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00C3" w:rsidRPr="008700C3" w:rsidRDefault="00AB7B1C" w:rsidP="008700C3">
      <w:pPr>
        <w:spacing w:after="0" w:line="240" w:lineRule="auto"/>
        <w:jc w:val="center"/>
        <w:rPr>
          <w:rFonts w:ascii="Times New Roman" w:eastAsia="Calibri" w:hAnsi="Times New Roman" w:cs="Times New Roman"/>
          <w:bCs/>
          <w:color w:val="000000"/>
          <w:sz w:val="28"/>
          <w:szCs w:val="28"/>
        </w:rPr>
      </w:pPr>
      <w:bookmarkStart w:id="0" w:name="_GoBack"/>
      <w:bookmarkEnd w:id="0"/>
      <w:r>
        <w:rPr>
          <w:rFonts w:ascii="Times New Roman" w:eastAsia="Calibri" w:hAnsi="Times New Roman" w:cs="Times New Roman"/>
          <w:bCs/>
          <w:color w:val="000000"/>
          <w:sz w:val="28"/>
          <w:szCs w:val="28"/>
        </w:rPr>
        <w:t>НАО</w:t>
      </w:r>
    </w:p>
    <w:p w:rsidR="008700C3" w:rsidRPr="008700C3" w:rsidRDefault="00AB7B1C" w:rsidP="008700C3">
      <w:pPr>
        <w:spacing w:after="0" w:line="240" w:lineRule="auto"/>
        <w:jc w:val="center"/>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 xml:space="preserve">Алматинский </w:t>
      </w:r>
      <w:r>
        <w:rPr>
          <w:rFonts w:ascii="Times New Roman" w:eastAsia="Calibri" w:hAnsi="Times New Roman" w:cs="Times New Roman"/>
          <w:bCs/>
          <w:color w:val="000000"/>
          <w:sz w:val="28"/>
          <w:szCs w:val="28"/>
        </w:rPr>
        <w:t>у</w:t>
      </w:r>
      <w:r w:rsidRPr="008700C3">
        <w:rPr>
          <w:rFonts w:ascii="Times New Roman" w:eastAsia="Calibri" w:hAnsi="Times New Roman" w:cs="Times New Roman"/>
          <w:bCs/>
          <w:color w:val="000000"/>
          <w:sz w:val="28"/>
          <w:szCs w:val="28"/>
        </w:rPr>
        <w:t xml:space="preserve">ниверситет </w:t>
      </w:r>
      <w:r>
        <w:rPr>
          <w:rFonts w:ascii="Times New Roman" w:eastAsia="Calibri" w:hAnsi="Times New Roman" w:cs="Times New Roman"/>
          <w:bCs/>
          <w:color w:val="000000"/>
          <w:sz w:val="28"/>
          <w:szCs w:val="28"/>
        </w:rPr>
        <w:t>э</w:t>
      </w:r>
      <w:r w:rsidRPr="008700C3">
        <w:rPr>
          <w:rFonts w:ascii="Times New Roman" w:eastAsia="Calibri" w:hAnsi="Times New Roman" w:cs="Times New Roman"/>
          <w:bCs/>
          <w:color w:val="000000"/>
          <w:sz w:val="28"/>
          <w:szCs w:val="28"/>
        </w:rPr>
        <w:t>нергетики и связи</w:t>
      </w:r>
    </w:p>
    <w:p w:rsidR="008700C3" w:rsidRPr="008700C3" w:rsidRDefault="00AB7B1C" w:rsidP="008700C3">
      <w:pPr>
        <w:spacing w:after="0" w:line="240" w:lineRule="auto"/>
        <w:jc w:val="center"/>
        <w:rPr>
          <w:rFonts w:ascii="Times New Roman" w:eastAsia="Calibri" w:hAnsi="Times New Roman" w:cs="Times New Roman"/>
          <w:bCs/>
          <w:color w:val="000000"/>
          <w:sz w:val="28"/>
          <w:szCs w:val="28"/>
          <w:lang w:val="kk-KZ"/>
        </w:rPr>
      </w:pPr>
      <w:r>
        <w:rPr>
          <w:rFonts w:ascii="Times New Roman" w:eastAsia="Calibri" w:hAnsi="Times New Roman" w:cs="Times New Roman"/>
          <w:bCs/>
          <w:color w:val="000000"/>
          <w:sz w:val="28"/>
          <w:szCs w:val="28"/>
        </w:rPr>
        <w:t>и</w:t>
      </w:r>
      <w:r w:rsidRPr="008700C3">
        <w:rPr>
          <w:rFonts w:ascii="Times New Roman" w:eastAsia="Calibri" w:hAnsi="Times New Roman" w:cs="Times New Roman"/>
          <w:bCs/>
          <w:color w:val="000000"/>
          <w:sz w:val="28"/>
          <w:szCs w:val="28"/>
        </w:rPr>
        <w:t xml:space="preserve">мени </w:t>
      </w:r>
      <w:r>
        <w:rPr>
          <w:rFonts w:ascii="Times New Roman" w:eastAsia="Calibri" w:hAnsi="Times New Roman" w:cs="Times New Roman"/>
          <w:bCs/>
          <w:color w:val="000000"/>
          <w:sz w:val="28"/>
          <w:szCs w:val="28"/>
        </w:rPr>
        <w:t>Г</w:t>
      </w:r>
      <w:r w:rsidRPr="008700C3">
        <w:rPr>
          <w:rFonts w:ascii="Times New Roman" w:eastAsia="Calibri" w:hAnsi="Times New Roman" w:cs="Times New Roman"/>
          <w:bCs/>
          <w:color w:val="000000"/>
          <w:sz w:val="28"/>
          <w:szCs w:val="28"/>
        </w:rPr>
        <w:t xml:space="preserve">умарбека </w:t>
      </w:r>
      <w:r>
        <w:rPr>
          <w:rFonts w:ascii="Times New Roman" w:eastAsia="Calibri" w:hAnsi="Times New Roman" w:cs="Times New Roman"/>
          <w:bCs/>
          <w:color w:val="000000"/>
          <w:sz w:val="28"/>
          <w:szCs w:val="28"/>
        </w:rPr>
        <w:t>Д</w:t>
      </w:r>
      <w:r w:rsidRPr="008700C3">
        <w:rPr>
          <w:rFonts w:ascii="Times New Roman" w:eastAsia="Calibri" w:hAnsi="Times New Roman" w:cs="Times New Roman"/>
          <w:bCs/>
          <w:color w:val="000000"/>
          <w:sz w:val="28"/>
          <w:szCs w:val="28"/>
        </w:rPr>
        <w:t>аукеева</w:t>
      </w:r>
    </w:p>
    <w:p w:rsidR="008700C3" w:rsidRPr="008700C3" w:rsidRDefault="008700C3" w:rsidP="008700C3">
      <w:pPr>
        <w:spacing w:after="0" w:line="240" w:lineRule="auto"/>
        <w:ind w:firstLine="1276"/>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r w:rsidRPr="008700C3">
        <w:rPr>
          <w:rFonts w:ascii="Times New Roman" w:eastAsia="Calibri" w:hAnsi="Times New Roman" w:cs="Times New Roman"/>
          <w:bCs/>
          <w:color w:val="000000"/>
          <w:sz w:val="28"/>
          <w:szCs w:val="28"/>
          <w:lang w:val="kk-KZ"/>
        </w:rPr>
        <w:t xml:space="preserve">УДК </w:t>
      </w:r>
      <w:r w:rsidR="00CD7DB3" w:rsidRPr="00D01DC1">
        <w:rPr>
          <w:rFonts w:ascii="Times New Roman" w:eastAsia="Calibri" w:hAnsi="Times New Roman" w:cs="Times New Roman"/>
          <w:bCs/>
          <w:color w:val="000000"/>
          <w:sz w:val="28"/>
          <w:szCs w:val="28"/>
        </w:rPr>
        <w:t>621.39</w:t>
      </w:r>
      <w:r w:rsidRPr="008700C3">
        <w:rPr>
          <w:rFonts w:ascii="Times New Roman" w:eastAsia="Calibri" w:hAnsi="Times New Roman" w:cs="Times New Roman"/>
          <w:bCs/>
          <w:color w:val="000000"/>
          <w:sz w:val="28"/>
          <w:szCs w:val="28"/>
          <w:lang w:val="kk-KZ"/>
        </w:rPr>
        <w:t xml:space="preserve">                                                                                </w:t>
      </w:r>
      <w:r w:rsidRPr="008700C3">
        <w:rPr>
          <w:rFonts w:ascii="Times New Roman" w:eastAsia="Calibri" w:hAnsi="Times New Roman" w:cs="Times New Roman"/>
          <w:bCs/>
          <w:color w:val="000000"/>
          <w:sz w:val="28"/>
          <w:szCs w:val="28"/>
        </w:rPr>
        <w:t>На правах рукописи</w:t>
      </w: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lang w:val="kk-KZ"/>
        </w:rPr>
      </w:pPr>
    </w:p>
    <w:p w:rsidR="008700C3" w:rsidRPr="008700C3" w:rsidRDefault="008700C3" w:rsidP="008700C3">
      <w:pPr>
        <w:spacing w:after="0" w:line="240" w:lineRule="auto"/>
        <w:jc w:val="center"/>
        <w:rPr>
          <w:rFonts w:ascii="Times New Roman" w:eastAsia="Calibri" w:hAnsi="Times New Roman" w:cs="Times New Roman"/>
          <w:b/>
          <w:caps/>
          <w:color w:val="000000"/>
          <w:sz w:val="28"/>
          <w:szCs w:val="28"/>
        </w:rPr>
      </w:pPr>
      <w:r>
        <w:rPr>
          <w:rFonts w:ascii="Times New Roman" w:eastAsia="Calibri" w:hAnsi="Times New Roman" w:cs="Times New Roman"/>
          <w:b/>
          <w:caps/>
          <w:color w:val="000000"/>
          <w:sz w:val="28"/>
          <w:szCs w:val="28"/>
          <w:lang w:val="kk-KZ"/>
        </w:rPr>
        <w:t>Солощенко Александр Владиславович</w:t>
      </w:r>
      <w:r w:rsidRPr="008700C3">
        <w:rPr>
          <w:rFonts w:ascii="Times New Roman" w:eastAsia="Calibri" w:hAnsi="Times New Roman" w:cs="Times New Roman"/>
          <w:b/>
          <w:caps/>
          <w:color w:val="000000"/>
          <w:sz w:val="28"/>
          <w:szCs w:val="28"/>
          <w:lang w:val="kk-KZ"/>
        </w:rPr>
        <w:t xml:space="preserve"> </w:t>
      </w: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Default="008700C3" w:rsidP="008700C3">
      <w:pPr>
        <w:spacing w:after="0" w:line="240" w:lineRule="auto"/>
        <w:jc w:val="both"/>
        <w:rPr>
          <w:rFonts w:ascii="Times New Roman" w:eastAsia="Calibri" w:hAnsi="Times New Roman" w:cs="Times New Roman"/>
          <w:bCs/>
          <w:color w:val="000000"/>
          <w:sz w:val="28"/>
          <w:szCs w:val="28"/>
        </w:rPr>
      </w:pPr>
    </w:p>
    <w:p w:rsidR="00640FC3" w:rsidRDefault="00640FC3" w:rsidP="008700C3">
      <w:pPr>
        <w:spacing w:after="0" w:line="240" w:lineRule="auto"/>
        <w:jc w:val="both"/>
        <w:rPr>
          <w:rFonts w:ascii="Times New Roman" w:eastAsia="Calibri" w:hAnsi="Times New Roman" w:cs="Times New Roman"/>
          <w:bCs/>
          <w:color w:val="000000"/>
          <w:sz w:val="28"/>
          <w:szCs w:val="28"/>
        </w:rPr>
      </w:pPr>
    </w:p>
    <w:p w:rsidR="00640FC3" w:rsidRPr="008700C3" w:rsidRDefault="00640FC3" w:rsidP="00640FC3">
      <w:pPr>
        <w:spacing w:after="0" w:line="240" w:lineRule="auto"/>
        <w:jc w:val="center"/>
        <w:rPr>
          <w:rFonts w:ascii="Times New Roman" w:eastAsia="Calibri" w:hAnsi="Times New Roman" w:cs="Times New Roman"/>
          <w:b/>
          <w:color w:val="000000"/>
          <w:sz w:val="28"/>
          <w:szCs w:val="28"/>
        </w:rPr>
      </w:pPr>
      <w:r w:rsidRPr="001272D9">
        <w:rPr>
          <w:rFonts w:ascii="Times New Roman" w:hAnsi="Times New Roman" w:cs="Times New Roman"/>
          <w:b/>
          <w:sz w:val="28"/>
        </w:rPr>
        <w:t>Исследование эффективности алгоритмов SON для различных сценариев применения в сетях мобильной связи</w:t>
      </w:r>
    </w:p>
    <w:p w:rsidR="00640FC3" w:rsidRPr="008700C3" w:rsidRDefault="00640F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center"/>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6</w:t>
      </w:r>
      <w:r w:rsidRPr="008700C3">
        <w:rPr>
          <w:rFonts w:ascii="Times New Roman" w:eastAsia="Calibri" w:hAnsi="Times New Roman" w:cs="Times New Roman"/>
          <w:bCs/>
          <w:color w:val="000000"/>
          <w:sz w:val="28"/>
          <w:szCs w:val="28"/>
          <w:lang w:val="en-US"/>
        </w:rPr>
        <w:t>D</w:t>
      </w:r>
      <w:r w:rsidRPr="008700C3">
        <w:rPr>
          <w:rFonts w:ascii="Times New Roman" w:eastAsia="Calibri" w:hAnsi="Times New Roman" w:cs="Times New Roman"/>
          <w:bCs/>
          <w:color w:val="000000"/>
          <w:sz w:val="28"/>
          <w:szCs w:val="28"/>
        </w:rPr>
        <w:t>071900 – Радиотехника, электроника и телекоммуникации</w:t>
      </w:r>
    </w:p>
    <w:p w:rsidR="008700C3" w:rsidRPr="008700C3" w:rsidRDefault="008700C3" w:rsidP="008700C3">
      <w:pPr>
        <w:spacing w:after="0" w:line="240" w:lineRule="auto"/>
        <w:jc w:val="center"/>
        <w:rPr>
          <w:rFonts w:ascii="Times New Roman" w:eastAsia="Calibri" w:hAnsi="Times New Roman" w:cs="Times New Roman"/>
          <w:bCs/>
          <w:color w:val="000000"/>
          <w:sz w:val="28"/>
          <w:szCs w:val="28"/>
        </w:rPr>
      </w:pPr>
    </w:p>
    <w:p w:rsidR="008700C3" w:rsidRPr="008700C3" w:rsidRDefault="008700C3" w:rsidP="008700C3">
      <w:pPr>
        <w:spacing w:after="0" w:line="240" w:lineRule="auto"/>
        <w:jc w:val="center"/>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 xml:space="preserve">Диссертация на соискание степени </w:t>
      </w:r>
    </w:p>
    <w:p w:rsidR="008700C3" w:rsidRPr="008700C3" w:rsidRDefault="008700C3" w:rsidP="008700C3">
      <w:pPr>
        <w:spacing w:after="0" w:line="240" w:lineRule="auto"/>
        <w:jc w:val="center"/>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доктора философии (</w:t>
      </w:r>
      <w:r w:rsidRPr="008700C3">
        <w:rPr>
          <w:rFonts w:ascii="Times New Roman" w:eastAsia="Calibri" w:hAnsi="Times New Roman" w:cs="Times New Roman"/>
          <w:bCs/>
          <w:color w:val="000000"/>
          <w:sz w:val="28"/>
          <w:szCs w:val="28"/>
          <w:lang w:val="en-US"/>
        </w:rPr>
        <w:t>PhD</w:t>
      </w:r>
      <w:r w:rsidRPr="008700C3">
        <w:rPr>
          <w:rFonts w:ascii="Times New Roman" w:eastAsia="Calibri" w:hAnsi="Times New Roman" w:cs="Times New Roman"/>
          <w:bCs/>
          <w:color w:val="000000"/>
          <w:sz w:val="28"/>
          <w:szCs w:val="28"/>
        </w:rPr>
        <w:t>)</w:t>
      </w: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6A0B3C" w:rsidRDefault="006A0B3C" w:rsidP="008700C3">
      <w:pPr>
        <w:spacing w:after="0" w:line="240" w:lineRule="auto"/>
        <w:jc w:val="right"/>
        <w:rPr>
          <w:rFonts w:ascii="Times New Roman" w:eastAsia="Calibri" w:hAnsi="Times New Roman" w:cs="Times New Roman"/>
          <w:bCs/>
          <w:color w:val="000000"/>
          <w:sz w:val="28"/>
          <w:szCs w:val="28"/>
        </w:rPr>
      </w:pPr>
    </w:p>
    <w:p w:rsidR="006A0B3C" w:rsidRDefault="006A0B3C" w:rsidP="008700C3">
      <w:pPr>
        <w:spacing w:after="0" w:line="240" w:lineRule="auto"/>
        <w:jc w:val="right"/>
        <w:rPr>
          <w:rFonts w:ascii="Times New Roman" w:eastAsia="Calibri" w:hAnsi="Times New Roman" w:cs="Times New Roman"/>
          <w:bCs/>
          <w:color w:val="000000"/>
          <w:sz w:val="28"/>
          <w:szCs w:val="28"/>
        </w:rPr>
      </w:pPr>
    </w:p>
    <w:p w:rsidR="008700C3" w:rsidRPr="008700C3" w:rsidRDefault="008700C3" w:rsidP="008700C3">
      <w:pPr>
        <w:spacing w:after="0" w:line="240" w:lineRule="auto"/>
        <w:jc w:val="right"/>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 xml:space="preserve">Научный </w:t>
      </w:r>
      <w:r w:rsidR="00015521">
        <w:rPr>
          <w:rFonts w:ascii="Times New Roman" w:eastAsia="Calibri" w:hAnsi="Times New Roman" w:cs="Times New Roman"/>
          <w:bCs/>
          <w:color w:val="000000"/>
          <w:sz w:val="28"/>
          <w:szCs w:val="28"/>
        </w:rPr>
        <w:t>консультант</w:t>
      </w:r>
      <w:r w:rsidRPr="008700C3">
        <w:rPr>
          <w:rFonts w:ascii="Times New Roman" w:eastAsia="Calibri" w:hAnsi="Times New Roman" w:cs="Times New Roman"/>
          <w:bCs/>
          <w:color w:val="000000"/>
          <w:sz w:val="28"/>
          <w:szCs w:val="28"/>
        </w:rPr>
        <w:t>:</w:t>
      </w:r>
    </w:p>
    <w:p w:rsidR="008700C3" w:rsidRPr="008700C3" w:rsidRDefault="008700C3" w:rsidP="008700C3">
      <w:pPr>
        <w:spacing w:after="0" w:line="240" w:lineRule="auto"/>
        <w:jc w:val="right"/>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к.т.н., профессор Коньшин С.В.</w:t>
      </w:r>
    </w:p>
    <w:p w:rsidR="008700C3" w:rsidRDefault="008700C3" w:rsidP="008700C3">
      <w:pPr>
        <w:spacing w:after="0" w:line="240" w:lineRule="auto"/>
        <w:jc w:val="right"/>
        <w:rPr>
          <w:rFonts w:ascii="Times New Roman" w:eastAsia="Calibri" w:hAnsi="Times New Roman" w:cs="Times New Roman"/>
          <w:bCs/>
          <w:color w:val="000000"/>
          <w:sz w:val="28"/>
          <w:szCs w:val="28"/>
        </w:rPr>
      </w:pPr>
    </w:p>
    <w:p w:rsidR="006A0B3C" w:rsidRPr="008700C3" w:rsidRDefault="006A0B3C" w:rsidP="008700C3">
      <w:pPr>
        <w:spacing w:after="0" w:line="240" w:lineRule="auto"/>
        <w:jc w:val="right"/>
        <w:rPr>
          <w:rFonts w:ascii="Times New Roman" w:eastAsia="Calibri" w:hAnsi="Times New Roman" w:cs="Times New Roman"/>
          <w:bCs/>
          <w:color w:val="000000"/>
          <w:sz w:val="28"/>
          <w:szCs w:val="28"/>
        </w:rPr>
      </w:pPr>
    </w:p>
    <w:p w:rsidR="008700C3" w:rsidRPr="008700C3" w:rsidRDefault="008700C3" w:rsidP="008700C3">
      <w:pPr>
        <w:spacing w:after="0" w:line="240" w:lineRule="auto"/>
        <w:jc w:val="right"/>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Зарубежны</w:t>
      </w:r>
      <w:r w:rsidR="0049682B">
        <w:rPr>
          <w:rFonts w:ascii="Times New Roman" w:eastAsia="Calibri" w:hAnsi="Times New Roman" w:cs="Times New Roman"/>
          <w:bCs/>
          <w:color w:val="000000"/>
          <w:sz w:val="28"/>
          <w:szCs w:val="28"/>
        </w:rPr>
        <w:t>е</w:t>
      </w:r>
      <w:r w:rsidRPr="008700C3">
        <w:rPr>
          <w:rFonts w:ascii="Times New Roman" w:eastAsia="Calibri" w:hAnsi="Times New Roman" w:cs="Times New Roman"/>
          <w:bCs/>
          <w:color w:val="000000"/>
          <w:sz w:val="28"/>
          <w:szCs w:val="28"/>
        </w:rPr>
        <w:t xml:space="preserve"> научны</w:t>
      </w:r>
      <w:r w:rsidR="00013DC7">
        <w:rPr>
          <w:rFonts w:ascii="Times New Roman" w:eastAsia="Calibri" w:hAnsi="Times New Roman" w:cs="Times New Roman"/>
          <w:bCs/>
          <w:color w:val="000000"/>
          <w:sz w:val="28"/>
          <w:szCs w:val="28"/>
        </w:rPr>
        <w:t>е</w:t>
      </w:r>
      <w:r w:rsidRPr="008700C3">
        <w:rPr>
          <w:rFonts w:ascii="Times New Roman" w:eastAsia="Calibri" w:hAnsi="Times New Roman" w:cs="Times New Roman"/>
          <w:bCs/>
          <w:color w:val="000000"/>
          <w:sz w:val="28"/>
          <w:szCs w:val="28"/>
        </w:rPr>
        <w:t xml:space="preserve"> </w:t>
      </w:r>
      <w:r w:rsidR="00013DC7">
        <w:rPr>
          <w:rFonts w:ascii="Times New Roman" w:eastAsia="Calibri" w:hAnsi="Times New Roman" w:cs="Times New Roman"/>
          <w:bCs/>
          <w:color w:val="000000"/>
          <w:sz w:val="28"/>
          <w:szCs w:val="28"/>
        </w:rPr>
        <w:t>консультанты</w:t>
      </w:r>
      <w:r w:rsidRPr="008700C3">
        <w:rPr>
          <w:rFonts w:ascii="Times New Roman" w:eastAsia="Calibri" w:hAnsi="Times New Roman" w:cs="Times New Roman"/>
          <w:bCs/>
          <w:color w:val="000000"/>
          <w:sz w:val="28"/>
          <w:szCs w:val="28"/>
        </w:rPr>
        <w:t>:</w:t>
      </w:r>
    </w:p>
    <w:p w:rsidR="008700C3" w:rsidRDefault="006A0B3C" w:rsidP="008700C3">
      <w:pPr>
        <w:spacing w:after="0" w:line="240" w:lineRule="auto"/>
        <w:jc w:val="right"/>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к</w:t>
      </w:r>
      <w:r w:rsidR="008700C3">
        <w:rPr>
          <w:rFonts w:ascii="Times New Roman" w:eastAsia="Calibri" w:hAnsi="Times New Roman" w:cs="Times New Roman"/>
          <w:bCs/>
          <w:color w:val="000000"/>
          <w:sz w:val="28"/>
          <w:szCs w:val="28"/>
        </w:rPr>
        <w:t>.т.н</w:t>
      </w:r>
      <w:r w:rsidR="008700C3" w:rsidRPr="008700C3">
        <w:rPr>
          <w:rFonts w:ascii="Times New Roman" w:eastAsia="Calibri" w:hAnsi="Times New Roman" w:cs="Times New Roman"/>
          <w:bCs/>
          <w:color w:val="000000"/>
          <w:sz w:val="28"/>
          <w:szCs w:val="28"/>
        </w:rPr>
        <w:t xml:space="preserve">, профессор </w:t>
      </w:r>
      <w:r w:rsidR="008700C3">
        <w:rPr>
          <w:rFonts w:ascii="Times New Roman" w:eastAsia="Calibri" w:hAnsi="Times New Roman" w:cs="Times New Roman"/>
          <w:bCs/>
          <w:color w:val="000000"/>
          <w:sz w:val="28"/>
          <w:szCs w:val="28"/>
        </w:rPr>
        <w:t>Тихвинский В.О.</w:t>
      </w:r>
      <w:r w:rsidR="00013DC7">
        <w:rPr>
          <w:rFonts w:ascii="Times New Roman" w:eastAsia="Calibri" w:hAnsi="Times New Roman" w:cs="Times New Roman"/>
          <w:bCs/>
          <w:color w:val="000000"/>
          <w:sz w:val="28"/>
          <w:szCs w:val="28"/>
        </w:rPr>
        <w:t>,</w:t>
      </w:r>
    </w:p>
    <w:p w:rsidR="008700C3" w:rsidRPr="008700C3" w:rsidRDefault="008700C3" w:rsidP="008700C3">
      <w:pPr>
        <w:spacing w:after="0" w:line="240" w:lineRule="auto"/>
        <w:jc w:val="right"/>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lang w:val="en-US"/>
        </w:rPr>
        <w:t>PhD</w:t>
      </w:r>
      <w:r w:rsidRPr="008700C3">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профессор Чайко Е.В.</w:t>
      </w:r>
      <w:r w:rsidRPr="008700C3">
        <w:rPr>
          <w:rFonts w:ascii="Times New Roman" w:eastAsia="Calibri" w:hAnsi="Times New Roman" w:cs="Times New Roman"/>
          <w:bCs/>
          <w:color w:val="000000"/>
          <w:sz w:val="28"/>
          <w:szCs w:val="28"/>
        </w:rPr>
        <w:t xml:space="preserve"> </w:t>
      </w:r>
    </w:p>
    <w:p w:rsidR="006A0B3C" w:rsidRPr="008700C3" w:rsidRDefault="006A0B3C" w:rsidP="008700C3">
      <w:pPr>
        <w:spacing w:after="0" w:line="240" w:lineRule="auto"/>
        <w:jc w:val="right"/>
        <w:rPr>
          <w:rFonts w:ascii="Times New Roman" w:eastAsia="Calibri" w:hAnsi="Times New Roman" w:cs="Times New Roman"/>
          <w:bCs/>
          <w:color w:val="000000"/>
          <w:sz w:val="28"/>
          <w:szCs w:val="28"/>
        </w:rPr>
      </w:pPr>
    </w:p>
    <w:p w:rsidR="008700C3" w:rsidRPr="008700C3" w:rsidRDefault="008700C3" w:rsidP="008700C3">
      <w:pPr>
        <w:spacing w:after="0" w:line="240" w:lineRule="auto"/>
        <w:jc w:val="right"/>
        <w:rPr>
          <w:rFonts w:ascii="Times New Roman" w:eastAsia="Calibri" w:hAnsi="Times New Roman" w:cs="Times New Roman"/>
          <w:bCs/>
          <w:color w:val="000000"/>
          <w:sz w:val="28"/>
          <w:szCs w:val="28"/>
        </w:rPr>
      </w:pPr>
    </w:p>
    <w:p w:rsidR="008700C3" w:rsidRPr="008700C3" w:rsidRDefault="008700C3" w:rsidP="008700C3">
      <w:pPr>
        <w:spacing w:after="0" w:line="240" w:lineRule="auto"/>
        <w:jc w:val="both"/>
        <w:rPr>
          <w:rFonts w:ascii="Times New Roman" w:eastAsia="Calibri" w:hAnsi="Times New Roman" w:cs="Times New Roman"/>
          <w:bCs/>
          <w:color w:val="000000"/>
          <w:sz w:val="28"/>
          <w:szCs w:val="28"/>
        </w:rPr>
      </w:pPr>
    </w:p>
    <w:p w:rsidR="008700C3" w:rsidRDefault="008700C3" w:rsidP="008700C3">
      <w:pPr>
        <w:spacing w:after="0" w:line="240" w:lineRule="auto"/>
        <w:jc w:val="both"/>
        <w:rPr>
          <w:rFonts w:ascii="Times New Roman" w:eastAsia="Calibri" w:hAnsi="Times New Roman" w:cs="Times New Roman"/>
          <w:bCs/>
          <w:color w:val="000000"/>
          <w:sz w:val="28"/>
          <w:szCs w:val="28"/>
        </w:rPr>
      </w:pPr>
    </w:p>
    <w:p w:rsidR="00F12B92" w:rsidRPr="008700C3" w:rsidRDefault="00F12B92" w:rsidP="008700C3">
      <w:pPr>
        <w:spacing w:after="0" w:line="240" w:lineRule="auto"/>
        <w:jc w:val="both"/>
        <w:rPr>
          <w:rFonts w:ascii="Times New Roman" w:eastAsia="Calibri" w:hAnsi="Times New Roman" w:cs="Times New Roman"/>
          <w:bCs/>
          <w:color w:val="000000"/>
          <w:sz w:val="28"/>
          <w:szCs w:val="28"/>
        </w:rPr>
      </w:pPr>
    </w:p>
    <w:p w:rsidR="008700C3" w:rsidRPr="008700C3" w:rsidRDefault="008700C3" w:rsidP="008700C3">
      <w:pPr>
        <w:spacing w:after="0" w:line="240" w:lineRule="auto"/>
        <w:jc w:val="center"/>
        <w:rPr>
          <w:rFonts w:ascii="Times New Roman" w:eastAsia="Calibri" w:hAnsi="Times New Roman" w:cs="Times New Roman"/>
          <w:bCs/>
          <w:color w:val="000000"/>
          <w:sz w:val="28"/>
          <w:szCs w:val="28"/>
        </w:rPr>
      </w:pPr>
      <w:r w:rsidRPr="008700C3">
        <w:rPr>
          <w:rFonts w:ascii="Times New Roman" w:eastAsia="Calibri" w:hAnsi="Times New Roman" w:cs="Times New Roman"/>
          <w:bCs/>
          <w:color w:val="000000"/>
          <w:sz w:val="28"/>
          <w:szCs w:val="28"/>
        </w:rPr>
        <w:t>Республика Казахстан</w:t>
      </w:r>
    </w:p>
    <w:p w:rsidR="008700C3" w:rsidRPr="008700C3" w:rsidRDefault="008700C3" w:rsidP="008700C3">
      <w:pPr>
        <w:spacing w:after="0" w:line="240" w:lineRule="auto"/>
        <w:jc w:val="center"/>
        <w:rPr>
          <w:rFonts w:ascii="Times New Roman" w:eastAsia="Calibri" w:hAnsi="Times New Roman" w:cs="Times New Roman"/>
          <w:b/>
          <w:color w:val="000000"/>
          <w:sz w:val="28"/>
          <w:szCs w:val="28"/>
          <w:lang w:eastAsia="ru-RU"/>
        </w:rPr>
      </w:pPr>
      <w:r w:rsidRPr="008700C3">
        <w:rPr>
          <w:rFonts w:ascii="Times New Roman" w:eastAsia="Calibri" w:hAnsi="Times New Roman" w:cs="Times New Roman"/>
          <w:bCs/>
          <w:color w:val="000000"/>
          <w:sz w:val="28"/>
          <w:szCs w:val="28"/>
          <w:lang w:eastAsia="ru-RU"/>
        </w:rPr>
        <w:t>Алматы 202</w:t>
      </w:r>
      <w:r w:rsidR="00430989">
        <w:rPr>
          <w:rFonts w:ascii="Times New Roman" w:eastAsia="Calibri" w:hAnsi="Times New Roman" w:cs="Times New Roman"/>
          <w:bCs/>
          <w:color w:val="000000"/>
          <w:sz w:val="28"/>
          <w:szCs w:val="28"/>
          <w:lang w:eastAsia="ru-RU"/>
        </w:rPr>
        <w:t>2</w:t>
      </w:r>
    </w:p>
    <w:p w:rsidR="00B5710C" w:rsidRPr="00AB7B1C" w:rsidRDefault="00AB7B1C" w:rsidP="00B5710C">
      <w:pPr>
        <w:spacing w:after="0" w:line="240" w:lineRule="auto"/>
        <w:jc w:val="center"/>
        <w:rPr>
          <w:rFonts w:ascii="Times New Roman" w:hAnsi="Times New Roman" w:cs="Times New Roman"/>
          <w:b/>
          <w:sz w:val="28"/>
        </w:rPr>
      </w:pPr>
      <w:r w:rsidRPr="00AB7B1C">
        <w:rPr>
          <w:rFonts w:ascii="Times New Roman" w:hAnsi="Times New Roman" w:cs="Times New Roman"/>
          <w:b/>
          <w:sz w:val="28"/>
        </w:rPr>
        <w:lastRenderedPageBreak/>
        <w:t>СОДЕРЖАНИЕ</w:t>
      </w:r>
    </w:p>
    <w:p w:rsidR="00B5710C" w:rsidRDefault="00B5710C" w:rsidP="00B5710C">
      <w:pPr>
        <w:spacing w:after="0" w:line="240" w:lineRule="auto"/>
        <w:jc w:val="center"/>
        <w:rPr>
          <w:rFonts w:ascii="Times New Roman" w:hAnsi="Times New Roman" w:cs="Times New Roman"/>
          <w:sz w:val="28"/>
        </w:rPr>
      </w:pPr>
    </w:p>
    <w:tbl>
      <w:tblPr>
        <w:tblW w:w="0" w:type="auto"/>
        <w:tblLook w:val="04A0" w:firstRow="1" w:lastRow="0" w:firstColumn="1" w:lastColumn="0" w:noHBand="0" w:noVBand="1"/>
      </w:tblPr>
      <w:tblGrid>
        <w:gridCol w:w="817"/>
        <w:gridCol w:w="7908"/>
        <w:gridCol w:w="1070"/>
      </w:tblGrid>
      <w:tr w:rsidR="0015455B" w:rsidTr="00004035">
        <w:tc>
          <w:tcPr>
            <w:tcW w:w="817" w:type="dxa"/>
          </w:tcPr>
          <w:p w:rsidR="0015455B" w:rsidRDefault="0015455B" w:rsidP="00CB03F1">
            <w:pPr>
              <w:spacing w:after="0" w:line="240" w:lineRule="auto"/>
              <w:jc w:val="both"/>
              <w:rPr>
                <w:rFonts w:ascii="Times New Roman" w:hAnsi="Times New Roman" w:cs="Times New Roman"/>
                <w:sz w:val="28"/>
              </w:rPr>
            </w:pPr>
          </w:p>
        </w:tc>
        <w:tc>
          <w:tcPr>
            <w:tcW w:w="7796" w:type="dxa"/>
          </w:tcPr>
          <w:p w:rsidR="0015455B" w:rsidRDefault="0015455B" w:rsidP="00CB03F1">
            <w:pPr>
              <w:spacing w:after="0" w:line="240" w:lineRule="auto"/>
              <w:jc w:val="both"/>
              <w:rPr>
                <w:rFonts w:ascii="Times New Roman" w:hAnsi="Times New Roman" w:cs="Times New Roman"/>
                <w:sz w:val="28"/>
              </w:rPr>
            </w:pPr>
            <w:r w:rsidRPr="00AB7B1C">
              <w:rPr>
                <w:rFonts w:ascii="Times New Roman" w:hAnsi="Times New Roman" w:cs="Times New Roman"/>
                <w:b/>
                <w:bCs/>
                <w:sz w:val="28"/>
              </w:rPr>
              <w:t>НОРМАТИВНЫЕ ССЫЛКИ</w:t>
            </w:r>
            <w:r w:rsidR="001401AB">
              <w:rPr>
                <w:rFonts w:ascii="Times New Roman" w:hAnsi="Times New Roman" w:cs="Times New Roman"/>
                <w:sz w:val="28"/>
              </w:rPr>
              <w:t xml:space="preserve"> ………………………………</w:t>
            </w:r>
            <w:r w:rsidR="00D9027E">
              <w:rPr>
                <w:rFonts w:ascii="Times New Roman" w:hAnsi="Times New Roman" w:cs="Times New Roman"/>
                <w:sz w:val="28"/>
              </w:rPr>
              <w:t>…</w:t>
            </w:r>
            <w:r w:rsidR="00D0626C">
              <w:rPr>
                <w:rFonts w:ascii="Times New Roman" w:hAnsi="Times New Roman" w:cs="Times New Roman"/>
                <w:sz w:val="28"/>
              </w:rPr>
              <w:t>.</w:t>
            </w:r>
          </w:p>
        </w:tc>
        <w:tc>
          <w:tcPr>
            <w:tcW w:w="1070" w:type="dxa"/>
          </w:tcPr>
          <w:p w:rsidR="0015455B" w:rsidRPr="00641C8A"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4</w:t>
            </w:r>
          </w:p>
        </w:tc>
      </w:tr>
      <w:tr w:rsidR="0015455B" w:rsidTr="00004035">
        <w:tc>
          <w:tcPr>
            <w:tcW w:w="817" w:type="dxa"/>
          </w:tcPr>
          <w:p w:rsidR="0015455B" w:rsidRDefault="0015455B" w:rsidP="00CB03F1">
            <w:pPr>
              <w:spacing w:after="0" w:line="240" w:lineRule="auto"/>
              <w:jc w:val="both"/>
              <w:rPr>
                <w:rFonts w:ascii="Times New Roman" w:hAnsi="Times New Roman" w:cs="Times New Roman"/>
                <w:sz w:val="28"/>
              </w:rPr>
            </w:pPr>
          </w:p>
        </w:tc>
        <w:tc>
          <w:tcPr>
            <w:tcW w:w="7796" w:type="dxa"/>
          </w:tcPr>
          <w:p w:rsidR="0015455B" w:rsidRDefault="0015455B" w:rsidP="0015455B">
            <w:pPr>
              <w:spacing w:after="0" w:line="240" w:lineRule="auto"/>
              <w:rPr>
                <w:rFonts w:ascii="Times New Roman" w:hAnsi="Times New Roman" w:cs="Times New Roman"/>
                <w:sz w:val="28"/>
              </w:rPr>
            </w:pPr>
            <w:r w:rsidRPr="00D9027E">
              <w:rPr>
                <w:rFonts w:ascii="Times New Roman" w:hAnsi="Times New Roman" w:cs="Times New Roman"/>
                <w:b/>
                <w:bCs/>
                <w:sz w:val="28"/>
                <w:szCs w:val="28"/>
              </w:rPr>
              <w:t>ОБОЗНАЧЕНИЯ И ОПРЕДЕЛЕНИЯ</w:t>
            </w:r>
            <w:r w:rsidR="001401AB">
              <w:rPr>
                <w:rFonts w:ascii="Times New Roman" w:hAnsi="Times New Roman" w:cs="Times New Roman"/>
                <w:sz w:val="28"/>
                <w:szCs w:val="28"/>
              </w:rPr>
              <w:t>………………………</w:t>
            </w:r>
            <w:r w:rsidR="00D9027E">
              <w:rPr>
                <w:rFonts w:ascii="Times New Roman" w:hAnsi="Times New Roman" w:cs="Times New Roman"/>
                <w:sz w:val="28"/>
                <w:szCs w:val="28"/>
              </w:rPr>
              <w:t>…</w:t>
            </w:r>
          </w:p>
        </w:tc>
        <w:tc>
          <w:tcPr>
            <w:tcW w:w="1070" w:type="dxa"/>
          </w:tcPr>
          <w:p w:rsidR="0015455B" w:rsidRPr="00641C8A"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5</w:t>
            </w:r>
          </w:p>
        </w:tc>
      </w:tr>
      <w:tr w:rsidR="0015455B" w:rsidTr="00004035">
        <w:tc>
          <w:tcPr>
            <w:tcW w:w="817" w:type="dxa"/>
          </w:tcPr>
          <w:p w:rsidR="0015455B" w:rsidRDefault="0015455B" w:rsidP="00CB03F1">
            <w:pPr>
              <w:spacing w:after="0" w:line="240" w:lineRule="auto"/>
              <w:jc w:val="both"/>
              <w:rPr>
                <w:rFonts w:ascii="Times New Roman" w:hAnsi="Times New Roman" w:cs="Times New Roman"/>
                <w:sz w:val="28"/>
              </w:rPr>
            </w:pPr>
          </w:p>
        </w:tc>
        <w:tc>
          <w:tcPr>
            <w:tcW w:w="7796" w:type="dxa"/>
          </w:tcPr>
          <w:p w:rsidR="0015455B" w:rsidRDefault="0015455B" w:rsidP="0015455B">
            <w:pPr>
              <w:spacing w:after="0" w:line="240" w:lineRule="auto"/>
              <w:rPr>
                <w:rFonts w:ascii="Times New Roman" w:hAnsi="Times New Roman" w:cs="Times New Roman"/>
                <w:sz w:val="28"/>
              </w:rPr>
            </w:pPr>
            <w:r w:rsidRPr="00D9027E">
              <w:rPr>
                <w:rFonts w:ascii="Times New Roman" w:hAnsi="Times New Roman" w:cs="Times New Roman"/>
                <w:b/>
                <w:bCs/>
                <w:sz w:val="28"/>
                <w:szCs w:val="28"/>
              </w:rPr>
              <w:t>ОБОЗНАЧЕНИЯ И СОКРАЩЕНИЯ</w:t>
            </w:r>
            <w:r w:rsidR="001401AB">
              <w:rPr>
                <w:rFonts w:ascii="Times New Roman" w:hAnsi="Times New Roman" w:cs="Times New Roman"/>
                <w:sz w:val="28"/>
                <w:szCs w:val="28"/>
              </w:rPr>
              <w:t>…………………………</w:t>
            </w:r>
            <w:r w:rsidR="00D9027E">
              <w:rPr>
                <w:rFonts w:ascii="Times New Roman" w:hAnsi="Times New Roman" w:cs="Times New Roman"/>
                <w:sz w:val="28"/>
                <w:szCs w:val="28"/>
              </w:rPr>
              <w:t>.</w:t>
            </w:r>
          </w:p>
        </w:tc>
        <w:tc>
          <w:tcPr>
            <w:tcW w:w="1070" w:type="dxa"/>
          </w:tcPr>
          <w:p w:rsidR="0015455B" w:rsidRPr="00641C8A"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6</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p>
        </w:tc>
        <w:tc>
          <w:tcPr>
            <w:tcW w:w="7796" w:type="dxa"/>
          </w:tcPr>
          <w:p w:rsidR="00B5710C" w:rsidRDefault="00C91A7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ВВЕДЕНИЕ</w:t>
            </w:r>
            <w:r w:rsidR="001401AB">
              <w:rPr>
                <w:rFonts w:ascii="Times New Roman" w:hAnsi="Times New Roman" w:cs="Times New Roman"/>
                <w:sz w:val="28"/>
              </w:rPr>
              <w:t>………………………………………………………</w:t>
            </w:r>
            <w:r w:rsidR="00D9027E">
              <w:rPr>
                <w:rFonts w:ascii="Times New Roman" w:hAnsi="Times New Roman" w:cs="Times New Roman"/>
                <w:sz w:val="28"/>
              </w:rPr>
              <w:t>..</w:t>
            </w:r>
          </w:p>
        </w:tc>
        <w:tc>
          <w:tcPr>
            <w:tcW w:w="1070" w:type="dxa"/>
          </w:tcPr>
          <w:p w:rsidR="00B5710C" w:rsidRPr="00641C8A" w:rsidRDefault="002C4EF9" w:rsidP="00CB03F1">
            <w:pPr>
              <w:spacing w:after="0" w:line="240" w:lineRule="auto"/>
              <w:jc w:val="center"/>
              <w:rPr>
                <w:rFonts w:ascii="Times New Roman" w:hAnsi="Times New Roman" w:cs="Times New Roman"/>
                <w:sz w:val="28"/>
              </w:rPr>
            </w:pPr>
            <w:r>
              <w:rPr>
                <w:rFonts w:ascii="Times New Roman" w:hAnsi="Times New Roman" w:cs="Times New Roman"/>
                <w:sz w:val="28"/>
              </w:rPr>
              <w:t>9</w:t>
            </w:r>
          </w:p>
        </w:tc>
      </w:tr>
      <w:tr w:rsidR="00B5710C" w:rsidTr="00004035">
        <w:tc>
          <w:tcPr>
            <w:tcW w:w="817" w:type="dxa"/>
          </w:tcPr>
          <w:p w:rsidR="00B5710C" w:rsidRPr="00AB7B1C" w:rsidRDefault="00B5710C" w:rsidP="00CB03F1">
            <w:pPr>
              <w:spacing w:after="0" w:line="240" w:lineRule="auto"/>
              <w:jc w:val="both"/>
              <w:rPr>
                <w:rFonts w:ascii="Times New Roman" w:hAnsi="Times New Roman" w:cs="Times New Roman"/>
                <w:b/>
                <w:bCs/>
                <w:sz w:val="28"/>
              </w:rPr>
            </w:pPr>
            <w:r w:rsidRPr="00AB7B1C">
              <w:rPr>
                <w:rFonts w:ascii="Times New Roman" w:hAnsi="Times New Roman" w:cs="Times New Roman"/>
                <w:b/>
                <w:bCs/>
                <w:sz w:val="28"/>
              </w:rPr>
              <w:t>1</w:t>
            </w:r>
          </w:p>
        </w:tc>
        <w:tc>
          <w:tcPr>
            <w:tcW w:w="7796" w:type="dxa"/>
          </w:tcPr>
          <w:p w:rsidR="00B5710C" w:rsidRPr="00AB7B1C" w:rsidRDefault="00C91A75" w:rsidP="00CB03F1">
            <w:pPr>
              <w:spacing w:after="0" w:line="240" w:lineRule="auto"/>
              <w:jc w:val="both"/>
              <w:rPr>
                <w:rFonts w:ascii="Times New Roman" w:hAnsi="Times New Roman" w:cs="Times New Roman"/>
                <w:b/>
                <w:bCs/>
                <w:sz w:val="28"/>
              </w:rPr>
            </w:pPr>
            <w:r w:rsidRPr="00AB7B1C">
              <w:rPr>
                <w:rFonts w:ascii="Times New Roman" w:hAnsi="Times New Roman" w:cs="Times New Roman"/>
                <w:b/>
                <w:bCs/>
                <w:sz w:val="28"/>
              </w:rPr>
              <w:t>АНАЛИЗ ПРОБЛЕМ ОПТИМИЗАЦИИ СЕТЕЙ МОБИЛЬНОЙ СВЯЗИ ПРИ РАСШИРЕНИИ И УЛУЧШЕНИИ ЗОН ПОКРЫТИЯ</w:t>
            </w:r>
          </w:p>
        </w:tc>
        <w:tc>
          <w:tcPr>
            <w:tcW w:w="1070" w:type="dxa"/>
          </w:tcPr>
          <w:p w:rsidR="001401AB" w:rsidRDefault="001401AB" w:rsidP="00CB03F1">
            <w:pPr>
              <w:spacing w:after="0" w:line="240" w:lineRule="auto"/>
              <w:jc w:val="center"/>
              <w:rPr>
                <w:rFonts w:ascii="Times New Roman" w:hAnsi="Times New Roman" w:cs="Times New Roman"/>
                <w:sz w:val="28"/>
              </w:rPr>
            </w:pPr>
          </w:p>
          <w:p w:rsidR="00D9027E" w:rsidRDefault="00D9027E" w:rsidP="00CB03F1">
            <w:pPr>
              <w:spacing w:after="0" w:line="240" w:lineRule="auto"/>
              <w:jc w:val="center"/>
              <w:rPr>
                <w:rFonts w:ascii="Times New Roman" w:hAnsi="Times New Roman" w:cs="Times New Roman"/>
                <w:sz w:val="28"/>
              </w:rPr>
            </w:pPr>
          </w:p>
          <w:p w:rsidR="00B5710C"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2C4EF9">
              <w:rPr>
                <w:rFonts w:ascii="Times New Roman" w:hAnsi="Times New Roman" w:cs="Times New Roman"/>
                <w:sz w:val="28"/>
              </w:rPr>
              <w:t>3</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1.1</w:t>
            </w:r>
          </w:p>
        </w:tc>
        <w:tc>
          <w:tcPr>
            <w:tcW w:w="7796" w:type="dxa"/>
          </w:tcPr>
          <w:p w:rsidR="00B5710C" w:rsidRDefault="002129BB" w:rsidP="00CB03F1">
            <w:pPr>
              <w:spacing w:after="0" w:line="240" w:lineRule="auto"/>
              <w:jc w:val="both"/>
              <w:rPr>
                <w:rFonts w:ascii="Times New Roman" w:hAnsi="Times New Roman" w:cs="Times New Roman"/>
                <w:sz w:val="28"/>
              </w:rPr>
            </w:pPr>
            <w:r>
              <w:rPr>
                <w:rFonts w:ascii="Times New Roman" w:hAnsi="Times New Roman" w:cs="Times New Roman"/>
                <w:sz w:val="28"/>
              </w:rPr>
              <w:t>О</w:t>
            </w:r>
            <w:r w:rsidR="00B5710C" w:rsidRPr="00B5710C">
              <w:rPr>
                <w:rFonts w:ascii="Times New Roman" w:hAnsi="Times New Roman" w:cs="Times New Roman"/>
                <w:sz w:val="28"/>
              </w:rPr>
              <w:t>собенност</w:t>
            </w:r>
            <w:r>
              <w:rPr>
                <w:rFonts w:ascii="Times New Roman" w:hAnsi="Times New Roman" w:cs="Times New Roman"/>
                <w:sz w:val="28"/>
              </w:rPr>
              <w:t>и</w:t>
            </w:r>
            <w:r w:rsidR="00B5710C" w:rsidRPr="00B5710C">
              <w:rPr>
                <w:rFonts w:ascii="Times New Roman" w:hAnsi="Times New Roman" w:cs="Times New Roman"/>
                <w:sz w:val="28"/>
              </w:rPr>
              <w:t xml:space="preserve"> функции самоконфигурирования сети (S</w:t>
            </w:r>
            <w:r w:rsidR="002F5E46">
              <w:rPr>
                <w:rFonts w:ascii="Times New Roman" w:hAnsi="Times New Roman" w:cs="Times New Roman"/>
                <w:sz w:val="28"/>
                <w:lang w:val="en-US"/>
              </w:rPr>
              <w:t>elf</w:t>
            </w:r>
            <w:r w:rsidR="00B5710C" w:rsidRPr="00B5710C">
              <w:rPr>
                <w:rFonts w:ascii="Times New Roman" w:hAnsi="Times New Roman" w:cs="Times New Roman"/>
                <w:sz w:val="28"/>
              </w:rPr>
              <w:t>-Configuration)</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B5710C"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2C4EF9">
              <w:rPr>
                <w:rFonts w:ascii="Times New Roman" w:hAnsi="Times New Roman" w:cs="Times New Roman"/>
                <w:sz w:val="28"/>
              </w:rPr>
              <w:t>4</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1.2</w:t>
            </w:r>
          </w:p>
        </w:tc>
        <w:tc>
          <w:tcPr>
            <w:tcW w:w="7796" w:type="dxa"/>
          </w:tcPr>
          <w:p w:rsidR="00B5710C" w:rsidRDefault="002129BB" w:rsidP="00CB03F1">
            <w:pPr>
              <w:spacing w:after="0" w:line="240" w:lineRule="auto"/>
              <w:jc w:val="both"/>
              <w:rPr>
                <w:rFonts w:ascii="Times New Roman" w:hAnsi="Times New Roman" w:cs="Times New Roman"/>
                <w:sz w:val="28"/>
              </w:rPr>
            </w:pPr>
            <w:r>
              <w:rPr>
                <w:rFonts w:ascii="Times New Roman" w:hAnsi="Times New Roman" w:cs="Times New Roman"/>
                <w:sz w:val="28"/>
              </w:rPr>
              <w:t>О</w:t>
            </w:r>
            <w:r w:rsidRPr="00B5710C">
              <w:rPr>
                <w:rFonts w:ascii="Times New Roman" w:hAnsi="Times New Roman" w:cs="Times New Roman"/>
                <w:sz w:val="28"/>
              </w:rPr>
              <w:t>собенност</w:t>
            </w:r>
            <w:r>
              <w:rPr>
                <w:rFonts w:ascii="Times New Roman" w:hAnsi="Times New Roman" w:cs="Times New Roman"/>
                <w:sz w:val="28"/>
              </w:rPr>
              <w:t>и</w:t>
            </w:r>
            <w:r w:rsidR="00B5710C" w:rsidRPr="00B5710C">
              <w:rPr>
                <w:rFonts w:ascii="Times New Roman" w:hAnsi="Times New Roman" w:cs="Times New Roman"/>
                <w:sz w:val="28"/>
              </w:rPr>
              <w:t xml:space="preserve"> функции самооптимизации сети (S</w:t>
            </w:r>
            <w:r w:rsidR="002F5E46">
              <w:rPr>
                <w:rFonts w:ascii="Times New Roman" w:hAnsi="Times New Roman" w:cs="Times New Roman"/>
                <w:sz w:val="28"/>
                <w:lang w:val="en-US"/>
              </w:rPr>
              <w:t>elf</w:t>
            </w:r>
            <w:r w:rsidR="00B5710C" w:rsidRPr="00B5710C">
              <w:rPr>
                <w:rFonts w:ascii="Times New Roman" w:hAnsi="Times New Roman" w:cs="Times New Roman"/>
                <w:sz w:val="28"/>
              </w:rPr>
              <w:t>-Optimi</w:t>
            </w:r>
            <w:r w:rsidR="00D01DC1">
              <w:rPr>
                <w:rFonts w:ascii="Times New Roman" w:hAnsi="Times New Roman" w:cs="Times New Roman"/>
                <w:sz w:val="28"/>
                <w:lang w:val="en-US"/>
              </w:rPr>
              <w:t>z</w:t>
            </w:r>
            <w:r w:rsidR="00B5710C" w:rsidRPr="00B5710C">
              <w:rPr>
                <w:rFonts w:ascii="Times New Roman" w:hAnsi="Times New Roman" w:cs="Times New Roman"/>
                <w:sz w:val="28"/>
              </w:rPr>
              <w:t>ation)</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B5710C" w:rsidRPr="002C1834"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2C1834">
              <w:rPr>
                <w:rFonts w:ascii="Times New Roman" w:hAnsi="Times New Roman" w:cs="Times New Roman"/>
                <w:sz w:val="28"/>
                <w:lang w:val="en-US"/>
              </w:rPr>
              <w:t>5</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1.3</w:t>
            </w:r>
          </w:p>
        </w:tc>
        <w:tc>
          <w:tcPr>
            <w:tcW w:w="7796" w:type="dxa"/>
          </w:tcPr>
          <w:p w:rsidR="00B5710C" w:rsidRDefault="002129BB" w:rsidP="00CB03F1">
            <w:pPr>
              <w:spacing w:after="0" w:line="240" w:lineRule="auto"/>
              <w:jc w:val="both"/>
              <w:rPr>
                <w:rFonts w:ascii="Times New Roman" w:hAnsi="Times New Roman" w:cs="Times New Roman"/>
                <w:sz w:val="28"/>
              </w:rPr>
            </w:pPr>
            <w:r>
              <w:rPr>
                <w:rFonts w:ascii="Times New Roman" w:hAnsi="Times New Roman" w:cs="Times New Roman"/>
                <w:sz w:val="28"/>
              </w:rPr>
              <w:t>О</w:t>
            </w:r>
            <w:r w:rsidRPr="00B5710C">
              <w:rPr>
                <w:rFonts w:ascii="Times New Roman" w:hAnsi="Times New Roman" w:cs="Times New Roman"/>
                <w:sz w:val="28"/>
              </w:rPr>
              <w:t>собенност</w:t>
            </w:r>
            <w:r>
              <w:rPr>
                <w:rFonts w:ascii="Times New Roman" w:hAnsi="Times New Roman" w:cs="Times New Roman"/>
                <w:sz w:val="28"/>
              </w:rPr>
              <w:t>и</w:t>
            </w:r>
            <w:r w:rsidR="00B5710C" w:rsidRPr="00B5710C">
              <w:rPr>
                <w:rFonts w:ascii="Times New Roman" w:hAnsi="Times New Roman" w:cs="Times New Roman"/>
                <w:sz w:val="28"/>
              </w:rPr>
              <w:t xml:space="preserve"> функции самовосстановления сети (S</w:t>
            </w:r>
            <w:r w:rsidR="002F5E46">
              <w:rPr>
                <w:rFonts w:ascii="Times New Roman" w:hAnsi="Times New Roman" w:cs="Times New Roman"/>
                <w:sz w:val="28"/>
                <w:lang w:val="en-US"/>
              </w:rPr>
              <w:t>elf</w:t>
            </w:r>
            <w:r w:rsidR="00B5710C" w:rsidRPr="00B5710C">
              <w:rPr>
                <w:rFonts w:ascii="Times New Roman" w:hAnsi="Times New Roman" w:cs="Times New Roman"/>
                <w:sz w:val="28"/>
              </w:rPr>
              <w:t>-Healing)</w:t>
            </w:r>
          </w:p>
        </w:tc>
        <w:tc>
          <w:tcPr>
            <w:tcW w:w="1070" w:type="dxa"/>
          </w:tcPr>
          <w:p w:rsidR="00B5710C" w:rsidRPr="002C1834"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2C1834">
              <w:rPr>
                <w:rFonts w:ascii="Times New Roman" w:hAnsi="Times New Roman" w:cs="Times New Roman"/>
                <w:sz w:val="28"/>
                <w:lang w:val="en-US"/>
              </w:rPr>
              <w:t>7</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1.4</w:t>
            </w:r>
          </w:p>
        </w:tc>
        <w:tc>
          <w:tcPr>
            <w:tcW w:w="7796" w:type="dxa"/>
          </w:tcPr>
          <w:p w:rsidR="00B5710C" w:rsidRDefault="00B5710C" w:rsidP="00CB03F1">
            <w:pPr>
              <w:spacing w:after="0" w:line="240" w:lineRule="auto"/>
              <w:jc w:val="both"/>
              <w:rPr>
                <w:rFonts w:ascii="Times New Roman" w:hAnsi="Times New Roman" w:cs="Times New Roman"/>
                <w:sz w:val="28"/>
              </w:rPr>
            </w:pPr>
            <w:r w:rsidRPr="00B5710C">
              <w:rPr>
                <w:rFonts w:ascii="Times New Roman" w:hAnsi="Times New Roman" w:cs="Times New Roman"/>
                <w:sz w:val="28"/>
              </w:rPr>
              <w:t>Анализ подходов и показателей оценки эффективности алгоритмов самоорганизующихся сетей SON при расширении и улучшения зон покрытия</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B5710C" w:rsidRDefault="00641C8A"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2C4EF9">
              <w:rPr>
                <w:rFonts w:ascii="Times New Roman" w:hAnsi="Times New Roman" w:cs="Times New Roman"/>
                <w:sz w:val="28"/>
              </w:rPr>
              <w:t>8</w:t>
            </w:r>
          </w:p>
        </w:tc>
      </w:tr>
      <w:tr w:rsidR="005B1D86" w:rsidTr="00004035">
        <w:tc>
          <w:tcPr>
            <w:tcW w:w="817" w:type="dxa"/>
          </w:tcPr>
          <w:p w:rsidR="005B1D86" w:rsidRDefault="008C6DD5" w:rsidP="00CB03F1">
            <w:pPr>
              <w:spacing w:after="0" w:line="240" w:lineRule="auto"/>
              <w:jc w:val="both"/>
              <w:rPr>
                <w:rFonts w:ascii="Times New Roman" w:hAnsi="Times New Roman" w:cs="Times New Roman"/>
                <w:sz w:val="28"/>
              </w:rPr>
            </w:pPr>
            <w:r>
              <w:rPr>
                <w:rFonts w:ascii="Times New Roman" w:hAnsi="Times New Roman" w:cs="Times New Roman"/>
                <w:sz w:val="28"/>
              </w:rPr>
              <w:t>1.4.1</w:t>
            </w:r>
          </w:p>
        </w:tc>
        <w:tc>
          <w:tcPr>
            <w:tcW w:w="7796" w:type="dxa"/>
          </w:tcPr>
          <w:p w:rsidR="005B1D86" w:rsidRPr="00B5710C" w:rsidRDefault="008C6DD5" w:rsidP="008C6DD5">
            <w:pPr>
              <w:spacing w:after="0" w:line="240" w:lineRule="auto"/>
              <w:jc w:val="both"/>
              <w:rPr>
                <w:rFonts w:ascii="Times New Roman" w:hAnsi="Times New Roman" w:cs="Times New Roman"/>
                <w:sz w:val="28"/>
              </w:rPr>
            </w:pPr>
            <w:r w:rsidRPr="008C6DD5">
              <w:rPr>
                <w:rFonts w:ascii="Times New Roman" w:hAnsi="Times New Roman" w:cs="Times New Roman"/>
                <w:sz w:val="28"/>
              </w:rPr>
              <w:t>Концепция самооптимизирующихся сетей</w:t>
            </w:r>
            <w:r w:rsidR="001401AB">
              <w:rPr>
                <w:rFonts w:ascii="Times New Roman" w:hAnsi="Times New Roman" w:cs="Times New Roman"/>
                <w:sz w:val="28"/>
              </w:rPr>
              <w:t>……………………..</w:t>
            </w:r>
          </w:p>
        </w:tc>
        <w:tc>
          <w:tcPr>
            <w:tcW w:w="1070" w:type="dxa"/>
          </w:tcPr>
          <w:p w:rsidR="005B1D86" w:rsidRDefault="00641C8A" w:rsidP="0051730F">
            <w:pPr>
              <w:spacing w:after="0" w:line="240" w:lineRule="auto"/>
              <w:jc w:val="center"/>
              <w:rPr>
                <w:rFonts w:ascii="Times New Roman" w:hAnsi="Times New Roman" w:cs="Times New Roman"/>
                <w:sz w:val="28"/>
              </w:rPr>
            </w:pPr>
            <w:r>
              <w:rPr>
                <w:rFonts w:ascii="Times New Roman" w:hAnsi="Times New Roman" w:cs="Times New Roman"/>
                <w:sz w:val="28"/>
              </w:rPr>
              <w:t>1</w:t>
            </w:r>
            <w:r w:rsidR="002C4EF9">
              <w:rPr>
                <w:rFonts w:ascii="Times New Roman" w:hAnsi="Times New Roman" w:cs="Times New Roman"/>
                <w:sz w:val="28"/>
              </w:rPr>
              <w:t>8</w:t>
            </w:r>
          </w:p>
        </w:tc>
      </w:tr>
      <w:tr w:rsidR="005B1D86" w:rsidTr="00004035">
        <w:tc>
          <w:tcPr>
            <w:tcW w:w="817" w:type="dxa"/>
          </w:tcPr>
          <w:p w:rsidR="005B1D86" w:rsidRDefault="008C6DD5" w:rsidP="00CB03F1">
            <w:pPr>
              <w:spacing w:after="0" w:line="240" w:lineRule="auto"/>
              <w:jc w:val="both"/>
              <w:rPr>
                <w:rFonts w:ascii="Times New Roman" w:hAnsi="Times New Roman" w:cs="Times New Roman"/>
                <w:sz w:val="28"/>
              </w:rPr>
            </w:pPr>
            <w:r>
              <w:rPr>
                <w:rFonts w:ascii="Times New Roman" w:hAnsi="Times New Roman" w:cs="Times New Roman"/>
                <w:sz w:val="28"/>
              </w:rPr>
              <w:t>1.4.2</w:t>
            </w:r>
          </w:p>
        </w:tc>
        <w:tc>
          <w:tcPr>
            <w:tcW w:w="7796" w:type="dxa"/>
          </w:tcPr>
          <w:p w:rsidR="005B1D86" w:rsidRPr="00B5710C" w:rsidRDefault="008C6DD5" w:rsidP="00CB03F1">
            <w:pPr>
              <w:spacing w:after="0" w:line="240" w:lineRule="auto"/>
              <w:jc w:val="both"/>
              <w:rPr>
                <w:rFonts w:ascii="Times New Roman" w:hAnsi="Times New Roman" w:cs="Times New Roman"/>
                <w:sz w:val="28"/>
              </w:rPr>
            </w:pPr>
            <w:r w:rsidRPr="008C6DD5">
              <w:rPr>
                <w:rFonts w:ascii="Times New Roman" w:hAnsi="Times New Roman" w:cs="Times New Roman"/>
                <w:sz w:val="28"/>
              </w:rPr>
              <w:t>Применение SON на сетях мобильной связи</w:t>
            </w:r>
            <w:r w:rsidR="001401AB">
              <w:rPr>
                <w:rFonts w:ascii="Times New Roman" w:hAnsi="Times New Roman" w:cs="Times New Roman"/>
                <w:sz w:val="28"/>
              </w:rPr>
              <w:t>……………………</w:t>
            </w:r>
          </w:p>
        </w:tc>
        <w:tc>
          <w:tcPr>
            <w:tcW w:w="1070" w:type="dxa"/>
          </w:tcPr>
          <w:p w:rsidR="005B1D86" w:rsidRPr="000F7A3C" w:rsidRDefault="00641C8A" w:rsidP="0051730F">
            <w:pPr>
              <w:spacing w:after="0" w:line="240" w:lineRule="auto"/>
              <w:jc w:val="center"/>
              <w:rPr>
                <w:rFonts w:ascii="Times New Roman" w:hAnsi="Times New Roman" w:cs="Times New Roman"/>
                <w:sz w:val="28"/>
                <w:lang w:val="en-US"/>
              </w:rPr>
            </w:pPr>
            <w:r>
              <w:rPr>
                <w:rFonts w:ascii="Times New Roman" w:hAnsi="Times New Roman" w:cs="Times New Roman"/>
                <w:sz w:val="28"/>
              </w:rPr>
              <w:t>2</w:t>
            </w:r>
            <w:r w:rsidR="000F7A3C">
              <w:rPr>
                <w:rFonts w:ascii="Times New Roman" w:hAnsi="Times New Roman" w:cs="Times New Roman"/>
                <w:sz w:val="28"/>
                <w:lang w:val="en-US"/>
              </w:rPr>
              <w:t>0</w:t>
            </w:r>
          </w:p>
        </w:tc>
      </w:tr>
      <w:tr w:rsidR="005B1D86" w:rsidTr="00004035">
        <w:tc>
          <w:tcPr>
            <w:tcW w:w="817" w:type="dxa"/>
          </w:tcPr>
          <w:p w:rsidR="005B1D86" w:rsidRDefault="008C6DD5" w:rsidP="00CB03F1">
            <w:pPr>
              <w:spacing w:after="0" w:line="240" w:lineRule="auto"/>
              <w:jc w:val="both"/>
              <w:rPr>
                <w:rFonts w:ascii="Times New Roman" w:hAnsi="Times New Roman" w:cs="Times New Roman"/>
                <w:sz w:val="28"/>
              </w:rPr>
            </w:pPr>
            <w:r>
              <w:rPr>
                <w:rFonts w:ascii="Times New Roman" w:hAnsi="Times New Roman" w:cs="Times New Roman"/>
                <w:sz w:val="28"/>
              </w:rPr>
              <w:t>1.4.3</w:t>
            </w:r>
          </w:p>
        </w:tc>
        <w:tc>
          <w:tcPr>
            <w:tcW w:w="7796" w:type="dxa"/>
          </w:tcPr>
          <w:p w:rsidR="005B1D86" w:rsidRPr="00B5710C" w:rsidRDefault="008C6DD5" w:rsidP="00CB03F1">
            <w:pPr>
              <w:spacing w:after="0" w:line="240" w:lineRule="auto"/>
              <w:jc w:val="both"/>
              <w:rPr>
                <w:rFonts w:ascii="Times New Roman" w:hAnsi="Times New Roman" w:cs="Times New Roman"/>
                <w:sz w:val="28"/>
              </w:rPr>
            </w:pPr>
            <w:r w:rsidRPr="008C6DD5">
              <w:rPr>
                <w:rFonts w:ascii="Times New Roman" w:hAnsi="Times New Roman" w:cs="Times New Roman"/>
                <w:sz w:val="28"/>
              </w:rPr>
              <w:t>Анализ эффективности применения алгоритмов SON на сетях операторов мобильной связи</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5B1D86" w:rsidRPr="0071148F" w:rsidRDefault="0071148F" w:rsidP="00CB03F1">
            <w:pPr>
              <w:spacing w:after="0" w:line="240" w:lineRule="auto"/>
              <w:jc w:val="center"/>
              <w:rPr>
                <w:rFonts w:ascii="Times New Roman" w:hAnsi="Times New Roman" w:cs="Times New Roman"/>
                <w:sz w:val="28"/>
              </w:rPr>
            </w:pPr>
            <w:r>
              <w:rPr>
                <w:rFonts w:ascii="Times New Roman" w:hAnsi="Times New Roman" w:cs="Times New Roman"/>
                <w:sz w:val="28"/>
              </w:rPr>
              <w:t>30</w:t>
            </w:r>
          </w:p>
        </w:tc>
      </w:tr>
      <w:tr w:rsidR="004C35BB" w:rsidTr="00004035">
        <w:tc>
          <w:tcPr>
            <w:tcW w:w="817" w:type="dxa"/>
          </w:tcPr>
          <w:p w:rsidR="004C35BB" w:rsidRPr="004C35BB" w:rsidRDefault="004C35BB" w:rsidP="00CB03F1">
            <w:pPr>
              <w:spacing w:after="0" w:line="240" w:lineRule="auto"/>
              <w:jc w:val="both"/>
              <w:rPr>
                <w:rFonts w:ascii="Times New Roman" w:hAnsi="Times New Roman" w:cs="Times New Roman"/>
                <w:sz w:val="28"/>
                <w:lang w:val="kk-KZ"/>
              </w:rPr>
            </w:pPr>
            <w:r>
              <w:rPr>
                <w:rFonts w:ascii="Times New Roman" w:hAnsi="Times New Roman" w:cs="Times New Roman"/>
                <w:sz w:val="28"/>
              </w:rPr>
              <w:t>1.5</w:t>
            </w:r>
          </w:p>
        </w:tc>
        <w:tc>
          <w:tcPr>
            <w:tcW w:w="7796" w:type="dxa"/>
          </w:tcPr>
          <w:p w:rsidR="004C35BB" w:rsidRPr="008C6DD5" w:rsidRDefault="004C35BB" w:rsidP="00CB03F1">
            <w:pPr>
              <w:spacing w:after="0" w:line="240" w:lineRule="auto"/>
              <w:jc w:val="both"/>
              <w:rPr>
                <w:rFonts w:ascii="Times New Roman" w:hAnsi="Times New Roman" w:cs="Times New Roman"/>
                <w:sz w:val="28"/>
              </w:rPr>
            </w:pPr>
            <w:r>
              <w:rPr>
                <w:rFonts w:ascii="Times New Roman" w:hAnsi="Times New Roman" w:cs="Times New Roman"/>
                <w:sz w:val="28"/>
              </w:rPr>
              <w:t>Выводы по главе 1</w:t>
            </w:r>
            <w:r w:rsidR="001401AB">
              <w:rPr>
                <w:rFonts w:ascii="Times New Roman" w:hAnsi="Times New Roman" w:cs="Times New Roman"/>
                <w:sz w:val="28"/>
              </w:rPr>
              <w:t>…………………………………………………</w:t>
            </w:r>
          </w:p>
        </w:tc>
        <w:tc>
          <w:tcPr>
            <w:tcW w:w="1070" w:type="dxa"/>
          </w:tcPr>
          <w:p w:rsidR="004C35BB"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3</w:t>
            </w:r>
            <w:r w:rsidR="000F7A3C">
              <w:rPr>
                <w:rFonts w:ascii="Times New Roman" w:hAnsi="Times New Roman" w:cs="Times New Roman"/>
                <w:sz w:val="28"/>
                <w:lang w:val="en-US"/>
              </w:rPr>
              <w:t>2</w:t>
            </w:r>
          </w:p>
        </w:tc>
      </w:tr>
      <w:tr w:rsidR="00B5710C" w:rsidTr="00004035">
        <w:tc>
          <w:tcPr>
            <w:tcW w:w="817" w:type="dxa"/>
          </w:tcPr>
          <w:p w:rsidR="00B5710C" w:rsidRPr="00AB7B1C" w:rsidRDefault="00B5710C" w:rsidP="00CB03F1">
            <w:pPr>
              <w:spacing w:after="0" w:line="240" w:lineRule="auto"/>
              <w:jc w:val="both"/>
              <w:rPr>
                <w:rFonts w:ascii="Times New Roman" w:hAnsi="Times New Roman" w:cs="Times New Roman"/>
                <w:b/>
                <w:bCs/>
                <w:sz w:val="28"/>
              </w:rPr>
            </w:pPr>
            <w:r w:rsidRPr="00AB7B1C">
              <w:rPr>
                <w:rFonts w:ascii="Times New Roman" w:hAnsi="Times New Roman" w:cs="Times New Roman"/>
                <w:b/>
                <w:bCs/>
                <w:sz w:val="28"/>
              </w:rPr>
              <w:t>2</w:t>
            </w:r>
          </w:p>
        </w:tc>
        <w:tc>
          <w:tcPr>
            <w:tcW w:w="7796" w:type="dxa"/>
          </w:tcPr>
          <w:p w:rsidR="00B5710C" w:rsidRDefault="00C91A75" w:rsidP="00CB03F1">
            <w:pPr>
              <w:spacing w:after="0" w:line="240" w:lineRule="auto"/>
              <w:jc w:val="both"/>
              <w:rPr>
                <w:rFonts w:ascii="Times New Roman" w:hAnsi="Times New Roman" w:cs="Times New Roman"/>
                <w:sz w:val="28"/>
              </w:rPr>
            </w:pPr>
            <w:r w:rsidRPr="00AB7B1C">
              <w:rPr>
                <w:rFonts w:ascii="Times New Roman" w:hAnsi="Times New Roman" w:cs="Times New Roman"/>
                <w:b/>
                <w:bCs/>
                <w:sz w:val="28"/>
              </w:rPr>
              <w:t>РАЗРАБОТКА МЕТОДИКИ ОЦЕНКИ ЭФФЕКТИВНОСТИ ФУНКЦИОНИРОВАНИЯ АЛГОРИТМОВ САМООРГАНИЗУЮЩИХСЯ СЕТЕЙ SON ПРИ РАСШИРЕНИИ И УЛУЧШЕНИИ ЗОН ПОКРЫТИЯ</w:t>
            </w:r>
            <w:r w:rsidR="001401AB">
              <w:rPr>
                <w:rFonts w:ascii="Times New Roman" w:hAnsi="Times New Roman" w:cs="Times New Roman"/>
                <w:sz w:val="28"/>
              </w:rPr>
              <w:t>…………</w:t>
            </w:r>
            <w:r w:rsidR="00D9027E">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D9027E" w:rsidRDefault="00D9027E" w:rsidP="00CB03F1">
            <w:pPr>
              <w:spacing w:after="0" w:line="240" w:lineRule="auto"/>
              <w:jc w:val="center"/>
              <w:rPr>
                <w:rFonts w:ascii="Times New Roman" w:hAnsi="Times New Roman" w:cs="Times New Roman"/>
                <w:sz w:val="28"/>
              </w:rPr>
            </w:pPr>
          </w:p>
          <w:p w:rsidR="00641C8A"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3</w:t>
            </w:r>
            <w:r w:rsidR="0071148F">
              <w:rPr>
                <w:rFonts w:ascii="Times New Roman" w:hAnsi="Times New Roman" w:cs="Times New Roman"/>
                <w:sz w:val="28"/>
              </w:rPr>
              <w:t>4</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2.1</w:t>
            </w:r>
          </w:p>
        </w:tc>
        <w:tc>
          <w:tcPr>
            <w:tcW w:w="7796" w:type="dxa"/>
          </w:tcPr>
          <w:p w:rsidR="00B5710C" w:rsidRDefault="00B5710C" w:rsidP="00CB03F1">
            <w:pPr>
              <w:spacing w:after="0" w:line="240" w:lineRule="auto"/>
              <w:jc w:val="both"/>
              <w:rPr>
                <w:rFonts w:ascii="Times New Roman" w:hAnsi="Times New Roman" w:cs="Times New Roman"/>
                <w:sz w:val="28"/>
              </w:rPr>
            </w:pPr>
            <w:r w:rsidRPr="00B5710C">
              <w:rPr>
                <w:rFonts w:ascii="Times New Roman" w:hAnsi="Times New Roman" w:cs="Times New Roman"/>
                <w:sz w:val="28"/>
              </w:rPr>
              <w:t>Основные показатели эффективности функционирования алгоритмов самоорганизующихся сетей SON при расширении и улучшения зон покрытия</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641C8A"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3</w:t>
            </w:r>
            <w:r w:rsidR="0071148F">
              <w:rPr>
                <w:rFonts w:ascii="Times New Roman" w:hAnsi="Times New Roman" w:cs="Times New Roman"/>
                <w:sz w:val="28"/>
              </w:rPr>
              <w:t>4</w:t>
            </w:r>
          </w:p>
        </w:tc>
      </w:tr>
      <w:tr w:rsidR="00A1055C" w:rsidTr="00004035">
        <w:tc>
          <w:tcPr>
            <w:tcW w:w="817" w:type="dxa"/>
          </w:tcPr>
          <w:p w:rsidR="00A1055C" w:rsidRDefault="00A1055C" w:rsidP="00CB03F1">
            <w:pPr>
              <w:spacing w:after="0" w:line="240" w:lineRule="auto"/>
              <w:jc w:val="both"/>
              <w:rPr>
                <w:rFonts w:ascii="Times New Roman" w:hAnsi="Times New Roman" w:cs="Times New Roman"/>
                <w:sz w:val="28"/>
              </w:rPr>
            </w:pPr>
            <w:r>
              <w:rPr>
                <w:rFonts w:ascii="Times New Roman" w:hAnsi="Times New Roman" w:cs="Times New Roman"/>
                <w:sz w:val="28"/>
              </w:rPr>
              <w:t>2.1.1</w:t>
            </w:r>
          </w:p>
        </w:tc>
        <w:tc>
          <w:tcPr>
            <w:tcW w:w="7796" w:type="dxa"/>
          </w:tcPr>
          <w:p w:rsidR="00A1055C" w:rsidRPr="00B5710C" w:rsidRDefault="00A1055C" w:rsidP="00CB03F1">
            <w:pPr>
              <w:spacing w:after="0" w:line="240" w:lineRule="auto"/>
              <w:jc w:val="both"/>
              <w:rPr>
                <w:rFonts w:ascii="Times New Roman" w:hAnsi="Times New Roman" w:cs="Times New Roman"/>
                <w:sz w:val="28"/>
              </w:rPr>
            </w:pPr>
            <w:r w:rsidRPr="00A1055C">
              <w:rPr>
                <w:rFonts w:ascii="Times New Roman" w:hAnsi="Times New Roman" w:cs="Times New Roman"/>
                <w:sz w:val="28"/>
              </w:rPr>
              <w:t>Возможные сценарии развёртывания самоорганизующихся сетей (SON)</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A1055C"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3</w:t>
            </w:r>
            <w:r w:rsidR="0071148F">
              <w:rPr>
                <w:rFonts w:ascii="Times New Roman" w:hAnsi="Times New Roman" w:cs="Times New Roman"/>
                <w:sz w:val="28"/>
              </w:rPr>
              <w:t>5</w:t>
            </w:r>
          </w:p>
        </w:tc>
      </w:tr>
      <w:tr w:rsidR="00A1055C" w:rsidTr="00004035">
        <w:tc>
          <w:tcPr>
            <w:tcW w:w="817" w:type="dxa"/>
          </w:tcPr>
          <w:p w:rsidR="00A1055C" w:rsidRDefault="00A1055C" w:rsidP="00CB03F1">
            <w:pPr>
              <w:spacing w:after="0" w:line="240" w:lineRule="auto"/>
              <w:jc w:val="both"/>
              <w:rPr>
                <w:rFonts w:ascii="Times New Roman" w:hAnsi="Times New Roman" w:cs="Times New Roman"/>
                <w:sz w:val="28"/>
              </w:rPr>
            </w:pPr>
            <w:r>
              <w:rPr>
                <w:rFonts w:ascii="Times New Roman" w:hAnsi="Times New Roman" w:cs="Times New Roman"/>
                <w:sz w:val="28"/>
              </w:rPr>
              <w:t>2.1.2</w:t>
            </w:r>
          </w:p>
        </w:tc>
        <w:tc>
          <w:tcPr>
            <w:tcW w:w="7796" w:type="dxa"/>
          </w:tcPr>
          <w:p w:rsidR="00A1055C" w:rsidRPr="00B5710C" w:rsidRDefault="00A1055C" w:rsidP="00CB03F1">
            <w:pPr>
              <w:spacing w:after="0" w:line="240" w:lineRule="auto"/>
              <w:jc w:val="both"/>
              <w:rPr>
                <w:rFonts w:ascii="Times New Roman" w:hAnsi="Times New Roman" w:cs="Times New Roman"/>
                <w:sz w:val="28"/>
              </w:rPr>
            </w:pPr>
            <w:r w:rsidRPr="00A1055C">
              <w:rPr>
                <w:rFonts w:ascii="Times New Roman" w:hAnsi="Times New Roman" w:cs="Times New Roman"/>
                <w:sz w:val="28"/>
              </w:rPr>
              <w:t>Факторный анализ показателей для м</w:t>
            </w:r>
            <w:r w:rsidR="00AD6E1B">
              <w:rPr>
                <w:rFonts w:ascii="Times New Roman" w:hAnsi="Times New Roman" w:cs="Times New Roman"/>
                <w:sz w:val="28"/>
              </w:rPr>
              <w:t>етодики</w:t>
            </w:r>
            <w:r w:rsidRPr="00A1055C">
              <w:rPr>
                <w:rFonts w:ascii="Times New Roman" w:hAnsi="Times New Roman" w:cs="Times New Roman"/>
                <w:sz w:val="28"/>
              </w:rPr>
              <w:t xml:space="preserve"> оценки эффективности применения алгоритмов SON на сети 4G</w:t>
            </w:r>
            <w:r w:rsidR="001401A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A1055C"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3</w:t>
            </w:r>
            <w:r w:rsidR="0071148F">
              <w:rPr>
                <w:rFonts w:ascii="Times New Roman" w:hAnsi="Times New Roman" w:cs="Times New Roman"/>
                <w:sz w:val="28"/>
              </w:rPr>
              <w:t>6</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2.2</w:t>
            </w:r>
          </w:p>
        </w:tc>
        <w:tc>
          <w:tcPr>
            <w:tcW w:w="7796" w:type="dxa"/>
          </w:tcPr>
          <w:p w:rsidR="00B5710C" w:rsidRDefault="00B5710C" w:rsidP="00CB03F1">
            <w:pPr>
              <w:spacing w:after="0" w:line="240" w:lineRule="auto"/>
              <w:jc w:val="both"/>
              <w:rPr>
                <w:rFonts w:ascii="Times New Roman" w:hAnsi="Times New Roman" w:cs="Times New Roman"/>
                <w:sz w:val="28"/>
              </w:rPr>
            </w:pPr>
            <w:r w:rsidRPr="00B5710C">
              <w:rPr>
                <w:rFonts w:ascii="Times New Roman" w:hAnsi="Times New Roman" w:cs="Times New Roman"/>
                <w:sz w:val="28"/>
              </w:rPr>
              <w:t>Особенности многокритериальной задачи оценки эффективности функционирования алгоритмов самоорганизующихся сетей SON при расширении и улучшения зон покрытия</w:t>
            </w:r>
            <w:r w:rsidR="001401AB">
              <w:rPr>
                <w:rFonts w:ascii="Times New Roman" w:hAnsi="Times New Roman" w:cs="Times New Roman"/>
                <w:sz w:val="28"/>
              </w:rPr>
              <w:t>…………………………………………</w:t>
            </w:r>
            <w:r w:rsidR="00AD6E1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641C8A" w:rsidRPr="0071148F" w:rsidRDefault="0071148F" w:rsidP="00CB03F1">
            <w:pPr>
              <w:spacing w:after="0" w:line="240" w:lineRule="auto"/>
              <w:jc w:val="center"/>
              <w:rPr>
                <w:rFonts w:ascii="Times New Roman" w:hAnsi="Times New Roman" w:cs="Times New Roman"/>
                <w:sz w:val="28"/>
              </w:rPr>
            </w:pPr>
            <w:r>
              <w:rPr>
                <w:rFonts w:ascii="Times New Roman" w:hAnsi="Times New Roman" w:cs="Times New Roman"/>
                <w:sz w:val="28"/>
              </w:rPr>
              <w:t>40</w:t>
            </w:r>
          </w:p>
        </w:tc>
      </w:tr>
      <w:tr w:rsidR="00EE4597" w:rsidTr="00004035">
        <w:tc>
          <w:tcPr>
            <w:tcW w:w="817" w:type="dxa"/>
          </w:tcPr>
          <w:p w:rsidR="00EE4597" w:rsidRDefault="00EE4597" w:rsidP="00CB03F1">
            <w:pPr>
              <w:spacing w:after="0" w:line="240" w:lineRule="auto"/>
              <w:jc w:val="both"/>
              <w:rPr>
                <w:rFonts w:ascii="Times New Roman" w:hAnsi="Times New Roman" w:cs="Times New Roman"/>
                <w:sz w:val="28"/>
              </w:rPr>
            </w:pPr>
            <w:r>
              <w:rPr>
                <w:rFonts w:ascii="Times New Roman" w:hAnsi="Times New Roman" w:cs="Times New Roman"/>
                <w:sz w:val="28"/>
              </w:rPr>
              <w:t>2.2.1</w:t>
            </w:r>
          </w:p>
        </w:tc>
        <w:tc>
          <w:tcPr>
            <w:tcW w:w="7796" w:type="dxa"/>
          </w:tcPr>
          <w:p w:rsidR="00EE4597" w:rsidRPr="008F0057" w:rsidRDefault="008F0057" w:rsidP="008F0057">
            <w:pPr>
              <w:spacing w:after="0" w:line="259" w:lineRule="auto"/>
              <w:jc w:val="both"/>
              <w:rPr>
                <w:rFonts w:ascii="Times New Roman" w:hAnsi="Times New Roman" w:cs="Times New Roman"/>
                <w:sz w:val="28"/>
              </w:rPr>
            </w:pPr>
            <w:r w:rsidRPr="008F0057">
              <w:rPr>
                <w:rFonts w:ascii="Times New Roman" w:hAnsi="Times New Roman" w:cs="Times New Roman"/>
                <w:sz w:val="28"/>
              </w:rPr>
              <w:t xml:space="preserve">Описание модулей </w:t>
            </w:r>
            <w:r w:rsidR="00A32A27">
              <w:rPr>
                <w:rFonts w:ascii="Times New Roman" w:hAnsi="Times New Roman" w:cs="Times New Roman"/>
                <w:sz w:val="28"/>
              </w:rPr>
              <w:t>модифицированной</w:t>
            </w:r>
            <w:r w:rsidRPr="008F0057">
              <w:rPr>
                <w:rFonts w:ascii="Times New Roman" w:hAnsi="Times New Roman" w:cs="Times New Roman"/>
                <w:sz w:val="28"/>
              </w:rPr>
              <w:t xml:space="preserve"> </w:t>
            </w:r>
            <w:r w:rsidR="00AD6E1B">
              <w:rPr>
                <w:rFonts w:ascii="Times New Roman" w:hAnsi="Times New Roman" w:cs="Times New Roman"/>
                <w:sz w:val="28"/>
              </w:rPr>
              <w:t>методики</w:t>
            </w:r>
            <w:r w:rsidRPr="008F0057">
              <w:rPr>
                <w:rFonts w:ascii="Times New Roman" w:hAnsi="Times New Roman" w:cs="Times New Roman"/>
                <w:sz w:val="28"/>
              </w:rPr>
              <w:t xml:space="preserve"> для оценки эффективности алгоритмов самоорганизующихся сетей (SON)</w:t>
            </w:r>
          </w:p>
        </w:tc>
        <w:tc>
          <w:tcPr>
            <w:tcW w:w="1070" w:type="dxa"/>
          </w:tcPr>
          <w:p w:rsidR="001401AB" w:rsidRDefault="001401AB" w:rsidP="00CB03F1">
            <w:pPr>
              <w:spacing w:after="0" w:line="240" w:lineRule="auto"/>
              <w:jc w:val="center"/>
              <w:rPr>
                <w:rFonts w:ascii="Times New Roman" w:hAnsi="Times New Roman" w:cs="Times New Roman"/>
                <w:sz w:val="28"/>
              </w:rPr>
            </w:pPr>
          </w:p>
          <w:p w:rsidR="00EE4597"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4</w:t>
            </w:r>
            <w:r w:rsidR="0071148F">
              <w:rPr>
                <w:rFonts w:ascii="Times New Roman" w:hAnsi="Times New Roman" w:cs="Times New Roman"/>
                <w:sz w:val="28"/>
              </w:rPr>
              <w:t>1</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2.3</w:t>
            </w:r>
          </w:p>
        </w:tc>
        <w:tc>
          <w:tcPr>
            <w:tcW w:w="7796" w:type="dxa"/>
          </w:tcPr>
          <w:p w:rsidR="00B5710C" w:rsidRDefault="00B5710C" w:rsidP="00CB03F1">
            <w:pPr>
              <w:spacing w:after="0" w:line="240" w:lineRule="auto"/>
              <w:jc w:val="both"/>
              <w:rPr>
                <w:rFonts w:ascii="Times New Roman" w:hAnsi="Times New Roman" w:cs="Times New Roman"/>
                <w:sz w:val="28"/>
              </w:rPr>
            </w:pPr>
            <w:r w:rsidRPr="00B5710C">
              <w:rPr>
                <w:rFonts w:ascii="Times New Roman" w:hAnsi="Times New Roman" w:cs="Times New Roman"/>
                <w:sz w:val="28"/>
              </w:rPr>
              <w:t>Методика оценки эффективности функционирования алгоритмов самоорганизующихся сетей SON при расширении и улучшени</w:t>
            </w:r>
            <w:r w:rsidR="00461402">
              <w:rPr>
                <w:rFonts w:ascii="Times New Roman" w:hAnsi="Times New Roman" w:cs="Times New Roman"/>
                <w:sz w:val="28"/>
                <w:lang w:val="kk-KZ"/>
              </w:rPr>
              <w:t>и</w:t>
            </w:r>
            <w:r w:rsidRPr="00B5710C">
              <w:rPr>
                <w:rFonts w:ascii="Times New Roman" w:hAnsi="Times New Roman" w:cs="Times New Roman"/>
                <w:sz w:val="28"/>
              </w:rPr>
              <w:t xml:space="preserve"> зон покрытия</w:t>
            </w:r>
            <w:r w:rsidR="001401AB">
              <w:rPr>
                <w:rFonts w:ascii="Times New Roman" w:hAnsi="Times New Roman" w:cs="Times New Roman"/>
                <w:sz w:val="28"/>
              </w:rPr>
              <w:t>………………………………………</w:t>
            </w:r>
            <w:r w:rsidR="00AD6E1B">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B5710C"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4</w:t>
            </w:r>
            <w:r w:rsidR="0071148F">
              <w:rPr>
                <w:rFonts w:ascii="Times New Roman" w:hAnsi="Times New Roman" w:cs="Times New Roman"/>
                <w:sz w:val="28"/>
              </w:rPr>
              <w:t>6</w:t>
            </w:r>
          </w:p>
        </w:tc>
      </w:tr>
      <w:tr w:rsidR="004C35BB" w:rsidTr="00004035">
        <w:tc>
          <w:tcPr>
            <w:tcW w:w="817" w:type="dxa"/>
          </w:tcPr>
          <w:p w:rsidR="004C35BB" w:rsidRDefault="004C35BB" w:rsidP="00CB03F1">
            <w:pPr>
              <w:spacing w:after="0" w:line="240" w:lineRule="auto"/>
              <w:jc w:val="both"/>
              <w:rPr>
                <w:rFonts w:ascii="Times New Roman" w:hAnsi="Times New Roman" w:cs="Times New Roman"/>
                <w:sz w:val="28"/>
              </w:rPr>
            </w:pPr>
            <w:r>
              <w:rPr>
                <w:rFonts w:ascii="Times New Roman" w:hAnsi="Times New Roman" w:cs="Times New Roman"/>
                <w:sz w:val="28"/>
              </w:rPr>
              <w:t>2.4</w:t>
            </w:r>
          </w:p>
        </w:tc>
        <w:tc>
          <w:tcPr>
            <w:tcW w:w="7796" w:type="dxa"/>
          </w:tcPr>
          <w:p w:rsidR="004C35BB" w:rsidRPr="00B5710C" w:rsidRDefault="004C35BB" w:rsidP="00CB03F1">
            <w:pPr>
              <w:spacing w:after="0" w:line="240" w:lineRule="auto"/>
              <w:jc w:val="both"/>
              <w:rPr>
                <w:rFonts w:ascii="Times New Roman" w:hAnsi="Times New Roman" w:cs="Times New Roman"/>
                <w:sz w:val="28"/>
              </w:rPr>
            </w:pPr>
            <w:r>
              <w:rPr>
                <w:rFonts w:ascii="Times New Roman" w:hAnsi="Times New Roman" w:cs="Times New Roman"/>
                <w:sz w:val="28"/>
              </w:rPr>
              <w:t>Выводы по главе 2</w:t>
            </w:r>
            <w:r w:rsidR="001401AB">
              <w:rPr>
                <w:rFonts w:ascii="Times New Roman" w:hAnsi="Times New Roman" w:cs="Times New Roman"/>
                <w:sz w:val="28"/>
              </w:rPr>
              <w:t>…………………………………………………</w:t>
            </w:r>
          </w:p>
        </w:tc>
        <w:tc>
          <w:tcPr>
            <w:tcW w:w="1070" w:type="dxa"/>
          </w:tcPr>
          <w:p w:rsidR="004C35BB" w:rsidRPr="000F7A3C" w:rsidRDefault="00A007C7"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5</w:t>
            </w:r>
            <w:r w:rsidR="0071148F">
              <w:rPr>
                <w:rFonts w:ascii="Times New Roman" w:hAnsi="Times New Roman" w:cs="Times New Roman"/>
                <w:sz w:val="28"/>
              </w:rPr>
              <w:t>8</w:t>
            </w:r>
          </w:p>
        </w:tc>
      </w:tr>
      <w:tr w:rsidR="00B5710C" w:rsidTr="00004035">
        <w:tc>
          <w:tcPr>
            <w:tcW w:w="817" w:type="dxa"/>
          </w:tcPr>
          <w:p w:rsidR="00B5710C" w:rsidRPr="00D9027E" w:rsidRDefault="00B5710C" w:rsidP="00CB03F1">
            <w:pPr>
              <w:spacing w:after="0" w:line="240" w:lineRule="auto"/>
              <w:jc w:val="both"/>
              <w:rPr>
                <w:rFonts w:ascii="Times New Roman" w:hAnsi="Times New Roman" w:cs="Times New Roman"/>
                <w:b/>
                <w:bCs/>
                <w:sz w:val="28"/>
              </w:rPr>
            </w:pPr>
            <w:r w:rsidRPr="00D9027E">
              <w:rPr>
                <w:rFonts w:ascii="Times New Roman" w:hAnsi="Times New Roman" w:cs="Times New Roman"/>
                <w:b/>
                <w:bCs/>
                <w:sz w:val="28"/>
              </w:rPr>
              <w:lastRenderedPageBreak/>
              <w:t>3</w:t>
            </w:r>
          </w:p>
        </w:tc>
        <w:tc>
          <w:tcPr>
            <w:tcW w:w="7796" w:type="dxa"/>
          </w:tcPr>
          <w:p w:rsidR="00B5710C" w:rsidRDefault="00C91A7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lang w:val="kk-KZ"/>
              </w:rPr>
              <w:t>АНАЛИЗ РЕЗУЛЬТАТОВ</w:t>
            </w:r>
            <w:r w:rsidRPr="00D9027E">
              <w:rPr>
                <w:rFonts w:ascii="Times New Roman" w:hAnsi="Times New Roman" w:cs="Times New Roman"/>
                <w:b/>
                <w:bCs/>
                <w:sz w:val="28"/>
              </w:rPr>
              <w:t xml:space="preserve"> ПРИМЕНЕНИЯ </w:t>
            </w:r>
            <w:r w:rsidR="00A32A27">
              <w:rPr>
                <w:rFonts w:ascii="Times New Roman" w:hAnsi="Times New Roman" w:cs="Times New Roman"/>
                <w:b/>
                <w:bCs/>
                <w:sz w:val="28"/>
              </w:rPr>
              <w:t>МОДИФИЦИРОВАННОГО</w:t>
            </w:r>
            <w:r w:rsidRPr="00D9027E">
              <w:rPr>
                <w:rFonts w:ascii="Times New Roman" w:hAnsi="Times New Roman" w:cs="Times New Roman"/>
                <w:b/>
                <w:bCs/>
                <w:sz w:val="28"/>
              </w:rPr>
              <w:t xml:space="preserve"> АЛГОРИТМА SON НА СЕТИ ОПЕРАТОРА МОБИЛЬНОЙ СВЯЗИ</w:t>
            </w:r>
            <w:r w:rsidR="001401AB">
              <w:rPr>
                <w:rFonts w:ascii="Times New Roman" w:hAnsi="Times New Roman" w:cs="Times New Roman"/>
                <w:sz w:val="28"/>
              </w:rPr>
              <w:t>……………………</w:t>
            </w:r>
            <w:r w:rsidR="00D9027E">
              <w:rPr>
                <w:rFonts w:ascii="Times New Roman" w:hAnsi="Times New Roman" w:cs="Times New Roman"/>
                <w:sz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B5710C" w:rsidRPr="000F7A3C" w:rsidRDefault="00A007C7"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5</w:t>
            </w:r>
            <w:r w:rsidR="008C54D9">
              <w:rPr>
                <w:rFonts w:ascii="Times New Roman" w:hAnsi="Times New Roman" w:cs="Times New Roman"/>
                <w:sz w:val="28"/>
              </w:rPr>
              <w:t>9</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3.1</w:t>
            </w:r>
          </w:p>
        </w:tc>
        <w:tc>
          <w:tcPr>
            <w:tcW w:w="7796" w:type="dxa"/>
          </w:tcPr>
          <w:p w:rsidR="00B5710C" w:rsidRDefault="005C20CA" w:rsidP="00CB03F1">
            <w:pPr>
              <w:spacing w:after="0" w:line="240" w:lineRule="auto"/>
              <w:jc w:val="both"/>
              <w:rPr>
                <w:rFonts w:ascii="Times New Roman" w:hAnsi="Times New Roman" w:cs="Times New Roman"/>
                <w:sz w:val="28"/>
              </w:rPr>
            </w:pPr>
            <w:r w:rsidRPr="005C20CA">
              <w:rPr>
                <w:rFonts w:ascii="Times New Roman" w:hAnsi="Times New Roman" w:cs="Times New Roman"/>
                <w:sz w:val="28"/>
              </w:rPr>
              <w:t>Проведение и описание экспериментального исследования на сети оператора мобильной связи</w:t>
            </w:r>
            <w:r w:rsidR="001401AB">
              <w:rPr>
                <w:rFonts w:ascii="Times New Roman" w:hAnsi="Times New Roman" w:cs="Times New Roman"/>
                <w:sz w:val="28"/>
              </w:rPr>
              <w:t>…………………………………</w:t>
            </w:r>
          </w:p>
        </w:tc>
        <w:tc>
          <w:tcPr>
            <w:tcW w:w="1070" w:type="dxa"/>
          </w:tcPr>
          <w:p w:rsidR="001401AB" w:rsidRPr="001401AB" w:rsidRDefault="001401AB" w:rsidP="00CB03F1">
            <w:pPr>
              <w:spacing w:after="0" w:line="240" w:lineRule="auto"/>
              <w:jc w:val="center"/>
              <w:rPr>
                <w:rFonts w:ascii="Times New Roman" w:hAnsi="Times New Roman" w:cs="Times New Roman"/>
                <w:sz w:val="28"/>
              </w:rPr>
            </w:pPr>
          </w:p>
          <w:p w:rsidR="00B5710C" w:rsidRPr="008C54D9" w:rsidRDefault="000F7A3C" w:rsidP="00CB03F1">
            <w:pPr>
              <w:spacing w:after="0" w:line="240" w:lineRule="auto"/>
              <w:jc w:val="center"/>
              <w:rPr>
                <w:rFonts w:ascii="Times New Roman" w:hAnsi="Times New Roman" w:cs="Times New Roman"/>
                <w:sz w:val="28"/>
              </w:rPr>
            </w:pPr>
            <w:r>
              <w:rPr>
                <w:rFonts w:ascii="Times New Roman" w:hAnsi="Times New Roman" w:cs="Times New Roman"/>
                <w:sz w:val="28"/>
                <w:lang w:val="en-US"/>
              </w:rPr>
              <w:t>5</w:t>
            </w:r>
            <w:r w:rsidR="008C54D9">
              <w:rPr>
                <w:rFonts w:ascii="Times New Roman" w:hAnsi="Times New Roman" w:cs="Times New Roman"/>
                <w:sz w:val="28"/>
              </w:rPr>
              <w:t>9</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3.2</w:t>
            </w:r>
          </w:p>
        </w:tc>
        <w:tc>
          <w:tcPr>
            <w:tcW w:w="7796" w:type="dxa"/>
          </w:tcPr>
          <w:p w:rsidR="00B5710C" w:rsidRPr="001401AB" w:rsidRDefault="005C20CA" w:rsidP="00CB03F1">
            <w:pPr>
              <w:spacing w:after="0" w:line="240" w:lineRule="auto"/>
              <w:jc w:val="both"/>
              <w:rPr>
                <w:rFonts w:ascii="Times New Roman" w:hAnsi="Times New Roman" w:cs="Times New Roman"/>
                <w:bCs/>
                <w:sz w:val="28"/>
              </w:rPr>
            </w:pPr>
            <w:r w:rsidRPr="005C20CA">
              <w:rPr>
                <w:rFonts w:ascii="Times New Roman" w:hAnsi="Times New Roman" w:cs="Times New Roman"/>
                <w:bCs/>
                <w:sz w:val="28"/>
                <w:szCs w:val="28"/>
              </w:rPr>
              <w:t>Моделирование результатов работы мо</w:t>
            </w:r>
            <w:r w:rsidR="00A32A27">
              <w:rPr>
                <w:rFonts w:ascii="Times New Roman" w:hAnsi="Times New Roman" w:cs="Times New Roman"/>
                <w:bCs/>
                <w:sz w:val="28"/>
                <w:szCs w:val="28"/>
              </w:rPr>
              <w:t>дифицированного</w:t>
            </w:r>
            <w:r w:rsidRPr="005C20CA">
              <w:rPr>
                <w:rFonts w:ascii="Times New Roman" w:hAnsi="Times New Roman" w:cs="Times New Roman"/>
                <w:bCs/>
                <w:sz w:val="28"/>
                <w:szCs w:val="28"/>
              </w:rPr>
              <w:t xml:space="preserve"> алгоритма </w:t>
            </w:r>
            <w:r w:rsidRPr="005C20CA">
              <w:rPr>
                <w:rFonts w:ascii="Times New Roman" w:hAnsi="Times New Roman" w:cs="Times New Roman"/>
                <w:bCs/>
                <w:sz w:val="28"/>
                <w:szCs w:val="28"/>
                <w:lang w:val="en-US"/>
              </w:rPr>
              <w:t>SON</w:t>
            </w:r>
            <w:r w:rsidRPr="005C20CA">
              <w:rPr>
                <w:rFonts w:ascii="Times New Roman" w:hAnsi="Times New Roman" w:cs="Times New Roman"/>
                <w:bCs/>
                <w:sz w:val="28"/>
                <w:szCs w:val="28"/>
              </w:rPr>
              <w:t xml:space="preserve"> на сети оператора мобильной связи в программном обеспечении </w:t>
            </w:r>
            <w:r w:rsidRPr="005C20CA">
              <w:rPr>
                <w:rFonts w:ascii="Times New Roman" w:hAnsi="Times New Roman" w:cs="Times New Roman"/>
                <w:bCs/>
                <w:sz w:val="28"/>
                <w:szCs w:val="28"/>
                <w:lang w:val="en-US"/>
              </w:rPr>
              <w:t>Mentum</w:t>
            </w:r>
            <w:r w:rsidRPr="005C20CA">
              <w:rPr>
                <w:rFonts w:ascii="Times New Roman" w:hAnsi="Times New Roman" w:cs="Times New Roman"/>
                <w:bCs/>
                <w:sz w:val="28"/>
                <w:szCs w:val="28"/>
              </w:rPr>
              <w:t xml:space="preserve"> </w:t>
            </w:r>
            <w:r w:rsidRPr="005C20CA">
              <w:rPr>
                <w:rFonts w:ascii="Times New Roman" w:hAnsi="Times New Roman" w:cs="Times New Roman"/>
                <w:bCs/>
                <w:sz w:val="28"/>
                <w:szCs w:val="28"/>
                <w:lang w:val="en-US"/>
              </w:rPr>
              <w:t>Planet</w:t>
            </w:r>
            <w:r w:rsidR="001401AB">
              <w:rPr>
                <w:rFonts w:ascii="Times New Roman" w:hAnsi="Times New Roman" w:cs="Times New Roman"/>
                <w:bCs/>
                <w:sz w:val="28"/>
                <w:szCs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B5710C" w:rsidRPr="000F7A3C" w:rsidRDefault="00641C8A"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8</w:t>
            </w:r>
            <w:r w:rsidR="000F7A3C">
              <w:rPr>
                <w:rFonts w:ascii="Times New Roman" w:hAnsi="Times New Roman" w:cs="Times New Roman"/>
                <w:sz w:val="28"/>
                <w:lang w:val="en-US"/>
              </w:rPr>
              <w:t>6</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r>
              <w:rPr>
                <w:rFonts w:ascii="Times New Roman" w:hAnsi="Times New Roman" w:cs="Times New Roman"/>
                <w:sz w:val="28"/>
              </w:rPr>
              <w:t>3.3</w:t>
            </w:r>
          </w:p>
        </w:tc>
        <w:tc>
          <w:tcPr>
            <w:tcW w:w="7796" w:type="dxa"/>
          </w:tcPr>
          <w:p w:rsidR="00B5710C" w:rsidRPr="008D3921" w:rsidRDefault="008D3921" w:rsidP="00CB03F1">
            <w:pPr>
              <w:spacing w:after="0" w:line="240" w:lineRule="auto"/>
              <w:jc w:val="both"/>
              <w:rPr>
                <w:rFonts w:ascii="Times New Roman" w:hAnsi="Times New Roman" w:cs="Times New Roman"/>
                <w:bCs/>
                <w:sz w:val="28"/>
              </w:rPr>
            </w:pPr>
            <w:r w:rsidRPr="008D3921">
              <w:rPr>
                <w:rFonts w:ascii="Times New Roman" w:hAnsi="Times New Roman" w:cs="Times New Roman"/>
                <w:bCs/>
                <w:sz w:val="28"/>
                <w:szCs w:val="28"/>
              </w:rPr>
              <w:t xml:space="preserve">Расчёт потерь сигнала в радиолинии до и после работы </w:t>
            </w:r>
            <w:r w:rsidR="00A32A27">
              <w:rPr>
                <w:rFonts w:ascii="Times New Roman" w:hAnsi="Times New Roman" w:cs="Times New Roman"/>
                <w:bCs/>
                <w:sz w:val="28"/>
                <w:szCs w:val="28"/>
              </w:rPr>
              <w:t>модифицированного</w:t>
            </w:r>
            <w:r w:rsidRPr="008D3921">
              <w:rPr>
                <w:rFonts w:ascii="Times New Roman" w:hAnsi="Times New Roman" w:cs="Times New Roman"/>
                <w:bCs/>
                <w:sz w:val="28"/>
                <w:szCs w:val="28"/>
              </w:rPr>
              <w:t xml:space="preserve"> алгоритма </w:t>
            </w:r>
            <w:r w:rsidRPr="008D3921">
              <w:rPr>
                <w:rFonts w:ascii="Times New Roman" w:hAnsi="Times New Roman" w:cs="Times New Roman"/>
                <w:bCs/>
                <w:sz w:val="28"/>
                <w:szCs w:val="28"/>
                <w:lang w:val="en-US"/>
              </w:rPr>
              <w:t>SON</w:t>
            </w:r>
            <w:r w:rsidRPr="008D3921">
              <w:rPr>
                <w:rFonts w:ascii="Times New Roman" w:hAnsi="Times New Roman" w:cs="Times New Roman"/>
                <w:bCs/>
                <w:sz w:val="28"/>
                <w:szCs w:val="28"/>
              </w:rPr>
              <w:t xml:space="preserve"> на кластере сети сотовой связи в г. Алматы</w:t>
            </w:r>
            <w:r w:rsidR="001401AB">
              <w:rPr>
                <w:rFonts w:ascii="Times New Roman" w:hAnsi="Times New Roman" w:cs="Times New Roman"/>
                <w:bCs/>
                <w:sz w:val="28"/>
                <w:szCs w:val="28"/>
              </w:rPr>
              <w:t>………………………………………………….</w:t>
            </w:r>
          </w:p>
        </w:tc>
        <w:tc>
          <w:tcPr>
            <w:tcW w:w="1070" w:type="dxa"/>
          </w:tcPr>
          <w:p w:rsidR="001401AB" w:rsidRPr="001401AB" w:rsidRDefault="001401AB" w:rsidP="00CB03F1">
            <w:pPr>
              <w:spacing w:after="0" w:line="240" w:lineRule="auto"/>
              <w:jc w:val="center"/>
              <w:rPr>
                <w:rFonts w:ascii="Times New Roman" w:hAnsi="Times New Roman" w:cs="Times New Roman"/>
                <w:sz w:val="28"/>
              </w:rPr>
            </w:pPr>
          </w:p>
          <w:p w:rsidR="001401AB" w:rsidRPr="001401AB" w:rsidRDefault="001401AB" w:rsidP="00CB03F1">
            <w:pPr>
              <w:spacing w:after="0" w:line="240" w:lineRule="auto"/>
              <w:jc w:val="center"/>
              <w:rPr>
                <w:rFonts w:ascii="Times New Roman" w:hAnsi="Times New Roman" w:cs="Times New Roman"/>
                <w:sz w:val="28"/>
              </w:rPr>
            </w:pPr>
          </w:p>
          <w:p w:rsidR="00B5710C" w:rsidRPr="000F7A3C" w:rsidRDefault="000F7A3C" w:rsidP="00CB03F1">
            <w:pPr>
              <w:spacing w:after="0" w:line="240" w:lineRule="auto"/>
              <w:jc w:val="center"/>
              <w:rPr>
                <w:rFonts w:ascii="Times New Roman" w:hAnsi="Times New Roman" w:cs="Times New Roman"/>
                <w:sz w:val="28"/>
                <w:lang w:val="en-US"/>
              </w:rPr>
            </w:pPr>
            <w:r>
              <w:rPr>
                <w:rFonts w:ascii="Times New Roman" w:hAnsi="Times New Roman" w:cs="Times New Roman"/>
                <w:sz w:val="28"/>
                <w:lang w:val="en-US"/>
              </w:rPr>
              <w:t>89</w:t>
            </w:r>
          </w:p>
        </w:tc>
      </w:tr>
      <w:tr w:rsidR="00A82E3F" w:rsidTr="00004035">
        <w:tc>
          <w:tcPr>
            <w:tcW w:w="817" w:type="dxa"/>
          </w:tcPr>
          <w:p w:rsidR="00A82E3F" w:rsidRDefault="00A82E3F" w:rsidP="00CB03F1">
            <w:pPr>
              <w:spacing w:after="0" w:line="240" w:lineRule="auto"/>
              <w:jc w:val="both"/>
              <w:rPr>
                <w:rFonts w:ascii="Times New Roman" w:hAnsi="Times New Roman" w:cs="Times New Roman"/>
                <w:sz w:val="28"/>
              </w:rPr>
            </w:pPr>
            <w:r>
              <w:rPr>
                <w:rFonts w:ascii="Times New Roman" w:hAnsi="Times New Roman" w:cs="Times New Roman"/>
                <w:sz w:val="28"/>
              </w:rPr>
              <w:t>3.4</w:t>
            </w:r>
          </w:p>
        </w:tc>
        <w:tc>
          <w:tcPr>
            <w:tcW w:w="7796" w:type="dxa"/>
          </w:tcPr>
          <w:p w:rsidR="00A82E3F" w:rsidRPr="008D3921" w:rsidRDefault="00A82E3F" w:rsidP="00CB03F1">
            <w:pPr>
              <w:spacing w:after="0" w:line="240" w:lineRule="auto"/>
              <w:jc w:val="both"/>
              <w:rPr>
                <w:rFonts w:ascii="Times New Roman" w:hAnsi="Times New Roman" w:cs="Times New Roman"/>
                <w:bCs/>
                <w:sz w:val="28"/>
                <w:szCs w:val="28"/>
              </w:rPr>
            </w:pPr>
            <w:r w:rsidRPr="00A82E3F">
              <w:rPr>
                <w:rFonts w:ascii="Times New Roman" w:hAnsi="Times New Roman" w:cs="Times New Roman"/>
                <w:bCs/>
                <w:sz w:val="28"/>
                <w:szCs w:val="28"/>
              </w:rPr>
              <w:t>Сравнительный анализ результатов исследований, полученных по итогам эксперимента и моделирования</w:t>
            </w:r>
            <w:r w:rsidR="001401AB">
              <w:rPr>
                <w:rFonts w:ascii="Times New Roman" w:hAnsi="Times New Roman" w:cs="Times New Roman"/>
                <w:bCs/>
                <w:sz w:val="28"/>
                <w:szCs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A82E3F" w:rsidRPr="000F7A3C" w:rsidRDefault="00A82E3F"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9</w:t>
            </w:r>
            <w:r w:rsidR="008C54D9">
              <w:rPr>
                <w:rFonts w:ascii="Times New Roman" w:hAnsi="Times New Roman" w:cs="Times New Roman"/>
                <w:sz w:val="28"/>
              </w:rPr>
              <w:t>4</w:t>
            </w:r>
          </w:p>
        </w:tc>
      </w:tr>
      <w:tr w:rsidR="004C35BB" w:rsidTr="00004035">
        <w:tc>
          <w:tcPr>
            <w:tcW w:w="817" w:type="dxa"/>
          </w:tcPr>
          <w:p w:rsidR="004C35BB" w:rsidRDefault="004C35BB" w:rsidP="00CB03F1">
            <w:pPr>
              <w:spacing w:after="0" w:line="240" w:lineRule="auto"/>
              <w:jc w:val="both"/>
              <w:rPr>
                <w:rFonts w:ascii="Times New Roman" w:hAnsi="Times New Roman" w:cs="Times New Roman"/>
                <w:sz w:val="28"/>
              </w:rPr>
            </w:pPr>
            <w:r>
              <w:rPr>
                <w:rFonts w:ascii="Times New Roman" w:hAnsi="Times New Roman" w:cs="Times New Roman"/>
                <w:sz w:val="28"/>
              </w:rPr>
              <w:t>3.</w:t>
            </w:r>
            <w:r w:rsidR="00A82E3F">
              <w:rPr>
                <w:rFonts w:ascii="Times New Roman" w:hAnsi="Times New Roman" w:cs="Times New Roman"/>
                <w:sz w:val="28"/>
              </w:rPr>
              <w:t>5</w:t>
            </w:r>
          </w:p>
        </w:tc>
        <w:tc>
          <w:tcPr>
            <w:tcW w:w="7796" w:type="dxa"/>
          </w:tcPr>
          <w:p w:rsidR="004C35BB" w:rsidRPr="008D3921" w:rsidRDefault="004C35BB" w:rsidP="00CB03F1">
            <w:pPr>
              <w:spacing w:after="0" w:line="240" w:lineRule="auto"/>
              <w:jc w:val="both"/>
              <w:rPr>
                <w:rFonts w:ascii="Times New Roman" w:hAnsi="Times New Roman" w:cs="Times New Roman"/>
                <w:bCs/>
                <w:sz w:val="28"/>
                <w:szCs w:val="28"/>
              </w:rPr>
            </w:pPr>
            <w:r>
              <w:rPr>
                <w:rFonts w:ascii="Times New Roman" w:hAnsi="Times New Roman" w:cs="Times New Roman"/>
                <w:sz w:val="28"/>
              </w:rPr>
              <w:t>Выводы по главе 3</w:t>
            </w:r>
            <w:r w:rsidR="001401AB">
              <w:rPr>
                <w:rFonts w:ascii="Times New Roman" w:hAnsi="Times New Roman" w:cs="Times New Roman"/>
                <w:sz w:val="28"/>
              </w:rPr>
              <w:t>…………………………………………………</w:t>
            </w:r>
          </w:p>
        </w:tc>
        <w:tc>
          <w:tcPr>
            <w:tcW w:w="1070" w:type="dxa"/>
          </w:tcPr>
          <w:p w:rsidR="004C35BB" w:rsidRPr="008C54D9" w:rsidRDefault="00785C81" w:rsidP="00CB03F1">
            <w:pPr>
              <w:spacing w:after="0" w:line="240" w:lineRule="auto"/>
              <w:jc w:val="center"/>
              <w:rPr>
                <w:rFonts w:ascii="Times New Roman" w:hAnsi="Times New Roman" w:cs="Times New Roman"/>
                <w:sz w:val="28"/>
              </w:rPr>
            </w:pPr>
            <w:r>
              <w:rPr>
                <w:rFonts w:ascii="Times New Roman" w:hAnsi="Times New Roman" w:cs="Times New Roman"/>
                <w:sz w:val="28"/>
                <w:lang w:val="en-US"/>
              </w:rPr>
              <w:t>9</w:t>
            </w:r>
            <w:r w:rsidR="008C54D9">
              <w:rPr>
                <w:rFonts w:ascii="Times New Roman" w:hAnsi="Times New Roman" w:cs="Times New Roman"/>
                <w:sz w:val="28"/>
              </w:rPr>
              <w:t>8</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p>
        </w:tc>
        <w:tc>
          <w:tcPr>
            <w:tcW w:w="7796" w:type="dxa"/>
          </w:tcPr>
          <w:p w:rsidR="00B5710C" w:rsidRDefault="00C91A75" w:rsidP="00CB03F1">
            <w:pPr>
              <w:spacing w:after="0" w:line="240" w:lineRule="auto"/>
              <w:jc w:val="both"/>
              <w:rPr>
                <w:rFonts w:ascii="Times New Roman" w:hAnsi="Times New Roman" w:cs="Times New Roman"/>
                <w:sz w:val="28"/>
              </w:rPr>
            </w:pPr>
            <w:r w:rsidRPr="00AB7B1C">
              <w:rPr>
                <w:rFonts w:ascii="Times New Roman" w:hAnsi="Times New Roman" w:cs="Times New Roman"/>
                <w:b/>
                <w:bCs/>
                <w:sz w:val="28"/>
              </w:rPr>
              <w:t>ЗАКЛЮЧЕНИЕ</w:t>
            </w:r>
            <w:r w:rsidR="001401AB">
              <w:rPr>
                <w:rFonts w:ascii="Times New Roman" w:hAnsi="Times New Roman" w:cs="Times New Roman"/>
                <w:sz w:val="28"/>
              </w:rPr>
              <w:t>…………………………………………………....</w:t>
            </w:r>
          </w:p>
        </w:tc>
        <w:tc>
          <w:tcPr>
            <w:tcW w:w="1070" w:type="dxa"/>
          </w:tcPr>
          <w:p w:rsidR="00B5710C" w:rsidRPr="008C54D9" w:rsidRDefault="00785C81" w:rsidP="00CB03F1">
            <w:pPr>
              <w:spacing w:after="0" w:line="240" w:lineRule="auto"/>
              <w:jc w:val="center"/>
              <w:rPr>
                <w:rFonts w:ascii="Times New Roman" w:hAnsi="Times New Roman" w:cs="Times New Roman"/>
                <w:sz w:val="28"/>
              </w:rPr>
            </w:pPr>
            <w:r>
              <w:rPr>
                <w:rFonts w:ascii="Times New Roman" w:hAnsi="Times New Roman" w:cs="Times New Roman"/>
                <w:sz w:val="28"/>
                <w:lang w:val="en-US"/>
              </w:rPr>
              <w:t>9</w:t>
            </w:r>
            <w:r w:rsidR="008C54D9">
              <w:rPr>
                <w:rFonts w:ascii="Times New Roman" w:hAnsi="Times New Roman" w:cs="Times New Roman"/>
                <w:sz w:val="28"/>
              </w:rPr>
              <w:t>9</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p>
        </w:tc>
        <w:tc>
          <w:tcPr>
            <w:tcW w:w="7796" w:type="dxa"/>
          </w:tcPr>
          <w:p w:rsidR="00B5710C" w:rsidRDefault="00C91A7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СПИСОК ИСПОЛЬЗОВАННЫХ ИСТОЧНИКОВ</w:t>
            </w:r>
            <w:r w:rsidR="001401AB">
              <w:rPr>
                <w:rFonts w:ascii="Times New Roman" w:hAnsi="Times New Roman" w:cs="Times New Roman"/>
                <w:sz w:val="28"/>
              </w:rPr>
              <w:t>……………</w:t>
            </w:r>
            <w:r w:rsidR="00D9027E">
              <w:rPr>
                <w:rFonts w:ascii="Times New Roman" w:hAnsi="Times New Roman" w:cs="Times New Roman"/>
                <w:sz w:val="28"/>
              </w:rPr>
              <w:t>………………………………………</w:t>
            </w:r>
          </w:p>
        </w:tc>
        <w:tc>
          <w:tcPr>
            <w:tcW w:w="1070" w:type="dxa"/>
          </w:tcPr>
          <w:p w:rsidR="00D9027E" w:rsidRDefault="00D9027E" w:rsidP="00CB03F1">
            <w:pPr>
              <w:spacing w:after="0" w:line="240" w:lineRule="auto"/>
              <w:jc w:val="center"/>
              <w:rPr>
                <w:rFonts w:ascii="Times New Roman" w:hAnsi="Times New Roman" w:cs="Times New Roman"/>
                <w:sz w:val="28"/>
              </w:rPr>
            </w:pPr>
          </w:p>
          <w:p w:rsidR="00B5710C" w:rsidRPr="00785C81" w:rsidRDefault="00C91A75"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10</w:t>
            </w:r>
            <w:r w:rsidR="008C54D9">
              <w:rPr>
                <w:rFonts w:ascii="Times New Roman" w:hAnsi="Times New Roman" w:cs="Times New Roman"/>
                <w:sz w:val="28"/>
              </w:rPr>
              <w:t>1</w:t>
            </w:r>
          </w:p>
        </w:tc>
      </w:tr>
      <w:tr w:rsidR="00B5710C" w:rsidTr="00004035">
        <w:tc>
          <w:tcPr>
            <w:tcW w:w="817" w:type="dxa"/>
          </w:tcPr>
          <w:p w:rsidR="00B5710C" w:rsidRDefault="00B5710C" w:rsidP="00CB03F1">
            <w:pPr>
              <w:spacing w:after="0" w:line="240" w:lineRule="auto"/>
              <w:jc w:val="both"/>
              <w:rPr>
                <w:rFonts w:ascii="Times New Roman" w:hAnsi="Times New Roman" w:cs="Times New Roman"/>
                <w:sz w:val="28"/>
              </w:rPr>
            </w:pPr>
          </w:p>
        </w:tc>
        <w:tc>
          <w:tcPr>
            <w:tcW w:w="7796" w:type="dxa"/>
          </w:tcPr>
          <w:p w:rsidR="00B5710C" w:rsidRPr="00AD6E1B" w:rsidRDefault="00C91A75" w:rsidP="005A3101">
            <w:pPr>
              <w:spacing w:after="0" w:line="240" w:lineRule="auto"/>
              <w:rPr>
                <w:rFonts w:ascii="Times New Roman" w:hAnsi="Times New Roman" w:cs="Times New Roman"/>
                <w:sz w:val="28"/>
              </w:rPr>
            </w:pPr>
            <w:r w:rsidRPr="00AB7B1C">
              <w:rPr>
                <w:rFonts w:ascii="Times New Roman" w:hAnsi="Times New Roman" w:cs="Times New Roman"/>
                <w:b/>
                <w:bCs/>
                <w:sz w:val="28"/>
              </w:rPr>
              <w:t>ПРИЛОЖЕНИЕ А</w:t>
            </w:r>
            <w:r w:rsidR="00AB7B1C">
              <w:rPr>
                <w:rFonts w:ascii="Times New Roman" w:hAnsi="Times New Roman" w:cs="Times New Roman"/>
                <w:sz w:val="28"/>
              </w:rPr>
              <w:t xml:space="preserve"> </w:t>
            </w:r>
            <w:r w:rsidR="00D9027E">
              <w:rPr>
                <w:rFonts w:ascii="Times New Roman" w:hAnsi="Times New Roman" w:cs="Times New Roman"/>
                <w:sz w:val="28"/>
              </w:rPr>
              <w:t>–</w:t>
            </w:r>
            <w:r w:rsidR="005A3101">
              <w:rPr>
                <w:rFonts w:ascii="Times New Roman" w:hAnsi="Times New Roman" w:cs="Times New Roman"/>
                <w:sz w:val="28"/>
              </w:rPr>
              <w:t xml:space="preserve"> </w:t>
            </w:r>
            <w:r w:rsidR="00AD6E1B">
              <w:rPr>
                <w:rFonts w:ascii="Times New Roman" w:eastAsia="Times New Roman" w:hAnsi="Times New Roman"/>
                <w:bCs/>
                <w:sz w:val="28"/>
                <w:szCs w:val="28"/>
              </w:rPr>
              <w:t>Факторные группы и показатели</w:t>
            </w:r>
            <w:r w:rsidR="00365B6C">
              <w:rPr>
                <w:rFonts w:ascii="Times New Roman" w:eastAsia="Times New Roman" w:hAnsi="Times New Roman"/>
                <w:bCs/>
                <w:sz w:val="28"/>
                <w:szCs w:val="28"/>
              </w:rPr>
              <w:t xml:space="preserve"> оценки эффективности функционирования сети </w:t>
            </w:r>
            <w:r w:rsidR="001401AB">
              <w:rPr>
                <w:rFonts w:ascii="Times New Roman" w:eastAsia="Times New Roman" w:hAnsi="Times New Roman"/>
                <w:bCs/>
                <w:sz w:val="28"/>
                <w:szCs w:val="28"/>
              </w:rPr>
              <w:t>……………………</w:t>
            </w:r>
            <w:r w:rsidR="00320707">
              <w:rPr>
                <w:rFonts w:ascii="Times New Roman" w:eastAsia="Times New Roman" w:hAnsi="Times New Roman"/>
                <w:bCs/>
                <w:sz w:val="28"/>
                <w:szCs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B5710C" w:rsidRPr="008C54D9" w:rsidRDefault="00C91A75"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785C81">
              <w:rPr>
                <w:rFonts w:ascii="Times New Roman" w:hAnsi="Times New Roman" w:cs="Times New Roman"/>
                <w:sz w:val="28"/>
                <w:lang w:val="en-US"/>
              </w:rPr>
              <w:t>0</w:t>
            </w:r>
            <w:r w:rsidR="008C54D9">
              <w:rPr>
                <w:rFonts w:ascii="Times New Roman" w:hAnsi="Times New Roman" w:cs="Times New Roman"/>
                <w:sz w:val="28"/>
              </w:rPr>
              <w:t>9</w:t>
            </w:r>
          </w:p>
        </w:tc>
      </w:tr>
      <w:tr w:rsidR="00C91A75" w:rsidTr="00004035">
        <w:tc>
          <w:tcPr>
            <w:tcW w:w="817" w:type="dxa"/>
          </w:tcPr>
          <w:p w:rsidR="00C91A75" w:rsidRDefault="00C91A75" w:rsidP="00CB03F1">
            <w:pPr>
              <w:spacing w:after="0" w:line="240" w:lineRule="auto"/>
              <w:jc w:val="both"/>
              <w:rPr>
                <w:rFonts w:ascii="Times New Roman" w:hAnsi="Times New Roman" w:cs="Times New Roman"/>
                <w:sz w:val="28"/>
              </w:rPr>
            </w:pPr>
          </w:p>
        </w:tc>
        <w:tc>
          <w:tcPr>
            <w:tcW w:w="7796" w:type="dxa"/>
          </w:tcPr>
          <w:p w:rsidR="00C91A75" w:rsidRPr="001401AB" w:rsidRDefault="00C91A75" w:rsidP="005A3101">
            <w:pPr>
              <w:spacing w:after="0" w:line="240" w:lineRule="auto"/>
              <w:jc w:val="both"/>
              <w:rPr>
                <w:rFonts w:ascii="Times New Roman" w:hAnsi="Times New Roman" w:cs="Times New Roman"/>
                <w:sz w:val="28"/>
              </w:rPr>
            </w:pPr>
            <w:r w:rsidRPr="00D9027E">
              <w:rPr>
                <w:rFonts w:ascii="Times New Roman" w:hAnsi="Times New Roman" w:cs="Times New Roman"/>
                <w:b/>
                <w:bCs/>
                <w:sz w:val="28"/>
              </w:rPr>
              <w:t>ПРИЛОЖЕНИЕ</w:t>
            </w:r>
            <w:r w:rsidR="00FE5718" w:rsidRPr="00D9027E">
              <w:rPr>
                <w:rFonts w:ascii="Times New Roman" w:hAnsi="Times New Roman" w:cs="Times New Roman"/>
                <w:b/>
                <w:bCs/>
                <w:sz w:val="28"/>
              </w:rPr>
              <w:t xml:space="preserve"> Б</w:t>
            </w:r>
            <w:r w:rsidR="00AB7B1C">
              <w:rPr>
                <w:rFonts w:ascii="Times New Roman" w:hAnsi="Times New Roman" w:cs="Times New Roman"/>
                <w:sz w:val="28"/>
              </w:rPr>
              <w:t xml:space="preserve"> </w:t>
            </w:r>
            <w:r w:rsidR="00D9027E">
              <w:rPr>
                <w:rFonts w:ascii="Times New Roman" w:hAnsi="Times New Roman" w:cs="Times New Roman"/>
                <w:sz w:val="28"/>
              </w:rPr>
              <w:t>–</w:t>
            </w:r>
            <w:r w:rsidR="005A3101">
              <w:rPr>
                <w:rFonts w:ascii="Times New Roman" w:hAnsi="Times New Roman" w:cs="Times New Roman"/>
                <w:sz w:val="28"/>
              </w:rPr>
              <w:t xml:space="preserve"> </w:t>
            </w:r>
            <w:r w:rsidR="00365B6C">
              <w:rPr>
                <w:rFonts w:ascii="Times New Roman" w:hAnsi="Times New Roman"/>
                <w:sz w:val="28"/>
                <w:szCs w:val="24"/>
              </w:rPr>
              <w:t>М</w:t>
            </w:r>
            <w:r w:rsidR="00A32A27">
              <w:rPr>
                <w:rFonts w:ascii="Times New Roman" w:hAnsi="Times New Roman"/>
                <w:sz w:val="28"/>
                <w:szCs w:val="24"/>
              </w:rPr>
              <w:t>одифицированная</w:t>
            </w:r>
            <w:r w:rsidR="00365B6C">
              <w:rPr>
                <w:rFonts w:ascii="Times New Roman" w:hAnsi="Times New Roman"/>
                <w:sz w:val="28"/>
                <w:szCs w:val="24"/>
              </w:rPr>
              <w:t xml:space="preserve"> </w:t>
            </w:r>
            <w:r w:rsidR="0078641F">
              <w:rPr>
                <w:rFonts w:ascii="Times New Roman" w:hAnsi="Times New Roman"/>
                <w:sz w:val="28"/>
                <w:szCs w:val="24"/>
              </w:rPr>
              <w:t>система</w:t>
            </w:r>
            <w:r w:rsidR="00365B6C" w:rsidRPr="00F34306">
              <w:rPr>
                <w:rFonts w:ascii="Times New Roman" w:hAnsi="Times New Roman"/>
                <w:sz w:val="28"/>
                <w:szCs w:val="24"/>
              </w:rPr>
              <w:t xml:space="preserve"> оценки эффективности</w:t>
            </w:r>
            <w:r w:rsidR="00365B6C" w:rsidRPr="00F34306">
              <w:rPr>
                <w:rFonts w:ascii="Times New Roman" w:eastAsia="Times New Roman" w:hAnsi="Times New Roman" w:cs="Times New Roman"/>
                <w:b/>
                <w:color w:val="000000"/>
                <w:sz w:val="28"/>
                <w:szCs w:val="24"/>
                <w:lang w:eastAsia="ru-RU"/>
              </w:rPr>
              <w:t xml:space="preserve"> </w:t>
            </w:r>
            <w:r w:rsidR="00365B6C" w:rsidRPr="00F34306">
              <w:rPr>
                <w:rFonts w:ascii="Times New Roman" w:eastAsia="Times New Roman" w:hAnsi="Times New Roman" w:cs="Times New Roman"/>
                <w:color w:val="000000"/>
                <w:sz w:val="28"/>
                <w:szCs w:val="24"/>
                <w:lang w:eastAsia="ru-RU"/>
              </w:rPr>
              <w:t xml:space="preserve">применения алгоритмов </w:t>
            </w:r>
            <w:r w:rsidR="00365B6C" w:rsidRPr="00F34306">
              <w:rPr>
                <w:rFonts w:ascii="Times New Roman" w:eastAsia="Times New Roman" w:hAnsi="Times New Roman" w:cs="Times New Roman"/>
                <w:color w:val="000000"/>
                <w:sz w:val="28"/>
                <w:szCs w:val="24"/>
                <w:lang w:val="en-US" w:eastAsia="ru-RU"/>
              </w:rPr>
              <w:t>SON</w:t>
            </w:r>
            <w:r w:rsidR="001401AB">
              <w:rPr>
                <w:rFonts w:ascii="Times New Roman" w:eastAsia="Times New Roman" w:hAnsi="Times New Roman" w:cs="Times New Roman"/>
                <w:color w:val="000000"/>
                <w:sz w:val="28"/>
                <w:szCs w:val="24"/>
                <w:lang w:eastAsia="ru-RU"/>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C91A75" w:rsidRPr="00785C81" w:rsidRDefault="00EC5D8E"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8C54D9">
              <w:rPr>
                <w:rFonts w:ascii="Times New Roman" w:hAnsi="Times New Roman" w:cs="Times New Roman"/>
                <w:sz w:val="28"/>
              </w:rPr>
              <w:t>10</w:t>
            </w:r>
          </w:p>
        </w:tc>
      </w:tr>
      <w:tr w:rsidR="00C91A75" w:rsidTr="00004035">
        <w:tc>
          <w:tcPr>
            <w:tcW w:w="817" w:type="dxa"/>
          </w:tcPr>
          <w:p w:rsidR="00C91A75" w:rsidRDefault="00C91A75" w:rsidP="00CB03F1">
            <w:pPr>
              <w:spacing w:after="0" w:line="240" w:lineRule="auto"/>
              <w:jc w:val="both"/>
              <w:rPr>
                <w:rFonts w:ascii="Times New Roman" w:hAnsi="Times New Roman" w:cs="Times New Roman"/>
                <w:sz w:val="28"/>
              </w:rPr>
            </w:pPr>
          </w:p>
        </w:tc>
        <w:tc>
          <w:tcPr>
            <w:tcW w:w="7796" w:type="dxa"/>
          </w:tcPr>
          <w:p w:rsidR="00C91A75" w:rsidRPr="00B5710C" w:rsidRDefault="00C91A7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 xml:space="preserve">ПРИЛОЖЕНИЕ </w:t>
            </w:r>
            <w:r w:rsidR="00FE5718" w:rsidRPr="00D9027E">
              <w:rPr>
                <w:rFonts w:ascii="Times New Roman" w:hAnsi="Times New Roman" w:cs="Times New Roman"/>
                <w:b/>
                <w:bCs/>
                <w:sz w:val="28"/>
              </w:rPr>
              <w:t>В</w:t>
            </w:r>
            <w:r w:rsidR="00D9027E">
              <w:rPr>
                <w:rFonts w:ascii="Times New Roman" w:hAnsi="Times New Roman" w:cs="Times New Roman"/>
                <w:sz w:val="28"/>
              </w:rPr>
              <w:t xml:space="preserve"> –</w:t>
            </w:r>
            <w:r w:rsidR="005A3101">
              <w:rPr>
                <w:rFonts w:ascii="Times New Roman" w:hAnsi="Times New Roman" w:cs="Times New Roman"/>
                <w:sz w:val="28"/>
              </w:rPr>
              <w:t xml:space="preserve"> </w:t>
            </w:r>
            <w:r w:rsidR="00365B6C">
              <w:rPr>
                <w:rFonts w:ascii="Times New Roman" w:hAnsi="Times New Roman" w:cs="Times New Roman"/>
                <w:sz w:val="28"/>
              </w:rPr>
              <w:t>Анкетирование экспертов</w:t>
            </w:r>
            <w:r w:rsidR="001401AB">
              <w:rPr>
                <w:rFonts w:ascii="Times New Roman" w:hAnsi="Times New Roman" w:cs="Times New Roman"/>
                <w:sz w:val="28"/>
              </w:rPr>
              <w:t>………………</w:t>
            </w:r>
          </w:p>
        </w:tc>
        <w:tc>
          <w:tcPr>
            <w:tcW w:w="1070" w:type="dxa"/>
          </w:tcPr>
          <w:p w:rsidR="00C91A75" w:rsidRPr="00785C81" w:rsidRDefault="00EC5D8E"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8C54D9">
              <w:rPr>
                <w:rFonts w:ascii="Times New Roman" w:hAnsi="Times New Roman" w:cs="Times New Roman"/>
                <w:sz w:val="28"/>
              </w:rPr>
              <w:t>11</w:t>
            </w:r>
          </w:p>
        </w:tc>
      </w:tr>
      <w:tr w:rsidR="00C91A75" w:rsidTr="00004035">
        <w:tc>
          <w:tcPr>
            <w:tcW w:w="817" w:type="dxa"/>
          </w:tcPr>
          <w:p w:rsidR="00C91A75" w:rsidRDefault="00C91A75" w:rsidP="00CB03F1">
            <w:pPr>
              <w:spacing w:after="0" w:line="240" w:lineRule="auto"/>
              <w:jc w:val="both"/>
              <w:rPr>
                <w:rFonts w:ascii="Times New Roman" w:hAnsi="Times New Roman" w:cs="Times New Roman"/>
                <w:sz w:val="28"/>
              </w:rPr>
            </w:pPr>
          </w:p>
        </w:tc>
        <w:tc>
          <w:tcPr>
            <w:tcW w:w="7796" w:type="dxa"/>
          </w:tcPr>
          <w:p w:rsidR="00C91A75" w:rsidRPr="00B5710C" w:rsidRDefault="00C91A7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 xml:space="preserve">ПРИЛОЖЕНИЕ </w:t>
            </w:r>
            <w:r w:rsidR="00FE5718" w:rsidRPr="00D9027E">
              <w:rPr>
                <w:rFonts w:ascii="Times New Roman" w:hAnsi="Times New Roman" w:cs="Times New Roman"/>
                <w:b/>
                <w:bCs/>
                <w:sz w:val="28"/>
              </w:rPr>
              <w:t>Г</w:t>
            </w:r>
            <w:r w:rsidR="00D9027E">
              <w:rPr>
                <w:rFonts w:ascii="Times New Roman" w:hAnsi="Times New Roman" w:cs="Times New Roman"/>
                <w:sz w:val="28"/>
              </w:rPr>
              <w:t xml:space="preserve"> – </w:t>
            </w:r>
            <w:r w:rsidR="005A3101" w:rsidRPr="00EB7875">
              <w:rPr>
                <w:rFonts w:ascii="Times New Roman" w:eastAsia="Times New Roman" w:hAnsi="Times New Roman" w:cs="Times New Roman"/>
                <w:bCs/>
                <w:color w:val="000000"/>
                <w:sz w:val="28"/>
                <w:szCs w:val="28"/>
                <w:lang w:eastAsia="ru-RU"/>
              </w:rPr>
              <w:t>Рекомендации по принятию решений оператором</w:t>
            </w:r>
            <w:r w:rsidR="009240F3">
              <w:rPr>
                <w:rFonts w:ascii="Times New Roman" w:eastAsia="Times New Roman" w:hAnsi="Times New Roman" w:cs="Times New Roman"/>
                <w:bCs/>
                <w:color w:val="000000"/>
                <w:sz w:val="28"/>
                <w:szCs w:val="28"/>
                <w:lang w:eastAsia="ru-RU"/>
              </w:rPr>
              <w:t xml:space="preserve"> мобильной</w:t>
            </w:r>
            <w:r w:rsidR="005A3101" w:rsidRPr="00EB7875">
              <w:rPr>
                <w:rFonts w:ascii="Times New Roman" w:eastAsia="Times New Roman" w:hAnsi="Times New Roman" w:cs="Times New Roman"/>
                <w:bCs/>
                <w:color w:val="000000"/>
                <w:sz w:val="28"/>
                <w:szCs w:val="28"/>
                <w:lang w:eastAsia="ru-RU"/>
              </w:rPr>
              <w:t xml:space="preserve"> связи</w:t>
            </w:r>
            <w:r w:rsidR="001401AB">
              <w:rPr>
                <w:rFonts w:ascii="Times New Roman" w:eastAsia="Times New Roman" w:hAnsi="Times New Roman" w:cs="Times New Roman"/>
                <w:bCs/>
                <w:color w:val="000000"/>
                <w:sz w:val="28"/>
                <w:szCs w:val="28"/>
                <w:lang w:eastAsia="ru-RU"/>
              </w:rPr>
              <w:t>…………………………</w:t>
            </w:r>
            <w:r w:rsidR="009240F3">
              <w:rPr>
                <w:rFonts w:ascii="Times New Roman" w:eastAsia="Times New Roman" w:hAnsi="Times New Roman" w:cs="Times New Roman"/>
                <w:bCs/>
                <w:color w:val="000000"/>
                <w:sz w:val="28"/>
                <w:szCs w:val="28"/>
                <w:lang w:eastAsia="ru-RU"/>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C91A75" w:rsidRPr="008C54D9" w:rsidRDefault="00EC5D8E"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785C81">
              <w:rPr>
                <w:rFonts w:ascii="Times New Roman" w:hAnsi="Times New Roman" w:cs="Times New Roman"/>
                <w:sz w:val="28"/>
                <w:lang w:val="en-US"/>
              </w:rPr>
              <w:t>2</w:t>
            </w:r>
            <w:r w:rsidR="008C54D9">
              <w:rPr>
                <w:rFonts w:ascii="Times New Roman" w:hAnsi="Times New Roman" w:cs="Times New Roman"/>
                <w:sz w:val="28"/>
              </w:rPr>
              <w:t>4</w:t>
            </w:r>
          </w:p>
        </w:tc>
      </w:tr>
      <w:tr w:rsidR="00EC5D8E" w:rsidTr="00004035">
        <w:tc>
          <w:tcPr>
            <w:tcW w:w="817" w:type="dxa"/>
          </w:tcPr>
          <w:p w:rsidR="00EC5D8E" w:rsidRDefault="00EC5D8E" w:rsidP="00CB03F1">
            <w:pPr>
              <w:spacing w:after="0" w:line="240" w:lineRule="auto"/>
              <w:jc w:val="both"/>
              <w:rPr>
                <w:rFonts w:ascii="Times New Roman" w:hAnsi="Times New Roman" w:cs="Times New Roman"/>
                <w:sz w:val="28"/>
              </w:rPr>
            </w:pPr>
          </w:p>
        </w:tc>
        <w:tc>
          <w:tcPr>
            <w:tcW w:w="7796" w:type="dxa"/>
          </w:tcPr>
          <w:p w:rsidR="00EC5D8E" w:rsidRPr="00B5710C" w:rsidRDefault="00EC5D8E" w:rsidP="005A3101">
            <w:pPr>
              <w:spacing w:after="0" w:line="240" w:lineRule="auto"/>
              <w:jc w:val="both"/>
              <w:rPr>
                <w:rFonts w:ascii="Times New Roman" w:hAnsi="Times New Roman" w:cs="Times New Roman"/>
                <w:sz w:val="28"/>
              </w:rPr>
            </w:pPr>
            <w:r w:rsidRPr="00D9027E">
              <w:rPr>
                <w:rFonts w:ascii="Times New Roman" w:hAnsi="Times New Roman" w:cs="Times New Roman"/>
                <w:b/>
                <w:bCs/>
                <w:sz w:val="28"/>
              </w:rPr>
              <w:t xml:space="preserve">ПРИЛОЖЕНИЕ </w:t>
            </w:r>
            <w:r w:rsidR="00FE5718" w:rsidRPr="00D9027E">
              <w:rPr>
                <w:rFonts w:ascii="Times New Roman" w:hAnsi="Times New Roman" w:cs="Times New Roman"/>
                <w:b/>
                <w:bCs/>
                <w:sz w:val="28"/>
              </w:rPr>
              <w:t>Д</w:t>
            </w:r>
            <w:r w:rsidR="00D9027E">
              <w:rPr>
                <w:rFonts w:ascii="Times New Roman" w:hAnsi="Times New Roman" w:cs="Times New Roman"/>
                <w:sz w:val="28"/>
              </w:rPr>
              <w:t xml:space="preserve"> –</w:t>
            </w:r>
            <w:r w:rsidR="00365B6C">
              <w:rPr>
                <w:rFonts w:ascii="Times New Roman" w:hAnsi="Times New Roman" w:cs="Times New Roman"/>
                <w:sz w:val="28"/>
              </w:rPr>
              <w:t xml:space="preserve"> Листинг программного обеспечения</w:t>
            </w:r>
            <w:r w:rsidR="001401AB">
              <w:rPr>
                <w:rFonts w:ascii="Times New Roman" w:hAnsi="Times New Roman" w:cs="Times New Roman"/>
                <w:sz w:val="28"/>
              </w:rPr>
              <w:t>…….</w:t>
            </w:r>
          </w:p>
        </w:tc>
        <w:tc>
          <w:tcPr>
            <w:tcW w:w="1070" w:type="dxa"/>
          </w:tcPr>
          <w:p w:rsidR="00EC5D8E" w:rsidRPr="008C54D9" w:rsidRDefault="005A3101" w:rsidP="00CB03F1">
            <w:pPr>
              <w:spacing w:after="0" w:line="240" w:lineRule="auto"/>
              <w:jc w:val="center"/>
              <w:rPr>
                <w:rFonts w:ascii="Times New Roman" w:hAnsi="Times New Roman" w:cs="Times New Roman"/>
                <w:sz w:val="28"/>
              </w:rPr>
            </w:pPr>
            <w:r>
              <w:rPr>
                <w:rFonts w:ascii="Times New Roman" w:hAnsi="Times New Roman" w:cs="Times New Roman"/>
                <w:sz w:val="28"/>
              </w:rPr>
              <w:t>1</w:t>
            </w:r>
            <w:r w:rsidR="00785C81">
              <w:rPr>
                <w:rFonts w:ascii="Times New Roman" w:hAnsi="Times New Roman" w:cs="Times New Roman"/>
                <w:sz w:val="28"/>
                <w:lang w:val="en-US"/>
              </w:rPr>
              <w:t>2</w:t>
            </w:r>
            <w:r w:rsidR="008C54D9">
              <w:rPr>
                <w:rFonts w:ascii="Times New Roman" w:hAnsi="Times New Roman" w:cs="Times New Roman"/>
                <w:sz w:val="28"/>
              </w:rPr>
              <w:t>5</w:t>
            </w:r>
          </w:p>
        </w:tc>
      </w:tr>
      <w:tr w:rsidR="006C5D55" w:rsidTr="00004035">
        <w:tc>
          <w:tcPr>
            <w:tcW w:w="817" w:type="dxa"/>
          </w:tcPr>
          <w:p w:rsidR="006C5D55" w:rsidRDefault="006C5D55" w:rsidP="00CB03F1">
            <w:pPr>
              <w:spacing w:after="0" w:line="240" w:lineRule="auto"/>
              <w:jc w:val="both"/>
              <w:rPr>
                <w:rFonts w:ascii="Times New Roman" w:hAnsi="Times New Roman" w:cs="Times New Roman"/>
                <w:sz w:val="28"/>
              </w:rPr>
            </w:pPr>
          </w:p>
        </w:tc>
        <w:tc>
          <w:tcPr>
            <w:tcW w:w="7796" w:type="dxa"/>
          </w:tcPr>
          <w:p w:rsidR="006C5D55" w:rsidRPr="001401AB" w:rsidRDefault="006C5D55" w:rsidP="00A34A7C">
            <w:pPr>
              <w:spacing w:after="0" w:line="240" w:lineRule="auto"/>
              <w:rPr>
                <w:rFonts w:ascii="Times New Roman" w:hAnsi="Times New Roman" w:cs="Times New Roman"/>
                <w:bCs/>
                <w:sz w:val="28"/>
              </w:rPr>
            </w:pPr>
            <w:r w:rsidRPr="00D9027E">
              <w:rPr>
                <w:rFonts w:ascii="Times New Roman" w:hAnsi="Times New Roman" w:cs="Times New Roman"/>
                <w:b/>
                <w:bCs/>
                <w:sz w:val="28"/>
              </w:rPr>
              <w:t xml:space="preserve">ПРИЛОЖЕНИЕ </w:t>
            </w:r>
            <w:r w:rsidR="00FE5718" w:rsidRPr="00D9027E">
              <w:rPr>
                <w:rFonts w:ascii="Times New Roman" w:hAnsi="Times New Roman" w:cs="Times New Roman"/>
                <w:b/>
                <w:bCs/>
                <w:sz w:val="28"/>
              </w:rPr>
              <w:t>Е</w:t>
            </w:r>
            <w:r w:rsidR="00D9027E">
              <w:rPr>
                <w:rFonts w:ascii="Times New Roman" w:hAnsi="Times New Roman" w:cs="Times New Roman"/>
                <w:sz w:val="28"/>
              </w:rPr>
              <w:t xml:space="preserve"> –</w:t>
            </w:r>
            <w:r w:rsidR="00A34A7C">
              <w:rPr>
                <w:rFonts w:ascii="Times New Roman" w:hAnsi="Times New Roman" w:cs="Times New Roman"/>
                <w:sz w:val="28"/>
              </w:rPr>
              <w:t xml:space="preserve"> </w:t>
            </w:r>
            <w:r w:rsidR="00365B6C">
              <w:rPr>
                <w:rFonts w:ascii="Times New Roman" w:hAnsi="Times New Roman" w:cs="Times New Roman"/>
                <w:sz w:val="28"/>
                <w:szCs w:val="28"/>
              </w:rPr>
              <w:t>Результаты моделирования кластера радиосети до и после работы</w:t>
            </w:r>
            <w:r w:rsidR="00365B6C" w:rsidRPr="00274909">
              <w:rPr>
                <w:rFonts w:ascii="Times New Roman" w:hAnsi="Times New Roman" w:cs="Times New Roman"/>
                <w:sz w:val="28"/>
                <w:szCs w:val="28"/>
              </w:rPr>
              <w:t xml:space="preserve"> </w:t>
            </w:r>
            <w:r w:rsidR="00365B6C">
              <w:rPr>
                <w:rFonts w:ascii="Times New Roman" w:hAnsi="Times New Roman" w:cs="Times New Roman"/>
                <w:sz w:val="28"/>
                <w:szCs w:val="28"/>
              </w:rPr>
              <w:t>мод</w:t>
            </w:r>
            <w:r w:rsidR="00A32A27">
              <w:rPr>
                <w:rFonts w:ascii="Times New Roman" w:hAnsi="Times New Roman" w:cs="Times New Roman"/>
                <w:sz w:val="28"/>
                <w:szCs w:val="28"/>
              </w:rPr>
              <w:t>ифицированного</w:t>
            </w:r>
            <w:r w:rsidR="00365B6C">
              <w:rPr>
                <w:rFonts w:ascii="Times New Roman" w:hAnsi="Times New Roman" w:cs="Times New Roman"/>
                <w:sz w:val="28"/>
                <w:szCs w:val="28"/>
              </w:rPr>
              <w:t xml:space="preserve"> алгоритма </w:t>
            </w:r>
            <w:r w:rsidR="00365B6C">
              <w:rPr>
                <w:rFonts w:ascii="Times New Roman" w:hAnsi="Times New Roman" w:cs="Times New Roman"/>
                <w:sz w:val="28"/>
                <w:szCs w:val="28"/>
                <w:lang w:val="en-US"/>
              </w:rPr>
              <w:t>SON</w:t>
            </w:r>
            <w:r w:rsidR="001401AB">
              <w:rPr>
                <w:rFonts w:ascii="Times New Roman" w:hAnsi="Times New Roman" w:cs="Times New Roman"/>
                <w:sz w:val="28"/>
                <w:szCs w:val="28"/>
              </w:rPr>
              <w:t>…………………………………………………………………</w:t>
            </w:r>
          </w:p>
        </w:tc>
        <w:tc>
          <w:tcPr>
            <w:tcW w:w="1070" w:type="dxa"/>
          </w:tcPr>
          <w:p w:rsidR="001401AB" w:rsidRDefault="001401AB" w:rsidP="00CB03F1">
            <w:pPr>
              <w:spacing w:after="0" w:line="240" w:lineRule="auto"/>
              <w:jc w:val="center"/>
              <w:rPr>
                <w:rFonts w:ascii="Times New Roman" w:hAnsi="Times New Roman" w:cs="Times New Roman"/>
                <w:sz w:val="28"/>
              </w:rPr>
            </w:pPr>
          </w:p>
          <w:p w:rsidR="001401AB" w:rsidRDefault="001401AB" w:rsidP="00CB03F1">
            <w:pPr>
              <w:spacing w:after="0" w:line="240" w:lineRule="auto"/>
              <w:jc w:val="center"/>
              <w:rPr>
                <w:rFonts w:ascii="Times New Roman" w:hAnsi="Times New Roman" w:cs="Times New Roman"/>
                <w:sz w:val="28"/>
              </w:rPr>
            </w:pPr>
          </w:p>
          <w:p w:rsidR="006C5D55" w:rsidRPr="00785C81" w:rsidRDefault="00A34A7C"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8C54D9">
              <w:rPr>
                <w:rFonts w:ascii="Times New Roman" w:hAnsi="Times New Roman" w:cs="Times New Roman"/>
                <w:sz w:val="28"/>
              </w:rPr>
              <w:t>41</w:t>
            </w:r>
          </w:p>
        </w:tc>
      </w:tr>
      <w:tr w:rsidR="006C5D55" w:rsidTr="00004035">
        <w:tc>
          <w:tcPr>
            <w:tcW w:w="817" w:type="dxa"/>
          </w:tcPr>
          <w:p w:rsidR="006C5D55" w:rsidRDefault="006C5D55" w:rsidP="00CB03F1">
            <w:pPr>
              <w:spacing w:after="0" w:line="240" w:lineRule="auto"/>
              <w:jc w:val="both"/>
              <w:rPr>
                <w:rFonts w:ascii="Times New Roman" w:hAnsi="Times New Roman" w:cs="Times New Roman"/>
                <w:sz w:val="28"/>
              </w:rPr>
            </w:pPr>
          </w:p>
        </w:tc>
        <w:tc>
          <w:tcPr>
            <w:tcW w:w="7796" w:type="dxa"/>
          </w:tcPr>
          <w:p w:rsidR="006C5D55" w:rsidRPr="00B5710C" w:rsidRDefault="006C5D55"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 xml:space="preserve">ПРИЛОЖЕНИЕ </w:t>
            </w:r>
            <w:r w:rsidR="00FE5718" w:rsidRPr="00D9027E">
              <w:rPr>
                <w:rFonts w:ascii="Times New Roman" w:hAnsi="Times New Roman" w:cs="Times New Roman"/>
                <w:b/>
                <w:bCs/>
                <w:sz w:val="28"/>
              </w:rPr>
              <w:t>Ж</w:t>
            </w:r>
            <w:r w:rsidR="00D9027E">
              <w:rPr>
                <w:rFonts w:ascii="Times New Roman" w:hAnsi="Times New Roman" w:cs="Times New Roman"/>
                <w:sz w:val="28"/>
              </w:rPr>
              <w:t xml:space="preserve"> –</w:t>
            </w:r>
            <w:r w:rsidR="00A34A7C">
              <w:rPr>
                <w:rFonts w:ascii="Times New Roman" w:hAnsi="Times New Roman" w:cs="Times New Roman"/>
                <w:sz w:val="28"/>
              </w:rPr>
              <w:t xml:space="preserve"> </w:t>
            </w:r>
            <w:r w:rsidR="00365B6C" w:rsidRPr="00A34A7C">
              <w:rPr>
                <w:rFonts w:ascii="Times New Roman" w:hAnsi="Times New Roman" w:cs="Times New Roman"/>
                <w:bCs/>
                <w:sz w:val="28"/>
              </w:rPr>
              <w:t>Акт о внедрении</w:t>
            </w:r>
            <w:r w:rsidR="001401AB">
              <w:rPr>
                <w:rFonts w:ascii="Times New Roman" w:hAnsi="Times New Roman" w:cs="Times New Roman"/>
                <w:bCs/>
                <w:sz w:val="28"/>
              </w:rPr>
              <w:t>………………………</w:t>
            </w:r>
            <w:r w:rsidR="00D9027E">
              <w:rPr>
                <w:rFonts w:ascii="Times New Roman" w:hAnsi="Times New Roman" w:cs="Times New Roman"/>
                <w:bCs/>
                <w:sz w:val="28"/>
              </w:rPr>
              <w:t>….</w:t>
            </w:r>
          </w:p>
        </w:tc>
        <w:tc>
          <w:tcPr>
            <w:tcW w:w="1070" w:type="dxa"/>
          </w:tcPr>
          <w:p w:rsidR="006C5D55" w:rsidRPr="00785C81" w:rsidRDefault="00A34A7C" w:rsidP="00CB03F1">
            <w:pPr>
              <w:spacing w:after="0" w:line="240" w:lineRule="auto"/>
              <w:jc w:val="center"/>
              <w:rPr>
                <w:rFonts w:ascii="Times New Roman" w:hAnsi="Times New Roman" w:cs="Times New Roman"/>
                <w:sz w:val="28"/>
                <w:lang w:val="en-US"/>
              </w:rPr>
            </w:pPr>
            <w:r>
              <w:rPr>
                <w:rFonts w:ascii="Times New Roman" w:hAnsi="Times New Roman" w:cs="Times New Roman"/>
                <w:sz w:val="28"/>
              </w:rPr>
              <w:t>1</w:t>
            </w:r>
            <w:r w:rsidR="008C54D9">
              <w:rPr>
                <w:rFonts w:ascii="Times New Roman" w:hAnsi="Times New Roman" w:cs="Times New Roman"/>
                <w:sz w:val="28"/>
              </w:rPr>
              <w:t>42</w:t>
            </w:r>
          </w:p>
        </w:tc>
      </w:tr>
      <w:tr w:rsidR="006A0B3C" w:rsidTr="00004035">
        <w:tc>
          <w:tcPr>
            <w:tcW w:w="817" w:type="dxa"/>
          </w:tcPr>
          <w:p w:rsidR="006A0B3C" w:rsidRDefault="006A0B3C" w:rsidP="00CB03F1">
            <w:pPr>
              <w:spacing w:after="0" w:line="240" w:lineRule="auto"/>
              <w:jc w:val="both"/>
              <w:rPr>
                <w:rFonts w:ascii="Times New Roman" w:hAnsi="Times New Roman" w:cs="Times New Roman"/>
                <w:sz w:val="28"/>
              </w:rPr>
            </w:pPr>
          </w:p>
        </w:tc>
        <w:tc>
          <w:tcPr>
            <w:tcW w:w="7796" w:type="dxa"/>
          </w:tcPr>
          <w:p w:rsidR="006A0B3C" w:rsidRPr="00C956D9" w:rsidRDefault="006A0B3C" w:rsidP="00CB03F1">
            <w:pPr>
              <w:spacing w:after="0" w:line="240" w:lineRule="auto"/>
              <w:jc w:val="both"/>
              <w:rPr>
                <w:rFonts w:ascii="Times New Roman" w:hAnsi="Times New Roman" w:cs="Times New Roman"/>
                <w:sz w:val="28"/>
              </w:rPr>
            </w:pPr>
            <w:r w:rsidRPr="00D9027E">
              <w:rPr>
                <w:rFonts w:ascii="Times New Roman" w:hAnsi="Times New Roman" w:cs="Times New Roman"/>
                <w:b/>
                <w:bCs/>
                <w:sz w:val="28"/>
              </w:rPr>
              <w:t>ПРИЛОЖЕНИЕ</w:t>
            </w:r>
            <w:r w:rsidR="00C956D9" w:rsidRPr="00D9027E">
              <w:rPr>
                <w:rFonts w:ascii="Times New Roman" w:hAnsi="Times New Roman" w:cs="Times New Roman"/>
                <w:b/>
                <w:bCs/>
                <w:sz w:val="28"/>
              </w:rPr>
              <w:t xml:space="preserve"> И</w:t>
            </w:r>
            <w:r w:rsidR="00C956D9" w:rsidRPr="00365B6C">
              <w:rPr>
                <w:rFonts w:ascii="Times New Roman" w:hAnsi="Times New Roman" w:cs="Times New Roman"/>
                <w:sz w:val="28"/>
              </w:rPr>
              <w:t xml:space="preserve"> </w:t>
            </w:r>
            <w:r w:rsidR="00D9027E">
              <w:rPr>
                <w:rFonts w:ascii="Times New Roman" w:hAnsi="Times New Roman" w:cs="Times New Roman"/>
                <w:sz w:val="28"/>
              </w:rPr>
              <w:t xml:space="preserve">– </w:t>
            </w:r>
            <w:r w:rsidR="00365B6C">
              <w:rPr>
                <w:rFonts w:ascii="Times New Roman" w:hAnsi="Times New Roman" w:cs="Times New Roman"/>
                <w:sz w:val="28"/>
              </w:rPr>
              <w:t>Патент на полезную модель</w:t>
            </w:r>
            <w:r w:rsidR="001401AB">
              <w:rPr>
                <w:rFonts w:ascii="Times New Roman" w:hAnsi="Times New Roman" w:cs="Times New Roman"/>
                <w:sz w:val="28"/>
              </w:rPr>
              <w:t>……………</w:t>
            </w:r>
            <w:r w:rsidR="00D9027E">
              <w:rPr>
                <w:rFonts w:ascii="Times New Roman" w:hAnsi="Times New Roman" w:cs="Times New Roman"/>
                <w:sz w:val="28"/>
              </w:rPr>
              <w:t>...</w:t>
            </w:r>
          </w:p>
        </w:tc>
        <w:tc>
          <w:tcPr>
            <w:tcW w:w="1070" w:type="dxa"/>
          </w:tcPr>
          <w:p w:rsidR="006A0B3C" w:rsidRDefault="008C54D9" w:rsidP="00CB03F1">
            <w:pPr>
              <w:spacing w:after="0" w:line="240" w:lineRule="auto"/>
              <w:jc w:val="center"/>
              <w:rPr>
                <w:rFonts w:ascii="Times New Roman" w:hAnsi="Times New Roman" w:cs="Times New Roman"/>
                <w:sz w:val="28"/>
              </w:rPr>
            </w:pPr>
            <w:r>
              <w:rPr>
                <w:rFonts w:ascii="Times New Roman" w:hAnsi="Times New Roman" w:cs="Times New Roman"/>
                <w:sz w:val="28"/>
              </w:rPr>
              <w:t>143</w:t>
            </w:r>
          </w:p>
        </w:tc>
      </w:tr>
    </w:tbl>
    <w:p w:rsidR="00B5710C" w:rsidRDefault="00B5710C" w:rsidP="00B5710C">
      <w:pPr>
        <w:spacing w:after="0" w:line="240" w:lineRule="auto"/>
        <w:jc w:val="both"/>
        <w:rPr>
          <w:rFonts w:ascii="Times New Roman" w:hAnsi="Times New Roman" w:cs="Times New Roman"/>
          <w:sz w:val="28"/>
        </w:rPr>
      </w:pPr>
    </w:p>
    <w:p w:rsidR="00CB03F1" w:rsidRDefault="00CB03F1" w:rsidP="00B5710C">
      <w:pPr>
        <w:spacing w:after="0" w:line="240" w:lineRule="auto"/>
        <w:jc w:val="both"/>
        <w:rPr>
          <w:rFonts w:ascii="Times New Roman" w:hAnsi="Times New Roman" w:cs="Times New Roman"/>
          <w:sz w:val="28"/>
        </w:rPr>
      </w:pPr>
    </w:p>
    <w:p w:rsidR="005B1D86" w:rsidRDefault="005B1D86" w:rsidP="0003559E">
      <w:pPr>
        <w:spacing w:after="0" w:line="240" w:lineRule="auto"/>
        <w:ind w:firstLine="709"/>
        <w:contextualSpacing/>
        <w:jc w:val="both"/>
        <w:rPr>
          <w:rFonts w:ascii="Times New Roman" w:hAnsi="Times New Roman" w:cs="Times New Roman"/>
          <w:b/>
          <w:sz w:val="28"/>
        </w:rPr>
      </w:pPr>
      <w:bookmarkStart w:id="1" w:name="OLE_LINK75"/>
      <w:bookmarkStart w:id="2" w:name="OLE_LINK76"/>
      <w:bookmarkStart w:id="3" w:name="OLE_LINK77"/>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5B1D86" w:rsidRDefault="005B1D86" w:rsidP="0003559E">
      <w:pPr>
        <w:spacing w:after="0" w:line="240" w:lineRule="auto"/>
        <w:ind w:firstLine="709"/>
        <w:contextualSpacing/>
        <w:jc w:val="both"/>
        <w:rPr>
          <w:rFonts w:ascii="Times New Roman" w:hAnsi="Times New Roman" w:cs="Times New Roman"/>
          <w:b/>
          <w:sz w:val="28"/>
        </w:rPr>
      </w:pPr>
    </w:p>
    <w:p w:rsidR="00004035" w:rsidRDefault="00004035" w:rsidP="0003559E">
      <w:pPr>
        <w:spacing w:after="0" w:line="240" w:lineRule="auto"/>
        <w:ind w:firstLine="709"/>
        <w:contextualSpacing/>
        <w:jc w:val="both"/>
        <w:rPr>
          <w:rFonts w:ascii="Times New Roman" w:hAnsi="Times New Roman" w:cs="Times New Roman"/>
          <w:b/>
          <w:sz w:val="28"/>
        </w:rPr>
      </w:pPr>
    </w:p>
    <w:p w:rsidR="00F46B05" w:rsidRDefault="00F46B05" w:rsidP="0003559E">
      <w:pPr>
        <w:spacing w:after="0" w:line="240" w:lineRule="auto"/>
        <w:ind w:firstLine="709"/>
        <w:contextualSpacing/>
        <w:jc w:val="both"/>
        <w:rPr>
          <w:rFonts w:ascii="Times New Roman" w:hAnsi="Times New Roman" w:cs="Times New Roman"/>
          <w:b/>
          <w:sz w:val="28"/>
        </w:rPr>
      </w:pPr>
    </w:p>
    <w:p w:rsidR="00695E64" w:rsidRDefault="00695E64" w:rsidP="0003559E">
      <w:pPr>
        <w:spacing w:after="0" w:line="240" w:lineRule="auto"/>
        <w:ind w:firstLine="709"/>
        <w:contextualSpacing/>
        <w:jc w:val="both"/>
        <w:rPr>
          <w:rFonts w:ascii="Times New Roman" w:hAnsi="Times New Roman" w:cs="Times New Roman"/>
          <w:b/>
          <w:sz w:val="28"/>
        </w:rPr>
      </w:pPr>
    </w:p>
    <w:p w:rsidR="00F12B92" w:rsidRDefault="00F12B92" w:rsidP="0003559E">
      <w:pPr>
        <w:spacing w:after="0" w:line="240" w:lineRule="auto"/>
        <w:ind w:firstLine="709"/>
        <w:contextualSpacing/>
        <w:jc w:val="both"/>
        <w:rPr>
          <w:rFonts w:ascii="Times New Roman" w:hAnsi="Times New Roman" w:cs="Times New Roman"/>
          <w:b/>
          <w:sz w:val="28"/>
        </w:rPr>
      </w:pPr>
    </w:p>
    <w:p w:rsidR="00E207C1" w:rsidRPr="00AB7B1C" w:rsidRDefault="00E207C1" w:rsidP="00E207C1">
      <w:pPr>
        <w:spacing w:after="0" w:line="240" w:lineRule="auto"/>
        <w:ind w:firstLine="709"/>
        <w:jc w:val="center"/>
        <w:rPr>
          <w:rFonts w:ascii="Times New Roman" w:hAnsi="Times New Roman" w:cs="Times New Roman"/>
          <w:b/>
          <w:bCs/>
          <w:sz w:val="28"/>
          <w:szCs w:val="28"/>
        </w:rPr>
      </w:pPr>
      <w:r w:rsidRPr="00AB7B1C">
        <w:rPr>
          <w:rFonts w:ascii="Times New Roman" w:hAnsi="Times New Roman" w:cs="Times New Roman"/>
          <w:b/>
          <w:bCs/>
          <w:sz w:val="28"/>
          <w:szCs w:val="28"/>
        </w:rPr>
        <w:lastRenderedPageBreak/>
        <w:t>НОРМАТИВНЫЕ ССЫЛКИ</w:t>
      </w:r>
    </w:p>
    <w:p w:rsidR="00E207C1" w:rsidRDefault="00E207C1" w:rsidP="00E207C1">
      <w:pPr>
        <w:spacing w:after="0" w:line="240" w:lineRule="auto"/>
        <w:ind w:firstLine="709"/>
        <w:jc w:val="center"/>
        <w:rPr>
          <w:rFonts w:ascii="Times New Roman" w:hAnsi="Times New Roman" w:cs="Times New Roman"/>
          <w:b/>
          <w:bCs/>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настоящей диссертационной работе использовались ссылки на нижеследующие стандарты:</w:t>
      </w:r>
    </w:p>
    <w:p w:rsidR="00E207C1" w:rsidRPr="00A33B00" w:rsidRDefault="00E207C1" w:rsidP="00E207C1">
      <w:pPr>
        <w:pStyle w:val="a5"/>
        <w:numPr>
          <w:ilvl w:val="0"/>
          <w:numId w:val="44"/>
        </w:numPr>
        <w:spacing w:after="0" w:line="240" w:lineRule="auto"/>
        <w:jc w:val="both"/>
        <w:rPr>
          <w:rStyle w:val="fontstyle01"/>
        </w:rPr>
      </w:pPr>
      <w:r>
        <w:rPr>
          <w:rStyle w:val="fontstyle01"/>
        </w:rPr>
        <w:t>«Инструкция по оформлению диссертации и автореферата», Высший</w:t>
      </w:r>
      <w:r w:rsidRPr="00A33B00">
        <w:rPr>
          <w:color w:val="000000"/>
          <w:sz w:val="28"/>
          <w:szCs w:val="28"/>
        </w:rPr>
        <w:br/>
      </w:r>
      <w:r>
        <w:rPr>
          <w:rStyle w:val="fontstyle01"/>
        </w:rPr>
        <w:t>аттестационный комитет. – Алматы: 2004 г., №377-3 ж.</w:t>
      </w:r>
    </w:p>
    <w:p w:rsidR="00E207C1" w:rsidRPr="00A33B00" w:rsidRDefault="00E207C1" w:rsidP="00E207C1">
      <w:pPr>
        <w:pStyle w:val="a5"/>
        <w:numPr>
          <w:ilvl w:val="0"/>
          <w:numId w:val="44"/>
        </w:numPr>
        <w:spacing w:after="0" w:line="240" w:lineRule="auto"/>
        <w:jc w:val="both"/>
        <w:rPr>
          <w:rFonts w:ascii="Times New Roman" w:hAnsi="Times New Roman" w:cs="Times New Roman"/>
          <w:sz w:val="28"/>
          <w:szCs w:val="28"/>
        </w:rPr>
      </w:pPr>
      <w:r>
        <w:rPr>
          <w:rStyle w:val="fontstyle01"/>
        </w:rPr>
        <w:t>ГОСТ 7.1 – 2003. Библиографическая запись. Библиографическое</w:t>
      </w:r>
      <w:r w:rsidRPr="00A33B00">
        <w:rPr>
          <w:color w:val="000000"/>
          <w:sz w:val="28"/>
          <w:szCs w:val="28"/>
        </w:rPr>
        <w:br/>
      </w:r>
      <w:r>
        <w:rPr>
          <w:rStyle w:val="fontstyle01"/>
        </w:rPr>
        <w:t>описание. Общие требования и правила составления.</w:t>
      </w: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F012E1" w:rsidRDefault="00F012E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E207C1" w:rsidRPr="00AB7B1C" w:rsidRDefault="00E207C1" w:rsidP="00E207C1">
      <w:pPr>
        <w:spacing w:after="0" w:line="240" w:lineRule="auto"/>
        <w:ind w:firstLine="709"/>
        <w:jc w:val="center"/>
        <w:rPr>
          <w:rFonts w:ascii="Times New Roman" w:hAnsi="Times New Roman" w:cs="Times New Roman"/>
          <w:b/>
          <w:bCs/>
          <w:sz w:val="28"/>
          <w:szCs w:val="28"/>
        </w:rPr>
      </w:pPr>
      <w:r w:rsidRPr="00AB7B1C">
        <w:rPr>
          <w:rFonts w:ascii="Times New Roman" w:hAnsi="Times New Roman" w:cs="Times New Roman"/>
          <w:b/>
          <w:bCs/>
          <w:sz w:val="28"/>
          <w:szCs w:val="28"/>
        </w:rPr>
        <w:lastRenderedPageBreak/>
        <w:t>ОБОЗНАЧЕНИЯ И ОПРЕДЕЛЕНИЯ</w:t>
      </w:r>
    </w:p>
    <w:p w:rsidR="00E207C1" w:rsidRDefault="00E207C1" w:rsidP="00E207C1">
      <w:pPr>
        <w:spacing w:after="0" w:line="240" w:lineRule="auto"/>
        <w:ind w:firstLine="709"/>
        <w:jc w:val="center"/>
        <w:rPr>
          <w:rFonts w:ascii="Times New Roman" w:hAnsi="Times New Roman" w:cs="Times New Roman"/>
          <w:b/>
          <w:bCs/>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Алгоритм </w:t>
      </w:r>
      <w:r>
        <w:rPr>
          <w:rFonts w:ascii="Times New Roman" w:hAnsi="Times New Roman" w:cs="Times New Roman"/>
          <w:sz w:val="28"/>
          <w:szCs w:val="28"/>
          <w:lang w:val="en-US"/>
        </w:rPr>
        <w:t>SON</w:t>
      </w:r>
      <w:r w:rsidRPr="0086632F">
        <w:rPr>
          <w:rFonts w:ascii="Times New Roman" w:hAnsi="Times New Roman" w:cs="Times New Roman"/>
          <w:sz w:val="28"/>
          <w:szCs w:val="28"/>
        </w:rPr>
        <w:t xml:space="preserve"> – </w:t>
      </w:r>
      <w:r>
        <w:rPr>
          <w:rFonts w:ascii="Times New Roman" w:hAnsi="Times New Roman" w:cs="Times New Roman"/>
          <w:sz w:val="28"/>
          <w:szCs w:val="28"/>
        </w:rPr>
        <w:t xml:space="preserve">это набор инструментов самоорганизующихся сетей </w:t>
      </w:r>
      <w:r>
        <w:rPr>
          <w:rFonts w:ascii="Times New Roman" w:hAnsi="Times New Roman" w:cs="Times New Roman"/>
          <w:sz w:val="28"/>
          <w:szCs w:val="28"/>
          <w:lang w:val="en-US"/>
        </w:rPr>
        <w:t>SON</w:t>
      </w:r>
      <w:r w:rsidRPr="0086632F">
        <w:rPr>
          <w:rFonts w:ascii="Times New Roman" w:hAnsi="Times New Roman" w:cs="Times New Roman"/>
          <w:sz w:val="28"/>
          <w:szCs w:val="28"/>
        </w:rPr>
        <w:t xml:space="preserve">, </w:t>
      </w:r>
      <w:r>
        <w:rPr>
          <w:rFonts w:ascii="Times New Roman" w:hAnsi="Times New Roman" w:cs="Times New Roman"/>
          <w:sz w:val="28"/>
          <w:szCs w:val="28"/>
        </w:rPr>
        <w:t>применяемый на сети оператора связи для выполнения определённых задач оптимизации и планирования.</w:t>
      </w:r>
    </w:p>
    <w:p w:rsidR="00E207C1" w:rsidRDefault="00E207C1" w:rsidP="00E207C1">
      <w:pPr>
        <w:spacing w:after="0" w:line="240" w:lineRule="auto"/>
        <w:ind w:firstLine="709"/>
        <w:jc w:val="both"/>
        <w:rPr>
          <w:rStyle w:val="fontstyle01"/>
        </w:rPr>
      </w:pPr>
      <w:r>
        <w:rPr>
          <w:rStyle w:val="fontstyle01"/>
        </w:rPr>
        <w:t>Моделирование – заме</w:t>
      </w:r>
      <w:r w:rsidR="008B3659">
        <w:rPr>
          <w:rStyle w:val="fontstyle01"/>
        </w:rPr>
        <w:t>на</w:t>
      </w:r>
      <w:r>
        <w:rPr>
          <w:rStyle w:val="fontstyle01"/>
        </w:rPr>
        <w:t xml:space="preserve"> одного объекта</w:t>
      </w:r>
      <w:r w:rsidR="008B3659">
        <w:rPr>
          <w:rStyle w:val="fontstyle01"/>
        </w:rPr>
        <w:t xml:space="preserve"> на другой</w:t>
      </w:r>
      <w:r>
        <w:rPr>
          <w:rStyle w:val="fontstyle01"/>
        </w:rPr>
        <w:t xml:space="preserve"> </w:t>
      </w:r>
      <w:r w:rsidR="008B3659">
        <w:rPr>
          <w:rStyle w:val="fontstyle01"/>
        </w:rPr>
        <w:t>для</w:t>
      </w:r>
      <w:r>
        <w:rPr>
          <w:rStyle w:val="fontstyle01"/>
        </w:rPr>
        <w:t xml:space="preserve"> получения</w:t>
      </w:r>
      <w:r>
        <w:rPr>
          <w:color w:val="000000"/>
          <w:sz w:val="28"/>
          <w:szCs w:val="28"/>
        </w:rPr>
        <w:br/>
      </w:r>
      <w:r w:rsidR="008B3659">
        <w:rPr>
          <w:rStyle w:val="fontstyle01"/>
        </w:rPr>
        <w:t>данных</w:t>
      </w:r>
      <w:r>
        <w:rPr>
          <w:rStyle w:val="fontstyle01"/>
        </w:rPr>
        <w:t xml:space="preserve"> о</w:t>
      </w:r>
      <w:r w:rsidR="008B3659">
        <w:rPr>
          <w:rStyle w:val="fontstyle01"/>
        </w:rPr>
        <w:t xml:space="preserve">б основных </w:t>
      </w:r>
      <w:r>
        <w:rPr>
          <w:rStyle w:val="fontstyle01"/>
        </w:rPr>
        <w:t xml:space="preserve">свойствах </w:t>
      </w:r>
      <w:r w:rsidR="00F95661">
        <w:rPr>
          <w:rStyle w:val="fontstyle01"/>
        </w:rPr>
        <w:t>базового объекта</w:t>
      </w:r>
      <w:r>
        <w:rPr>
          <w:rStyle w:val="fontstyle01"/>
        </w:rPr>
        <w:t xml:space="preserve"> </w:t>
      </w:r>
      <w:r w:rsidR="008B3659">
        <w:rPr>
          <w:rStyle w:val="fontstyle01"/>
        </w:rPr>
        <w:t>при</w:t>
      </w:r>
      <w:r>
        <w:rPr>
          <w:rStyle w:val="fontstyle01"/>
        </w:rPr>
        <w:t xml:space="preserve"> помощ</w:t>
      </w:r>
      <w:r w:rsidR="008B3659">
        <w:rPr>
          <w:rStyle w:val="fontstyle01"/>
        </w:rPr>
        <w:t>и</w:t>
      </w:r>
      <w:r>
        <w:rPr>
          <w:rStyle w:val="fontstyle01"/>
        </w:rPr>
        <w:t xml:space="preserve"> объекта модели.</w:t>
      </w:r>
    </w:p>
    <w:p w:rsidR="00AC7533" w:rsidRPr="00AC7533" w:rsidRDefault="00AC7533" w:rsidP="00AC7533">
      <w:pPr>
        <w:spacing w:after="0" w:line="240" w:lineRule="auto"/>
        <w:ind w:firstLine="709"/>
        <w:jc w:val="both"/>
        <w:rPr>
          <w:rFonts w:ascii="Times New Roman" w:hAnsi="Times New Roman" w:cs="Times New Roman"/>
          <w:sz w:val="28"/>
          <w:szCs w:val="28"/>
        </w:rPr>
      </w:pPr>
      <w:r w:rsidRPr="00AC7533">
        <w:rPr>
          <w:rFonts w:ascii="Times New Roman" w:hAnsi="Times New Roman" w:cs="Times New Roman"/>
          <w:sz w:val="28"/>
          <w:szCs w:val="28"/>
        </w:rPr>
        <w:t xml:space="preserve">Сценарий применения </w:t>
      </w:r>
      <w:r w:rsidRPr="00AC7533">
        <w:rPr>
          <w:rFonts w:ascii="Times New Roman" w:hAnsi="Times New Roman" w:cs="Times New Roman"/>
          <w:sz w:val="28"/>
          <w:szCs w:val="28"/>
          <w:lang w:val="en-US"/>
        </w:rPr>
        <w:t>SON</w:t>
      </w:r>
      <w:r w:rsidRPr="00AC7533">
        <w:rPr>
          <w:rFonts w:ascii="Times New Roman" w:hAnsi="Times New Roman" w:cs="Times New Roman"/>
          <w:b/>
          <w:bCs/>
          <w:sz w:val="28"/>
          <w:szCs w:val="28"/>
        </w:rPr>
        <w:t xml:space="preserve"> </w:t>
      </w:r>
      <w:r w:rsidRPr="00AC7533">
        <w:rPr>
          <w:rFonts w:ascii="Times New Roman" w:hAnsi="Times New Roman" w:cs="Times New Roman"/>
          <w:sz w:val="28"/>
          <w:szCs w:val="28"/>
        </w:rPr>
        <w:t xml:space="preserve">– это варианты сочетания архитектуры и инструментов </w:t>
      </w:r>
      <w:r w:rsidRPr="00AC7533">
        <w:rPr>
          <w:rFonts w:ascii="Times New Roman" w:hAnsi="Times New Roman" w:cs="Times New Roman"/>
          <w:sz w:val="28"/>
          <w:szCs w:val="28"/>
          <w:lang w:val="en-US"/>
        </w:rPr>
        <w:t>SON</w:t>
      </w:r>
      <w:r w:rsidRPr="00AC7533">
        <w:rPr>
          <w:rFonts w:ascii="Times New Roman" w:hAnsi="Times New Roman" w:cs="Times New Roman"/>
          <w:sz w:val="28"/>
          <w:szCs w:val="28"/>
        </w:rPr>
        <w:t xml:space="preserve"> на сети.</w:t>
      </w:r>
    </w:p>
    <w:p w:rsidR="00AC7533" w:rsidRPr="00AC7533" w:rsidRDefault="00AC7533"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Pr="0086632F" w:rsidRDefault="00E207C1" w:rsidP="00E207C1">
      <w:pPr>
        <w:spacing w:after="0" w:line="240" w:lineRule="auto"/>
        <w:ind w:firstLine="709"/>
        <w:jc w:val="both"/>
        <w:rPr>
          <w:rFonts w:ascii="Times New Roman" w:hAnsi="Times New Roman" w:cs="Times New Roman"/>
          <w:sz w:val="28"/>
          <w:szCs w:val="28"/>
        </w:rPr>
      </w:pPr>
    </w:p>
    <w:p w:rsidR="00E207C1" w:rsidRDefault="00E207C1" w:rsidP="00E207C1">
      <w:pPr>
        <w:spacing w:after="0" w:line="240" w:lineRule="auto"/>
        <w:ind w:firstLine="709"/>
        <w:jc w:val="both"/>
        <w:rPr>
          <w:rFonts w:ascii="Times New Roman" w:hAnsi="Times New Roman" w:cs="Times New Roman"/>
          <w:sz w:val="28"/>
          <w:szCs w:val="28"/>
        </w:rPr>
      </w:pPr>
    </w:p>
    <w:p w:rsidR="002C4EF9" w:rsidRPr="0086632F" w:rsidRDefault="002C4EF9" w:rsidP="00E207C1">
      <w:pPr>
        <w:spacing w:after="0" w:line="240" w:lineRule="auto"/>
        <w:ind w:firstLine="709"/>
        <w:jc w:val="both"/>
        <w:rPr>
          <w:rFonts w:ascii="Times New Roman" w:hAnsi="Times New Roman" w:cs="Times New Roman"/>
          <w:sz w:val="28"/>
          <w:szCs w:val="28"/>
        </w:rPr>
      </w:pPr>
    </w:p>
    <w:p w:rsidR="00E207C1" w:rsidRPr="00F012E1" w:rsidRDefault="00E207C1" w:rsidP="00E207C1">
      <w:pPr>
        <w:spacing w:after="0" w:line="240" w:lineRule="auto"/>
        <w:ind w:firstLine="709"/>
        <w:jc w:val="center"/>
        <w:rPr>
          <w:rFonts w:ascii="Times New Roman" w:hAnsi="Times New Roman" w:cs="Times New Roman"/>
          <w:b/>
          <w:bCs/>
          <w:sz w:val="28"/>
          <w:szCs w:val="28"/>
        </w:rPr>
      </w:pPr>
      <w:r w:rsidRPr="00F012E1">
        <w:rPr>
          <w:rFonts w:ascii="Times New Roman" w:hAnsi="Times New Roman" w:cs="Times New Roman"/>
          <w:b/>
          <w:bCs/>
          <w:sz w:val="28"/>
          <w:szCs w:val="28"/>
        </w:rPr>
        <w:lastRenderedPageBreak/>
        <w:t>ОБОЗНАЧЕНИЯ И СОКРАЩЕНИЯ</w:t>
      </w:r>
    </w:p>
    <w:p w:rsidR="00E207C1" w:rsidRDefault="00E207C1" w:rsidP="00E207C1">
      <w:pPr>
        <w:spacing w:after="0" w:line="240" w:lineRule="auto"/>
        <w:ind w:firstLine="709"/>
        <w:jc w:val="center"/>
        <w:rPr>
          <w:rFonts w:ascii="Times New Roman" w:hAnsi="Times New Roman" w:cs="Times New Roman"/>
          <w:b/>
          <w:bCs/>
          <w:sz w:val="28"/>
          <w:szCs w:val="28"/>
        </w:rPr>
      </w:pP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1500C6">
        <w:rPr>
          <w:rFonts w:ascii="Times New Roman" w:hAnsi="Times New Roman" w:cs="Times New Roman"/>
          <w:sz w:val="28"/>
          <w:szCs w:val="28"/>
        </w:rPr>
        <w:t>3</w:t>
      </w:r>
      <w:r w:rsidRPr="00875FC5">
        <w:rPr>
          <w:rFonts w:ascii="Times New Roman" w:hAnsi="Times New Roman" w:cs="Times New Roman"/>
          <w:sz w:val="28"/>
          <w:szCs w:val="28"/>
          <w:lang w:val="en-US"/>
        </w:rPr>
        <w:t>GPP</w:t>
      </w:r>
      <w:r>
        <w:rPr>
          <w:rFonts w:ascii="Times New Roman" w:hAnsi="Times New Roman" w:cs="Times New Roman"/>
          <w:sz w:val="28"/>
          <w:szCs w:val="28"/>
        </w:rPr>
        <w:t xml:space="preserve"> </w:t>
      </w:r>
      <w:r w:rsidR="00EC5DF3">
        <w:rPr>
          <w:rFonts w:ascii="Times New Roman" w:hAnsi="Times New Roman" w:cs="Times New Roman"/>
          <w:sz w:val="28"/>
          <w:szCs w:val="28"/>
        </w:rPr>
        <w:t>–</w:t>
      </w:r>
      <w:r>
        <w:rPr>
          <w:rFonts w:ascii="Times New Roman" w:hAnsi="Times New Roman" w:cs="Times New Roman"/>
          <w:sz w:val="28"/>
          <w:szCs w:val="28"/>
        </w:rPr>
        <w:t xml:space="preserve"> </w:t>
      </w:r>
      <w:r w:rsidR="00B11F32">
        <w:rPr>
          <w:rFonts w:ascii="Times New Roman" w:hAnsi="Times New Roman" w:cs="Times New Roman"/>
          <w:color w:val="202122"/>
          <w:sz w:val="28"/>
          <w:szCs w:val="28"/>
          <w:shd w:val="clear" w:color="auto" w:fill="FFFFFF"/>
        </w:rPr>
        <w:t>Организация,</w:t>
      </w:r>
      <w:r w:rsidR="00EC5DF3">
        <w:rPr>
          <w:rFonts w:ascii="Times New Roman" w:hAnsi="Times New Roman" w:cs="Times New Roman"/>
          <w:color w:val="202122"/>
          <w:sz w:val="28"/>
          <w:szCs w:val="28"/>
          <w:shd w:val="clear" w:color="auto" w:fill="FFFFFF"/>
        </w:rPr>
        <w:t xml:space="preserve"> занимающаяся разработкой</w:t>
      </w:r>
      <w:r w:rsidRPr="0086632F">
        <w:rPr>
          <w:rFonts w:ascii="Times New Roman" w:hAnsi="Times New Roman" w:cs="Times New Roman"/>
          <w:color w:val="202122"/>
          <w:sz w:val="28"/>
          <w:szCs w:val="28"/>
          <w:shd w:val="clear" w:color="auto" w:fill="FFFFFF"/>
        </w:rPr>
        <w:t xml:space="preserve"> стандартов </w:t>
      </w:r>
      <w:r w:rsidR="00EC5DF3">
        <w:rPr>
          <w:rFonts w:ascii="Times New Roman" w:hAnsi="Times New Roman" w:cs="Times New Roman"/>
          <w:color w:val="202122"/>
          <w:sz w:val="28"/>
          <w:szCs w:val="28"/>
          <w:shd w:val="clear" w:color="auto" w:fill="FFFFFF"/>
        </w:rPr>
        <w:t>сотовой</w:t>
      </w:r>
      <w:r w:rsidRPr="0086632F">
        <w:rPr>
          <w:rFonts w:ascii="Times New Roman" w:hAnsi="Times New Roman" w:cs="Times New Roman"/>
          <w:color w:val="202122"/>
          <w:sz w:val="28"/>
          <w:szCs w:val="28"/>
          <w:shd w:val="clear" w:color="auto" w:fill="FFFFFF"/>
        </w:rPr>
        <w:t xml:space="preserve"> связи;</w:t>
      </w:r>
    </w:p>
    <w:p w:rsidR="00E207C1" w:rsidRPr="00A97725"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A97725">
        <w:rPr>
          <w:rFonts w:ascii="Times New Roman" w:hAnsi="Times New Roman" w:cs="Times New Roman"/>
          <w:color w:val="202122"/>
          <w:sz w:val="28"/>
          <w:szCs w:val="28"/>
          <w:shd w:val="clear" w:color="auto" w:fill="FFFFFF"/>
        </w:rPr>
        <w:t xml:space="preserve">2G - </w:t>
      </w:r>
      <w:r>
        <w:rPr>
          <w:rFonts w:ascii="Times New Roman" w:hAnsi="Times New Roman" w:cs="Times New Roman"/>
          <w:color w:val="202122"/>
          <w:sz w:val="28"/>
          <w:szCs w:val="28"/>
          <w:shd w:val="clear" w:color="auto" w:fill="FFFFFF"/>
          <w:lang w:val="en-US"/>
        </w:rPr>
        <w:t>Second</w:t>
      </w:r>
      <w:r w:rsidRPr="00A97725">
        <w:rPr>
          <w:rFonts w:ascii="Times New Roman" w:hAnsi="Times New Roman" w:cs="Times New Roman"/>
          <w:color w:val="202122"/>
          <w:sz w:val="28"/>
          <w:szCs w:val="28"/>
          <w:shd w:val="clear" w:color="auto" w:fill="FFFFFF"/>
        </w:rPr>
        <w:t xml:space="preserve"> </w:t>
      </w:r>
      <w:r w:rsidRPr="0024500D">
        <w:rPr>
          <w:rFonts w:ascii="Times New Roman" w:hAnsi="Times New Roman" w:cs="Times New Roman"/>
          <w:color w:val="202122"/>
          <w:sz w:val="28"/>
          <w:szCs w:val="28"/>
          <w:shd w:val="clear" w:color="auto" w:fill="FFFFFF"/>
          <w:lang w:val="en-US"/>
        </w:rPr>
        <w:t>Generation</w:t>
      </w:r>
      <w:r w:rsidRPr="0024500D">
        <w:rPr>
          <w:rFonts w:ascii="Times New Roman" w:hAnsi="Times New Roman" w:cs="Times New Roman"/>
          <w:color w:val="202122"/>
          <w:sz w:val="28"/>
          <w:szCs w:val="28"/>
          <w:shd w:val="clear" w:color="auto" w:fill="FFFFFF"/>
        </w:rPr>
        <w:t xml:space="preserve">, </w:t>
      </w:r>
      <w:r w:rsidRPr="00A97725">
        <w:rPr>
          <w:rFonts w:ascii="Times New Roman" w:hAnsi="Times New Roman" w:cs="Times New Roman"/>
          <w:color w:val="202122"/>
          <w:sz w:val="28"/>
          <w:szCs w:val="28"/>
          <w:shd w:val="clear" w:color="auto" w:fill="FFFFFF"/>
        </w:rPr>
        <w:t>2</w:t>
      </w:r>
      <w:r w:rsidRPr="0024500D">
        <w:rPr>
          <w:rFonts w:ascii="Times New Roman" w:hAnsi="Times New Roman" w:cs="Times New Roman"/>
          <w:color w:val="202122"/>
          <w:sz w:val="28"/>
          <w:szCs w:val="28"/>
          <w:shd w:val="clear" w:color="auto" w:fill="FFFFFF"/>
        </w:rPr>
        <w:t>-</w:t>
      </w:r>
      <w:r>
        <w:rPr>
          <w:rFonts w:ascii="Times New Roman" w:hAnsi="Times New Roman" w:cs="Times New Roman"/>
          <w:color w:val="202122"/>
          <w:sz w:val="28"/>
          <w:szCs w:val="28"/>
          <w:shd w:val="clear" w:color="auto" w:fill="FFFFFF"/>
        </w:rPr>
        <w:t>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поколение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технологии мобильной связи</w:t>
      </w:r>
      <w:r w:rsidRPr="00CF68CF">
        <w:rPr>
          <w:rFonts w:ascii="Times New Roman" w:hAnsi="Times New Roman" w:cs="Times New Roman"/>
          <w:color w:val="202122"/>
          <w:sz w:val="28"/>
          <w:szCs w:val="28"/>
          <w:shd w:val="clear" w:color="auto" w:fill="FFFFFF"/>
        </w:rPr>
        <w:t>;</w:t>
      </w:r>
    </w:p>
    <w:p w:rsidR="00E207C1" w:rsidRPr="00CF68CF"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24500D">
        <w:rPr>
          <w:rFonts w:ascii="Times New Roman" w:hAnsi="Times New Roman" w:cs="Times New Roman"/>
          <w:color w:val="202122"/>
          <w:sz w:val="28"/>
          <w:szCs w:val="28"/>
          <w:shd w:val="clear" w:color="auto" w:fill="FFFFFF"/>
        </w:rPr>
        <w:t>3</w:t>
      </w:r>
      <w:r w:rsidRPr="0024500D">
        <w:rPr>
          <w:rFonts w:ascii="Times New Roman" w:hAnsi="Times New Roman" w:cs="Times New Roman"/>
          <w:color w:val="202122"/>
          <w:sz w:val="28"/>
          <w:szCs w:val="28"/>
          <w:shd w:val="clear" w:color="auto" w:fill="FFFFFF"/>
          <w:lang w:val="en-US"/>
        </w:rPr>
        <w:t>G</w:t>
      </w:r>
      <w:r w:rsidRPr="0024500D">
        <w:rPr>
          <w:rFonts w:ascii="Times New Roman" w:hAnsi="Times New Roman" w:cs="Times New Roman"/>
          <w:color w:val="202122"/>
          <w:sz w:val="28"/>
          <w:szCs w:val="28"/>
          <w:shd w:val="clear" w:color="auto" w:fill="FFFFFF"/>
        </w:rPr>
        <w:t xml:space="preserve"> - </w:t>
      </w:r>
      <w:r w:rsidRPr="0024500D">
        <w:rPr>
          <w:rFonts w:ascii="Times New Roman" w:hAnsi="Times New Roman" w:cs="Times New Roman"/>
          <w:color w:val="202122"/>
          <w:sz w:val="28"/>
          <w:szCs w:val="28"/>
          <w:shd w:val="clear" w:color="auto" w:fill="FFFFFF"/>
          <w:lang w:val="en-US"/>
        </w:rPr>
        <w:t>Third</w:t>
      </w:r>
      <w:r w:rsidRPr="0024500D">
        <w:rPr>
          <w:rFonts w:ascii="Times New Roman" w:hAnsi="Times New Roman" w:cs="Times New Roman"/>
          <w:color w:val="202122"/>
          <w:sz w:val="28"/>
          <w:szCs w:val="28"/>
          <w:shd w:val="clear" w:color="auto" w:fill="FFFFFF"/>
        </w:rPr>
        <w:t xml:space="preserve"> </w:t>
      </w:r>
      <w:r w:rsidRPr="0024500D">
        <w:rPr>
          <w:rFonts w:ascii="Times New Roman" w:hAnsi="Times New Roman" w:cs="Times New Roman"/>
          <w:color w:val="202122"/>
          <w:sz w:val="28"/>
          <w:szCs w:val="28"/>
          <w:shd w:val="clear" w:color="auto" w:fill="FFFFFF"/>
          <w:lang w:val="en-US"/>
        </w:rPr>
        <w:t>Generation</w:t>
      </w:r>
      <w:r w:rsidRPr="0024500D">
        <w:rPr>
          <w:rFonts w:ascii="Times New Roman" w:hAnsi="Times New Roman" w:cs="Times New Roman"/>
          <w:color w:val="202122"/>
          <w:sz w:val="28"/>
          <w:szCs w:val="28"/>
          <w:shd w:val="clear" w:color="auto" w:fill="FFFFFF"/>
        </w:rPr>
        <w:t>, 3-</w:t>
      </w:r>
      <w:r>
        <w:rPr>
          <w:rFonts w:ascii="Times New Roman" w:hAnsi="Times New Roman" w:cs="Times New Roman"/>
          <w:color w:val="202122"/>
          <w:sz w:val="28"/>
          <w:szCs w:val="28"/>
          <w:shd w:val="clear" w:color="auto" w:fill="FFFFFF"/>
        </w:rPr>
        <w:t>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поколение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технологии мобильной связи</w:t>
      </w:r>
      <w:r w:rsidRPr="00CF68CF">
        <w:rPr>
          <w:rFonts w:ascii="Times New Roman" w:hAnsi="Times New Roman" w:cs="Times New Roman"/>
          <w:color w:val="202122"/>
          <w:sz w:val="28"/>
          <w:szCs w:val="28"/>
          <w:shd w:val="clear" w:color="auto" w:fill="FFFFFF"/>
        </w:rPr>
        <w:t>;</w:t>
      </w:r>
    </w:p>
    <w:p w:rsidR="00E207C1" w:rsidRPr="00CF68CF"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B153D2">
        <w:rPr>
          <w:rFonts w:ascii="Times New Roman" w:hAnsi="Times New Roman" w:cs="Times New Roman"/>
          <w:color w:val="202122"/>
          <w:sz w:val="28"/>
          <w:szCs w:val="28"/>
          <w:shd w:val="clear" w:color="auto" w:fill="FFFFFF"/>
        </w:rPr>
        <w:t>4G</w:t>
      </w:r>
      <w:r w:rsidRPr="0031373D">
        <w:rPr>
          <w:rFonts w:ascii="Times New Roman" w:hAnsi="Times New Roman" w:cs="Times New Roman"/>
          <w:color w:val="202122"/>
          <w:sz w:val="28"/>
          <w:szCs w:val="28"/>
          <w:shd w:val="clear" w:color="auto" w:fill="FFFFFF"/>
        </w:rPr>
        <w:t xml:space="preserve"> - </w:t>
      </w:r>
      <w:r>
        <w:rPr>
          <w:rFonts w:ascii="Times New Roman" w:hAnsi="Times New Roman" w:cs="Times New Roman"/>
          <w:color w:val="202122"/>
          <w:sz w:val="28"/>
          <w:szCs w:val="28"/>
          <w:shd w:val="clear" w:color="auto" w:fill="FFFFFF"/>
          <w:lang w:val="en-US"/>
        </w:rPr>
        <w:t>F</w:t>
      </w:r>
      <w:r w:rsidRPr="00B153D2">
        <w:rPr>
          <w:rFonts w:ascii="Times New Roman" w:hAnsi="Times New Roman" w:cs="Times New Roman"/>
          <w:color w:val="202122"/>
          <w:sz w:val="28"/>
          <w:szCs w:val="28"/>
          <w:shd w:val="clear" w:color="auto" w:fill="FFFFFF"/>
          <w:lang w:val="en-US"/>
        </w:rPr>
        <w:t>ourth</w:t>
      </w:r>
      <w:r w:rsidRPr="0031373D">
        <w:rPr>
          <w:rFonts w:ascii="Times New Roman" w:hAnsi="Times New Roman" w:cs="Times New Roman"/>
          <w:color w:val="202122"/>
          <w:sz w:val="28"/>
          <w:szCs w:val="28"/>
          <w:shd w:val="clear" w:color="auto" w:fill="FFFFFF"/>
        </w:rPr>
        <w:t xml:space="preserve"> </w:t>
      </w:r>
      <w:r w:rsidRPr="00B153D2">
        <w:rPr>
          <w:rFonts w:ascii="Times New Roman" w:hAnsi="Times New Roman" w:cs="Times New Roman"/>
          <w:color w:val="202122"/>
          <w:sz w:val="28"/>
          <w:szCs w:val="28"/>
          <w:shd w:val="clear" w:color="auto" w:fill="FFFFFF"/>
          <w:lang w:val="en-US"/>
        </w:rPr>
        <w:t>generation</w:t>
      </w:r>
      <w:r w:rsidRPr="0031373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lang w:val="kk-KZ"/>
        </w:rPr>
        <w:t>4</w:t>
      </w:r>
      <w:r w:rsidRPr="0024500D">
        <w:rPr>
          <w:rFonts w:ascii="Times New Roman" w:hAnsi="Times New Roman" w:cs="Times New Roman"/>
          <w:color w:val="202122"/>
          <w:sz w:val="28"/>
          <w:szCs w:val="28"/>
          <w:shd w:val="clear" w:color="auto" w:fill="FFFFFF"/>
        </w:rPr>
        <w:t>-</w:t>
      </w:r>
      <w:r>
        <w:rPr>
          <w:rFonts w:ascii="Times New Roman" w:hAnsi="Times New Roman" w:cs="Times New Roman"/>
          <w:color w:val="202122"/>
          <w:sz w:val="28"/>
          <w:szCs w:val="28"/>
          <w:shd w:val="clear" w:color="auto" w:fill="FFFFFF"/>
        </w:rPr>
        <w:t>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поколение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технологии мобильной связи</w:t>
      </w:r>
      <w:r w:rsidRPr="00CF68CF">
        <w:rPr>
          <w:rFonts w:ascii="Times New Roman" w:hAnsi="Times New Roman" w:cs="Times New Roman"/>
          <w:color w:val="202122"/>
          <w:sz w:val="28"/>
          <w:szCs w:val="28"/>
          <w:shd w:val="clear" w:color="auto" w:fill="FFFFFF"/>
        </w:rPr>
        <w:t>;</w:t>
      </w: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CF68CF">
        <w:rPr>
          <w:rFonts w:ascii="Times New Roman" w:hAnsi="Times New Roman" w:cs="Times New Roman"/>
          <w:sz w:val="28"/>
          <w:szCs w:val="28"/>
        </w:rPr>
        <w:t xml:space="preserve">5G - </w:t>
      </w:r>
      <w:r>
        <w:rPr>
          <w:rFonts w:ascii="Times New Roman" w:hAnsi="Times New Roman" w:cs="Times New Roman"/>
          <w:color w:val="202122"/>
          <w:sz w:val="28"/>
          <w:szCs w:val="28"/>
          <w:shd w:val="clear" w:color="auto" w:fill="FFFFFF"/>
          <w:lang w:val="en-US"/>
        </w:rPr>
        <w:t>F</w:t>
      </w:r>
      <w:r w:rsidRPr="00CF68CF">
        <w:rPr>
          <w:rFonts w:ascii="Times New Roman" w:hAnsi="Times New Roman" w:cs="Times New Roman"/>
          <w:color w:val="202122"/>
          <w:sz w:val="28"/>
          <w:szCs w:val="28"/>
          <w:shd w:val="clear" w:color="auto" w:fill="FFFFFF"/>
          <w:lang w:val="en-US"/>
        </w:rPr>
        <w:t>ifth</w:t>
      </w:r>
      <w:r w:rsidRPr="00CF68CF">
        <w:rPr>
          <w:rFonts w:ascii="Times New Roman" w:hAnsi="Times New Roman" w:cs="Times New Roman"/>
          <w:color w:val="202122"/>
          <w:sz w:val="28"/>
          <w:szCs w:val="28"/>
          <w:shd w:val="clear" w:color="auto" w:fill="FFFFFF"/>
        </w:rPr>
        <w:t xml:space="preserve"> </w:t>
      </w:r>
      <w:r w:rsidRPr="00CF68CF">
        <w:rPr>
          <w:rFonts w:ascii="Times New Roman" w:hAnsi="Times New Roman" w:cs="Times New Roman"/>
          <w:color w:val="202122"/>
          <w:sz w:val="28"/>
          <w:szCs w:val="28"/>
          <w:shd w:val="clear" w:color="auto" w:fill="FFFFFF"/>
          <w:lang w:val="en-US"/>
        </w:rPr>
        <w:t>generation</w:t>
      </w:r>
      <w:r w:rsidRPr="00CF68CF">
        <w:rPr>
          <w:rFonts w:ascii="Times New Roman" w:hAnsi="Times New Roman" w:cs="Times New Roman"/>
          <w:color w:val="202122"/>
          <w:sz w:val="28"/>
          <w:szCs w:val="28"/>
          <w:shd w:val="clear" w:color="auto" w:fill="FFFFFF"/>
        </w:rPr>
        <w:t>, 5</w:t>
      </w:r>
      <w:r w:rsidRPr="0024500D">
        <w:rPr>
          <w:rFonts w:ascii="Times New Roman" w:hAnsi="Times New Roman" w:cs="Times New Roman"/>
          <w:color w:val="202122"/>
          <w:sz w:val="28"/>
          <w:szCs w:val="28"/>
          <w:shd w:val="clear" w:color="auto" w:fill="FFFFFF"/>
        </w:rPr>
        <w:t>-</w:t>
      </w:r>
      <w:r>
        <w:rPr>
          <w:rFonts w:ascii="Times New Roman" w:hAnsi="Times New Roman" w:cs="Times New Roman"/>
          <w:color w:val="202122"/>
          <w:sz w:val="28"/>
          <w:szCs w:val="28"/>
          <w:shd w:val="clear" w:color="auto" w:fill="FFFFFF"/>
        </w:rPr>
        <w:t>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поколение</w:t>
      </w:r>
      <w:r w:rsidRPr="0024500D">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технологии мобильной связи</w:t>
      </w:r>
      <w:r w:rsidRPr="00CF68CF">
        <w:rPr>
          <w:rFonts w:ascii="Times New Roman" w:hAnsi="Times New Roman" w:cs="Times New Roman"/>
          <w:color w:val="202122"/>
          <w:sz w:val="28"/>
          <w:szCs w:val="28"/>
          <w:shd w:val="clear" w:color="auto" w:fill="FFFFFF"/>
        </w:rPr>
        <w:t>;</w:t>
      </w:r>
    </w:p>
    <w:p w:rsidR="00E207C1" w:rsidRPr="0086632F"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CF68CF">
        <w:rPr>
          <w:rFonts w:ascii="Times New Roman" w:hAnsi="Times New Roman" w:cs="Times New Roman"/>
          <w:color w:val="202122"/>
          <w:sz w:val="28"/>
          <w:szCs w:val="28"/>
          <w:shd w:val="clear" w:color="auto" w:fill="FFFFFF"/>
        </w:rPr>
        <w:t xml:space="preserve">COVID </w:t>
      </w:r>
      <w:r>
        <w:rPr>
          <w:rFonts w:ascii="Times New Roman" w:hAnsi="Times New Roman" w:cs="Times New Roman"/>
          <w:color w:val="202122"/>
          <w:sz w:val="28"/>
          <w:szCs w:val="28"/>
          <w:shd w:val="clear" w:color="auto" w:fill="FFFFFF"/>
        </w:rPr>
        <w:t>–</w:t>
      </w:r>
      <w:r w:rsidRPr="00CF68CF">
        <w:rPr>
          <w:rFonts w:ascii="Times New Roman" w:hAnsi="Times New Roman" w:cs="Times New Roman"/>
          <w:color w:val="202122"/>
          <w:sz w:val="28"/>
          <w:szCs w:val="28"/>
          <w:shd w:val="clear" w:color="auto" w:fill="FFFFFF"/>
        </w:rPr>
        <w:t xml:space="preserve"> 19</w:t>
      </w:r>
      <w:r w:rsidRPr="0086632F">
        <w:rPr>
          <w:rFonts w:ascii="Times New Roman" w:hAnsi="Times New Roman" w:cs="Times New Roman"/>
          <w:color w:val="202122"/>
          <w:sz w:val="28"/>
          <w:szCs w:val="28"/>
          <w:shd w:val="clear" w:color="auto" w:fill="FFFFFF"/>
        </w:rPr>
        <w:t xml:space="preserve"> - </w:t>
      </w:r>
      <w:r w:rsidRPr="00CF68CF">
        <w:rPr>
          <w:rFonts w:ascii="Times New Roman" w:hAnsi="Times New Roman" w:cs="Times New Roman"/>
          <w:color w:val="202122"/>
          <w:sz w:val="28"/>
          <w:szCs w:val="28"/>
          <w:shd w:val="clear" w:color="auto" w:fill="FFFFFF"/>
        </w:rPr>
        <w:t>коронав</w:t>
      </w:r>
      <w:r>
        <w:rPr>
          <w:rFonts w:ascii="Times New Roman" w:hAnsi="Times New Roman" w:cs="Times New Roman"/>
          <w:color w:val="202122"/>
          <w:sz w:val="28"/>
          <w:szCs w:val="28"/>
          <w:shd w:val="clear" w:color="auto" w:fill="FFFFFF"/>
        </w:rPr>
        <w:t>и</w:t>
      </w:r>
      <w:r w:rsidRPr="00CF68CF">
        <w:rPr>
          <w:rFonts w:ascii="Times New Roman" w:hAnsi="Times New Roman" w:cs="Times New Roman"/>
          <w:color w:val="202122"/>
          <w:sz w:val="28"/>
          <w:szCs w:val="28"/>
          <w:shd w:val="clear" w:color="auto" w:fill="FFFFFF"/>
        </w:rPr>
        <w:t>русная инфе</w:t>
      </w:r>
      <w:r>
        <w:rPr>
          <w:rFonts w:ascii="Times New Roman" w:hAnsi="Times New Roman" w:cs="Times New Roman"/>
          <w:color w:val="202122"/>
          <w:sz w:val="28"/>
          <w:szCs w:val="28"/>
          <w:shd w:val="clear" w:color="auto" w:fill="FFFFFF"/>
        </w:rPr>
        <w:t>к</w:t>
      </w:r>
      <w:r w:rsidRPr="00CF68CF">
        <w:rPr>
          <w:rFonts w:ascii="Times New Roman" w:hAnsi="Times New Roman" w:cs="Times New Roman"/>
          <w:color w:val="202122"/>
          <w:sz w:val="28"/>
          <w:szCs w:val="28"/>
          <w:shd w:val="clear" w:color="auto" w:fill="FFFFFF"/>
        </w:rPr>
        <w:t>ция 2019-nCoV</w:t>
      </w:r>
      <w:r w:rsidRPr="0086632F">
        <w:rPr>
          <w:rFonts w:ascii="Times New Roman" w:hAnsi="Times New Roman" w:cs="Times New Roman"/>
          <w:color w:val="202122"/>
          <w:sz w:val="28"/>
          <w:szCs w:val="28"/>
          <w:shd w:val="clear" w:color="auto" w:fill="FFFFFF"/>
        </w:rPr>
        <w:t>;</w:t>
      </w: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A97725">
        <w:rPr>
          <w:rFonts w:ascii="Times New Roman" w:hAnsi="Times New Roman" w:cs="Times New Roman"/>
          <w:color w:val="202122"/>
          <w:sz w:val="28"/>
          <w:szCs w:val="28"/>
          <w:shd w:val="clear" w:color="auto" w:fill="FFFFFF"/>
        </w:rPr>
        <w:t xml:space="preserve">KPI - </w:t>
      </w:r>
      <w:r>
        <w:rPr>
          <w:rFonts w:ascii="Times New Roman" w:hAnsi="Times New Roman" w:cs="Times New Roman"/>
          <w:color w:val="202122"/>
          <w:sz w:val="28"/>
          <w:szCs w:val="28"/>
          <w:shd w:val="clear" w:color="auto" w:fill="FFFFFF"/>
          <w:lang w:val="en-US"/>
        </w:rPr>
        <w:t>K</w:t>
      </w:r>
      <w:r w:rsidRPr="00A97725">
        <w:rPr>
          <w:rFonts w:ascii="Times New Roman" w:hAnsi="Times New Roman" w:cs="Times New Roman"/>
          <w:color w:val="202122"/>
          <w:sz w:val="28"/>
          <w:szCs w:val="28"/>
          <w:shd w:val="clear" w:color="auto" w:fill="FFFFFF"/>
        </w:rPr>
        <w:t xml:space="preserve">ey </w:t>
      </w:r>
      <w:r>
        <w:rPr>
          <w:rFonts w:ascii="Times New Roman" w:hAnsi="Times New Roman" w:cs="Times New Roman"/>
          <w:color w:val="202122"/>
          <w:sz w:val="28"/>
          <w:szCs w:val="28"/>
          <w:shd w:val="clear" w:color="auto" w:fill="FFFFFF"/>
          <w:lang w:val="en-US"/>
        </w:rPr>
        <w:t>P</w:t>
      </w:r>
      <w:r w:rsidRPr="00A97725">
        <w:rPr>
          <w:rFonts w:ascii="Times New Roman" w:hAnsi="Times New Roman" w:cs="Times New Roman"/>
          <w:color w:val="202122"/>
          <w:sz w:val="28"/>
          <w:szCs w:val="28"/>
          <w:shd w:val="clear" w:color="auto" w:fill="FFFFFF"/>
        </w:rPr>
        <w:t xml:space="preserve">erformance </w:t>
      </w:r>
      <w:r>
        <w:rPr>
          <w:rFonts w:ascii="Times New Roman" w:hAnsi="Times New Roman" w:cs="Times New Roman"/>
          <w:color w:val="202122"/>
          <w:sz w:val="28"/>
          <w:szCs w:val="28"/>
          <w:shd w:val="clear" w:color="auto" w:fill="FFFFFF"/>
          <w:lang w:val="en-US"/>
        </w:rPr>
        <w:t>I</w:t>
      </w:r>
      <w:r w:rsidRPr="00A97725">
        <w:rPr>
          <w:rFonts w:ascii="Times New Roman" w:hAnsi="Times New Roman" w:cs="Times New Roman"/>
          <w:color w:val="202122"/>
          <w:sz w:val="28"/>
          <w:szCs w:val="28"/>
          <w:shd w:val="clear" w:color="auto" w:fill="FFFFFF"/>
        </w:rPr>
        <w:t xml:space="preserve">ndicators, это </w:t>
      </w:r>
      <w:r>
        <w:rPr>
          <w:rFonts w:ascii="Times New Roman" w:hAnsi="Times New Roman" w:cs="Times New Roman"/>
          <w:color w:val="202122"/>
          <w:sz w:val="28"/>
          <w:szCs w:val="28"/>
          <w:shd w:val="clear" w:color="auto" w:fill="FFFFFF"/>
        </w:rPr>
        <w:t>ключевые показатели качества</w:t>
      </w:r>
      <w:r w:rsidRPr="00A97725">
        <w:rPr>
          <w:rFonts w:ascii="Times New Roman" w:hAnsi="Times New Roman" w:cs="Times New Roman"/>
          <w:color w:val="202122"/>
          <w:sz w:val="28"/>
          <w:szCs w:val="28"/>
          <w:shd w:val="clear" w:color="auto" w:fill="FFFFFF"/>
        </w:rPr>
        <w:t>;</w:t>
      </w:r>
    </w:p>
    <w:p w:rsidR="00E207C1" w:rsidRPr="00F12B92"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F12B92">
        <w:rPr>
          <w:rFonts w:ascii="Times New Roman" w:hAnsi="Times New Roman" w:cs="Times New Roman"/>
          <w:color w:val="202122"/>
          <w:sz w:val="28"/>
          <w:szCs w:val="28"/>
          <w:shd w:val="clear" w:color="auto" w:fill="FFFFFF"/>
        </w:rPr>
        <w:t>MB - Мегабит;</w:t>
      </w:r>
    </w:p>
    <w:p w:rsidR="00E207C1" w:rsidRPr="00E71FD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F12B92">
        <w:rPr>
          <w:rFonts w:ascii="Times New Roman" w:hAnsi="Times New Roman" w:cs="Times New Roman"/>
          <w:color w:val="202122"/>
          <w:sz w:val="28"/>
          <w:szCs w:val="28"/>
          <w:shd w:val="clear" w:color="auto" w:fill="FFFFFF"/>
        </w:rPr>
        <w:t>MB - Мегабайт;</w:t>
      </w:r>
    </w:p>
    <w:p w:rsidR="00E207C1" w:rsidRDefault="00E207C1" w:rsidP="00E207C1">
      <w:pPr>
        <w:spacing w:after="0" w:line="240" w:lineRule="auto"/>
        <w:ind w:firstLine="709"/>
        <w:jc w:val="both"/>
        <w:rPr>
          <w:rFonts w:ascii="Times New Roman" w:hAnsi="Times New Roman"/>
          <w:sz w:val="28"/>
          <w:szCs w:val="28"/>
        </w:rPr>
      </w:pPr>
      <w:r w:rsidRPr="00A97725">
        <w:rPr>
          <w:rFonts w:ascii="Times New Roman" w:hAnsi="Times New Roman" w:cs="Times New Roman"/>
          <w:color w:val="202122"/>
          <w:sz w:val="28"/>
          <w:szCs w:val="28"/>
          <w:shd w:val="clear" w:color="auto" w:fill="FFFFFF"/>
          <w:lang w:val="en-US"/>
        </w:rPr>
        <w:t>TA</w:t>
      </w:r>
      <w:r>
        <w:rPr>
          <w:rFonts w:ascii="Times New Roman" w:hAnsi="Times New Roman" w:cs="Times New Roman"/>
          <w:color w:val="202122"/>
          <w:sz w:val="28"/>
          <w:szCs w:val="28"/>
          <w:shd w:val="clear" w:color="auto" w:fill="FFFFFF"/>
        </w:rPr>
        <w:t xml:space="preserve"> - </w:t>
      </w:r>
      <w:r w:rsidRPr="00A97725">
        <w:rPr>
          <w:rFonts w:ascii="Times New Roman" w:hAnsi="Times New Roman" w:cs="Times New Roman"/>
          <w:color w:val="202122"/>
          <w:sz w:val="28"/>
          <w:szCs w:val="28"/>
          <w:shd w:val="clear" w:color="auto" w:fill="FFFFFF"/>
        </w:rPr>
        <w:t>Timing Advance</w:t>
      </w:r>
      <w:r>
        <w:rPr>
          <w:rFonts w:ascii="Times New Roman" w:hAnsi="Times New Roman" w:cs="Times New Roman"/>
          <w:color w:val="202122"/>
          <w:sz w:val="28"/>
          <w:szCs w:val="28"/>
          <w:shd w:val="clear" w:color="auto" w:fill="FFFFFF"/>
        </w:rPr>
        <w:t xml:space="preserve">, показатель определяющий временную задержку при передаче данных между абонентским терминалом и базовой станцией. Также, позволяет определить </w:t>
      </w:r>
      <w:r>
        <w:rPr>
          <w:rFonts w:ascii="Times New Roman" w:hAnsi="Times New Roman"/>
          <w:sz w:val="28"/>
          <w:szCs w:val="28"/>
        </w:rPr>
        <w:t>на каком расстоянии от БС, собирается абонентский трафик</w:t>
      </w:r>
      <w:r w:rsidRPr="00A97725">
        <w:rPr>
          <w:rFonts w:ascii="Times New Roman" w:hAnsi="Times New Roman"/>
          <w:sz w:val="28"/>
          <w:szCs w:val="28"/>
        </w:rPr>
        <w:t>;</w:t>
      </w: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E71FD1">
        <w:rPr>
          <w:rFonts w:ascii="Times New Roman" w:hAnsi="Times New Roman" w:cs="Times New Roman"/>
          <w:color w:val="202122"/>
          <w:sz w:val="28"/>
          <w:szCs w:val="28"/>
          <w:shd w:val="clear" w:color="auto" w:fill="FFFFFF"/>
          <w:lang w:val="en-US"/>
        </w:rPr>
        <w:t>GSM</w:t>
      </w:r>
      <w:r w:rsidRPr="00E71FD1">
        <w:rPr>
          <w:rFonts w:ascii="Times New Roman" w:hAnsi="Times New Roman" w:cs="Times New Roman"/>
          <w:color w:val="202122"/>
          <w:sz w:val="28"/>
          <w:szCs w:val="28"/>
          <w:shd w:val="clear" w:color="auto" w:fill="FFFFFF"/>
        </w:rPr>
        <w:t xml:space="preserve"> </w:t>
      </w:r>
      <w:r w:rsidR="00B11F32">
        <w:rPr>
          <w:rFonts w:ascii="Times New Roman" w:hAnsi="Times New Roman" w:cs="Times New Roman"/>
          <w:color w:val="202122"/>
          <w:sz w:val="28"/>
          <w:szCs w:val="28"/>
          <w:shd w:val="clear" w:color="auto" w:fill="FFFFFF"/>
        </w:rPr>
        <w:t>–</w:t>
      </w:r>
      <w:r w:rsidRPr="00E71FD1">
        <w:rPr>
          <w:rFonts w:ascii="Times New Roman" w:hAnsi="Times New Roman" w:cs="Times New Roman"/>
          <w:color w:val="202122"/>
          <w:sz w:val="28"/>
          <w:szCs w:val="28"/>
          <w:shd w:val="clear" w:color="auto" w:fill="FFFFFF"/>
        </w:rPr>
        <w:t xml:space="preserve"> </w:t>
      </w:r>
      <w:r w:rsidR="00B11F32">
        <w:rPr>
          <w:rFonts w:ascii="Times New Roman" w:hAnsi="Times New Roman" w:cs="Times New Roman"/>
          <w:color w:val="202122"/>
          <w:sz w:val="28"/>
          <w:szCs w:val="28"/>
          <w:shd w:val="clear" w:color="auto" w:fill="FFFFFF"/>
          <w:lang w:val="kk-KZ"/>
        </w:rPr>
        <w:t>цифровой стандарт мобильной связи второго поколения</w:t>
      </w:r>
      <w:r w:rsidRPr="00E71FD1">
        <w:rPr>
          <w:rFonts w:ascii="Times New Roman" w:hAnsi="Times New Roman" w:cs="Times New Roman"/>
          <w:color w:val="202122"/>
          <w:sz w:val="28"/>
          <w:szCs w:val="28"/>
          <w:shd w:val="clear" w:color="auto" w:fill="FFFFFF"/>
        </w:rPr>
        <w:t>;</w:t>
      </w:r>
    </w:p>
    <w:p w:rsidR="00E207C1" w:rsidRPr="0086632F"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E71FD1">
        <w:rPr>
          <w:rFonts w:ascii="Times New Roman" w:hAnsi="Times New Roman" w:cs="Times New Roman"/>
          <w:color w:val="202122"/>
          <w:sz w:val="28"/>
          <w:szCs w:val="28"/>
          <w:shd w:val="clear" w:color="auto" w:fill="FFFFFF"/>
        </w:rPr>
        <w:t>МГц</w:t>
      </w:r>
      <w:r w:rsidRPr="0086632F">
        <w:rPr>
          <w:rFonts w:ascii="Times New Roman" w:hAnsi="Times New Roman" w:cs="Times New Roman"/>
          <w:color w:val="202122"/>
          <w:sz w:val="28"/>
          <w:szCs w:val="28"/>
          <w:shd w:val="clear" w:color="auto" w:fill="FFFFFF"/>
        </w:rPr>
        <w:t xml:space="preserve"> </w:t>
      </w:r>
      <w:r w:rsidR="00EC5930">
        <w:rPr>
          <w:rFonts w:ascii="Times New Roman" w:hAnsi="Times New Roman" w:cs="Times New Roman"/>
          <w:color w:val="202122"/>
          <w:sz w:val="28"/>
          <w:szCs w:val="28"/>
          <w:shd w:val="clear" w:color="auto" w:fill="FFFFFF"/>
        </w:rPr>
        <w:t>–</w:t>
      </w:r>
      <w:r w:rsidRPr="0086632F">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Мегагерц</w:t>
      </w:r>
      <w:r w:rsidRPr="0086632F">
        <w:rPr>
          <w:rFonts w:ascii="Times New Roman" w:hAnsi="Times New Roman" w:cs="Times New Roman"/>
          <w:color w:val="202122"/>
          <w:sz w:val="28"/>
          <w:szCs w:val="28"/>
          <w:shd w:val="clear" w:color="auto" w:fill="FFFFFF"/>
        </w:rPr>
        <w:t>;</w:t>
      </w: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sidRPr="00E71FD1">
        <w:rPr>
          <w:rFonts w:ascii="Times New Roman" w:hAnsi="Times New Roman" w:cs="Times New Roman"/>
          <w:color w:val="202122"/>
          <w:sz w:val="28"/>
          <w:szCs w:val="28"/>
          <w:shd w:val="clear" w:color="auto" w:fill="FFFFFF"/>
          <w:lang w:val="en-US"/>
        </w:rPr>
        <w:t>UMTS</w:t>
      </w:r>
      <w:r w:rsidRPr="00E71FD1">
        <w:rPr>
          <w:rFonts w:ascii="Times New Roman" w:hAnsi="Times New Roman" w:cs="Times New Roman"/>
          <w:color w:val="202122"/>
          <w:sz w:val="28"/>
          <w:szCs w:val="28"/>
          <w:shd w:val="clear" w:color="auto" w:fill="FFFFFF"/>
        </w:rPr>
        <w:t xml:space="preserve"> - </w:t>
      </w:r>
      <w:r>
        <w:rPr>
          <w:rFonts w:ascii="Times New Roman" w:hAnsi="Times New Roman" w:cs="Times New Roman"/>
          <w:color w:val="202122"/>
          <w:sz w:val="28"/>
          <w:szCs w:val="28"/>
          <w:shd w:val="clear" w:color="auto" w:fill="FFFFFF"/>
          <w:lang w:val="en-US"/>
        </w:rPr>
        <w:t>Universal</w:t>
      </w:r>
      <w:r w:rsidRPr="00E71FD1">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lang w:val="en-US"/>
        </w:rPr>
        <w:t>Mobile</w:t>
      </w:r>
      <w:r w:rsidRPr="00E71FD1">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lang w:val="en-US"/>
        </w:rPr>
        <w:t>Telecommunications</w:t>
      </w:r>
      <w:r w:rsidRPr="00E71FD1">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lang w:val="en-US"/>
        </w:rPr>
        <w:t>System</w:t>
      </w:r>
      <w:r w:rsidRPr="00E71FD1">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у</w:t>
      </w:r>
      <w:r w:rsidRPr="00E71FD1">
        <w:rPr>
          <w:rFonts w:ascii="Times New Roman" w:hAnsi="Times New Roman" w:cs="Times New Roman"/>
          <w:color w:val="202122"/>
          <w:sz w:val="28"/>
          <w:szCs w:val="28"/>
          <w:shd w:val="clear" w:color="auto" w:fill="FFFFFF"/>
        </w:rPr>
        <w:t xml:space="preserve">ниверсальная мобильная телекоммуникационная система – стандарт </w:t>
      </w:r>
      <w:r w:rsidR="006D3CEA">
        <w:rPr>
          <w:rFonts w:ascii="Times New Roman" w:hAnsi="Times New Roman" w:cs="Times New Roman"/>
          <w:color w:val="202122"/>
          <w:sz w:val="28"/>
          <w:szCs w:val="28"/>
          <w:shd w:val="clear" w:color="auto" w:fill="FFFFFF"/>
        </w:rPr>
        <w:t>сотовой</w:t>
      </w:r>
      <w:r w:rsidRPr="00E71FD1">
        <w:rPr>
          <w:rFonts w:ascii="Times New Roman" w:hAnsi="Times New Roman" w:cs="Times New Roman"/>
          <w:color w:val="202122"/>
          <w:sz w:val="28"/>
          <w:szCs w:val="28"/>
          <w:shd w:val="clear" w:color="auto" w:fill="FFFFFF"/>
        </w:rPr>
        <w:t xml:space="preserve"> связи 3-го поколения;</w:t>
      </w:r>
    </w:p>
    <w:p w:rsidR="00E207C1" w:rsidRDefault="00E207C1" w:rsidP="00E207C1">
      <w:pPr>
        <w:spacing w:after="0" w:line="240" w:lineRule="auto"/>
        <w:ind w:firstLine="709"/>
        <w:jc w:val="both"/>
        <w:rPr>
          <w:rFonts w:ascii="Times New Roman" w:hAnsi="Times New Roman" w:cs="Times New Roman"/>
          <w:color w:val="202122"/>
          <w:sz w:val="28"/>
          <w:szCs w:val="28"/>
          <w:shd w:val="clear" w:color="auto" w:fill="FFFFFF"/>
        </w:rPr>
      </w:pPr>
      <w:r>
        <w:rPr>
          <w:rFonts w:ascii="Times New Roman" w:hAnsi="Times New Roman" w:cs="Times New Roman"/>
          <w:sz w:val="28"/>
          <w:szCs w:val="28"/>
          <w:lang w:val="en-US"/>
        </w:rPr>
        <w:t>P</w:t>
      </w:r>
      <w:r w:rsidRPr="00C4342A">
        <w:rPr>
          <w:rFonts w:ascii="Times New Roman" w:hAnsi="Times New Roman" w:cs="Times New Roman"/>
          <w:sz w:val="28"/>
          <w:szCs w:val="28"/>
        </w:rPr>
        <w:t xml:space="preserve">lug-and-play </w:t>
      </w:r>
      <w:r>
        <w:rPr>
          <w:rFonts w:ascii="Times New Roman" w:hAnsi="Times New Roman" w:cs="Times New Roman"/>
          <w:color w:val="202122"/>
          <w:sz w:val="28"/>
          <w:szCs w:val="28"/>
          <w:shd w:val="clear" w:color="auto" w:fill="FFFFFF"/>
        </w:rPr>
        <w:t>–</w:t>
      </w:r>
      <w:r w:rsidRPr="00C4342A">
        <w:rPr>
          <w:rFonts w:ascii="Times New Roman" w:hAnsi="Times New Roman" w:cs="Times New Roman"/>
          <w:color w:val="202122"/>
          <w:sz w:val="28"/>
          <w:szCs w:val="28"/>
          <w:shd w:val="clear" w:color="auto" w:fill="FFFFFF"/>
        </w:rPr>
        <w:t xml:space="preserve"> технология, </w:t>
      </w:r>
      <w:r w:rsidR="00EC5930">
        <w:rPr>
          <w:rFonts w:ascii="Times New Roman" w:hAnsi="Times New Roman" w:cs="Times New Roman"/>
          <w:color w:val="202122"/>
          <w:sz w:val="28"/>
          <w:szCs w:val="28"/>
          <w:shd w:val="clear" w:color="auto" w:fill="FFFFFF"/>
        </w:rPr>
        <w:t>которая позволяет сетевым элементам автоматически определяться в сети</w:t>
      </w:r>
      <w:r w:rsidRPr="00C4342A">
        <w:rPr>
          <w:rFonts w:ascii="Times New Roman" w:hAnsi="Times New Roman" w:cs="Times New Roman"/>
          <w:color w:val="202122"/>
          <w:sz w:val="28"/>
          <w:szCs w:val="28"/>
          <w:shd w:val="clear" w:color="auto" w:fill="FFFFFF"/>
        </w:rPr>
        <w:t>;</w:t>
      </w:r>
    </w:p>
    <w:p w:rsidR="00E207C1" w:rsidRDefault="00E207C1" w:rsidP="00E207C1">
      <w:pPr>
        <w:spacing w:after="0" w:line="240" w:lineRule="auto"/>
        <w:ind w:firstLine="709"/>
        <w:jc w:val="both"/>
        <w:rPr>
          <w:rFonts w:ascii="Times New Roman" w:hAnsi="Times New Roman" w:cs="Times New Roman"/>
          <w:sz w:val="28"/>
          <w:szCs w:val="28"/>
        </w:rPr>
      </w:pPr>
      <w:r w:rsidRPr="00C4342A">
        <w:rPr>
          <w:rFonts w:ascii="Times New Roman" w:hAnsi="Times New Roman" w:cs="Times New Roman"/>
          <w:sz w:val="28"/>
          <w:szCs w:val="28"/>
        </w:rPr>
        <w:t xml:space="preserve">OAM </w:t>
      </w:r>
      <w:r>
        <w:rPr>
          <w:rFonts w:ascii="Times New Roman" w:hAnsi="Times New Roman" w:cs="Times New Roman"/>
          <w:sz w:val="28"/>
          <w:szCs w:val="28"/>
        </w:rPr>
        <w:t>-</w:t>
      </w:r>
      <w:r w:rsidRPr="00C4342A">
        <w:rPr>
          <w:rFonts w:ascii="Times New Roman" w:hAnsi="Times New Roman" w:cs="Times New Roman"/>
          <w:sz w:val="28"/>
          <w:szCs w:val="28"/>
        </w:rPr>
        <w:t xml:space="preserve"> </w:t>
      </w:r>
      <w:r>
        <w:rPr>
          <w:rFonts w:ascii="Times New Roman" w:hAnsi="Times New Roman" w:cs="Times New Roman"/>
          <w:sz w:val="28"/>
          <w:szCs w:val="28"/>
        </w:rPr>
        <w:t>центр эксплуатации и обслуживания</w:t>
      </w:r>
      <w:r w:rsidRPr="00C4342A">
        <w:rPr>
          <w:rFonts w:ascii="Times New Roman" w:hAnsi="Times New Roman" w:cs="Times New Roman"/>
          <w:sz w:val="28"/>
          <w:szCs w:val="28"/>
        </w:rPr>
        <w:t>;</w:t>
      </w:r>
    </w:p>
    <w:p w:rsidR="00E207C1" w:rsidRDefault="00E207C1" w:rsidP="00E207C1">
      <w:pPr>
        <w:spacing w:after="0" w:line="240" w:lineRule="auto"/>
        <w:ind w:firstLine="709"/>
        <w:jc w:val="both"/>
        <w:rPr>
          <w:rFonts w:ascii="Times New Roman" w:hAnsi="Times New Roman" w:cs="Times New Roman"/>
          <w:sz w:val="28"/>
          <w:szCs w:val="28"/>
        </w:rPr>
      </w:pPr>
      <w:r w:rsidRPr="00C4342A">
        <w:rPr>
          <w:rFonts w:ascii="Times New Roman" w:hAnsi="Times New Roman" w:cs="Times New Roman"/>
          <w:sz w:val="28"/>
          <w:szCs w:val="28"/>
          <w:lang w:val="en-US"/>
        </w:rPr>
        <w:t>ANR</w:t>
      </w:r>
      <w:r w:rsidRPr="00D242F3">
        <w:rPr>
          <w:rFonts w:ascii="Times New Roman" w:hAnsi="Times New Roman" w:cs="Times New Roman"/>
          <w:sz w:val="28"/>
          <w:szCs w:val="28"/>
        </w:rPr>
        <w:t xml:space="preserve"> - </w:t>
      </w:r>
      <w:r>
        <w:rPr>
          <w:rFonts w:ascii="Times New Roman" w:hAnsi="Times New Roman" w:cs="Times New Roman"/>
          <w:sz w:val="28"/>
          <w:szCs w:val="28"/>
          <w:lang w:val="en-US"/>
        </w:rPr>
        <w:t>Automatic</w:t>
      </w:r>
      <w:r w:rsidRPr="00C4342A">
        <w:rPr>
          <w:rFonts w:ascii="Times New Roman" w:hAnsi="Times New Roman" w:cs="Times New Roman"/>
          <w:sz w:val="28"/>
          <w:szCs w:val="28"/>
        </w:rPr>
        <w:t xml:space="preserve"> </w:t>
      </w:r>
      <w:r>
        <w:rPr>
          <w:rFonts w:ascii="Times New Roman" w:hAnsi="Times New Roman" w:cs="Times New Roman"/>
          <w:sz w:val="28"/>
          <w:szCs w:val="28"/>
          <w:lang w:val="en-US"/>
        </w:rPr>
        <w:t>Neighbor</w:t>
      </w:r>
      <w:r w:rsidRPr="00C4342A">
        <w:rPr>
          <w:rFonts w:ascii="Times New Roman" w:hAnsi="Times New Roman" w:cs="Times New Roman"/>
          <w:sz w:val="28"/>
          <w:szCs w:val="28"/>
        </w:rPr>
        <w:t xml:space="preserve"> </w:t>
      </w:r>
      <w:r>
        <w:rPr>
          <w:rFonts w:ascii="Times New Roman" w:hAnsi="Times New Roman" w:cs="Times New Roman"/>
          <w:sz w:val="28"/>
          <w:szCs w:val="28"/>
          <w:lang w:val="en-US"/>
        </w:rPr>
        <w:t>Relation</w:t>
      </w:r>
      <w:r w:rsidRPr="00C4342A">
        <w:rPr>
          <w:rFonts w:ascii="Times New Roman" w:hAnsi="Times New Roman" w:cs="Times New Roman"/>
          <w:sz w:val="28"/>
          <w:szCs w:val="28"/>
        </w:rPr>
        <w:t xml:space="preserve">, </w:t>
      </w:r>
      <w:r>
        <w:rPr>
          <w:rFonts w:ascii="Times New Roman" w:hAnsi="Times New Roman" w:cs="Times New Roman"/>
          <w:sz w:val="28"/>
          <w:szCs w:val="28"/>
        </w:rPr>
        <w:t>инструмент</w:t>
      </w:r>
      <w:r w:rsidRPr="00C4342A">
        <w:rPr>
          <w:rFonts w:ascii="Times New Roman" w:hAnsi="Times New Roman" w:cs="Times New Roman"/>
          <w:sz w:val="28"/>
          <w:szCs w:val="28"/>
        </w:rPr>
        <w:t xml:space="preserve"> </w:t>
      </w:r>
      <w:r>
        <w:rPr>
          <w:rFonts w:ascii="Times New Roman" w:hAnsi="Times New Roman" w:cs="Times New Roman"/>
          <w:sz w:val="28"/>
          <w:szCs w:val="28"/>
        </w:rPr>
        <w:t>для</w:t>
      </w:r>
      <w:r w:rsidRPr="00C4342A">
        <w:rPr>
          <w:rFonts w:ascii="Times New Roman" w:hAnsi="Times New Roman" w:cs="Times New Roman"/>
          <w:sz w:val="28"/>
          <w:szCs w:val="28"/>
        </w:rPr>
        <w:t xml:space="preserve"> </w:t>
      </w:r>
      <w:r>
        <w:rPr>
          <w:rFonts w:ascii="Times New Roman" w:hAnsi="Times New Roman" w:cs="Times New Roman"/>
          <w:sz w:val="28"/>
          <w:szCs w:val="28"/>
        </w:rPr>
        <w:t>а</w:t>
      </w:r>
      <w:r w:rsidRPr="00C4342A">
        <w:rPr>
          <w:rFonts w:ascii="Times New Roman" w:hAnsi="Times New Roman" w:cs="Times New Roman"/>
          <w:sz w:val="28"/>
          <w:szCs w:val="28"/>
        </w:rPr>
        <w:t>втоматическо</w:t>
      </w:r>
      <w:r>
        <w:rPr>
          <w:rFonts w:ascii="Times New Roman" w:hAnsi="Times New Roman" w:cs="Times New Roman"/>
          <w:sz w:val="28"/>
          <w:szCs w:val="28"/>
        </w:rPr>
        <w:t>го</w:t>
      </w:r>
      <w:r w:rsidRPr="00C4342A">
        <w:rPr>
          <w:rFonts w:ascii="Times New Roman" w:hAnsi="Times New Roman" w:cs="Times New Roman"/>
          <w:sz w:val="28"/>
          <w:szCs w:val="28"/>
          <w:lang w:val="en-US"/>
        </w:rPr>
        <w:t> </w:t>
      </w:r>
      <w:r w:rsidRPr="00C4342A">
        <w:rPr>
          <w:rFonts w:ascii="Times New Roman" w:hAnsi="Times New Roman" w:cs="Times New Roman"/>
          <w:sz w:val="28"/>
          <w:szCs w:val="28"/>
        </w:rPr>
        <w:t>определени</w:t>
      </w:r>
      <w:r>
        <w:rPr>
          <w:rFonts w:ascii="Times New Roman" w:hAnsi="Times New Roman" w:cs="Times New Roman"/>
          <w:sz w:val="28"/>
          <w:szCs w:val="28"/>
        </w:rPr>
        <w:t>я</w:t>
      </w:r>
      <w:r w:rsidRPr="00C4342A">
        <w:rPr>
          <w:rFonts w:ascii="Times New Roman" w:hAnsi="Times New Roman" w:cs="Times New Roman"/>
          <w:sz w:val="28"/>
          <w:szCs w:val="28"/>
        </w:rPr>
        <w:t xml:space="preserve"> сосед</w:t>
      </w:r>
      <w:r>
        <w:rPr>
          <w:rFonts w:ascii="Times New Roman" w:hAnsi="Times New Roman" w:cs="Times New Roman"/>
          <w:sz w:val="28"/>
          <w:szCs w:val="28"/>
        </w:rPr>
        <w:t>них базовых станций</w:t>
      </w:r>
      <w:r w:rsidRPr="00C4342A">
        <w:rPr>
          <w:rFonts w:ascii="Times New Roman" w:hAnsi="Times New Roman" w:cs="Times New Roman"/>
          <w:sz w:val="28"/>
          <w:szCs w:val="28"/>
        </w:rPr>
        <w:t>;</w:t>
      </w:r>
    </w:p>
    <w:p w:rsidR="00E207C1" w:rsidRPr="00D242F3" w:rsidRDefault="00E207C1" w:rsidP="00E207C1">
      <w:pPr>
        <w:spacing w:after="0" w:line="240" w:lineRule="auto"/>
        <w:ind w:firstLine="709"/>
        <w:jc w:val="both"/>
        <w:rPr>
          <w:rFonts w:ascii="Times New Roman" w:eastAsia="Times New Roman" w:hAnsi="Times New Roman" w:cs="Times New Roman"/>
          <w:sz w:val="28"/>
          <w:szCs w:val="28"/>
          <w:lang w:eastAsia="ru-RU"/>
        </w:rPr>
      </w:pPr>
      <w:r w:rsidRPr="00D242F3">
        <w:rPr>
          <w:rFonts w:ascii="Times New Roman" w:hAnsi="Times New Roman" w:cs="Times New Roman"/>
          <w:sz w:val="28"/>
          <w:szCs w:val="28"/>
        </w:rPr>
        <w:t xml:space="preserve">CGID - </w:t>
      </w:r>
      <w:r w:rsidRPr="003606D1">
        <w:rPr>
          <w:rFonts w:ascii="Times New Roman" w:eastAsia="Times New Roman" w:hAnsi="Times New Roman" w:cs="Times New Roman"/>
          <w:sz w:val="28"/>
          <w:szCs w:val="28"/>
          <w:lang w:eastAsia="ru-RU"/>
        </w:rPr>
        <w:t>Cell</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Global</w:t>
      </w:r>
      <w:r w:rsidRPr="003606D1">
        <w:rPr>
          <w:rFonts w:ascii="Times New Roman" w:eastAsia="Times New Roman" w:hAnsi="Times New Roman" w:cs="Times New Roman"/>
          <w:sz w:val="28"/>
          <w:szCs w:val="28"/>
          <w:lang w:eastAsia="ru-RU"/>
        </w:rPr>
        <w:t xml:space="preserve"> ID</w:t>
      </w:r>
      <w:r w:rsidRPr="00D242F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глобальный идентификатор сектора базовой станции</w:t>
      </w:r>
      <w:r w:rsidRPr="00D242F3">
        <w:rPr>
          <w:rFonts w:ascii="Times New Roman" w:eastAsia="Times New Roman" w:hAnsi="Times New Roman" w:cs="Times New Roman"/>
          <w:sz w:val="28"/>
          <w:szCs w:val="28"/>
          <w:lang w:eastAsia="ru-RU"/>
        </w:rPr>
        <w:t>;</w:t>
      </w:r>
    </w:p>
    <w:p w:rsidR="00E207C1" w:rsidRDefault="00E207C1" w:rsidP="00E207C1">
      <w:pPr>
        <w:spacing w:after="0" w:line="240" w:lineRule="auto"/>
        <w:ind w:firstLine="709"/>
        <w:jc w:val="both"/>
        <w:rPr>
          <w:rFonts w:ascii="Times New Roman" w:hAnsi="Times New Roman" w:cs="Times New Roman"/>
          <w:sz w:val="28"/>
          <w:szCs w:val="28"/>
        </w:rPr>
      </w:pPr>
      <w:r w:rsidRPr="00D242F3">
        <w:rPr>
          <w:rFonts w:ascii="Times New Roman" w:hAnsi="Times New Roman" w:cs="Times New Roman"/>
          <w:sz w:val="28"/>
          <w:szCs w:val="28"/>
          <w:lang w:val="en-US"/>
        </w:rPr>
        <w:t>MLB</w:t>
      </w:r>
      <w:r w:rsidRPr="00802C99">
        <w:rPr>
          <w:rFonts w:ascii="Times New Roman" w:hAnsi="Times New Roman" w:cs="Times New Roman"/>
          <w:sz w:val="28"/>
          <w:szCs w:val="28"/>
        </w:rPr>
        <w:t xml:space="preserve"> - </w:t>
      </w:r>
      <w:r>
        <w:rPr>
          <w:rFonts w:ascii="Times New Roman" w:hAnsi="Times New Roman" w:cs="Times New Roman"/>
          <w:sz w:val="28"/>
          <w:szCs w:val="28"/>
          <w:lang w:val="en-US"/>
        </w:rPr>
        <w:t>Mobility</w:t>
      </w:r>
      <w:r w:rsidRPr="00802C99">
        <w:rPr>
          <w:rFonts w:ascii="Times New Roman" w:hAnsi="Times New Roman" w:cs="Times New Roman"/>
          <w:sz w:val="28"/>
          <w:szCs w:val="28"/>
        </w:rPr>
        <w:t xml:space="preserve"> </w:t>
      </w:r>
      <w:r>
        <w:rPr>
          <w:rFonts w:ascii="Times New Roman" w:hAnsi="Times New Roman" w:cs="Times New Roman"/>
          <w:sz w:val="28"/>
          <w:szCs w:val="28"/>
          <w:lang w:val="en-US"/>
        </w:rPr>
        <w:t>Load</w:t>
      </w:r>
      <w:r w:rsidRPr="00802C99">
        <w:rPr>
          <w:rFonts w:ascii="Times New Roman" w:hAnsi="Times New Roman" w:cs="Times New Roman"/>
          <w:sz w:val="28"/>
          <w:szCs w:val="28"/>
        </w:rPr>
        <w:t xml:space="preserve"> </w:t>
      </w:r>
      <w:r>
        <w:rPr>
          <w:rFonts w:ascii="Times New Roman" w:hAnsi="Times New Roman" w:cs="Times New Roman"/>
          <w:sz w:val="28"/>
          <w:szCs w:val="28"/>
          <w:lang w:val="en-US"/>
        </w:rPr>
        <w:t>Balancing</w:t>
      </w:r>
      <w:r w:rsidRPr="00802C99">
        <w:rPr>
          <w:rFonts w:ascii="Times New Roman" w:hAnsi="Times New Roman" w:cs="Times New Roman"/>
          <w:sz w:val="28"/>
          <w:szCs w:val="28"/>
        </w:rPr>
        <w:t>, балансировка нагрузки на сети сотовой связи;</w:t>
      </w:r>
    </w:p>
    <w:p w:rsidR="00E207C1" w:rsidRPr="0093182F" w:rsidRDefault="00E207C1" w:rsidP="00E207C1">
      <w:pPr>
        <w:spacing w:after="0" w:line="240" w:lineRule="auto"/>
        <w:ind w:firstLine="709"/>
        <w:jc w:val="both"/>
        <w:rPr>
          <w:rFonts w:ascii="Times New Roman" w:hAnsi="Times New Roman" w:cs="Times New Roman"/>
          <w:sz w:val="28"/>
          <w:szCs w:val="28"/>
        </w:rPr>
      </w:pPr>
      <w:r w:rsidRPr="0093182F">
        <w:rPr>
          <w:rFonts w:ascii="Times New Roman" w:hAnsi="Times New Roman" w:cs="Times New Roman"/>
          <w:sz w:val="28"/>
          <w:szCs w:val="28"/>
          <w:lang w:val="en-US"/>
        </w:rPr>
        <w:t>intra</w:t>
      </w:r>
      <w:r w:rsidRPr="0093182F">
        <w:rPr>
          <w:rFonts w:ascii="Times New Roman" w:hAnsi="Times New Roman" w:cs="Times New Roman"/>
          <w:sz w:val="28"/>
          <w:szCs w:val="28"/>
        </w:rPr>
        <w:t xml:space="preserve"> – </w:t>
      </w:r>
      <w:r w:rsidRPr="0093182F">
        <w:rPr>
          <w:rFonts w:ascii="Times New Roman" w:hAnsi="Times New Roman" w:cs="Times New Roman"/>
          <w:sz w:val="28"/>
          <w:szCs w:val="28"/>
          <w:lang w:val="en-US"/>
        </w:rPr>
        <w:t>RAT</w:t>
      </w:r>
      <w:r w:rsidRPr="0093182F">
        <w:rPr>
          <w:rFonts w:ascii="Times New Roman" w:hAnsi="Times New Roman" w:cs="Times New Roman"/>
          <w:sz w:val="28"/>
          <w:szCs w:val="28"/>
        </w:rPr>
        <w:t xml:space="preserve"> - параметр мобильности;</w:t>
      </w:r>
    </w:p>
    <w:p w:rsidR="00E207C1" w:rsidRPr="0086632F" w:rsidRDefault="00E207C1" w:rsidP="00E207C1">
      <w:pPr>
        <w:spacing w:after="0" w:line="240" w:lineRule="auto"/>
        <w:ind w:firstLine="709"/>
        <w:jc w:val="both"/>
        <w:rPr>
          <w:rFonts w:ascii="Times New Roman" w:hAnsi="Times New Roman" w:cs="Times New Roman"/>
          <w:sz w:val="28"/>
          <w:szCs w:val="28"/>
        </w:rPr>
      </w:pPr>
      <w:r w:rsidRPr="0093182F">
        <w:rPr>
          <w:rFonts w:ascii="Times New Roman" w:hAnsi="Times New Roman" w:cs="Times New Roman"/>
          <w:sz w:val="28"/>
          <w:szCs w:val="28"/>
          <w:lang w:val="en-US"/>
        </w:rPr>
        <w:t>inter</w:t>
      </w:r>
      <w:r w:rsidRPr="0093182F">
        <w:rPr>
          <w:rFonts w:ascii="Times New Roman" w:hAnsi="Times New Roman" w:cs="Times New Roman"/>
          <w:sz w:val="28"/>
          <w:szCs w:val="28"/>
        </w:rPr>
        <w:t xml:space="preserve"> – </w:t>
      </w:r>
      <w:r w:rsidRPr="0093182F">
        <w:rPr>
          <w:rFonts w:ascii="Times New Roman" w:hAnsi="Times New Roman" w:cs="Times New Roman"/>
          <w:sz w:val="28"/>
          <w:szCs w:val="28"/>
          <w:lang w:val="en-US"/>
        </w:rPr>
        <w:t>RAT</w:t>
      </w:r>
      <w:r w:rsidRPr="0093182F">
        <w:rPr>
          <w:rFonts w:ascii="Times New Roman" w:hAnsi="Times New Roman" w:cs="Times New Roman"/>
          <w:sz w:val="28"/>
          <w:szCs w:val="28"/>
        </w:rPr>
        <w:t xml:space="preserve"> - параметр мобильности;</w:t>
      </w:r>
    </w:p>
    <w:p w:rsidR="00E207C1" w:rsidRPr="001006BF"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1006BF">
        <w:rPr>
          <w:rFonts w:ascii="Times New Roman" w:hAnsi="Times New Roman" w:cs="Times New Roman"/>
          <w:sz w:val="28"/>
          <w:szCs w:val="28"/>
          <w:lang w:val="en-US"/>
        </w:rPr>
        <w:t>CIO</w:t>
      </w:r>
      <w:r>
        <w:rPr>
          <w:rFonts w:ascii="Times New Roman" w:hAnsi="Times New Roman" w:cs="Times New Roman"/>
          <w:sz w:val="28"/>
          <w:szCs w:val="28"/>
        </w:rPr>
        <w:t xml:space="preserve"> - </w:t>
      </w:r>
      <w:r>
        <w:rPr>
          <w:rFonts w:ascii="Times New Roman" w:eastAsia="Times New Roman" w:hAnsi="Times New Roman" w:cs="Times New Roman"/>
          <w:color w:val="000000"/>
          <w:sz w:val="28"/>
          <w:szCs w:val="28"/>
          <w:lang w:eastAsia="ru-RU"/>
        </w:rPr>
        <w:t>параметр индивидуального сдвига сектора базовой станции</w:t>
      </w:r>
      <w:r w:rsidRPr="001006BF">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hAnsi="Times New Roman" w:cs="Times New Roman"/>
          <w:sz w:val="28"/>
          <w:szCs w:val="28"/>
          <w:lang w:val="en-US"/>
        </w:rPr>
      </w:pPr>
      <w:r w:rsidRPr="0035349B">
        <w:rPr>
          <w:rFonts w:ascii="Times New Roman" w:hAnsi="Times New Roman" w:cs="Times New Roman"/>
          <w:sz w:val="28"/>
          <w:szCs w:val="28"/>
          <w:lang w:val="en-US"/>
        </w:rPr>
        <w:t>RLF</w:t>
      </w:r>
      <w:r>
        <w:rPr>
          <w:rFonts w:ascii="Times New Roman" w:hAnsi="Times New Roman" w:cs="Times New Roman"/>
          <w:sz w:val="28"/>
          <w:szCs w:val="28"/>
          <w:lang w:val="en-US"/>
        </w:rPr>
        <w:t xml:space="preserve"> - Radio Link Failure, </w:t>
      </w:r>
      <w:r>
        <w:rPr>
          <w:rFonts w:ascii="Times New Roman" w:hAnsi="Times New Roman" w:cs="Times New Roman"/>
          <w:sz w:val="28"/>
          <w:szCs w:val="28"/>
        </w:rPr>
        <w:t>сбой</w:t>
      </w:r>
      <w:r w:rsidRPr="0035349B">
        <w:rPr>
          <w:rFonts w:ascii="Times New Roman" w:hAnsi="Times New Roman" w:cs="Times New Roman"/>
          <w:sz w:val="28"/>
          <w:szCs w:val="28"/>
          <w:lang w:val="en-US"/>
        </w:rPr>
        <w:t xml:space="preserve"> </w:t>
      </w:r>
      <w:r>
        <w:rPr>
          <w:rFonts w:ascii="Times New Roman" w:hAnsi="Times New Roman" w:cs="Times New Roman"/>
          <w:sz w:val="28"/>
          <w:szCs w:val="28"/>
        </w:rPr>
        <w:t>радиолинии</w:t>
      </w:r>
      <w:r>
        <w:rPr>
          <w:rFonts w:ascii="Times New Roman" w:hAnsi="Times New Roman" w:cs="Times New Roman"/>
          <w:sz w:val="28"/>
          <w:szCs w:val="28"/>
          <w:lang w:val="en-US"/>
        </w:rPr>
        <w:t>;</w:t>
      </w:r>
    </w:p>
    <w:p w:rsidR="00E207C1" w:rsidRDefault="00E207C1" w:rsidP="00E207C1">
      <w:pPr>
        <w:spacing w:after="0" w:line="240" w:lineRule="auto"/>
        <w:ind w:firstLine="709"/>
        <w:jc w:val="both"/>
        <w:rPr>
          <w:rFonts w:ascii="Times New Roman" w:hAnsi="Times New Roman" w:cs="Times New Roman"/>
          <w:sz w:val="28"/>
          <w:szCs w:val="28"/>
          <w:lang w:val="en-US"/>
        </w:rPr>
      </w:pPr>
      <w:r w:rsidRPr="001B42D4">
        <w:rPr>
          <w:rFonts w:ascii="Times New Roman" w:hAnsi="Times New Roman" w:cs="Times New Roman"/>
          <w:sz w:val="28"/>
          <w:szCs w:val="28"/>
          <w:lang w:val="en-US"/>
        </w:rPr>
        <w:t>RACH</w:t>
      </w:r>
      <w:r>
        <w:rPr>
          <w:rFonts w:ascii="Times New Roman" w:hAnsi="Times New Roman" w:cs="Times New Roman"/>
          <w:sz w:val="28"/>
          <w:szCs w:val="28"/>
          <w:lang w:val="en-US"/>
        </w:rPr>
        <w:t xml:space="preserve"> - Random Access Channel, </w:t>
      </w:r>
      <w:r>
        <w:rPr>
          <w:rFonts w:ascii="Times New Roman" w:hAnsi="Times New Roman" w:cs="Times New Roman"/>
          <w:sz w:val="28"/>
          <w:szCs w:val="28"/>
        </w:rPr>
        <w:t>канал</w:t>
      </w:r>
      <w:r w:rsidRPr="001B42D4">
        <w:rPr>
          <w:rFonts w:ascii="Times New Roman" w:hAnsi="Times New Roman" w:cs="Times New Roman"/>
          <w:sz w:val="28"/>
          <w:szCs w:val="28"/>
          <w:lang w:val="en-US"/>
        </w:rPr>
        <w:t xml:space="preserve"> </w:t>
      </w:r>
      <w:r>
        <w:rPr>
          <w:rFonts w:ascii="Times New Roman" w:hAnsi="Times New Roman" w:cs="Times New Roman"/>
          <w:sz w:val="28"/>
          <w:szCs w:val="28"/>
        </w:rPr>
        <w:t>случайного</w:t>
      </w:r>
      <w:r w:rsidRPr="001B42D4">
        <w:rPr>
          <w:rFonts w:ascii="Times New Roman" w:hAnsi="Times New Roman" w:cs="Times New Roman"/>
          <w:sz w:val="28"/>
          <w:szCs w:val="28"/>
          <w:lang w:val="en-US"/>
        </w:rPr>
        <w:t xml:space="preserve"> </w:t>
      </w:r>
      <w:r>
        <w:rPr>
          <w:rFonts w:ascii="Times New Roman" w:hAnsi="Times New Roman" w:cs="Times New Roman"/>
          <w:sz w:val="28"/>
          <w:szCs w:val="28"/>
        </w:rPr>
        <w:t>доступа</w:t>
      </w:r>
      <w:r>
        <w:rPr>
          <w:rFonts w:ascii="Times New Roman" w:hAnsi="Times New Roman" w:cs="Times New Roman"/>
          <w:sz w:val="28"/>
          <w:szCs w:val="28"/>
          <w:lang w:val="en-US"/>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Pr>
          <w:rFonts w:ascii="Times New Roman" w:hAnsi="Times New Roman" w:cs="Times New Roman"/>
          <w:sz w:val="28"/>
          <w:szCs w:val="28"/>
          <w:lang w:val="en-US"/>
        </w:rPr>
        <w:t xml:space="preserve">PC - </w:t>
      </w:r>
      <w:r>
        <w:rPr>
          <w:rFonts w:ascii="Times New Roman" w:eastAsia="Times New Roman" w:hAnsi="Times New Roman" w:cs="Times New Roman"/>
          <w:color w:val="000000"/>
          <w:sz w:val="28"/>
          <w:szCs w:val="28"/>
          <w:lang w:val="en-US" w:eastAsia="ru-RU"/>
        </w:rPr>
        <w:t>Power</w:t>
      </w:r>
      <w:r w:rsidRPr="001B42D4">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en-US" w:eastAsia="ru-RU"/>
        </w:rPr>
        <w:t xml:space="preserve">Control, </w:t>
      </w:r>
      <w:r>
        <w:rPr>
          <w:rFonts w:ascii="Times New Roman" w:eastAsia="Times New Roman" w:hAnsi="Times New Roman" w:cs="Times New Roman"/>
          <w:color w:val="000000"/>
          <w:sz w:val="28"/>
          <w:szCs w:val="28"/>
          <w:lang w:eastAsia="ru-RU"/>
        </w:rPr>
        <w:t>контроль</w:t>
      </w:r>
      <w:r w:rsidRPr="001B42D4">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мощности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8B493D">
        <w:rPr>
          <w:rFonts w:ascii="Times New Roman" w:eastAsia="Times New Roman" w:hAnsi="Times New Roman" w:cs="Times New Roman"/>
          <w:color w:val="000000"/>
          <w:sz w:val="28"/>
          <w:szCs w:val="28"/>
          <w:lang w:val="en-US" w:eastAsia="ru-RU"/>
        </w:rPr>
        <w:t xml:space="preserve">CCO - Coverage and Capacity Optimization, оптимизация покрытия и </w:t>
      </w:r>
      <w:r>
        <w:rPr>
          <w:rFonts w:ascii="Times New Roman" w:eastAsia="Times New Roman" w:hAnsi="Times New Roman" w:cs="Times New Roman"/>
          <w:color w:val="000000"/>
          <w:sz w:val="28"/>
          <w:szCs w:val="28"/>
          <w:lang w:eastAsia="ru-RU"/>
        </w:rPr>
        <w:t>ё</w:t>
      </w:r>
      <w:r w:rsidRPr="008B493D">
        <w:rPr>
          <w:rFonts w:ascii="Times New Roman" w:eastAsia="Times New Roman" w:hAnsi="Times New Roman" w:cs="Times New Roman"/>
          <w:color w:val="000000"/>
          <w:sz w:val="28"/>
          <w:szCs w:val="28"/>
          <w:lang w:val="en-US" w:eastAsia="ru-RU"/>
        </w:rPr>
        <w:t xml:space="preserve">мкости </w:t>
      </w:r>
      <w:r>
        <w:rPr>
          <w:rFonts w:ascii="Times New Roman" w:eastAsia="Times New Roman" w:hAnsi="Times New Roman" w:cs="Times New Roman"/>
          <w:color w:val="000000"/>
          <w:sz w:val="28"/>
          <w:szCs w:val="28"/>
          <w:lang w:eastAsia="ru-RU"/>
        </w:rPr>
        <w:t>сети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8B493D">
        <w:rPr>
          <w:rFonts w:ascii="Times New Roman" w:eastAsia="Times New Roman" w:hAnsi="Times New Roman" w:cs="Times New Roman"/>
          <w:color w:val="000000"/>
          <w:sz w:val="28"/>
          <w:szCs w:val="28"/>
          <w:lang w:val="en-US" w:eastAsia="ru-RU"/>
        </w:rPr>
        <w:t xml:space="preserve">ES - </w:t>
      </w:r>
      <w:r>
        <w:rPr>
          <w:rFonts w:ascii="Times New Roman" w:eastAsia="Times New Roman" w:hAnsi="Times New Roman" w:cs="Times New Roman"/>
          <w:color w:val="000000"/>
          <w:sz w:val="28"/>
          <w:szCs w:val="28"/>
          <w:lang w:val="en-US" w:eastAsia="ru-RU"/>
        </w:rPr>
        <w:t xml:space="preserve">Energy saving, </w:t>
      </w:r>
      <w:r>
        <w:rPr>
          <w:rFonts w:ascii="Times New Roman" w:eastAsia="Times New Roman" w:hAnsi="Times New Roman" w:cs="Times New Roman"/>
          <w:color w:val="000000"/>
          <w:sz w:val="28"/>
          <w:szCs w:val="28"/>
          <w:lang w:eastAsia="ru-RU"/>
        </w:rPr>
        <w:t>экономия</w:t>
      </w:r>
      <w:r w:rsidRPr="008B493D">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энергии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8B493D">
        <w:rPr>
          <w:rFonts w:ascii="Times New Roman" w:eastAsia="Times New Roman" w:hAnsi="Times New Roman" w:cs="Times New Roman"/>
          <w:color w:val="000000"/>
          <w:sz w:val="28"/>
          <w:szCs w:val="28"/>
          <w:lang w:val="en-US" w:eastAsia="ru-RU"/>
        </w:rPr>
        <w:t>NE</w:t>
      </w:r>
      <w:r>
        <w:rPr>
          <w:rFonts w:ascii="Times New Roman" w:eastAsia="Times New Roman" w:hAnsi="Times New Roman" w:cs="Times New Roman"/>
          <w:color w:val="000000"/>
          <w:sz w:val="28"/>
          <w:szCs w:val="28"/>
          <w:lang w:val="en-US" w:eastAsia="ru-RU"/>
        </w:rPr>
        <w:t xml:space="preserve"> - Network element, </w:t>
      </w:r>
      <w:r>
        <w:rPr>
          <w:rFonts w:ascii="Times New Roman" w:eastAsia="Times New Roman" w:hAnsi="Times New Roman" w:cs="Times New Roman"/>
          <w:color w:val="000000"/>
          <w:sz w:val="28"/>
          <w:szCs w:val="28"/>
          <w:lang w:eastAsia="ru-RU"/>
        </w:rPr>
        <w:t>элемент</w:t>
      </w:r>
      <w:r w:rsidRPr="008B493D">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сети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8B493D">
        <w:rPr>
          <w:rFonts w:ascii="Times New Roman" w:eastAsia="Times New Roman" w:hAnsi="Times New Roman" w:cs="Times New Roman"/>
          <w:color w:val="000000"/>
          <w:sz w:val="28"/>
          <w:szCs w:val="28"/>
          <w:lang w:val="en-US" w:eastAsia="ru-RU"/>
        </w:rPr>
        <w:t>COM</w:t>
      </w:r>
      <w:r w:rsidRPr="008B493D">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Cell</w:t>
      </w:r>
      <w:r w:rsidRPr="008B49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Outage</w:t>
      </w:r>
      <w:r w:rsidRPr="008B49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Management</w:t>
      </w:r>
      <w:r w:rsidRPr="008B49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w:t>
      </w:r>
      <w:r w:rsidRPr="00C823E6">
        <w:rPr>
          <w:rFonts w:ascii="Times New Roman" w:eastAsia="Times New Roman" w:hAnsi="Times New Roman" w:cs="Times New Roman"/>
          <w:color w:val="000000"/>
          <w:sz w:val="28"/>
          <w:szCs w:val="28"/>
          <w:lang w:eastAsia="ru-RU"/>
        </w:rPr>
        <w:t xml:space="preserve">амовосстановление при отключении </w:t>
      </w:r>
      <w:r>
        <w:rPr>
          <w:rFonts w:ascii="Times New Roman" w:eastAsia="Times New Roman" w:hAnsi="Times New Roman" w:cs="Times New Roman"/>
          <w:color w:val="000000"/>
          <w:sz w:val="28"/>
          <w:szCs w:val="28"/>
          <w:lang w:eastAsia="ru-RU"/>
        </w:rPr>
        <w:t>сектора базовой станции</w:t>
      </w:r>
      <w:r w:rsidRPr="008B493D">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8B493D">
        <w:rPr>
          <w:rFonts w:ascii="Times New Roman" w:eastAsia="Times New Roman" w:hAnsi="Times New Roman" w:cs="Times New Roman"/>
          <w:color w:val="000000"/>
          <w:sz w:val="28"/>
          <w:szCs w:val="28"/>
          <w:lang w:eastAsia="ru-RU"/>
        </w:rPr>
        <w:t>COD</w:t>
      </w:r>
      <w:r w:rsidRPr="007E2BFF">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Cell</w:t>
      </w:r>
      <w:r w:rsidRPr="007E2BF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Outage</w:t>
      </w:r>
      <w:r w:rsidRPr="007E2BF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Detection</w:t>
      </w:r>
      <w:r w:rsidRPr="007E2BF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определение выключения сектора</w:t>
      </w:r>
      <w:r w:rsidRPr="007E2BFF">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7E2BFF">
        <w:rPr>
          <w:rFonts w:ascii="Times New Roman" w:eastAsia="Times New Roman" w:hAnsi="Times New Roman" w:cs="Times New Roman"/>
          <w:color w:val="000000"/>
          <w:sz w:val="28"/>
          <w:szCs w:val="28"/>
          <w:lang w:val="en-US" w:eastAsia="ru-RU"/>
        </w:rPr>
        <w:t>COC</w:t>
      </w:r>
      <w:r>
        <w:rPr>
          <w:rFonts w:ascii="Times New Roman" w:eastAsia="Times New Roman" w:hAnsi="Times New Roman" w:cs="Times New Roman"/>
          <w:color w:val="000000"/>
          <w:sz w:val="28"/>
          <w:szCs w:val="28"/>
          <w:lang w:val="en-US" w:eastAsia="ru-RU"/>
        </w:rPr>
        <w:t xml:space="preserve"> - Cell Outage Compensation, </w:t>
      </w:r>
      <w:r>
        <w:rPr>
          <w:rFonts w:ascii="Times New Roman" w:eastAsia="Times New Roman" w:hAnsi="Times New Roman" w:cs="Times New Roman"/>
          <w:color w:val="000000"/>
          <w:sz w:val="28"/>
          <w:szCs w:val="28"/>
          <w:lang w:eastAsia="ru-RU"/>
        </w:rPr>
        <w:t>компенсация</w:t>
      </w:r>
      <w:r w:rsidRPr="00C823E6">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сбоев</w:t>
      </w:r>
      <w:r w:rsidRPr="00C823E6">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сектора</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hAnsi="Times New Roman" w:cs="Times New Roman"/>
          <w:sz w:val="28"/>
          <w:szCs w:val="28"/>
          <w:lang w:val="en-US"/>
        </w:rPr>
      </w:pPr>
      <w:r w:rsidRPr="007E2BFF">
        <w:rPr>
          <w:rFonts w:ascii="Times New Roman" w:eastAsia="Times New Roman" w:hAnsi="Times New Roman" w:cs="Times New Roman"/>
          <w:color w:val="000000"/>
          <w:sz w:val="28"/>
          <w:szCs w:val="28"/>
          <w:lang w:val="en-US" w:eastAsia="ru-RU"/>
        </w:rPr>
        <w:lastRenderedPageBreak/>
        <w:t>OM&amp;P</w:t>
      </w:r>
      <w:r>
        <w:rPr>
          <w:rFonts w:ascii="Times New Roman" w:eastAsia="Times New Roman" w:hAnsi="Times New Roman" w:cs="Times New Roman"/>
          <w:color w:val="000000"/>
          <w:sz w:val="28"/>
          <w:szCs w:val="28"/>
          <w:lang w:val="en-US" w:eastAsia="ru-RU"/>
        </w:rPr>
        <w:t xml:space="preserve"> -</w:t>
      </w:r>
      <w:r w:rsidRPr="007E2BFF">
        <w:rPr>
          <w:lang w:val="en-US"/>
        </w:rPr>
        <w:t xml:space="preserve"> </w:t>
      </w:r>
      <w:r w:rsidRPr="007E2BFF">
        <w:rPr>
          <w:rFonts w:ascii="Times New Roman" w:eastAsia="Times New Roman" w:hAnsi="Times New Roman" w:cs="Times New Roman"/>
          <w:color w:val="000000"/>
          <w:sz w:val="28"/>
          <w:szCs w:val="28"/>
          <w:lang w:val="en-US" w:eastAsia="ru-RU"/>
        </w:rPr>
        <w:t>Operation, Maintenance &amp; Provisioning</w:t>
      </w:r>
      <w:r>
        <w:rPr>
          <w:rFonts w:ascii="Times New Roman" w:eastAsia="Times New Roman" w:hAnsi="Times New Roman" w:cs="Times New Roman"/>
          <w:color w:val="000000"/>
          <w:sz w:val="28"/>
          <w:szCs w:val="28"/>
          <w:lang w:val="en-US" w:eastAsia="ru-RU"/>
        </w:rPr>
        <w:t xml:space="preserve">, </w:t>
      </w:r>
      <w:r>
        <w:rPr>
          <w:rFonts w:ascii="Times New Roman" w:hAnsi="Times New Roman" w:cs="Times New Roman"/>
          <w:sz w:val="28"/>
          <w:szCs w:val="28"/>
        </w:rPr>
        <w:t>центр</w:t>
      </w:r>
      <w:r w:rsidRPr="007E2BFF">
        <w:rPr>
          <w:rFonts w:ascii="Times New Roman" w:hAnsi="Times New Roman" w:cs="Times New Roman"/>
          <w:sz w:val="28"/>
          <w:szCs w:val="28"/>
          <w:lang w:val="en-US"/>
        </w:rPr>
        <w:t xml:space="preserve"> </w:t>
      </w:r>
      <w:r>
        <w:rPr>
          <w:rFonts w:ascii="Times New Roman" w:hAnsi="Times New Roman" w:cs="Times New Roman"/>
          <w:sz w:val="28"/>
          <w:szCs w:val="28"/>
        </w:rPr>
        <w:t>эксплуатации</w:t>
      </w:r>
      <w:r>
        <w:rPr>
          <w:rFonts w:ascii="Times New Roman" w:hAnsi="Times New Roman" w:cs="Times New Roman"/>
          <w:sz w:val="28"/>
          <w:szCs w:val="28"/>
          <w:lang w:val="en-US"/>
        </w:rPr>
        <w:t>,</w:t>
      </w:r>
      <w:r w:rsidRPr="007E2BFF">
        <w:rPr>
          <w:rFonts w:ascii="Times New Roman" w:hAnsi="Times New Roman" w:cs="Times New Roman"/>
          <w:sz w:val="28"/>
          <w:szCs w:val="28"/>
          <w:lang w:val="en-US"/>
        </w:rPr>
        <w:t xml:space="preserve"> </w:t>
      </w:r>
      <w:r>
        <w:rPr>
          <w:rFonts w:ascii="Times New Roman" w:hAnsi="Times New Roman" w:cs="Times New Roman"/>
          <w:sz w:val="28"/>
          <w:szCs w:val="28"/>
        </w:rPr>
        <w:t>обслуживания</w:t>
      </w:r>
      <w:r>
        <w:rPr>
          <w:rFonts w:ascii="Times New Roman" w:hAnsi="Times New Roman" w:cs="Times New Roman"/>
          <w:sz w:val="28"/>
          <w:szCs w:val="28"/>
          <w:lang w:val="en-US"/>
        </w:rPr>
        <w:t xml:space="preserve"> </w:t>
      </w:r>
      <w:r>
        <w:rPr>
          <w:rFonts w:ascii="Times New Roman" w:hAnsi="Times New Roman" w:cs="Times New Roman"/>
          <w:sz w:val="28"/>
          <w:szCs w:val="28"/>
        </w:rPr>
        <w:t>и</w:t>
      </w:r>
      <w:r w:rsidRPr="007E2BFF">
        <w:rPr>
          <w:rFonts w:ascii="Times New Roman" w:hAnsi="Times New Roman" w:cs="Times New Roman"/>
          <w:sz w:val="28"/>
          <w:szCs w:val="28"/>
          <w:lang w:val="en-US"/>
        </w:rPr>
        <w:t xml:space="preserve"> </w:t>
      </w:r>
      <w:r>
        <w:rPr>
          <w:rFonts w:ascii="Times New Roman" w:hAnsi="Times New Roman" w:cs="Times New Roman"/>
          <w:sz w:val="28"/>
          <w:szCs w:val="28"/>
        </w:rPr>
        <w:t>резервирования</w:t>
      </w:r>
      <w:r>
        <w:rPr>
          <w:rFonts w:ascii="Times New Roman" w:hAnsi="Times New Roman" w:cs="Times New Roman"/>
          <w:sz w:val="28"/>
          <w:szCs w:val="28"/>
          <w:lang w:val="en-US"/>
        </w:rPr>
        <w:t>;</w:t>
      </w:r>
    </w:p>
    <w:p w:rsidR="00E207C1" w:rsidRPr="007E2BFF"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7E2BFF">
        <w:rPr>
          <w:rFonts w:ascii="Times New Roman" w:eastAsia="Times New Roman" w:hAnsi="Times New Roman" w:cs="Times New Roman"/>
          <w:color w:val="000000"/>
          <w:sz w:val="28"/>
          <w:szCs w:val="28"/>
          <w:lang w:eastAsia="ru-RU"/>
        </w:rPr>
        <w:t xml:space="preserve">БС - </w:t>
      </w:r>
      <w:r>
        <w:rPr>
          <w:rFonts w:ascii="Times New Roman" w:eastAsia="Times New Roman" w:hAnsi="Times New Roman" w:cs="Times New Roman"/>
          <w:color w:val="000000"/>
          <w:sz w:val="28"/>
          <w:szCs w:val="28"/>
          <w:lang w:eastAsia="ru-RU"/>
        </w:rPr>
        <w:t>базовая станция</w:t>
      </w:r>
      <w:r w:rsidRPr="007E2BFF">
        <w:rPr>
          <w:rFonts w:ascii="Times New Roman" w:eastAsia="Times New Roman" w:hAnsi="Times New Roman" w:cs="Times New Roman"/>
          <w:color w:val="000000"/>
          <w:sz w:val="28"/>
          <w:szCs w:val="28"/>
          <w:lang w:eastAsia="ru-RU"/>
        </w:rPr>
        <w:t>;</w:t>
      </w:r>
    </w:p>
    <w:p w:rsidR="00E207C1" w:rsidRPr="007E2BFF"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7E2BFF">
        <w:rPr>
          <w:rFonts w:ascii="Times New Roman" w:eastAsia="Times New Roman" w:hAnsi="Times New Roman" w:cs="Times New Roman"/>
          <w:color w:val="000000"/>
          <w:sz w:val="28"/>
          <w:szCs w:val="28"/>
          <w:lang w:val="en-US" w:eastAsia="ru-RU"/>
        </w:rPr>
        <w:t>NGMN</w:t>
      </w:r>
      <w:r w:rsidRPr="007E2BFF">
        <w:rPr>
          <w:rFonts w:ascii="Times New Roman" w:eastAsia="Times New Roman" w:hAnsi="Times New Roman" w:cs="Times New Roman"/>
          <w:color w:val="000000"/>
          <w:sz w:val="28"/>
          <w:szCs w:val="28"/>
          <w:lang w:eastAsia="ru-RU"/>
        </w:rPr>
        <w:t xml:space="preserve"> -</w:t>
      </w:r>
      <w:r w:rsidRPr="007E2BFF">
        <w:rPr>
          <w:rFonts w:ascii="Arial" w:hAnsi="Arial" w:cs="Arial"/>
          <w:color w:val="4D5156"/>
          <w:sz w:val="21"/>
          <w:szCs w:val="21"/>
          <w:shd w:val="clear" w:color="auto" w:fill="FFFFFF"/>
        </w:rPr>
        <w:t xml:space="preserve"> </w:t>
      </w:r>
      <w:r w:rsidRPr="007E2BFF">
        <w:rPr>
          <w:rFonts w:ascii="Times New Roman" w:eastAsia="Times New Roman" w:hAnsi="Times New Roman" w:cs="Times New Roman"/>
          <w:color w:val="000000"/>
          <w:sz w:val="28"/>
          <w:szCs w:val="28"/>
          <w:lang w:val="en-US" w:eastAsia="ru-RU"/>
        </w:rPr>
        <w:t>Next</w:t>
      </w:r>
      <w:r w:rsidRPr="007E2BFF">
        <w:rPr>
          <w:rFonts w:ascii="Times New Roman" w:eastAsia="Times New Roman" w:hAnsi="Times New Roman" w:cs="Times New Roman"/>
          <w:color w:val="000000"/>
          <w:sz w:val="28"/>
          <w:szCs w:val="28"/>
          <w:lang w:eastAsia="ru-RU"/>
        </w:rPr>
        <w:t xml:space="preserve"> </w:t>
      </w:r>
      <w:r w:rsidRPr="007E2BFF">
        <w:rPr>
          <w:rFonts w:ascii="Times New Roman" w:eastAsia="Times New Roman" w:hAnsi="Times New Roman" w:cs="Times New Roman"/>
          <w:color w:val="000000"/>
          <w:sz w:val="28"/>
          <w:szCs w:val="28"/>
          <w:lang w:val="en-US" w:eastAsia="ru-RU"/>
        </w:rPr>
        <w:t>Generation</w:t>
      </w:r>
      <w:r w:rsidRPr="007E2BFF">
        <w:rPr>
          <w:rFonts w:ascii="Times New Roman" w:eastAsia="Times New Roman" w:hAnsi="Times New Roman" w:cs="Times New Roman"/>
          <w:color w:val="000000"/>
          <w:sz w:val="28"/>
          <w:szCs w:val="28"/>
          <w:lang w:eastAsia="ru-RU"/>
        </w:rPr>
        <w:t xml:space="preserve"> </w:t>
      </w:r>
      <w:r w:rsidRPr="007E2BFF">
        <w:rPr>
          <w:rFonts w:ascii="Times New Roman" w:eastAsia="Times New Roman" w:hAnsi="Times New Roman" w:cs="Times New Roman"/>
          <w:color w:val="000000"/>
          <w:sz w:val="28"/>
          <w:szCs w:val="28"/>
          <w:lang w:val="en-US" w:eastAsia="ru-RU"/>
        </w:rPr>
        <w:t>Mobile</w:t>
      </w:r>
      <w:r w:rsidRPr="007E2BFF">
        <w:rPr>
          <w:rFonts w:ascii="Times New Roman" w:eastAsia="Times New Roman" w:hAnsi="Times New Roman" w:cs="Times New Roman"/>
          <w:color w:val="000000"/>
          <w:sz w:val="28"/>
          <w:szCs w:val="28"/>
          <w:lang w:eastAsia="ru-RU"/>
        </w:rPr>
        <w:t xml:space="preserve"> </w:t>
      </w:r>
      <w:r w:rsidRPr="007E2BFF">
        <w:rPr>
          <w:rFonts w:ascii="Times New Roman" w:eastAsia="Times New Roman" w:hAnsi="Times New Roman" w:cs="Times New Roman"/>
          <w:color w:val="000000"/>
          <w:sz w:val="28"/>
          <w:szCs w:val="28"/>
          <w:lang w:val="en-US" w:eastAsia="ru-RU"/>
        </w:rPr>
        <w:t>Networks</w:t>
      </w:r>
      <w:r w:rsidRPr="007E2BFF">
        <w:rPr>
          <w:rFonts w:ascii="Times New Roman" w:eastAsia="Times New Roman" w:hAnsi="Times New Roman" w:cs="Times New Roman"/>
          <w:color w:val="000000"/>
          <w:sz w:val="28"/>
          <w:szCs w:val="28"/>
          <w:lang w:eastAsia="ru-RU"/>
        </w:rPr>
        <w:t xml:space="preserve">, мобильные сети </w:t>
      </w:r>
      <w:r>
        <w:rPr>
          <w:rFonts w:ascii="Times New Roman" w:eastAsia="Times New Roman" w:hAnsi="Times New Roman" w:cs="Times New Roman"/>
          <w:color w:val="000000"/>
          <w:sz w:val="28"/>
          <w:szCs w:val="28"/>
          <w:lang w:eastAsia="ru-RU"/>
        </w:rPr>
        <w:t>следующего</w:t>
      </w:r>
      <w:r w:rsidRPr="007E2BFF">
        <w:rPr>
          <w:rFonts w:ascii="Times New Roman" w:eastAsia="Times New Roman" w:hAnsi="Times New Roman" w:cs="Times New Roman"/>
          <w:color w:val="000000"/>
          <w:sz w:val="28"/>
          <w:szCs w:val="28"/>
          <w:lang w:eastAsia="ru-RU"/>
        </w:rPr>
        <w:t xml:space="preserve"> поколения;</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7E2BFF">
        <w:rPr>
          <w:rFonts w:ascii="Times New Roman" w:eastAsia="Times New Roman" w:hAnsi="Times New Roman" w:cs="Times New Roman"/>
          <w:color w:val="000000"/>
          <w:sz w:val="28"/>
          <w:szCs w:val="28"/>
          <w:lang w:val="en-US" w:eastAsia="ru-RU"/>
        </w:rPr>
        <w:t>OSS -</w:t>
      </w:r>
      <w:r w:rsidRPr="007E2BFF">
        <w:rPr>
          <w:rFonts w:ascii="Arial" w:hAnsi="Arial" w:cs="Arial"/>
          <w:color w:val="4D5156"/>
          <w:sz w:val="21"/>
          <w:szCs w:val="21"/>
          <w:shd w:val="clear" w:color="auto" w:fill="FFFFFF"/>
          <w:lang w:val="en-US"/>
        </w:rPr>
        <w:t xml:space="preserve"> </w:t>
      </w:r>
      <w:r w:rsidRPr="007E2BFF">
        <w:rPr>
          <w:rFonts w:ascii="Times New Roman" w:eastAsia="Times New Roman" w:hAnsi="Times New Roman" w:cs="Times New Roman"/>
          <w:color w:val="000000"/>
          <w:sz w:val="28"/>
          <w:szCs w:val="28"/>
          <w:lang w:val="en-US" w:eastAsia="ru-RU"/>
        </w:rPr>
        <w:t>Operation Support System, система поддержки операций</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7E2BFF">
        <w:rPr>
          <w:rFonts w:ascii="Times New Roman" w:eastAsia="Times New Roman" w:hAnsi="Times New Roman" w:cs="Times New Roman"/>
          <w:color w:val="000000"/>
          <w:sz w:val="28"/>
          <w:szCs w:val="28"/>
          <w:lang w:val="en-US" w:eastAsia="ru-RU"/>
        </w:rPr>
        <w:t>BTS</w:t>
      </w:r>
      <w:r>
        <w:rPr>
          <w:rFonts w:ascii="Times New Roman" w:eastAsia="Times New Roman" w:hAnsi="Times New Roman" w:cs="Times New Roman"/>
          <w:color w:val="000000"/>
          <w:sz w:val="28"/>
          <w:szCs w:val="28"/>
          <w:lang w:val="en-US" w:eastAsia="ru-RU"/>
        </w:rPr>
        <w:t xml:space="preserve"> - </w:t>
      </w:r>
      <w:r w:rsidRPr="007E2BFF">
        <w:rPr>
          <w:rFonts w:ascii="Times New Roman" w:eastAsia="Times New Roman" w:hAnsi="Times New Roman" w:cs="Times New Roman"/>
          <w:color w:val="000000"/>
          <w:sz w:val="28"/>
          <w:szCs w:val="28"/>
          <w:lang w:val="en-US" w:eastAsia="ru-RU"/>
        </w:rPr>
        <w:t>Base Transceiver Station</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базовая</w:t>
      </w:r>
      <w:r w:rsidRPr="007E2BFF">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станция</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val="en-US" w:eastAsia="ru-RU"/>
        </w:rPr>
      </w:pPr>
      <w:r w:rsidRPr="00DE5696">
        <w:rPr>
          <w:rFonts w:ascii="Times New Roman" w:eastAsia="Times New Roman" w:hAnsi="Times New Roman" w:cs="Times New Roman"/>
          <w:color w:val="000000"/>
          <w:sz w:val="28"/>
          <w:szCs w:val="28"/>
          <w:lang w:val="en-US" w:eastAsia="ru-RU"/>
        </w:rPr>
        <w:t>NM</w:t>
      </w:r>
      <w:r>
        <w:rPr>
          <w:rFonts w:ascii="Times New Roman" w:eastAsia="Times New Roman" w:hAnsi="Times New Roman" w:cs="Times New Roman"/>
          <w:color w:val="000000"/>
          <w:sz w:val="28"/>
          <w:szCs w:val="28"/>
          <w:lang w:val="en-US" w:eastAsia="ru-RU"/>
        </w:rPr>
        <w:t xml:space="preserve"> - </w:t>
      </w:r>
      <w:r w:rsidRPr="00203FD1">
        <w:rPr>
          <w:rFonts w:ascii="Times New Roman" w:eastAsia="Times New Roman" w:hAnsi="Times New Roman" w:cs="Times New Roman"/>
          <w:bCs/>
          <w:sz w:val="28"/>
          <w:szCs w:val="28"/>
          <w:bdr w:val="none" w:sz="0" w:space="0" w:color="auto" w:frame="1"/>
          <w:lang w:val="en-US" w:eastAsia="ru-RU"/>
        </w:rPr>
        <w:t>Network Management</w:t>
      </w:r>
      <w:r>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управление</w:t>
      </w:r>
      <w:r w:rsidRPr="00DE5696">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сетью</w:t>
      </w:r>
      <w:r>
        <w:rPr>
          <w:rFonts w:ascii="Times New Roman" w:eastAsia="Times New Roman" w:hAnsi="Times New Roman" w:cs="Times New Roman"/>
          <w:bCs/>
          <w:sz w:val="28"/>
          <w:szCs w:val="28"/>
          <w:bdr w:val="none" w:sz="0" w:space="0" w:color="auto" w:frame="1"/>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DE5696">
        <w:rPr>
          <w:rFonts w:ascii="Times New Roman" w:eastAsia="Times New Roman" w:hAnsi="Times New Roman" w:cs="Times New Roman"/>
          <w:color w:val="000000"/>
          <w:sz w:val="28"/>
          <w:szCs w:val="28"/>
          <w:lang w:val="en-US" w:eastAsia="ru-RU"/>
        </w:rPr>
        <w:t>IRP</w:t>
      </w:r>
      <w:r w:rsidRPr="00DE5696">
        <w:rPr>
          <w:rFonts w:ascii="Times New Roman" w:eastAsia="Times New Roman" w:hAnsi="Times New Roman" w:cs="Times New Roman"/>
          <w:color w:val="000000"/>
          <w:sz w:val="28"/>
          <w:szCs w:val="28"/>
          <w:lang w:eastAsia="ru-RU"/>
        </w:rPr>
        <w:t xml:space="preserve"> -</w:t>
      </w:r>
      <w:r w:rsidRPr="00DE5696">
        <w:rPr>
          <w:rFonts w:ascii="Times New Roman" w:eastAsia="Times New Roman" w:hAnsi="Times New Roman" w:cs="Times New Roman"/>
          <w:bCs/>
          <w:sz w:val="28"/>
          <w:szCs w:val="28"/>
          <w:bdr w:val="none" w:sz="0" w:space="0" w:color="auto" w:frame="1"/>
          <w:lang w:eastAsia="ru-RU"/>
        </w:rPr>
        <w:t xml:space="preserve"> </w:t>
      </w:r>
      <w:r w:rsidRPr="00203FD1">
        <w:rPr>
          <w:rFonts w:ascii="Times New Roman" w:eastAsia="Times New Roman" w:hAnsi="Times New Roman" w:cs="Times New Roman"/>
          <w:bCs/>
          <w:sz w:val="28"/>
          <w:szCs w:val="28"/>
          <w:bdr w:val="none" w:sz="0" w:space="0" w:color="auto" w:frame="1"/>
          <w:lang w:val="en-US" w:eastAsia="ru-RU"/>
        </w:rPr>
        <w:t>Integration</w:t>
      </w:r>
      <w:r w:rsidRPr="00DE5696">
        <w:rPr>
          <w:rFonts w:ascii="Times New Roman" w:eastAsia="Times New Roman" w:hAnsi="Times New Roman" w:cs="Times New Roman"/>
          <w:bCs/>
          <w:sz w:val="28"/>
          <w:szCs w:val="28"/>
          <w:bdr w:val="none" w:sz="0" w:space="0" w:color="auto" w:frame="1"/>
          <w:lang w:eastAsia="ru-RU"/>
        </w:rPr>
        <w:t xml:space="preserve"> </w:t>
      </w:r>
      <w:r w:rsidRPr="00203FD1">
        <w:rPr>
          <w:rFonts w:ascii="Times New Roman" w:eastAsia="Times New Roman" w:hAnsi="Times New Roman" w:cs="Times New Roman"/>
          <w:bCs/>
          <w:sz w:val="28"/>
          <w:szCs w:val="28"/>
          <w:bdr w:val="none" w:sz="0" w:space="0" w:color="auto" w:frame="1"/>
          <w:lang w:val="en-US" w:eastAsia="ru-RU"/>
        </w:rPr>
        <w:t>Reference</w:t>
      </w:r>
      <w:r w:rsidRPr="00DE5696">
        <w:rPr>
          <w:rFonts w:ascii="Times New Roman" w:eastAsia="Times New Roman" w:hAnsi="Times New Roman" w:cs="Times New Roman"/>
          <w:bCs/>
          <w:sz w:val="28"/>
          <w:szCs w:val="28"/>
          <w:bdr w:val="none" w:sz="0" w:space="0" w:color="auto" w:frame="1"/>
          <w:lang w:eastAsia="ru-RU"/>
        </w:rPr>
        <w:t xml:space="preserve"> </w:t>
      </w:r>
      <w:r w:rsidRPr="00203FD1">
        <w:rPr>
          <w:rFonts w:ascii="Times New Roman" w:eastAsia="Times New Roman" w:hAnsi="Times New Roman" w:cs="Times New Roman"/>
          <w:bCs/>
          <w:sz w:val="28"/>
          <w:szCs w:val="28"/>
          <w:bdr w:val="none" w:sz="0" w:space="0" w:color="auto" w:frame="1"/>
          <w:lang w:val="en-US" w:eastAsia="ru-RU"/>
        </w:rPr>
        <w:t>Point</w:t>
      </w:r>
      <w:r>
        <w:rPr>
          <w:rFonts w:ascii="Times New Roman" w:eastAsia="Times New Roman" w:hAnsi="Times New Roman" w:cs="Times New Roman"/>
          <w:bCs/>
          <w:sz w:val="28"/>
          <w:szCs w:val="28"/>
          <w:bdr w:val="none" w:sz="0" w:space="0" w:color="auto" w:frame="1"/>
          <w:lang w:eastAsia="ru-RU"/>
        </w:rPr>
        <w:t xml:space="preserve">, </w:t>
      </w:r>
      <w:r w:rsidRPr="00DE5696">
        <w:rPr>
          <w:rFonts w:ascii="Times New Roman" w:eastAsia="Times New Roman" w:hAnsi="Times New Roman" w:cs="Times New Roman"/>
          <w:bCs/>
          <w:sz w:val="28"/>
          <w:szCs w:val="28"/>
          <w:bdr w:val="none" w:sz="0" w:space="0" w:color="auto" w:frame="1"/>
          <w:lang w:eastAsia="ru-RU"/>
        </w:rPr>
        <w:t>является стандартом 3GPP и концепцией для определения интерфейсов управления.</w:t>
      </w:r>
    </w:p>
    <w:p w:rsidR="00E207C1" w:rsidRDefault="00E207C1" w:rsidP="00E207C1">
      <w:pPr>
        <w:spacing w:after="0" w:line="240" w:lineRule="auto"/>
        <w:ind w:firstLine="709"/>
        <w:jc w:val="both"/>
        <w:rPr>
          <w:rFonts w:ascii="Times New Roman" w:eastAsia="Times New Roman" w:hAnsi="Times New Roman" w:cs="Times New Roman"/>
          <w:sz w:val="28"/>
          <w:szCs w:val="28"/>
          <w:bdr w:val="none" w:sz="0" w:space="0" w:color="auto" w:frame="1"/>
          <w:lang w:val="en-US" w:eastAsia="ru-RU"/>
        </w:rPr>
      </w:pPr>
      <w:r w:rsidRPr="0097580D">
        <w:rPr>
          <w:rFonts w:ascii="Times New Roman" w:eastAsia="Times New Roman" w:hAnsi="Times New Roman" w:cs="Times New Roman"/>
          <w:color w:val="000000"/>
          <w:sz w:val="28"/>
          <w:szCs w:val="28"/>
          <w:lang w:val="en-US" w:eastAsia="ru-RU"/>
        </w:rPr>
        <w:t xml:space="preserve">NRM - </w:t>
      </w:r>
      <w:r w:rsidRPr="00893A9A">
        <w:rPr>
          <w:rFonts w:ascii="Times New Roman" w:eastAsia="Times New Roman" w:hAnsi="Times New Roman" w:cs="Times New Roman"/>
          <w:bCs/>
          <w:sz w:val="28"/>
          <w:szCs w:val="28"/>
          <w:bdr w:val="none" w:sz="0" w:space="0" w:color="auto" w:frame="1"/>
          <w:lang w:val="en-US" w:eastAsia="ru-RU"/>
        </w:rPr>
        <w:t>Network Resource Model</w:t>
      </w:r>
      <w:r w:rsidRPr="0097580D">
        <w:rPr>
          <w:rFonts w:ascii="Times New Roman" w:eastAsia="Times New Roman" w:hAnsi="Times New Roman" w:cs="Times New Roman"/>
          <w:bCs/>
          <w:sz w:val="28"/>
          <w:szCs w:val="28"/>
          <w:bdr w:val="none" w:sz="0" w:space="0" w:color="auto" w:frame="1"/>
          <w:lang w:val="en-US" w:eastAsia="ru-RU"/>
        </w:rPr>
        <w:t xml:space="preserve">, </w:t>
      </w:r>
      <w:r w:rsidRPr="0097580D">
        <w:rPr>
          <w:rFonts w:ascii="Times New Roman" w:eastAsia="Times New Roman" w:hAnsi="Times New Roman" w:cs="Times New Roman"/>
          <w:sz w:val="28"/>
          <w:szCs w:val="28"/>
          <w:bdr w:val="none" w:sz="0" w:space="0" w:color="auto" w:frame="1"/>
          <w:lang w:eastAsia="ru-RU"/>
        </w:rPr>
        <w:t>модель</w:t>
      </w:r>
      <w:r w:rsidRPr="0097580D">
        <w:rPr>
          <w:rFonts w:ascii="Times New Roman" w:eastAsia="Times New Roman" w:hAnsi="Times New Roman" w:cs="Times New Roman"/>
          <w:b/>
          <w:sz w:val="28"/>
          <w:szCs w:val="28"/>
          <w:bdr w:val="none" w:sz="0" w:space="0" w:color="auto" w:frame="1"/>
          <w:lang w:val="en-US" w:eastAsia="ru-RU"/>
        </w:rPr>
        <w:t> </w:t>
      </w:r>
      <w:r w:rsidRPr="0097580D">
        <w:rPr>
          <w:rFonts w:ascii="Times New Roman" w:eastAsia="Times New Roman" w:hAnsi="Times New Roman" w:cs="Times New Roman"/>
          <w:sz w:val="28"/>
          <w:szCs w:val="28"/>
          <w:bdr w:val="none" w:sz="0" w:space="0" w:color="auto" w:frame="1"/>
          <w:lang w:eastAsia="ru-RU"/>
        </w:rPr>
        <w:t>сетевых</w:t>
      </w:r>
      <w:r w:rsidRPr="0097580D">
        <w:rPr>
          <w:rFonts w:ascii="Times New Roman" w:eastAsia="Times New Roman" w:hAnsi="Times New Roman" w:cs="Times New Roman"/>
          <w:b/>
          <w:sz w:val="28"/>
          <w:szCs w:val="28"/>
          <w:bdr w:val="none" w:sz="0" w:space="0" w:color="auto" w:frame="1"/>
          <w:lang w:val="en-US" w:eastAsia="ru-RU"/>
        </w:rPr>
        <w:t> </w:t>
      </w:r>
      <w:r w:rsidRPr="0097580D">
        <w:rPr>
          <w:rFonts w:ascii="Times New Roman" w:eastAsia="Times New Roman" w:hAnsi="Times New Roman" w:cs="Times New Roman"/>
          <w:sz w:val="28"/>
          <w:szCs w:val="28"/>
          <w:bdr w:val="none" w:sz="0" w:space="0" w:color="auto" w:frame="1"/>
          <w:lang w:eastAsia="ru-RU"/>
        </w:rPr>
        <w:t>ресурсов</w:t>
      </w:r>
      <w:r>
        <w:rPr>
          <w:rFonts w:ascii="Times New Roman" w:eastAsia="Times New Roman" w:hAnsi="Times New Roman" w:cs="Times New Roman"/>
          <w:sz w:val="28"/>
          <w:szCs w:val="28"/>
          <w:bdr w:val="none" w:sz="0" w:space="0" w:color="auto" w:frame="1"/>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val="en-US" w:eastAsia="ru-RU"/>
        </w:rPr>
      </w:pPr>
      <w:r w:rsidRPr="0097580D">
        <w:rPr>
          <w:rFonts w:ascii="Times New Roman" w:eastAsia="Times New Roman" w:hAnsi="Times New Roman" w:cs="Times New Roman"/>
          <w:color w:val="000000"/>
          <w:sz w:val="28"/>
          <w:szCs w:val="28"/>
          <w:lang w:val="en-US" w:eastAsia="ru-RU"/>
        </w:rPr>
        <w:t>IS</w:t>
      </w:r>
      <w:r>
        <w:rPr>
          <w:rFonts w:ascii="Times New Roman" w:eastAsia="Times New Roman" w:hAnsi="Times New Roman" w:cs="Times New Roman"/>
          <w:color w:val="000000"/>
          <w:sz w:val="28"/>
          <w:szCs w:val="28"/>
          <w:lang w:val="en-US" w:eastAsia="ru-RU"/>
        </w:rPr>
        <w:t xml:space="preserve"> -</w:t>
      </w:r>
      <w:r w:rsidRPr="0097580D">
        <w:rPr>
          <w:rFonts w:ascii="Times New Roman" w:eastAsia="Times New Roman" w:hAnsi="Times New Roman" w:cs="Times New Roman"/>
          <w:color w:val="000000"/>
          <w:sz w:val="28"/>
          <w:szCs w:val="28"/>
          <w:lang w:val="en-US" w:eastAsia="ru-RU"/>
        </w:rPr>
        <w:t xml:space="preserve"> </w:t>
      </w:r>
      <w:r w:rsidRPr="008318CE">
        <w:rPr>
          <w:rFonts w:ascii="Times New Roman" w:eastAsia="Times New Roman" w:hAnsi="Times New Roman" w:cs="Times New Roman"/>
          <w:bCs/>
          <w:sz w:val="28"/>
          <w:szCs w:val="28"/>
          <w:bdr w:val="none" w:sz="0" w:space="0" w:color="auto" w:frame="1"/>
          <w:lang w:val="en-US" w:eastAsia="ru-RU"/>
        </w:rPr>
        <w:t>Information Service</w:t>
      </w:r>
      <w:r w:rsidRPr="0097580D">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информационная</w:t>
      </w:r>
      <w:r w:rsidRPr="0097580D">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служба</w:t>
      </w:r>
      <w:r>
        <w:rPr>
          <w:rFonts w:ascii="Times New Roman" w:eastAsia="Times New Roman" w:hAnsi="Times New Roman" w:cs="Times New Roman"/>
          <w:bCs/>
          <w:sz w:val="28"/>
          <w:szCs w:val="28"/>
          <w:bdr w:val="none" w:sz="0" w:space="0" w:color="auto" w:frame="1"/>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val="en-US" w:eastAsia="ru-RU"/>
        </w:rPr>
      </w:pPr>
      <w:r w:rsidRPr="0097580D">
        <w:rPr>
          <w:rFonts w:ascii="Times New Roman" w:eastAsia="Times New Roman" w:hAnsi="Times New Roman" w:cs="Times New Roman"/>
          <w:color w:val="000000"/>
          <w:sz w:val="28"/>
          <w:szCs w:val="28"/>
          <w:lang w:val="en-US" w:eastAsia="ru-RU"/>
        </w:rPr>
        <w:t>SS</w:t>
      </w:r>
      <w:r>
        <w:rPr>
          <w:rFonts w:ascii="Times New Roman" w:eastAsia="Times New Roman" w:hAnsi="Times New Roman" w:cs="Times New Roman"/>
          <w:color w:val="000000"/>
          <w:sz w:val="28"/>
          <w:szCs w:val="28"/>
          <w:lang w:val="en-US" w:eastAsia="ru-RU"/>
        </w:rPr>
        <w:t xml:space="preserve"> - </w:t>
      </w:r>
      <w:r w:rsidRPr="00732C33">
        <w:rPr>
          <w:rFonts w:ascii="Times New Roman" w:eastAsia="Times New Roman" w:hAnsi="Times New Roman" w:cs="Times New Roman"/>
          <w:bCs/>
          <w:sz w:val="28"/>
          <w:szCs w:val="28"/>
          <w:bdr w:val="none" w:sz="0" w:space="0" w:color="auto" w:frame="1"/>
          <w:lang w:val="en-US" w:eastAsia="ru-RU"/>
        </w:rPr>
        <w:t>Solution Set</w:t>
      </w:r>
      <w:r>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набор</w:t>
      </w:r>
      <w:r w:rsidRPr="0097580D">
        <w:rPr>
          <w:rFonts w:ascii="Times New Roman" w:eastAsia="Times New Roman" w:hAnsi="Times New Roman" w:cs="Times New Roman"/>
          <w:bCs/>
          <w:sz w:val="28"/>
          <w:szCs w:val="28"/>
          <w:bdr w:val="none" w:sz="0" w:space="0" w:color="auto" w:frame="1"/>
          <w:lang w:val="en-US" w:eastAsia="ru-RU"/>
        </w:rPr>
        <w:t xml:space="preserve"> </w:t>
      </w:r>
      <w:r>
        <w:rPr>
          <w:rFonts w:ascii="Times New Roman" w:eastAsia="Times New Roman" w:hAnsi="Times New Roman" w:cs="Times New Roman"/>
          <w:bCs/>
          <w:sz w:val="28"/>
          <w:szCs w:val="28"/>
          <w:bdr w:val="none" w:sz="0" w:space="0" w:color="auto" w:frame="1"/>
          <w:lang w:eastAsia="ru-RU"/>
        </w:rPr>
        <w:t>решений</w:t>
      </w:r>
      <w:r>
        <w:rPr>
          <w:rFonts w:ascii="Times New Roman" w:eastAsia="Times New Roman" w:hAnsi="Times New Roman" w:cs="Times New Roman"/>
          <w:bCs/>
          <w:sz w:val="28"/>
          <w:szCs w:val="28"/>
          <w:bdr w:val="none" w:sz="0" w:space="0" w:color="auto" w:frame="1"/>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BB4687">
        <w:rPr>
          <w:rFonts w:ascii="Times New Roman" w:eastAsia="Times New Roman" w:hAnsi="Times New Roman" w:cs="Times New Roman"/>
          <w:color w:val="000000"/>
          <w:sz w:val="28"/>
          <w:szCs w:val="28"/>
          <w:lang w:val="en-US" w:eastAsia="ru-RU"/>
        </w:rPr>
        <w:t>SA</w:t>
      </w:r>
      <w:r w:rsidRPr="00BB4687">
        <w:rPr>
          <w:rFonts w:ascii="Times New Roman" w:eastAsia="Times New Roman" w:hAnsi="Times New Roman" w:cs="Times New Roman"/>
          <w:color w:val="000000"/>
          <w:sz w:val="28"/>
          <w:szCs w:val="28"/>
          <w:lang w:eastAsia="ru-RU"/>
        </w:rPr>
        <w:t xml:space="preserve">5 - </w:t>
      </w:r>
      <w:r w:rsidRPr="00BB4687">
        <w:rPr>
          <w:rFonts w:ascii="Times New Roman" w:eastAsia="Times New Roman" w:hAnsi="Times New Roman" w:cs="Times New Roman"/>
          <w:bCs/>
          <w:sz w:val="28"/>
          <w:szCs w:val="28"/>
          <w:bdr w:val="none" w:sz="0" w:space="0" w:color="auto" w:frame="1"/>
          <w:lang w:eastAsia="ru-RU"/>
        </w:rPr>
        <w:t>Группы технических спецификаций 3</w:t>
      </w:r>
      <w:r w:rsidRPr="00BB4687">
        <w:rPr>
          <w:rFonts w:ascii="Times New Roman" w:eastAsia="Times New Roman" w:hAnsi="Times New Roman" w:cs="Times New Roman"/>
          <w:bCs/>
          <w:sz w:val="28"/>
          <w:szCs w:val="28"/>
          <w:bdr w:val="none" w:sz="0" w:space="0" w:color="auto" w:frame="1"/>
          <w:lang w:val="en-US" w:eastAsia="ru-RU"/>
        </w:rPr>
        <w:t>GPP</w:t>
      </w:r>
      <w:r w:rsidRPr="00BB4687">
        <w:rPr>
          <w:rFonts w:ascii="Times New Roman" w:eastAsia="Times New Roman" w:hAnsi="Times New Roman" w:cs="Times New Roman"/>
          <w:bCs/>
          <w:sz w:val="28"/>
          <w:szCs w:val="28"/>
          <w:bdr w:val="none" w:sz="0" w:space="0" w:color="auto" w:frame="1"/>
          <w:lang w:eastAsia="ru-RU"/>
        </w:rPr>
        <w:t xml:space="preserve"> по обслуживанию и системным аспектам;</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6C45D1">
        <w:rPr>
          <w:rFonts w:ascii="Times New Roman" w:eastAsia="Times New Roman" w:hAnsi="Times New Roman" w:cs="Times New Roman"/>
          <w:color w:val="000000"/>
          <w:sz w:val="28"/>
          <w:szCs w:val="28"/>
          <w:lang w:val="en-US" w:eastAsia="ru-RU"/>
        </w:rPr>
        <w:t>eNB</w:t>
      </w:r>
      <w:r w:rsidRPr="006C45D1">
        <w:rPr>
          <w:rFonts w:ascii="Times New Roman" w:eastAsia="Times New Roman" w:hAnsi="Times New Roman" w:cs="Times New Roman"/>
          <w:color w:val="000000"/>
          <w:sz w:val="28"/>
          <w:szCs w:val="28"/>
          <w:lang w:eastAsia="ru-RU"/>
        </w:rPr>
        <w:t xml:space="preserve"> - </w:t>
      </w:r>
      <w:r w:rsidRPr="006C45D1">
        <w:rPr>
          <w:rFonts w:ascii="Times New Roman" w:eastAsia="Times New Roman" w:hAnsi="Times New Roman" w:cs="Times New Roman"/>
          <w:bCs/>
          <w:sz w:val="28"/>
          <w:szCs w:val="28"/>
          <w:bdr w:val="none" w:sz="0" w:space="0" w:color="auto" w:frame="1"/>
          <w:lang w:val="en-US" w:eastAsia="ru-RU"/>
        </w:rPr>
        <w:t>Evolved</w:t>
      </w:r>
      <w:r w:rsidRPr="006C45D1">
        <w:rPr>
          <w:rFonts w:ascii="Times New Roman" w:eastAsia="Times New Roman" w:hAnsi="Times New Roman" w:cs="Times New Roman"/>
          <w:bCs/>
          <w:sz w:val="28"/>
          <w:szCs w:val="28"/>
          <w:bdr w:val="none" w:sz="0" w:space="0" w:color="auto" w:frame="1"/>
          <w:lang w:eastAsia="ru-RU"/>
        </w:rPr>
        <w:t xml:space="preserve"> </w:t>
      </w:r>
      <w:r w:rsidRPr="006C45D1">
        <w:rPr>
          <w:rFonts w:ascii="Times New Roman" w:eastAsia="Times New Roman" w:hAnsi="Times New Roman" w:cs="Times New Roman"/>
          <w:bCs/>
          <w:sz w:val="28"/>
          <w:szCs w:val="28"/>
          <w:bdr w:val="none" w:sz="0" w:space="0" w:color="auto" w:frame="1"/>
          <w:lang w:val="en-US" w:eastAsia="ru-RU"/>
        </w:rPr>
        <w:t>NodeB</w:t>
      </w:r>
      <w:r w:rsidRPr="006C45D1">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дословно</w:t>
      </w:r>
      <w:r w:rsidRPr="006C45D1">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развитая базовая станция, относится к 4-ому поколению мобильной сети</w:t>
      </w:r>
      <w:r w:rsidRPr="006C45D1">
        <w:rPr>
          <w:rFonts w:ascii="Times New Roman" w:eastAsia="Times New Roman" w:hAnsi="Times New Roman" w:cs="Times New Roman"/>
          <w:bCs/>
          <w:sz w:val="28"/>
          <w:szCs w:val="28"/>
          <w:bdr w:val="none" w:sz="0" w:space="0" w:color="auto" w:frame="1"/>
          <w:lang w:eastAsia="ru-RU"/>
        </w:rPr>
        <w:t>;</w:t>
      </w:r>
    </w:p>
    <w:p w:rsidR="00E207C1" w:rsidRPr="006C45D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6C45D1">
        <w:rPr>
          <w:rFonts w:ascii="Times New Roman" w:eastAsia="Times New Roman" w:hAnsi="Times New Roman" w:cs="Times New Roman"/>
          <w:color w:val="000000"/>
          <w:sz w:val="28"/>
          <w:szCs w:val="28"/>
          <w:lang w:val="en-US" w:eastAsia="ru-RU"/>
        </w:rPr>
        <w:t>Cell</w:t>
      </w:r>
      <w:r w:rsidRPr="006C45D1">
        <w:rPr>
          <w:rFonts w:ascii="Times New Roman" w:eastAsia="Times New Roman" w:hAnsi="Times New Roman" w:cs="Times New Roman"/>
          <w:color w:val="000000"/>
          <w:sz w:val="28"/>
          <w:szCs w:val="28"/>
          <w:lang w:eastAsia="ru-RU"/>
        </w:rPr>
        <w:t xml:space="preserve"> </w:t>
      </w:r>
      <w:r w:rsidRPr="006C45D1">
        <w:rPr>
          <w:rFonts w:ascii="Times New Roman" w:eastAsia="Times New Roman" w:hAnsi="Times New Roman" w:cs="Times New Roman"/>
          <w:color w:val="000000"/>
          <w:sz w:val="28"/>
          <w:szCs w:val="28"/>
          <w:lang w:val="en-US" w:eastAsia="ru-RU"/>
        </w:rPr>
        <w:t>ID</w:t>
      </w:r>
      <w:r w:rsidRPr="006C45D1">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Cell</w:t>
      </w:r>
      <w:r w:rsidRPr="006C45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Identity</w:t>
      </w:r>
      <w:r w:rsidRPr="006C45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идентификатор</w:t>
      </w:r>
      <w:r w:rsidRPr="006C45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соты</w:t>
      </w:r>
      <w:r w:rsidRPr="006C45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сектора</w:t>
      </w:r>
      <w:r w:rsidRPr="006C45D1">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bCs/>
          <w:sz w:val="28"/>
          <w:szCs w:val="28"/>
          <w:bdr w:val="none" w:sz="0" w:space="0" w:color="auto" w:frame="1"/>
          <w:lang w:eastAsia="ru-RU"/>
        </w:rPr>
      </w:pPr>
      <w:r w:rsidRPr="006C45D1">
        <w:rPr>
          <w:rFonts w:ascii="Times New Roman" w:eastAsia="Times New Roman" w:hAnsi="Times New Roman" w:cs="Times New Roman"/>
          <w:color w:val="000000"/>
          <w:sz w:val="28"/>
          <w:szCs w:val="28"/>
          <w:lang w:eastAsia="ru-RU"/>
        </w:rPr>
        <w:t xml:space="preserve">HeNBs </w:t>
      </w:r>
      <w:r w:rsidRPr="007E52E9">
        <w:rPr>
          <w:rFonts w:ascii="Times New Roman" w:eastAsia="Times New Roman" w:hAnsi="Times New Roman" w:cs="Times New Roman"/>
          <w:color w:val="000000"/>
          <w:sz w:val="28"/>
          <w:szCs w:val="28"/>
          <w:lang w:eastAsia="ru-RU"/>
        </w:rPr>
        <w:t xml:space="preserve">- </w:t>
      </w:r>
      <w:r w:rsidRPr="006C45D1">
        <w:rPr>
          <w:rFonts w:ascii="Times New Roman" w:eastAsia="Times New Roman" w:hAnsi="Times New Roman" w:cs="Times New Roman"/>
          <w:color w:val="000000"/>
          <w:sz w:val="28"/>
          <w:szCs w:val="28"/>
          <w:lang w:eastAsia="ru-RU"/>
        </w:rPr>
        <w:t xml:space="preserve">Heterogeneous </w:t>
      </w:r>
      <w:r w:rsidRPr="006C45D1">
        <w:rPr>
          <w:rFonts w:ascii="Times New Roman" w:eastAsia="Times New Roman" w:hAnsi="Times New Roman" w:cs="Times New Roman"/>
          <w:bCs/>
          <w:sz w:val="28"/>
          <w:szCs w:val="28"/>
          <w:bdr w:val="none" w:sz="0" w:space="0" w:color="auto" w:frame="1"/>
          <w:lang w:val="en-US" w:eastAsia="ru-RU"/>
        </w:rPr>
        <w:t>Evolved</w:t>
      </w:r>
      <w:r w:rsidRPr="006C45D1">
        <w:rPr>
          <w:rFonts w:ascii="Times New Roman" w:eastAsia="Times New Roman" w:hAnsi="Times New Roman" w:cs="Times New Roman"/>
          <w:bCs/>
          <w:sz w:val="28"/>
          <w:szCs w:val="28"/>
          <w:bdr w:val="none" w:sz="0" w:space="0" w:color="auto" w:frame="1"/>
          <w:lang w:eastAsia="ru-RU"/>
        </w:rPr>
        <w:t xml:space="preserve"> </w:t>
      </w:r>
      <w:r w:rsidRPr="006C45D1">
        <w:rPr>
          <w:rFonts w:ascii="Times New Roman" w:eastAsia="Times New Roman" w:hAnsi="Times New Roman" w:cs="Times New Roman"/>
          <w:bCs/>
          <w:sz w:val="28"/>
          <w:szCs w:val="28"/>
          <w:bdr w:val="none" w:sz="0" w:space="0" w:color="auto" w:frame="1"/>
          <w:lang w:val="en-US" w:eastAsia="ru-RU"/>
        </w:rPr>
        <w:t>NodeB</w:t>
      </w:r>
      <w:r w:rsidRPr="006C45D1">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дословно</w:t>
      </w:r>
      <w:r w:rsidRPr="006C45D1">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гетерогенная</w:t>
      </w:r>
      <w:r w:rsidRPr="006C45D1">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развитая базовая станция</w:t>
      </w:r>
      <w:r w:rsidRPr="006C45D1">
        <w:rPr>
          <w:rFonts w:ascii="Times New Roman" w:eastAsia="Times New Roman" w:hAnsi="Times New Roman" w:cs="Times New Roman"/>
          <w:bCs/>
          <w:sz w:val="28"/>
          <w:szCs w:val="28"/>
          <w:bdr w:val="none" w:sz="0" w:space="0" w:color="auto" w:frame="1"/>
          <w:lang w:eastAsia="ru-RU"/>
        </w:rPr>
        <w:t>;</w:t>
      </w:r>
    </w:p>
    <w:p w:rsidR="00E207C1" w:rsidRDefault="00E207C1" w:rsidP="00E207C1">
      <w:pPr>
        <w:spacing w:after="0" w:line="240" w:lineRule="auto"/>
        <w:jc w:val="both"/>
        <w:rPr>
          <w:rFonts w:ascii="Times New Roman" w:eastAsia="Times New Roman" w:hAnsi="Times New Roman" w:cs="Times New Roman"/>
          <w:color w:val="000000"/>
          <w:sz w:val="28"/>
          <w:szCs w:val="28"/>
          <w:lang w:val="en-US" w:eastAsia="ru-RU"/>
        </w:rPr>
      </w:pPr>
      <w:r w:rsidRPr="005C6462">
        <w:rPr>
          <w:rFonts w:ascii="Times New Roman" w:eastAsia="Times New Roman" w:hAnsi="Times New Roman" w:cs="Times New Roman"/>
          <w:color w:val="000000"/>
          <w:sz w:val="28"/>
          <w:szCs w:val="28"/>
          <w:lang w:eastAsia="ru-RU"/>
        </w:rPr>
        <w:tab/>
      </w:r>
      <w:r w:rsidRPr="007E52E9">
        <w:rPr>
          <w:rFonts w:ascii="Times New Roman" w:eastAsia="Times New Roman" w:hAnsi="Times New Roman" w:cs="Times New Roman"/>
          <w:color w:val="000000"/>
          <w:sz w:val="28"/>
          <w:szCs w:val="28"/>
          <w:lang w:val="en-US" w:eastAsia="ru-RU"/>
        </w:rPr>
        <w:t>Het-Net</w:t>
      </w:r>
      <w:r>
        <w:rPr>
          <w:rFonts w:ascii="Times New Roman" w:eastAsia="Times New Roman" w:hAnsi="Times New Roman" w:cs="Times New Roman"/>
          <w:color w:val="000000"/>
          <w:sz w:val="28"/>
          <w:szCs w:val="28"/>
          <w:lang w:val="en-US" w:eastAsia="ru-RU"/>
        </w:rPr>
        <w:t xml:space="preserve"> - </w:t>
      </w:r>
      <w:r w:rsidRPr="007E52E9">
        <w:rPr>
          <w:rFonts w:ascii="Times New Roman" w:eastAsia="Times New Roman" w:hAnsi="Times New Roman" w:cs="Times New Roman"/>
          <w:color w:val="000000"/>
          <w:sz w:val="28"/>
          <w:szCs w:val="28"/>
          <w:lang w:val="en-US" w:eastAsia="ru-RU"/>
        </w:rPr>
        <w:t>Heterogeneous</w:t>
      </w:r>
      <w:r>
        <w:rPr>
          <w:rFonts w:ascii="Times New Roman" w:eastAsia="Times New Roman" w:hAnsi="Times New Roman" w:cs="Times New Roman"/>
          <w:color w:val="000000"/>
          <w:sz w:val="28"/>
          <w:szCs w:val="28"/>
          <w:lang w:val="en-US" w:eastAsia="ru-RU"/>
        </w:rPr>
        <w:t xml:space="preserve"> Networks, </w:t>
      </w:r>
      <w:r>
        <w:rPr>
          <w:rFonts w:ascii="Times New Roman" w:eastAsia="Times New Roman" w:hAnsi="Times New Roman" w:cs="Times New Roman"/>
          <w:color w:val="000000"/>
          <w:sz w:val="28"/>
          <w:szCs w:val="28"/>
          <w:lang w:eastAsia="ru-RU"/>
        </w:rPr>
        <w:t>гетерогенные</w:t>
      </w:r>
      <w:r w:rsidRPr="007E52E9">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сети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ab/>
      </w:r>
      <w:r w:rsidRPr="007E52E9">
        <w:rPr>
          <w:rFonts w:ascii="Times New Roman" w:eastAsia="Times New Roman" w:hAnsi="Times New Roman" w:cs="Times New Roman"/>
          <w:color w:val="000000"/>
          <w:sz w:val="28"/>
          <w:szCs w:val="28"/>
          <w:lang w:val="en-US" w:eastAsia="ru-RU"/>
        </w:rPr>
        <w:t>SL</w:t>
      </w:r>
      <w:r w:rsidRPr="007E52E9">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машинное обучение, тип, обучение с учителем</w:t>
      </w:r>
      <w:r w:rsidRPr="007E52E9">
        <w:rPr>
          <w:rFonts w:ascii="Times New Roman" w:eastAsia="Times New Roman" w:hAnsi="Times New Roman" w:cs="Times New Roman"/>
          <w:color w:val="000000"/>
          <w:sz w:val="28"/>
          <w:szCs w:val="28"/>
          <w:lang w:eastAsia="ru-RU"/>
        </w:rPr>
        <w:t>;</w:t>
      </w:r>
    </w:p>
    <w:p w:rsidR="00E207C1" w:rsidRPr="007E52E9" w:rsidRDefault="00E207C1" w:rsidP="00E207C1">
      <w:pPr>
        <w:spacing w:after="0" w:line="240" w:lineRule="auto"/>
        <w:jc w:val="both"/>
        <w:rPr>
          <w:rFonts w:ascii="Times New Roman" w:eastAsia="Times New Roman" w:hAnsi="Times New Roman" w:cs="Times New Roman"/>
          <w:bCs/>
          <w:sz w:val="28"/>
          <w:szCs w:val="28"/>
          <w:bdr w:val="none" w:sz="0" w:space="0" w:color="auto" w:frame="1"/>
          <w:lang w:eastAsia="ru-RU"/>
        </w:rPr>
      </w:pPr>
      <w:r>
        <w:rPr>
          <w:rFonts w:ascii="Times New Roman" w:eastAsia="Times New Roman" w:hAnsi="Times New Roman" w:cs="Times New Roman"/>
          <w:bCs/>
          <w:sz w:val="28"/>
          <w:szCs w:val="28"/>
          <w:bdr w:val="none" w:sz="0" w:space="0" w:color="auto" w:frame="1"/>
          <w:lang w:eastAsia="ru-RU"/>
        </w:rPr>
        <w:tab/>
      </w:r>
      <w:r w:rsidRPr="007E52E9">
        <w:rPr>
          <w:rFonts w:ascii="Times New Roman" w:eastAsia="Times New Roman" w:hAnsi="Times New Roman" w:cs="Times New Roman"/>
          <w:bCs/>
          <w:sz w:val="28"/>
          <w:szCs w:val="28"/>
          <w:bdr w:val="none" w:sz="0" w:space="0" w:color="auto" w:frame="1"/>
          <w:lang w:eastAsia="ru-RU"/>
        </w:rPr>
        <w:t xml:space="preserve">UL </w:t>
      </w:r>
      <w:r w:rsidRPr="007E52E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машинное обучение, тип, обучение без учителя</w:t>
      </w:r>
      <w:r w:rsidRPr="007E52E9">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7E52E9">
        <w:rPr>
          <w:rFonts w:ascii="Times New Roman" w:eastAsia="Times New Roman" w:hAnsi="Times New Roman" w:cs="Times New Roman"/>
          <w:color w:val="000000"/>
          <w:sz w:val="28"/>
          <w:szCs w:val="28"/>
          <w:lang w:eastAsia="ru-RU"/>
        </w:rPr>
        <w:t>RL</w:t>
      </w:r>
      <w:r>
        <w:rPr>
          <w:rFonts w:ascii="Times New Roman" w:eastAsia="Times New Roman" w:hAnsi="Times New Roman" w:cs="Times New Roman"/>
          <w:color w:val="000000"/>
          <w:sz w:val="28"/>
          <w:szCs w:val="28"/>
          <w:lang w:eastAsia="ru-RU"/>
        </w:rPr>
        <w:t xml:space="preserve"> </w:t>
      </w:r>
      <w:r w:rsidRPr="007E52E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машинное обучение, тип, обучение с подкреплением</w:t>
      </w:r>
      <w:r w:rsidRPr="007E52E9">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B32A9D">
        <w:rPr>
          <w:rFonts w:ascii="Times New Roman" w:eastAsia="Times New Roman" w:hAnsi="Times New Roman" w:cs="Times New Roman"/>
          <w:color w:val="000000"/>
          <w:sz w:val="28"/>
          <w:szCs w:val="28"/>
          <w:lang w:eastAsia="ru-RU"/>
        </w:rPr>
        <w:t>AlphaGo</w:t>
      </w:r>
      <w:r>
        <w:rPr>
          <w:rFonts w:ascii="Times New Roman" w:eastAsia="Times New Roman" w:hAnsi="Times New Roman" w:cs="Times New Roman"/>
          <w:color w:val="000000"/>
          <w:sz w:val="28"/>
          <w:szCs w:val="28"/>
          <w:lang w:eastAsia="ru-RU"/>
        </w:rPr>
        <w:t xml:space="preserve"> </w:t>
      </w:r>
      <w:r w:rsidRPr="00EB6EB4">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платформа искусственного интеллекта по игре в го</w:t>
      </w:r>
      <w:r w:rsidRPr="00EB6EB4">
        <w:rPr>
          <w:rFonts w:ascii="Times New Roman" w:eastAsia="Times New Roman" w:hAnsi="Times New Roman" w:cs="Times New Roman"/>
          <w:color w:val="000000"/>
          <w:sz w:val="28"/>
          <w:szCs w:val="28"/>
          <w:lang w:eastAsia="ru-RU"/>
        </w:rPr>
        <w:t>;</w:t>
      </w:r>
    </w:p>
    <w:p w:rsidR="00E207C1" w:rsidRPr="00D9011F"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D9011F">
        <w:rPr>
          <w:rFonts w:ascii="Times New Roman" w:eastAsia="Times New Roman" w:hAnsi="Times New Roman" w:cs="Times New Roman"/>
          <w:color w:val="000000"/>
          <w:sz w:val="28"/>
          <w:szCs w:val="28"/>
          <w:lang w:val="en-US" w:eastAsia="ru-RU"/>
        </w:rPr>
        <w:t xml:space="preserve">GoS - </w:t>
      </w:r>
      <w:r>
        <w:rPr>
          <w:rFonts w:ascii="Times New Roman" w:eastAsia="Times New Roman" w:hAnsi="Times New Roman" w:cs="Times New Roman"/>
          <w:color w:val="000000"/>
          <w:sz w:val="28"/>
          <w:szCs w:val="28"/>
          <w:lang w:val="en-US" w:eastAsia="ru-RU"/>
        </w:rPr>
        <w:t>Grade</w:t>
      </w:r>
      <w:r w:rsidRPr="00D9011F">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en-US" w:eastAsia="ru-RU"/>
        </w:rPr>
        <w:t>of</w:t>
      </w:r>
      <w:r w:rsidRPr="00D9011F">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en-US" w:eastAsia="ru-RU"/>
        </w:rPr>
        <w:t>Service</w:t>
      </w:r>
      <w:r w:rsidRPr="00D9011F">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класс</w:t>
      </w:r>
      <w:r w:rsidRPr="00D9011F">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обслуживания</w:t>
      </w:r>
      <w:r w:rsidRPr="00D9011F">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sz w:val="28"/>
          <w:szCs w:val="28"/>
          <w:lang w:eastAsia="ru-RU"/>
        </w:rPr>
      </w:pPr>
      <w:r w:rsidRPr="006103BD">
        <w:rPr>
          <w:rFonts w:ascii="Times New Roman" w:eastAsia="Times New Roman" w:hAnsi="Times New Roman" w:cs="Times New Roman"/>
          <w:color w:val="000000"/>
          <w:sz w:val="28"/>
          <w:szCs w:val="28"/>
          <w:lang w:val="en-US" w:eastAsia="ru-RU"/>
        </w:rPr>
        <w:t>C</w:t>
      </w:r>
      <w:r w:rsidRPr="006103BD">
        <w:rPr>
          <w:rFonts w:ascii="Times New Roman" w:eastAsia="Times New Roman" w:hAnsi="Times New Roman" w:cs="Times New Roman"/>
          <w:color w:val="000000"/>
          <w:sz w:val="28"/>
          <w:szCs w:val="28"/>
          <w:lang w:eastAsia="ru-RU"/>
        </w:rPr>
        <w:t>-</w:t>
      </w:r>
      <w:r w:rsidRPr="006103BD">
        <w:rPr>
          <w:rFonts w:ascii="Times New Roman" w:eastAsia="Times New Roman" w:hAnsi="Times New Roman" w:cs="Times New Roman"/>
          <w:color w:val="000000"/>
          <w:sz w:val="28"/>
          <w:szCs w:val="28"/>
          <w:lang w:val="en-US" w:eastAsia="ru-RU"/>
        </w:rPr>
        <w:t>SON</w:t>
      </w:r>
      <w:r w:rsidRPr="006103BD">
        <w:rPr>
          <w:rFonts w:ascii="Times New Roman" w:eastAsia="Times New Roman" w:hAnsi="Times New Roman" w:cs="Times New Roman"/>
          <w:color w:val="000000"/>
          <w:sz w:val="28"/>
          <w:szCs w:val="28"/>
          <w:lang w:eastAsia="ru-RU"/>
        </w:rPr>
        <w:t xml:space="preserve"> - </w:t>
      </w:r>
      <w:r w:rsidRPr="00065B8D">
        <w:rPr>
          <w:rFonts w:ascii="Times New Roman" w:eastAsia="Times New Roman" w:hAnsi="Times New Roman" w:cs="Times New Roman"/>
          <w:sz w:val="28"/>
          <w:szCs w:val="28"/>
          <w:lang w:eastAsia="ru-RU"/>
        </w:rPr>
        <w:t>Централизованная</w:t>
      </w:r>
      <w:r>
        <w:rPr>
          <w:rFonts w:ascii="Times New Roman" w:eastAsia="Times New Roman" w:hAnsi="Times New Roman" w:cs="Times New Roman"/>
          <w:sz w:val="28"/>
          <w:szCs w:val="28"/>
          <w:lang w:eastAsia="ru-RU"/>
        </w:rPr>
        <w:t xml:space="preserve"> архитектура</w:t>
      </w:r>
      <w:r w:rsidRPr="00065B8D">
        <w:rPr>
          <w:rFonts w:ascii="Times New Roman" w:eastAsia="Times New Roman" w:hAnsi="Times New Roman" w:cs="Times New Roman"/>
          <w:sz w:val="28"/>
          <w:szCs w:val="28"/>
          <w:lang w:eastAsia="ru-RU"/>
        </w:rPr>
        <w:t xml:space="preserve"> SON</w:t>
      </w:r>
      <w:r w:rsidRPr="006103BD">
        <w:rPr>
          <w:rFonts w:ascii="Times New Roman" w:eastAsia="Times New Roman" w:hAnsi="Times New Roman" w:cs="Times New Roman"/>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sz w:val="28"/>
          <w:szCs w:val="28"/>
          <w:lang w:eastAsia="ru-RU"/>
        </w:rPr>
      </w:pPr>
      <w:r w:rsidRPr="006103BD">
        <w:rPr>
          <w:rFonts w:ascii="Times New Roman" w:eastAsia="Times New Roman" w:hAnsi="Times New Roman" w:cs="Times New Roman"/>
          <w:color w:val="000000"/>
          <w:sz w:val="28"/>
          <w:szCs w:val="28"/>
          <w:lang w:eastAsia="ru-RU"/>
        </w:rPr>
        <w:t xml:space="preserve">D-SON - </w:t>
      </w:r>
      <w:r w:rsidRPr="004240BD">
        <w:rPr>
          <w:rFonts w:ascii="Times New Roman" w:eastAsia="Times New Roman" w:hAnsi="Times New Roman" w:cs="Times New Roman"/>
          <w:sz w:val="28"/>
          <w:szCs w:val="28"/>
          <w:lang w:eastAsia="ru-RU"/>
        </w:rPr>
        <w:t>Распределенная</w:t>
      </w:r>
      <w:r>
        <w:rPr>
          <w:rFonts w:ascii="Times New Roman" w:eastAsia="Times New Roman" w:hAnsi="Times New Roman" w:cs="Times New Roman"/>
          <w:sz w:val="28"/>
          <w:szCs w:val="28"/>
          <w:lang w:eastAsia="ru-RU"/>
        </w:rPr>
        <w:t xml:space="preserve"> архитектура </w:t>
      </w:r>
      <w:r w:rsidRPr="004240BD">
        <w:rPr>
          <w:rFonts w:ascii="Times New Roman" w:eastAsia="Times New Roman" w:hAnsi="Times New Roman" w:cs="Times New Roman"/>
          <w:sz w:val="28"/>
          <w:szCs w:val="28"/>
          <w:lang w:eastAsia="ru-RU"/>
        </w:rPr>
        <w:t>SON</w:t>
      </w:r>
      <w:r w:rsidRPr="006103BD">
        <w:rPr>
          <w:rFonts w:ascii="Times New Roman" w:eastAsia="Times New Roman" w:hAnsi="Times New Roman" w:cs="Times New Roman"/>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sz w:val="28"/>
          <w:szCs w:val="28"/>
          <w:lang w:eastAsia="ru-RU"/>
        </w:rPr>
      </w:pPr>
      <w:r w:rsidRPr="006103BD">
        <w:rPr>
          <w:rFonts w:ascii="Times New Roman" w:eastAsia="Times New Roman" w:hAnsi="Times New Roman" w:cs="Times New Roman"/>
          <w:color w:val="000000"/>
          <w:sz w:val="28"/>
          <w:szCs w:val="28"/>
          <w:lang w:eastAsia="ru-RU"/>
        </w:rPr>
        <w:t xml:space="preserve">H-SON - </w:t>
      </w:r>
      <w:r w:rsidRPr="00BE388F">
        <w:rPr>
          <w:rFonts w:ascii="Times New Roman" w:eastAsia="Times New Roman" w:hAnsi="Times New Roman" w:cs="Times New Roman"/>
          <w:sz w:val="28"/>
          <w:szCs w:val="28"/>
          <w:lang w:eastAsia="ru-RU"/>
        </w:rPr>
        <w:t>Гибридная</w:t>
      </w:r>
      <w:r>
        <w:rPr>
          <w:rFonts w:ascii="Times New Roman" w:eastAsia="Times New Roman" w:hAnsi="Times New Roman" w:cs="Times New Roman"/>
          <w:sz w:val="28"/>
          <w:szCs w:val="28"/>
          <w:lang w:eastAsia="ru-RU"/>
        </w:rPr>
        <w:t xml:space="preserve"> архитектура </w:t>
      </w:r>
      <w:r w:rsidRPr="00BE388F">
        <w:rPr>
          <w:rFonts w:ascii="Times New Roman" w:eastAsia="Times New Roman" w:hAnsi="Times New Roman" w:cs="Times New Roman"/>
          <w:sz w:val="28"/>
          <w:szCs w:val="28"/>
          <w:lang w:eastAsia="ru-RU"/>
        </w:rPr>
        <w:t>SON</w:t>
      </w:r>
      <w:r w:rsidRPr="006103BD">
        <w:rPr>
          <w:rFonts w:ascii="Times New Roman" w:eastAsia="Times New Roman" w:hAnsi="Times New Roman" w:cs="Times New Roman"/>
          <w:sz w:val="28"/>
          <w:szCs w:val="28"/>
          <w:lang w:eastAsia="ru-RU"/>
        </w:rPr>
        <w:t>;</w:t>
      </w:r>
    </w:p>
    <w:p w:rsidR="00E207C1" w:rsidRPr="006130FA"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6103BD">
        <w:rPr>
          <w:rFonts w:ascii="Times New Roman" w:eastAsia="Times New Roman" w:hAnsi="Times New Roman" w:cs="Times New Roman"/>
          <w:color w:val="000000"/>
          <w:sz w:val="28"/>
          <w:szCs w:val="28"/>
          <w:lang w:eastAsia="ru-RU"/>
        </w:rPr>
        <w:t>DL</w:t>
      </w:r>
      <w:r w:rsidRPr="006130FA">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Downlink</w:t>
      </w:r>
      <w:r w:rsidRPr="006130F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линия передачи сигнала по направлению «вниз»</w:t>
      </w:r>
      <w:r w:rsidRPr="006130FA">
        <w:rPr>
          <w:rFonts w:ascii="Times New Roman" w:eastAsia="Times New Roman" w:hAnsi="Times New Roman" w:cs="Times New Roman"/>
          <w:color w:val="000000"/>
          <w:sz w:val="28"/>
          <w:szCs w:val="28"/>
          <w:lang w:eastAsia="ru-RU"/>
        </w:rPr>
        <w:t>;</w:t>
      </w:r>
    </w:p>
    <w:p w:rsidR="00E207C1" w:rsidRPr="0086632F"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UL</w:t>
      </w:r>
      <w:r w:rsidRPr="006130FA">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Uplink</w:t>
      </w:r>
      <w:r w:rsidRPr="006130F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линия передачи сигнала по направлению </w:t>
      </w:r>
      <w:r w:rsidRPr="0086632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вверх</w:t>
      </w:r>
      <w:r w:rsidRPr="0086632F">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6130FA">
        <w:rPr>
          <w:rFonts w:ascii="Times New Roman" w:eastAsia="Times New Roman" w:hAnsi="Times New Roman" w:cs="Times New Roman"/>
          <w:color w:val="000000"/>
          <w:sz w:val="28"/>
          <w:szCs w:val="28"/>
          <w:lang w:eastAsia="ru-RU"/>
        </w:rPr>
        <w:t xml:space="preserve">DPBP - Discounted </w:t>
      </w:r>
      <w:r>
        <w:rPr>
          <w:rFonts w:ascii="Times New Roman" w:eastAsia="Times New Roman" w:hAnsi="Times New Roman" w:cs="Times New Roman"/>
          <w:color w:val="000000"/>
          <w:sz w:val="28"/>
          <w:szCs w:val="28"/>
          <w:lang w:val="en-US" w:eastAsia="ru-RU"/>
        </w:rPr>
        <w:t>P</w:t>
      </w:r>
      <w:r w:rsidRPr="006130FA">
        <w:rPr>
          <w:rFonts w:ascii="Times New Roman" w:eastAsia="Times New Roman" w:hAnsi="Times New Roman" w:cs="Times New Roman"/>
          <w:color w:val="000000"/>
          <w:sz w:val="28"/>
          <w:szCs w:val="28"/>
          <w:lang w:eastAsia="ru-RU"/>
        </w:rPr>
        <w:t xml:space="preserve">ayback </w:t>
      </w:r>
      <w:r>
        <w:rPr>
          <w:rFonts w:ascii="Times New Roman" w:eastAsia="Times New Roman" w:hAnsi="Times New Roman" w:cs="Times New Roman"/>
          <w:color w:val="000000"/>
          <w:sz w:val="28"/>
          <w:szCs w:val="28"/>
          <w:lang w:val="en-US" w:eastAsia="ru-RU"/>
        </w:rPr>
        <w:t>P</w:t>
      </w:r>
      <w:r w:rsidRPr="006130FA">
        <w:rPr>
          <w:rFonts w:ascii="Times New Roman" w:eastAsia="Times New Roman" w:hAnsi="Times New Roman" w:cs="Times New Roman"/>
          <w:color w:val="000000"/>
          <w:sz w:val="28"/>
          <w:szCs w:val="28"/>
          <w:lang w:eastAsia="ru-RU"/>
        </w:rPr>
        <w:t xml:space="preserve">eriod, </w:t>
      </w:r>
      <w:r>
        <w:rPr>
          <w:rFonts w:ascii="Times New Roman" w:eastAsia="Times New Roman" w:hAnsi="Times New Roman" w:cs="Times New Roman"/>
          <w:color w:val="000000"/>
          <w:sz w:val="28"/>
          <w:szCs w:val="28"/>
          <w:lang w:eastAsia="ru-RU"/>
        </w:rPr>
        <w:t>д</w:t>
      </w:r>
      <w:r w:rsidRPr="006130FA">
        <w:rPr>
          <w:rFonts w:ascii="Times New Roman" w:eastAsia="Times New Roman" w:hAnsi="Times New Roman" w:cs="Times New Roman"/>
          <w:color w:val="000000"/>
          <w:sz w:val="28"/>
          <w:szCs w:val="28"/>
          <w:lang w:eastAsia="ru-RU"/>
        </w:rPr>
        <w:t xml:space="preserve">исконтированный срок окупаемости </w:t>
      </w:r>
      <w:r>
        <w:rPr>
          <w:rFonts w:ascii="Times New Roman" w:eastAsia="Times New Roman" w:hAnsi="Times New Roman" w:cs="Times New Roman"/>
          <w:color w:val="000000"/>
          <w:sz w:val="28"/>
          <w:szCs w:val="28"/>
          <w:lang w:eastAsia="ru-RU"/>
        </w:rPr>
        <w:t>инвестиций</w:t>
      </w:r>
      <w:r w:rsidRPr="006130FA">
        <w:rPr>
          <w:rFonts w:ascii="Times New Roman" w:eastAsia="Times New Roman" w:hAnsi="Times New Roman" w:cs="Times New Roman"/>
          <w:color w:val="000000"/>
          <w:sz w:val="28"/>
          <w:szCs w:val="28"/>
          <w:lang w:eastAsia="ru-RU"/>
        </w:rPr>
        <w:t>;</w:t>
      </w:r>
    </w:p>
    <w:p w:rsidR="00E207C1" w:rsidRPr="006130FA"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6130FA">
        <w:rPr>
          <w:rFonts w:ascii="Times New Roman" w:eastAsia="Times New Roman" w:hAnsi="Times New Roman" w:cs="Times New Roman"/>
          <w:color w:val="000000"/>
          <w:sz w:val="28"/>
          <w:szCs w:val="28"/>
          <w:lang w:eastAsia="ru-RU"/>
        </w:rPr>
        <w:t>GTI TDD - Международн</w:t>
      </w:r>
      <w:r>
        <w:rPr>
          <w:rFonts w:ascii="Times New Roman" w:eastAsia="Times New Roman" w:hAnsi="Times New Roman" w:cs="Times New Roman"/>
          <w:color w:val="000000"/>
          <w:sz w:val="28"/>
          <w:szCs w:val="28"/>
          <w:lang w:eastAsia="ru-RU"/>
        </w:rPr>
        <w:t>ая</w:t>
      </w:r>
      <w:r w:rsidRPr="006130FA">
        <w:rPr>
          <w:rFonts w:ascii="Times New Roman" w:eastAsia="Times New Roman" w:hAnsi="Times New Roman" w:cs="Times New Roman"/>
          <w:color w:val="000000"/>
          <w:sz w:val="28"/>
          <w:szCs w:val="28"/>
          <w:lang w:eastAsia="ru-RU"/>
        </w:rPr>
        <w:t xml:space="preserve"> ассоциаци</w:t>
      </w:r>
      <w:r>
        <w:rPr>
          <w:rFonts w:ascii="Times New Roman" w:eastAsia="Times New Roman" w:hAnsi="Times New Roman" w:cs="Times New Roman"/>
          <w:color w:val="000000"/>
          <w:sz w:val="28"/>
          <w:szCs w:val="28"/>
          <w:lang w:eastAsia="ru-RU"/>
        </w:rPr>
        <w:t>я</w:t>
      </w:r>
      <w:r w:rsidRPr="006130FA">
        <w:rPr>
          <w:rFonts w:ascii="Times New Roman" w:eastAsia="Times New Roman" w:hAnsi="Times New Roman" w:cs="Times New Roman"/>
          <w:color w:val="000000"/>
          <w:sz w:val="28"/>
          <w:szCs w:val="28"/>
          <w:lang w:eastAsia="ru-RU"/>
        </w:rPr>
        <w:t xml:space="preserve"> операторов сетей </w:t>
      </w:r>
      <w:r w:rsidRPr="006130FA">
        <w:rPr>
          <w:rFonts w:ascii="Times New Roman" w:eastAsia="Times New Roman" w:hAnsi="Times New Roman" w:cs="Times New Roman"/>
          <w:color w:val="000000"/>
          <w:sz w:val="28"/>
          <w:szCs w:val="28"/>
          <w:lang w:val="en-US" w:eastAsia="ru-RU"/>
        </w:rPr>
        <w:t>LTE</w:t>
      </w:r>
      <w:r w:rsidRPr="006130FA">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52303A">
        <w:rPr>
          <w:rFonts w:ascii="Times New Roman" w:eastAsia="Times New Roman" w:hAnsi="Times New Roman" w:cs="Times New Roman"/>
          <w:color w:val="000000"/>
          <w:sz w:val="28"/>
          <w:szCs w:val="28"/>
          <w:lang w:val="en-US" w:eastAsia="ru-RU"/>
        </w:rPr>
        <w:t>RTWP</w:t>
      </w:r>
      <w:r w:rsidRPr="0052303A">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Received</w:t>
      </w:r>
      <w:r w:rsidRPr="005230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Total</w:t>
      </w:r>
      <w:r w:rsidRPr="005230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Wideband</w:t>
      </w:r>
      <w:r w:rsidRPr="005230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Power</w:t>
      </w:r>
      <w:r w:rsidRPr="005230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w:t>
      </w:r>
      <w:r w:rsidRPr="0052303A">
        <w:rPr>
          <w:rFonts w:ascii="Times New Roman" w:eastAsia="Times New Roman" w:hAnsi="Times New Roman" w:cs="Times New Roman"/>
          <w:color w:val="000000"/>
          <w:sz w:val="28"/>
          <w:szCs w:val="28"/>
          <w:lang w:eastAsia="ru-RU"/>
        </w:rPr>
        <w:t>олученная общая широкополосная мощность</w:t>
      </w:r>
      <w:r>
        <w:rPr>
          <w:rFonts w:ascii="Times New Roman" w:eastAsia="Times New Roman" w:hAnsi="Times New Roman" w:cs="Times New Roman"/>
          <w:color w:val="000000"/>
          <w:sz w:val="28"/>
          <w:szCs w:val="28"/>
          <w:lang w:eastAsia="ru-RU"/>
        </w:rPr>
        <w:t xml:space="preserve"> сигнала</w:t>
      </w:r>
      <w:r w:rsidRPr="0052303A">
        <w:rPr>
          <w:rFonts w:ascii="Times New Roman" w:eastAsia="Times New Roman" w:hAnsi="Times New Roman" w:cs="Times New Roman"/>
          <w:color w:val="000000"/>
          <w:sz w:val="28"/>
          <w:szCs w:val="28"/>
          <w:lang w:eastAsia="ru-RU"/>
        </w:rPr>
        <w:t>;</w:t>
      </w:r>
    </w:p>
    <w:p w:rsidR="00E207C1" w:rsidRPr="008F65DC"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52303A">
        <w:rPr>
          <w:rFonts w:ascii="Times New Roman" w:eastAsia="Times New Roman" w:hAnsi="Times New Roman" w:cs="Times New Roman"/>
          <w:color w:val="000000"/>
          <w:sz w:val="28"/>
          <w:szCs w:val="28"/>
          <w:lang w:eastAsia="ru-RU"/>
        </w:rPr>
        <w:t>QHYST2</w:t>
      </w:r>
      <w:r w:rsidRPr="008F65DC">
        <w:rPr>
          <w:rFonts w:ascii="Times New Roman" w:eastAsia="Times New Roman" w:hAnsi="Times New Roman" w:cs="Times New Roman"/>
          <w:color w:val="000000"/>
          <w:sz w:val="28"/>
          <w:szCs w:val="28"/>
          <w:lang w:eastAsia="ru-RU"/>
        </w:rPr>
        <w:t xml:space="preserve"> </w:t>
      </w:r>
      <w:r w:rsidRPr="0052303A">
        <w:rPr>
          <w:rFonts w:ascii="Times New Roman" w:eastAsia="Times New Roman" w:hAnsi="Times New Roman" w:cs="Times New Roman"/>
          <w:color w:val="000000"/>
          <w:sz w:val="28"/>
          <w:szCs w:val="28"/>
          <w:lang w:eastAsia="ru-RU"/>
        </w:rPr>
        <w:t>-</w:t>
      </w:r>
      <w:r w:rsidRPr="008F65D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Команда управления</w:t>
      </w:r>
      <w:r w:rsidRPr="008F65DC">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hAnsi="Times New Roman"/>
          <w:sz w:val="28"/>
        </w:rPr>
      </w:pPr>
      <w:r w:rsidRPr="008F65DC">
        <w:rPr>
          <w:rFonts w:ascii="Times New Roman" w:eastAsia="Times New Roman" w:hAnsi="Times New Roman" w:cs="Times New Roman"/>
          <w:color w:val="000000"/>
          <w:sz w:val="28"/>
          <w:szCs w:val="28"/>
          <w:lang w:val="en-US" w:eastAsia="ru-RU"/>
        </w:rPr>
        <w:t>QRXLEVMIN</w:t>
      </w:r>
      <w:r w:rsidRPr="008F65DC">
        <w:rPr>
          <w:rFonts w:ascii="Times New Roman" w:eastAsia="Times New Roman" w:hAnsi="Times New Roman" w:cs="Times New Roman"/>
          <w:color w:val="000000"/>
          <w:sz w:val="28"/>
          <w:szCs w:val="28"/>
          <w:lang w:eastAsia="ru-RU"/>
        </w:rPr>
        <w:t xml:space="preserve"> </w:t>
      </w:r>
      <w:r w:rsidRPr="008F65DC">
        <w:rPr>
          <w:rFonts w:ascii="Times New Roman" w:eastAsia="Times New Roman" w:hAnsi="Times New Roman" w:cs="Times New Roman"/>
          <w:color w:val="000000"/>
          <w:sz w:val="28"/>
          <w:szCs w:val="28"/>
          <w:lang w:val="en-US" w:eastAsia="ru-RU"/>
        </w:rPr>
        <w:t>Down</w:t>
      </w:r>
      <w:r w:rsidRPr="008F65DC">
        <w:rPr>
          <w:rFonts w:ascii="Times New Roman" w:eastAsia="Times New Roman" w:hAnsi="Times New Roman" w:cs="Times New Roman"/>
          <w:color w:val="000000"/>
          <w:sz w:val="28"/>
          <w:szCs w:val="28"/>
          <w:lang w:eastAsia="ru-RU"/>
        </w:rPr>
        <w:t xml:space="preserve"> </w:t>
      </w:r>
      <w:r w:rsidRPr="0052303A">
        <w:rPr>
          <w:rFonts w:ascii="Times New Roman" w:eastAsia="Times New Roman" w:hAnsi="Times New Roman" w:cs="Times New Roman"/>
          <w:color w:val="000000"/>
          <w:sz w:val="28"/>
          <w:szCs w:val="28"/>
          <w:lang w:eastAsia="ru-RU"/>
        </w:rPr>
        <w:t>-</w:t>
      </w:r>
      <w:r w:rsidRPr="008F65D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Уменьшить </w:t>
      </w:r>
      <w:r w:rsidRPr="000C5329">
        <w:rPr>
          <w:rFonts w:ascii="Times New Roman" w:hAnsi="Times New Roman"/>
          <w:sz w:val="28"/>
        </w:rPr>
        <w:t>минимальный, требуемый уровень сигнала в соте (DBm)</w:t>
      </w:r>
      <w:r w:rsidRPr="008F65DC">
        <w:rPr>
          <w:rFonts w:ascii="Times New Roman" w:hAnsi="Times New Roman"/>
          <w:sz w:val="28"/>
        </w:rPr>
        <w:t>;</w:t>
      </w:r>
    </w:p>
    <w:p w:rsidR="00E207C1" w:rsidRPr="008F65DC" w:rsidRDefault="00E207C1" w:rsidP="00E207C1">
      <w:pPr>
        <w:spacing w:after="0" w:line="240" w:lineRule="auto"/>
        <w:ind w:firstLine="709"/>
        <w:jc w:val="both"/>
        <w:rPr>
          <w:rFonts w:ascii="Times New Roman" w:hAnsi="Times New Roman"/>
          <w:sz w:val="28"/>
        </w:rPr>
      </w:pPr>
      <w:r w:rsidRPr="008F65DC">
        <w:rPr>
          <w:rFonts w:ascii="Times New Roman" w:eastAsia="Times New Roman" w:hAnsi="Times New Roman" w:cs="Times New Roman"/>
          <w:color w:val="000000"/>
          <w:sz w:val="28"/>
          <w:szCs w:val="28"/>
          <w:lang w:eastAsia="ru-RU"/>
        </w:rPr>
        <w:t xml:space="preserve">CPICH Power Up </w:t>
      </w:r>
      <w:r>
        <w:rPr>
          <w:rFonts w:ascii="Times New Roman" w:eastAsia="Times New Roman" w:hAnsi="Times New Roman" w:cs="Times New Roman"/>
          <w:color w:val="000000"/>
          <w:sz w:val="28"/>
          <w:szCs w:val="28"/>
          <w:lang w:eastAsia="ru-RU"/>
        </w:rPr>
        <w:t>-</w:t>
      </w:r>
      <w:r w:rsidRPr="008F65D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Увеличить </w:t>
      </w:r>
      <w:r w:rsidRPr="000C5329">
        <w:rPr>
          <w:rFonts w:ascii="Times New Roman" w:hAnsi="Times New Roman"/>
          <w:sz w:val="28"/>
        </w:rPr>
        <w:t>мощность пилотного канала</w:t>
      </w:r>
      <w:r w:rsidRPr="008F65DC">
        <w:rPr>
          <w:rFonts w:ascii="Times New Roman" w:hAnsi="Times New Roman"/>
          <w:sz w:val="28"/>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082605">
        <w:rPr>
          <w:rFonts w:ascii="Times New Roman" w:eastAsia="Times New Roman" w:hAnsi="Times New Roman" w:cs="Times New Roman"/>
          <w:color w:val="000000"/>
          <w:sz w:val="28"/>
          <w:szCs w:val="28"/>
          <w:lang w:val="en-US" w:eastAsia="ru-RU"/>
        </w:rPr>
        <w:t>CN</w:t>
      </w:r>
      <w:r>
        <w:rPr>
          <w:rFonts w:ascii="Times New Roman" w:eastAsia="Times New Roman" w:hAnsi="Times New Roman" w:cs="Times New Roman"/>
          <w:color w:val="000000"/>
          <w:sz w:val="28"/>
          <w:szCs w:val="28"/>
          <w:lang w:val="en-US" w:eastAsia="ru-RU"/>
        </w:rPr>
        <w:t xml:space="preserve"> - Core Network, </w:t>
      </w:r>
      <w:r>
        <w:rPr>
          <w:rFonts w:ascii="Times New Roman" w:eastAsia="Times New Roman" w:hAnsi="Times New Roman" w:cs="Times New Roman"/>
          <w:color w:val="000000"/>
          <w:sz w:val="28"/>
          <w:szCs w:val="28"/>
          <w:lang w:eastAsia="ru-RU"/>
        </w:rPr>
        <w:t>ядро</w:t>
      </w:r>
      <w:r w:rsidRPr="00082605">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сети</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sz w:val="28"/>
          <w:szCs w:val="28"/>
          <w:lang w:eastAsia="ru-RU"/>
        </w:rPr>
      </w:pPr>
      <w:r w:rsidRPr="00082605">
        <w:rPr>
          <w:rFonts w:ascii="Times New Roman" w:eastAsia="Times New Roman" w:hAnsi="Times New Roman" w:cs="Times New Roman"/>
          <w:color w:val="000000"/>
          <w:sz w:val="28"/>
          <w:szCs w:val="28"/>
          <w:lang w:val="en-US" w:eastAsia="ru-RU"/>
        </w:rPr>
        <w:t>GID</w:t>
      </w:r>
      <w:r w:rsidRPr="00082605">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sz w:val="28"/>
          <w:szCs w:val="28"/>
          <w:lang w:val="en-US" w:eastAsia="ru-RU"/>
        </w:rPr>
        <w:t>Global</w:t>
      </w:r>
      <w:r w:rsidRPr="003606D1">
        <w:rPr>
          <w:rFonts w:ascii="Times New Roman" w:eastAsia="Times New Roman" w:hAnsi="Times New Roman" w:cs="Times New Roman"/>
          <w:sz w:val="28"/>
          <w:szCs w:val="28"/>
          <w:lang w:eastAsia="ru-RU"/>
        </w:rPr>
        <w:t xml:space="preserve"> ID</w:t>
      </w:r>
      <w:r w:rsidRPr="00D242F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глобальный идентификатор</w:t>
      </w:r>
      <w:r w:rsidRPr="00082605">
        <w:rPr>
          <w:rFonts w:ascii="Times New Roman" w:eastAsia="Times New Roman" w:hAnsi="Times New Roman" w:cs="Times New Roman"/>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853817">
        <w:rPr>
          <w:rFonts w:ascii="Times New Roman" w:eastAsia="Times New Roman" w:hAnsi="Times New Roman" w:cs="Times New Roman"/>
          <w:color w:val="000000"/>
          <w:sz w:val="28"/>
          <w:szCs w:val="28"/>
          <w:lang w:val="en-US" w:eastAsia="ru-RU"/>
        </w:rPr>
        <w:t>SCTP</w:t>
      </w:r>
      <w:r w:rsidRPr="00853817">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Stream</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Control</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Transport</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Protocol</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протокол</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контроля</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транспортного</w:t>
      </w:r>
      <w:r w:rsidRPr="00853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потока</w:t>
      </w:r>
      <w:r w:rsidRPr="00853817">
        <w:rPr>
          <w:rFonts w:ascii="Times New Roman" w:eastAsia="Times New Roman" w:hAnsi="Times New Roman" w:cs="Times New Roman"/>
          <w:color w:val="000000"/>
          <w:sz w:val="28"/>
          <w:szCs w:val="28"/>
          <w:lang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val="en-US" w:eastAsia="ru-RU"/>
        </w:rPr>
      </w:pPr>
      <w:r w:rsidRPr="00853817">
        <w:rPr>
          <w:rFonts w:ascii="Times New Roman" w:eastAsia="Times New Roman" w:hAnsi="Times New Roman" w:cs="Times New Roman"/>
          <w:color w:val="000000"/>
          <w:sz w:val="28"/>
          <w:szCs w:val="28"/>
          <w:lang w:val="en-US" w:eastAsia="ru-RU"/>
        </w:rPr>
        <w:lastRenderedPageBreak/>
        <w:t>NBI</w:t>
      </w:r>
      <w:r>
        <w:rPr>
          <w:rFonts w:ascii="Times New Roman" w:eastAsia="Times New Roman" w:hAnsi="Times New Roman" w:cs="Times New Roman"/>
          <w:color w:val="000000"/>
          <w:sz w:val="28"/>
          <w:szCs w:val="28"/>
          <w:lang w:val="en-US" w:eastAsia="ru-RU"/>
        </w:rPr>
        <w:t xml:space="preserve"> - North Bound Interface, </w:t>
      </w:r>
      <w:r w:rsidRPr="00853817">
        <w:rPr>
          <w:rFonts w:ascii="Times New Roman" w:eastAsia="Times New Roman" w:hAnsi="Times New Roman" w:cs="Times New Roman"/>
          <w:color w:val="000000"/>
          <w:sz w:val="28"/>
          <w:szCs w:val="28"/>
          <w:lang w:val="en-US" w:eastAsia="ru-RU"/>
        </w:rPr>
        <w:t>«</w:t>
      </w:r>
      <w:r>
        <w:rPr>
          <w:rFonts w:ascii="Times New Roman" w:eastAsia="Times New Roman" w:hAnsi="Times New Roman" w:cs="Times New Roman"/>
          <w:color w:val="000000"/>
          <w:sz w:val="28"/>
          <w:szCs w:val="28"/>
          <w:lang w:eastAsia="ru-RU"/>
        </w:rPr>
        <w:t>северный</w:t>
      </w:r>
      <w:r w:rsidRPr="00853817">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интерфейс</w:t>
      </w:r>
      <w:r>
        <w:rPr>
          <w:rFonts w:ascii="Times New Roman" w:eastAsia="Times New Roman" w:hAnsi="Times New Roman" w:cs="Times New Roman"/>
          <w:color w:val="000000"/>
          <w:sz w:val="28"/>
          <w:szCs w:val="28"/>
          <w:lang w:val="en-US" w:eastAsia="ru-RU"/>
        </w:rPr>
        <w:t>;</w:t>
      </w:r>
    </w:p>
    <w:p w:rsidR="00E207C1"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853817">
        <w:rPr>
          <w:rFonts w:ascii="Times New Roman" w:eastAsia="Times New Roman" w:hAnsi="Times New Roman" w:cs="Times New Roman"/>
          <w:color w:val="000000"/>
          <w:sz w:val="28"/>
          <w:szCs w:val="28"/>
          <w:lang w:val="en-US" w:eastAsia="ru-RU"/>
        </w:rPr>
        <w:t>VLR</w:t>
      </w:r>
      <w:r w:rsidRPr="005872F2">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Visitor</w:t>
      </w:r>
      <w:r w:rsidRPr="005872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Location</w:t>
      </w:r>
      <w:r w:rsidRPr="005872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Register</w:t>
      </w:r>
      <w:r w:rsidRPr="005872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регистр</w:t>
      </w:r>
      <w:r w:rsidRPr="005872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местоположения</w:t>
      </w:r>
      <w:r w:rsidRPr="005872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пользователей</w:t>
      </w:r>
      <w:r w:rsidRPr="005872F2">
        <w:rPr>
          <w:rFonts w:ascii="Times New Roman" w:eastAsia="Times New Roman" w:hAnsi="Times New Roman" w:cs="Times New Roman"/>
          <w:color w:val="000000"/>
          <w:sz w:val="28"/>
          <w:szCs w:val="28"/>
          <w:lang w:eastAsia="ru-RU"/>
        </w:rPr>
        <w:t>;</w:t>
      </w:r>
    </w:p>
    <w:p w:rsidR="00E207C1" w:rsidRPr="0086632F"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5872F2">
        <w:rPr>
          <w:rFonts w:ascii="Times New Roman" w:eastAsia="Times New Roman" w:hAnsi="Times New Roman" w:cs="Times New Roman"/>
          <w:color w:val="000000"/>
          <w:sz w:val="28"/>
          <w:szCs w:val="28"/>
          <w:lang w:val="en-US" w:eastAsia="ru-RU"/>
        </w:rPr>
        <w:t>SGW</w:t>
      </w:r>
      <w:r w:rsidRPr="0086632F">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val="en-US" w:eastAsia="ru-RU"/>
        </w:rPr>
        <w:t>Serving</w:t>
      </w:r>
      <w:r w:rsidRPr="0086632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Gateway</w:t>
      </w:r>
      <w:r w:rsidRPr="0086632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обслуживающий</w:t>
      </w:r>
      <w:r w:rsidRPr="0086632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шлюз</w:t>
      </w:r>
      <w:r w:rsidRPr="0086632F">
        <w:rPr>
          <w:rFonts w:ascii="Times New Roman" w:eastAsia="Times New Roman" w:hAnsi="Times New Roman" w:cs="Times New Roman"/>
          <w:color w:val="000000"/>
          <w:sz w:val="28"/>
          <w:szCs w:val="28"/>
          <w:lang w:eastAsia="ru-RU"/>
        </w:rPr>
        <w:t>;</w:t>
      </w:r>
    </w:p>
    <w:p w:rsidR="00E207C1" w:rsidRPr="005C6462" w:rsidRDefault="00E207C1" w:rsidP="00E207C1">
      <w:pPr>
        <w:spacing w:after="0" w:line="240" w:lineRule="auto"/>
        <w:ind w:firstLine="709"/>
        <w:jc w:val="both"/>
        <w:rPr>
          <w:rFonts w:ascii="Times New Roman" w:eastAsia="Times New Roman" w:hAnsi="Times New Roman" w:cs="Times New Roman"/>
          <w:color w:val="000000"/>
          <w:sz w:val="28"/>
          <w:szCs w:val="28"/>
          <w:lang w:eastAsia="ru-RU"/>
        </w:rPr>
      </w:pPr>
      <w:r w:rsidRPr="00E05118">
        <w:rPr>
          <w:rFonts w:ascii="Times New Roman" w:eastAsia="Times New Roman" w:hAnsi="Times New Roman" w:cs="Times New Roman"/>
          <w:color w:val="000000"/>
          <w:sz w:val="28"/>
          <w:szCs w:val="28"/>
          <w:lang w:val="en-US" w:eastAsia="ru-RU"/>
        </w:rPr>
        <w:t>AF</w:t>
      </w:r>
      <w:r w:rsidRPr="005C6462">
        <w:rPr>
          <w:rFonts w:ascii="Times New Roman" w:eastAsia="Times New Roman" w:hAnsi="Times New Roman" w:cs="Times New Roman"/>
          <w:color w:val="000000"/>
          <w:sz w:val="28"/>
          <w:szCs w:val="28"/>
          <w:lang w:eastAsia="ru-RU"/>
        </w:rPr>
        <w:t xml:space="preserve"> - </w:t>
      </w:r>
      <w:r w:rsidRPr="00E05118">
        <w:rPr>
          <w:rFonts w:ascii="Times New Roman" w:eastAsia="Times New Roman" w:hAnsi="Times New Roman" w:cs="Times New Roman"/>
          <w:color w:val="000000"/>
          <w:sz w:val="28"/>
          <w:szCs w:val="28"/>
          <w:lang w:val="en-US" w:eastAsia="ru-RU"/>
        </w:rPr>
        <w:t>Application</w:t>
      </w:r>
      <w:r w:rsidRPr="005C6462">
        <w:rPr>
          <w:rFonts w:ascii="Times New Roman" w:eastAsia="Times New Roman" w:hAnsi="Times New Roman" w:cs="Times New Roman"/>
          <w:color w:val="000000"/>
          <w:sz w:val="28"/>
          <w:szCs w:val="28"/>
          <w:lang w:eastAsia="ru-RU"/>
        </w:rPr>
        <w:t xml:space="preserve"> </w:t>
      </w:r>
      <w:r w:rsidRPr="00E05118">
        <w:rPr>
          <w:rFonts w:ascii="Times New Roman" w:eastAsia="Times New Roman" w:hAnsi="Times New Roman" w:cs="Times New Roman"/>
          <w:color w:val="000000"/>
          <w:sz w:val="28"/>
          <w:szCs w:val="28"/>
          <w:lang w:val="en-US" w:eastAsia="ru-RU"/>
        </w:rPr>
        <w:t>Function</w:t>
      </w:r>
      <w:r w:rsidRPr="005C646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ф</w:t>
      </w:r>
      <w:r w:rsidRPr="00E05118">
        <w:rPr>
          <w:rFonts w:ascii="Times New Roman" w:eastAsia="Times New Roman" w:hAnsi="Times New Roman" w:cs="Times New Roman"/>
          <w:color w:val="000000"/>
          <w:sz w:val="28"/>
          <w:szCs w:val="28"/>
          <w:lang w:eastAsia="ru-RU"/>
        </w:rPr>
        <w:t>ункция</w:t>
      </w:r>
      <w:r w:rsidRPr="005C6462">
        <w:rPr>
          <w:rFonts w:ascii="Times New Roman" w:eastAsia="Times New Roman" w:hAnsi="Times New Roman" w:cs="Times New Roman"/>
          <w:color w:val="000000"/>
          <w:sz w:val="28"/>
          <w:szCs w:val="28"/>
          <w:lang w:eastAsia="ru-RU"/>
        </w:rPr>
        <w:t xml:space="preserve"> </w:t>
      </w:r>
      <w:r w:rsidRPr="00E05118">
        <w:rPr>
          <w:rFonts w:ascii="Times New Roman" w:eastAsia="Times New Roman" w:hAnsi="Times New Roman" w:cs="Times New Roman"/>
          <w:color w:val="000000"/>
          <w:sz w:val="28"/>
          <w:szCs w:val="28"/>
          <w:lang w:eastAsia="ru-RU"/>
        </w:rPr>
        <w:t>приложения</w:t>
      </w:r>
      <w:r w:rsidR="00A4046D" w:rsidRPr="005C6462">
        <w:rPr>
          <w:rFonts w:ascii="Times New Roman" w:eastAsia="Times New Roman" w:hAnsi="Times New Roman" w:cs="Times New Roman"/>
          <w:color w:val="000000"/>
          <w:sz w:val="28"/>
          <w:szCs w:val="28"/>
          <w:lang w:eastAsia="ru-RU"/>
        </w:rPr>
        <w:t>.</w:t>
      </w: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A4046D" w:rsidRDefault="00A4046D" w:rsidP="0003559E">
      <w:pPr>
        <w:spacing w:after="0" w:line="240" w:lineRule="auto"/>
        <w:ind w:firstLine="709"/>
        <w:contextualSpacing/>
        <w:jc w:val="both"/>
        <w:rPr>
          <w:rFonts w:ascii="Times New Roman" w:hAnsi="Times New Roman" w:cs="Times New Roman"/>
          <w:b/>
          <w:sz w:val="28"/>
        </w:rPr>
      </w:pPr>
    </w:p>
    <w:p w:rsidR="0003559E" w:rsidRPr="00F012E1" w:rsidRDefault="0003559E" w:rsidP="004F5047">
      <w:pPr>
        <w:spacing w:after="0" w:line="240" w:lineRule="auto"/>
        <w:ind w:firstLine="709"/>
        <w:contextualSpacing/>
        <w:jc w:val="center"/>
        <w:rPr>
          <w:rFonts w:ascii="Times New Roman" w:hAnsi="Times New Roman" w:cs="Times New Roman"/>
          <w:b/>
          <w:sz w:val="28"/>
        </w:rPr>
      </w:pPr>
      <w:r w:rsidRPr="00F012E1">
        <w:rPr>
          <w:rFonts w:ascii="Times New Roman" w:hAnsi="Times New Roman" w:cs="Times New Roman"/>
          <w:b/>
          <w:sz w:val="28"/>
        </w:rPr>
        <w:lastRenderedPageBreak/>
        <w:t>В</w:t>
      </w:r>
      <w:r w:rsidR="00AB7B1C" w:rsidRPr="00F012E1">
        <w:rPr>
          <w:rFonts w:ascii="Times New Roman" w:hAnsi="Times New Roman" w:cs="Times New Roman"/>
          <w:b/>
          <w:sz w:val="28"/>
        </w:rPr>
        <w:t>ВЕДЕНИЕ</w:t>
      </w:r>
    </w:p>
    <w:p w:rsidR="0003559E" w:rsidRDefault="0003559E" w:rsidP="0003559E">
      <w:pPr>
        <w:spacing w:after="0" w:line="240" w:lineRule="auto"/>
        <w:ind w:firstLine="709"/>
        <w:contextualSpacing/>
        <w:jc w:val="both"/>
        <w:rPr>
          <w:rFonts w:ascii="Times New Roman" w:hAnsi="Times New Roman" w:cs="Times New Roman"/>
          <w:b/>
          <w:sz w:val="28"/>
        </w:rPr>
      </w:pPr>
    </w:p>
    <w:p w:rsidR="0003559E" w:rsidRPr="00272003" w:rsidRDefault="0003559E" w:rsidP="0003559E">
      <w:pPr>
        <w:spacing w:after="0" w:line="240" w:lineRule="auto"/>
        <w:ind w:firstLine="709"/>
        <w:contextualSpacing/>
        <w:jc w:val="right"/>
        <w:rPr>
          <w:rFonts w:ascii="Times New Roman" w:eastAsia="Times New Roman" w:hAnsi="Times New Roman" w:cs="Times New Roman"/>
          <w:i/>
          <w:sz w:val="28"/>
          <w:szCs w:val="28"/>
          <w:lang w:eastAsia="ru-RU"/>
        </w:rPr>
      </w:pPr>
      <w:r>
        <w:rPr>
          <w:rFonts w:ascii="Times New Roman" w:eastAsia="Times New Roman" w:hAnsi="Times New Roman"/>
          <w:i/>
          <w:sz w:val="28"/>
          <w:szCs w:val="28"/>
          <w:lang w:eastAsia="ru-RU"/>
        </w:rPr>
        <w:tab/>
      </w:r>
      <w:r w:rsidRPr="00272003">
        <w:rPr>
          <w:rFonts w:ascii="Times New Roman" w:eastAsia="Times New Roman" w:hAnsi="Times New Roman" w:cs="Times New Roman"/>
          <w:i/>
          <w:sz w:val="28"/>
          <w:szCs w:val="28"/>
          <w:lang w:eastAsia="ru-RU"/>
        </w:rPr>
        <w:t>"</w:t>
      </w:r>
      <w:r w:rsidRPr="004912B2">
        <w:rPr>
          <w:rFonts w:ascii="Georgia" w:hAnsi="Georgia"/>
          <w:color w:val="1B2024"/>
          <w:sz w:val="27"/>
          <w:szCs w:val="27"/>
        </w:rPr>
        <w:t xml:space="preserve"> </w:t>
      </w:r>
      <w:r>
        <w:rPr>
          <w:rFonts w:ascii="Georgia" w:hAnsi="Georgia"/>
          <w:color w:val="1B2024"/>
          <w:sz w:val="27"/>
          <w:szCs w:val="27"/>
        </w:rPr>
        <w:t>Удачная возможность прячется в трудностях.</w:t>
      </w:r>
      <w:r w:rsidRPr="00272003">
        <w:rPr>
          <w:rFonts w:ascii="Times New Roman" w:eastAsia="Times New Roman" w:hAnsi="Times New Roman" w:cs="Times New Roman"/>
          <w:i/>
          <w:sz w:val="28"/>
          <w:szCs w:val="28"/>
          <w:lang w:eastAsia="ru-RU"/>
        </w:rPr>
        <w:t>"</w:t>
      </w:r>
    </w:p>
    <w:p w:rsidR="0003559E" w:rsidRDefault="0003559E" w:rsidP="0003559E">
      <w:pPr>
        <w:spacing w:after="0" w:line="240" w:lineRule="auto"/>
        <w:ind w:firstLine="709"/>
        <w:contextualSpacing/>
        <w:jc w:val="right"/>
        <w:rPr>
          <w:rFonts w:ascii="Times New Roman" w:eastAsia="Times New Roman" w:hAnsi="Times New Roman"/>
          <w:b/>
          <w:i/>
          <w:sz w:val="28"/>
          <w:szCs w:val="28"/>
          <w:lang w:eastAsia="ru-RU"/>
        </w:rPr>
      </w:pPr>
      <w:r w:rsidRPr="004912B2">
        <w:t xml:space="preserve"> </w:t>
      </w:r>
      <w:r w:rsidRPr="004912B2">
        <w:rPr>
          <w:rFonts w:ascii="Times New Roman" w:eastAsia="Times New Roman" w:hAnsi="Times New Roman"/>
          <w:b/>
          <w:i/>
          <w:sz w:val="28"/>
          <w:szCs w:val="28"/>
          <w:lang w:eastAsia="ru-RU"/>
        </w:rPr>
        <w:t>Альберт Эйнштейн</w:t>
      </w:r>
    </w:p>
    <w:p w:rsidR="0003559E" w:rsidRDefault="0003559E" w:rsidP="0003559E">
      <w:pPr>
        <w:spacing w:after="0" w:line="240" w:lineRule="auto"/>
        <w:ind w:firstLine="709"/>
        <w:contextualSpacing/>
        <w:jc w:val="right"/>
        <w:rPr>
          <w:rFonts w:ascii="Times New Roman" w:eastAsia="Times New Roman" w:hAnsi="Times New Roman"/>
          <w:b/>
          <w:i/>
          <w:sz w:val="28"/>
          <w:szCs w:val="28"/>
          <w:lang w:eastAsia="ru-RU"/>
        </w:rPr>
      </w:pPr>
    </w:p>
    <w:bookmarkEnd w:id="1"/>
    <w:bookmarkEnd w:id="2"/>
    <w:bookmarkEnd w:id="3"/>
    <w:p w:rsidR="00015242" w:rsidRPr="003441CF" w:rsidRDefault="00015242" w:rsidP="0003559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Задача упрощения процессов управления мобильными сетями была решена партнёрским проектом </w:t>
      </w:r>
      <w:r w:rsidRPr="00015242">
        <w:rPr>
          <w:rFonts w:ascii="Times New Roman" w:hAnsi="Times New Roman" w:cs="Times New Roman"/>
          <w:sz w:val="28"/>
          <w:szCs w:val="28"/>
        </w:rPr>
        <w:t>3</w:t>
      </w:r>
      <w:r>
        <w:rPr>
          <w:rFonts w:ascii="Times New Roman" w:hAnsi="Times New Roman" w:cs="Times New Roman"/>
          <w:sz w:val="28"/>
          <w:szCs w:val="28"/>
          <w:lang w:val="en-US"/>
        </w:rPr>
        <w:t>GPP</w:t>
      </w:r>
      <w:r w:rsidRPr="00015242">
        <w:rPr>
          <w:rFonts w:ascii="Times New Roman" w:hAnsi="Times New Roman" w:cs="Times New Roman"/>
          <w:sz w:val="28"/>
          <w:szCs w:val="28"/>
        </w:rPr>
        <w:t xml:space="preserve">. </w:t>
      </w:r>
      <w:r w:rsidR="003441CF">
        <w:rPr>
          <w:rFonts w:ascii="Times New Roman" w:hAnsi="Times New Roman" w:cs="Times New Roman"/>
          <w:sz w:val="28"/>
          <w:szCs w:val="28"/>
        </w:rPr>
        <w:t>Предложенная концепция использования самоорганизующихся сетей предусматривает все уровни периода эксплуатации сетей связи 3</w:t>
      </w:r>
      <w:r w:rsidR="003441CF">
        <w:rPr>
          <w:rFonts w:ascii="Times New Roman" w:hAnsi="Times New Roman" w:cs="Times New Roman"/>
          <w:sz w:val="28"/>
          <w:szCs w:val="28"/>
          <w:lang w:val="en-US"/>
        </w:rPr>
        <w:t>G</w:t>
      </w:r>
      <w:r w:rsidR="003441CF" w:rsidRPr="003441CF">
        <w:rPr>
          <w:rFonts w:ascii="Times New Roman" w:hAnsi="Times New Roman" w:cs="Times New Roman"/>
          <w:sz w:val="28"/>
          <w:szCs w:val="28"/>
        </w:rPr>
        <w:t>, 4</w:t>
      </w:r>
      <w:r w:rsidR="003441CF">
        <w:rPr>
          <w:rFonts w:ascii="Times New Roman" w:hAnsi="Times New Roman" w:cs="Times New Roman"/>
          <w:sz w:val="28"/>
          <w:szCs w:val="28"/>
          <w:lang w:val="en-US"/>
        </w:rPr>
        <w:t>G</w:t>
      </w:r>
      <w:r w:rsidR="003441CF" w:rsidRPr="003441CF">
        <w:rPr>
          <w:rFonts w:ascii="Times New Roman" w:hAnsi="Times New Roman" w:cs="Times New Roman"/>
          <w:sz w:val="28"/>
          <w:szCs w:val="28"/>
        </w:rPr>
        <w:t>, 5</w:t>
      </w:r>
      <w:r w:rsidR="003441CF">
        <w:rPr>
          <w:rFonts w:ascii="Times New Roman" w:hAnsi="Times New Roman" w:cs="Times New Roman"/>
          <w:sz w:val="28"/>
          <w:szCs w:val="28"/>
          <w:lang w:val="en-US"/>
        </w:rPr>
        <w:t>G</w:t>
      </w:r>
      <w:r w:rsidR="003441CF" w:rsidRPr="003441CF">
        <w:rPr>
          <w:rFonts w:ascii="Times New Roman" w:hAnsi="Times New Roman" w:cs="Times New Roman"/>
          <w:sz w:val="28"/>
          <w:szCs w:val="28"/>
        </w:rPr>
        <w:t>.</w:t>
      </w:r>
    </w:p>
    <w:p w:rsidR="00F34FAB" w:rsidRPr="00F34FAB" w:rsidRDefault="00F34FAB" w:rsidP="0003559E">
      <w:pPr>
        <w:spacing w:after="0" w:line="240" w:lineRule="auto"/>
        <w:ind w:firstLine="567"/>
        <w:jc w:val="both"/>
        <w:rPr>
          <w:rFonts w:ascii="Times New Roman" w:eastAsia="Times New Roman" w:hAnsi="Times New Roman" w:cs="Times New Roman"/>
          <w:color w:val="000000"/>
          <w:sz w:val="28"/>
          <w:szCs w:val="28"/>
          <w:lang w:eastAsia="ru-RU"/>
        </w:rPr>
      </w:pPr>
      <w:bookmarkStart w:id="4" w:name="_Hlk106532818"/>
      <w:r>
        <w:rPr>
          <w:rFonts w:ascii="Times New Roman" w:eastAsia="Times New Roman" w:hAnsi="Times New Roman" w:cs="Times New Roman"/>
          <w:color w:val="000000"/>
          <w:sz w:val="28"/>
          <w:szCs w:val="28"/>
          <w:lang w:eastAsia="ru-RU"/>
        </w:rPr>
        <w:t xml:space="preserve">По данным из </w:t>
      </w:r>
      <w:r w:rsidR="00A979E1">
        <w:rPr>
          <w:rFonts w:ascii="Times New Roman" w:eastAsia="Times New Roman" w:hAnsi="Times New Roman" w:cs="Times New Roman"/>
          <w:color w:val="000000"/>
          <w:sz w:val="28"/>
          <w:szCs w:val="28"/>
          <w:lang w:eastAsia="ru-RU"/>
        </w:rPr>
        <w:t>документов</w:t>
      </w:r>
      <w:r>
        <w:rPr>
          <w:rFonts w:ascii="Times New Roman" w:eastAsia="Times New Roman" w:hAnsi="Times New Roman" w:cs="Times New Roman"/>
          <w:color w:val="000000"/>
          <w:sz w:val="28"/>
          <w:szCs w:val="28"/>
          <w:lang w:eastAsia="ru-RU"/>
        </w:rPr>
        <w:t xml:space="preserve"> 3</w:t>
      </w:r>
      <w:r>
        <w:rPr>
          <w:rFonts w:ascii="Times New Roman" w:eastAsia="Times New Roman" w:hAnsi="Times New Roman" w:cs="Times New Roman"/>
          <w:color w:val="000000"/>
          <w:sz w:val="28"/>
          <w:szCs w:val="28"/>
          <w:lang w:val="en-US" w:eastAsia="ru-RU"/>
        </w:rPr>
        <w:t>GPP</w:t>
      </w:r>
      <w:r w:rsidRPr="00F34FA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самоорганизующаяся сеть</w:t>
      </w:r>
      <w:r>
        <w:rPr>
          <w:rFonts w:ascii="Times New Roman" w:eastAsia="Times New Roman" w:hAnsi="Times New Roman" w:cs="Times New Roman"/>
          <w:color w:val="000000"/>
          <w:sz w:val="28"/>
          <w:szCs w:val="28"/>
          <w:lang w:eastAsia="ru-RU"/>
        </w:rPr>
        <w:t xml:space="preserve"> – это сеть, </w:t>
      </w:r>
      <w:r w:rsidR="00A979E1">
        <w:rPr>
          <w:rFonts w:ascii="Times New Roman" w:eastAsia="Times New Roman" w:hAnsi="Times New Roman" w:cs="Times New Roman"/>
          <w:color w:val="000000"/>
          <w:sz w:val="28"/>
          <w:szCs w:val="28"/>
          <w:lang w:eastAsia="ru-RU"/>
        </w:rPr>
        <w:t>используемая</w:t>
      </w:r>
      <w:r>
        <w:rPr>
          <w:rFonts w:ascii="Times New Roman" w:eastAsia="Times New Roman" w:hAnsi="Times New Roman" w:cs="Times New Roman"/>
          <w:color w:val="000000"/>
          <w:sz w:val="28"/>
          <w:szCs w:val="28"/>
          <w:lang w:eastAsia="ru-RU"/>
        </w:rPr>
        <w:t xml:space="preserve"> </w:t>
      </w:r>
      <w:r w:rsidR="00A979E1">
        <w:rPr>
          <w:rFonts w:ascii="Times New Roman" w:eastAsia="Times New Roman" w:hAnsi="Times New Roman" w:cs="Times New Roman"/>
          <w:color w:val="000000"/>
          <w:sz w:val="28"/>
          <w:szCs w:val="28"/>
          <w:lang w:eastAsia="ru-RU"/>
        </w:rPr>
        <w:t>системой</w:t>
      </w:r>
      <w:r w:rsidR="007862B2">
        <w:rPr>
          <w:rFonts w:ascii="Times New Roman" w:eastAsia="Times New Roman" w:hAnsi="Times New Roman" w:cs="Times New Roman"/>
          <w:color w:val="000000"/>
          <w:sz w:val="28"/>
          <w:szCs w:val="28"/>
          <w:lang w:eastAsia="ru-RU"/>
        </w:rPr>
        <w:t xml:space="preserve"> </w:t>
      </w:r>
      <w:r w:rsidR="00A979E1">
        <w:rPr>
          <w:rFonts w:ascii="Times New Roman" w:eastAsia="Times New Roman" w:hAnsi="Times New Roman" w:cs="Times New Roman"/>
          <w:color w:val="000000"/>
          <w:sz w:val="28"/>
          <w:szCs w:val="28"/>
          <w:lang w:eastAsia="ru-RU"/>
        </w:rPr>
        <w:t>мониторинга</w:t>
      </w:r>
      <w:r w:rsidR="007862B2">
        <w:rPr>
          <w:rFonts w:ascii="Times New Roman" w:eastAsia="Times New Roman" w:hAnsi="Times New Roman" w:cs="Times New Roman"/>
          <w:color w:val="000000"/>
          <w:sz w:val="28"/>
          <w:szCs w:val="28"/>
          <w:lang w:eastAsia="ru-RU"/>
        </w:rPr>
        <w:t xml:space="preserve"> и </w:t>
      </w:r>
      <w:r w:rsidR="00A979E1">
        <w:rPr>
          <w:rFonts w:ascii="Times New Roman" w:eastAsia="Times New Roman" w:hAnsi="Times New Roman" w:cs="Times New Roman"/>
          <w:color w:val="000000"/>
          <w:sz w:val="28"/>
          <w:szCs w:val="28"/>
          <w:lang w:eastAsia="ru-RU"/>
        </w:rPr>
        <w:t>управления</w:t>
      </w:r>
      <w:r w:rsidR="007862B2">
        <w:rPr>
          <w:rFonts w:ascii="Times New Roman" w:eastAsia="Times New Roman" w:hAnsi="Times New Roman" w:cs="Times New Roman"/>
          <w:color w:val="000000"/>
          <w:sz w:val="28"/>
          <w:szCs w:val="28"/>
          <w:lang w:eastAsia="ru-RU"/>
        </w:rPr>
        <w:t xml:space="preserve"> сети </w:t>
      </w:r>
      <w:r w:rsidR="00A979E1">
        <w:rPr>
          <w:rFonts w:ascii="Times New Roman" w:eastAsia="Times New Roman" w:hAnsi="Times New Roman" w:cs="Times New Roman"/>
          <w:color w:val="000000"/>
          <w:sz w:val="28"/>
          <w:szCs w:val="28"/>
          <w:lang w:eastAsia="ru-RU"/>
        </w:rPr>
        <w:t>мобильной</w:t>
      </w:r>
      <w:r w:rsidR="007862B2">
        <w:rPr>
          <w:rFonts w:ascii="Times New Roman" w:eastAsia="Times New Roman" w:hAnsi="Times New Roman" w:cs="Times New Roman"/>
          <w:color w:val="000000"/>
          <w:sz w:val="28"/>
          <w:szCs w:val="28"/>
          <w:lang w:eastAsia="ru-RU"/>
        </w:rPr>
        <w:t xml:space="preserve"> связи для </w:t>
      </w:r>
      <w:r w:rsidR="00A979E1">
        <w:rPr>
          <w:rFonts w:ascii="Times New Roman" w:eastAsia="Times New Roman" w:hAnsi="Times New Roman" w:cs="Times New Roman"/>
          <w:color w:val="000000"/>
          <w:sz w:val="28"/>
          <w:szCs w:val="28"/>
          <w:lang w:eastAsia="ru-RU"/>
        </w:rPr>
        <w:t>облегчения</w:t>
      </w:r>
      <w:r w:rsidR="007862B2">
        <w:rPr>
          <w:rFonts w:ascii="Times New Roman" w:eastAsia="Times New Roman" w:hAnsi="Times New Roman" w:cs="Times New Roman"/>
          <w:color w:val="000000"/>
          <w:sz w:val="28"/>
          <w:szCs w:val="28"/>
          <w:lang w:eastAsia="ru-RU"/>
        </w:rPr>
        <w:t xml:space="preserve"> и автоматизации </w:t>
      </w:r>
      <w:r w:rsidR="00A979E1">
        <w:rPr>
          <w:rFonts w:ascii="Times New Roman" w:eastAsia="Times New Roman" w:hAnsi="Times New Roman" w:cs="Times New Roman"/>
          <w:color w:val="000000"/>
          <w:sz w:val="28"/>
          <w:szCs w:val="28"/>
          <w:lang w:eastAsia="ru-RU"/>
        </w:rPr>
        <w:t>эксплуатации</w:t>
      </w:r>
      <w:r w:rsidR="007862B2">
        <w:rPr>
          <w:rFonts w:ascii="Times New Roman" w:eastAsia="Times New Roman" w:hAnsi="Times New Roman" w:cs="Times New Roman"/>
          <w:color w:val="000000"/>
          <w:sz w:val="28"/>
          <w:szCs w:val="28"/>
          <w:lang w:eastAsia="ru-RU"/>
        </w:rPr>
        <w:t xml:space="preserve"> при отсутствии участия</w:t>
      </w:r>
      <w:r w:rsidR="00B90358" w:rsidRPr="00B90358">
        <w:rPr>
          <w:rFonts w:ascii="Times New Roman" w:eastAsia="Times New Roman" w:hAnsi="Times New Roman" w:cs="Times New Roman"/>
          <w:color w:val="000000"/>
          <w:sz w:val="28"/>
          <w:szCs w:val="28"/>
          <w:lang w:eastAsia="ru-RU"/>
        </w:rPr>
        <w:t xml:space="preserve"> </w:t>
      </w:r>
      <w:r w:rsidR="00B90358">
        <w:rPr>
          <w:rFonts w:ascii="Times New Roman" w:eastAsia="Times New Roman" w:hAnsi="Times New Roman" w:cs="Times New Roman"/>
          <w:color w:val="000000"/>
          <w:sz w:val="28"/>
          <w:szCs w:val="28"/>
          <w:lang w:eastAsia="ru-RU"/>
        </w:rPr>
        <w:t>в данном процессе</w:t>
      </w:r>
      <w:r w:rsidR="007862B2">
        <w:rPr>
          <w:rFonts w:ascii="Times New Roman" w:eastAsia="Times New Roman" w:hAnsi="Times New Roman" w:cs="Times New Roman"/>
          <w:color w:val="000000"/>
          <w:sz w:val="28"/>
          <w:szCs w:val="28"/>
          <w:lang w:eastAsia="ru-RU"/>
        </w:rPr>
        <w:t xml:space="preserve"> </w:t>
      </w:r>
      <w:r w:rsidR="007862B2" w:rsidRPr="006C1721">
        <w:rPr>
          <w:rFonts w:ascii="Times New Roman" w:eastAsia="Times New Roman" w:hAnsi="Times New Roman" w:cs="Times New Roman"/>
          <w:color w:val="000000"/>
          <w:sz w:val="28"/>
          <w:szCs w:val="28"/>
          <w:lang w:eastAsia="ru-RU"/>
        </w:rPr>
        <w:t>человека</w:t>
      </w:r>
      <w:r w:rsidR="00721010" w:rsidRPr="006C1721">
        <w:rPr>
          <w:rFonts w:ascii="Times New Roman" w:eastAsia="Times New Roman" w:hAnsi="Times New Roman" w:cs="Times New Roman"/>
          <w:color w:val="000000"/>
          <w:sz w:val="28"/>
          <w:szCs w:val="28"/>
          <w:lang w:eastAsia="ru-RU"/>
        </w:rPr>
        <w:t xml:space="preserve"> [1]</w:t>
      </w:r>
      <w:r w:rsidR="007862B2" w:rsidRPr="006C1721">
        <w:rPr>
          <w:rFonts w:ascii="Times New Roman" w:eastAsia="Times New Roman" w:hAnsi="Times New Roman" w:cs="Times New Roman"/>
          <w:color w:val="000000"/>
          <w:sz w:val="28"/>
          <w:szCs w:val="28"/>
          <w:lang w:eastAsia="ru-RU"/>
        </w:rPr>
        <w:t>.</w:t>
      </w:r>
    </w:p>
    <w:p w:rsidR="0003559E" w:rsidRPr="00E6646C" w:rsidRDefault="0003559E" w:rsidP="00B90358">
      <w:pPr>
        <w:spacing w:after="0" w:line="240" w:lineRule="auto"/>
        <w:ind w:firstLine="567"/>
        <w:jc w:val="both"/>
        <w:rPr>
          <w:rFonts w:ascii="Times New Roman" w:hAnsi="Times New Roman" w:cs="Times New Roman"/>
          <w:sz w:val="28"/>
          <w:szCs w:val="28"/>
        </w:rPr>
      </w:pPr>
      <w:r w:rsidRPr="00E6646C">
        <w:rPr>
          <w:rFonts w:ascii="Times New Roman" w:hAnsi="Times New Roman" w:cs="Times New Roman"/>
          <w:sz w:val="28"/>
          <w:szCs w:val="28"/>
        </w:rPr>
        <w:t>В условиях всемирной пандемии</w:t>
      </w:r>
      <w:r w:rsidR="00B90358">
        <w:rPr>
          <w:rFonts w:ascii="Times New Roman" w:hAnsi="Times New Roman" w:cs="Times New Roman"/>
          <w:sz w:val="28"/>
          <w:szCs w:val="28"/>
        </w:rPr>
        <w:t xml:space="preserve"> коронавирусной инфекции (</w:t>
      </w:r>
      <w:r w:rsidR="00B90358">
        <w:rPr>
          <w:rFonts w:ascii="Times New Roman" w:hAnsi="Times New Roman" w:cs="Times New Roman"/>
          <w:sz w:val="28"/>
          <w:szCs w:val="28"/>
          <w:lang w:val="en-US"/>
        </w:rPr>
        <w:t>COVID</w:t>
      </w:r>
      <w:r w:rsidR="00B90358" w:rsidRPr="00B90358">
        <w:rPr>
          <w:rFonts w:ascii="Times New Roman" w:hAnsi="Times New Roman" w:cs="Times New Roman"/>
          <w:sz w:val="28"/>
          <w:szCs w:val="28"/>
        </w:rPr>
        <w:t>-19</w:t>
      </w:r>
      <w:r w:rsidR="00B90358">
        <w:rPr>
          <w:rFonts w:ascii="Times New Roman" w:hAnsi="Times New Roman" w:cs="Times New Roman"/>
          <w:sz w:val="28"/>
          <w:szCs w:val="28"/>
        </w:rPr>
        <w:t>)</w:t>
      </w:r>
      <w:r w:rsidRPr="00E6646C">
        <w:rPr>
          <w:rFonts w:ascii="Times New Roman" w:hAnsi="Times New Roman" w:cs="Times New Roman"/>
          <w:sz w:val="28"/>
          <w:szCs w:val="28"/>
        </w:rPr>
        <w:t xml:space="preserve"> одной из немногих отраслей, которые не только не пострадали, но и финансово выросли, стала </w:t>
      </w:r>
      <w:r w:rsidR="00250E55">
        <w:rPr>
          <w:rFonts w:ascii="Times New Roman" w:hAnsi="Times New Roman" w:cs="Times New Roman"/>
          <w:sz w:val="28"/>
          <w:szCs w:val="28"/>
        </w:rPr>
        <w:t>телекоммуникационная отрасль</w:t>
      </w:r>
      <w:r w:rsidRPr="00E6646C">
        <w:rPr>
          <w:rFonts w:ascii="Times New Roman" w:hAnsi="Times New Roman" w:cs="Times New Roman"/>
          <w:sz w:val="28"/>
          <w:szCs w:val="28"/>
        </w:rPr>
        <w:t xml:space="preserve">, и в частности, </w:t>
      </w:r>
      <w:r w:rsidR="00250E55">
        <w:rPr>
          <w:rFonts w:ascii="Times New Roman" w:hAnsi="Times New Roman" w:cs="Times New Roman"/>
          <w:sz w:val="28"/>
          <w:szCs w:val="28"/>
        </w:rPr>
        <w:t>мобильная</w:t>
      </w:r>
      <w:r w:rsidRPr="00E6646C">
        <w:rPr>
          <w:rFonts w:ascii="Times New Roman" w:hAnsi="Times New Roman" w:cs="Times New Roman"/>
          <w:sz w:val="28"/>
          <w:szCs w:val="28"/>
        </w:rPr>
        <w:t xml:space="preserve"> связь</w:t>
      </w:r>
      <w:r w:rsidR="00250E55">
        <w:rPr>
          <w:rFonts w:ascii="Times New Roman" w:hAnsi="Times New Roman" w:cs="Times New Roman"/>
          <w:sz w:val="28"/>
          <w:szCs w:val="28"/>
        </w:rPr>
        <w:t xml:space="preserve"> </w:t>
      </w:r>
      <w:r w:rsidR="00250E55" w:rsidRPr="006C1721">
        <w:rPr>
          <w:rFonts w:ascii="Times New Roman" w:eastAsia="Times New Roman" w:hAnsi="Times New Roman" w:cs="Times New Roman"/>
          <w:color w:val="000000"/>
          <w:sz w:val="28"/>
          <w:szCs w:val="28"/>
          <w:lang w:eastAsia="ru-RU"/>
        </w:rPr>
        <w:t>[</w:t>
      </w:r>
      <w:r w:rsidR="001F1058" w:rsidRPr="006C1721">
        <w:rPr>
          <w:rFonts w:ascii="Times New Roman" w:eastAsia="Times New Roman" w:hAnsi="Times New Roman" w:cs="Times New Roman"/>
          <w:color w:val="000000"/>
          <w:sz w:val="28"/>
          <w:szCs w:val="28"/>
          <w:lang w:eastAsia="ru-RU"/>
        </w:rPr>
        <w:t>2</w:t>
      </w:r>
      <w:r w:rsidR="00250E55" w:rsidRPr="006C1721">
        <w:rPr>
          <w:rFonts w:ascii="Times New Roman" w:eastAsia="Times New Roman" w:hAnsi="Times New Roman" w:cs="Times New Roman"/>
          <w:color w:val="000000"/>
          <w:sz w:val="28"/>
          <w:szCs w:val="28"/>
          <w:lang w:eastAsia="ru-RU"/>
        </w:rPr>
        <w:t>]</w:t>
      </w:r>
      <w:r w:rsidRPr="006C1721">
        <w:rPr>
          <w:rFonts w:ascii="Times New Roman" w:hAnsi="Times New Roman" w:cs="Times New Roman"/>
          <w:sz w:val="28"/>
          <w:szCs w:val="28"/>
        </w:rPr>
        <w:t>. В связи с повсеместным внедрением карантинного режима резко возросла нагрузка</w:t>
      </w:r>
      <w:r w:rsidRPr="00E6646C">
        <w:rPr>
          <w:rFonts w:ascii="Times New Roman" w:hAnsi="Times New Roman" w:cs="Times New Roman"/>
          <w:sz w:val="28"/>
          <w:szCs w:val="28"/>
        </w:rPr>
        <w:t xml:space="preserve"> на те участки сетей, где такой рост трафика не ожидался.</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Что же помогло мобильным операторам справиться с резко возросшей нагрузкой и оперативно управлять ресурсами своих сетей?</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Здесь присутствуют несколько факторов:</w:t>
      </w:r>
    </w:p>
    <w:p w:rsidR="0003559E" w:rsidRPr="002E41D9" w:rsidRDefault="0003559E" w:rsidP="0003559E">
      <w:pPr>
        <w:pStyle w:val="a5"/>
        <w:numPr>
          <w:ilvl w:val="0"/>
          <w:numId w:val="3"/>
        </w:numPr>
        <w:spacing w:after="0" w:line="240" w:lineRule="auto"/>
        <w:jc w:val="both"/>
        <w:outlineLvl w:val="0"/>
        <w:rPr>
          <w:rFonts w:ascii="Times New Roman" w:hAnsi="Times New Roman" w:cs="Times New Roman"/>
          <w:sz w:val="28"/>
          <w:szCs w:val="28"/>
        </w:rPr>
      </w:pPr>
      <w:r w:rsidRPr="002E41D9">
        <w:rPr>
          <w:rFonts w:ascii="Times New Roman" w:hAnsi="Times New Roman" w:cs="Times New Roman"/>
          <w:sz w:val="28"/>
          <w:szCs w:val="28"/>
        </w:rPr>
        <w:t>Изначально технологически верное планирование радиосети;</w:t>
      </w:r>
    </w:p>
    <w:p w:rsidR="0003559E" w:rsidRDefault="0003559E" w:rsidP="0003559E">
      <w:pPr>
        <w:pStyle w:val="a5"/>
        <w:numPr>
          <w:ilvl w:val="0"/>
          <w:numId w:val="3"/>
        </w:numPr>
        <w:spacing w:after="0" w:line="240" w:lineRule="auto"/>
        <w:jc w:val="both"/>
        <w:outlineLvl w:val="0"/>
        <w:rPr>
          <w:rFonts w:ascii="Times New Roman" w:hAnsi="Times New Roman" w:cs="Times New Roman"/>
          <w:sz w:val="28"/>
          <w:szCs w:val="28"/>
        </w:rPr>
      </w:pPr>
      <w:r w:rsidRPr="002E41D9">
        <w:rPr>
          <w:rFonts w:ascii="Times New Roman" w:hAnsi="Times New Roman" w:cs="Times New Roman"/>
          <w:sz w:val="28"/>
          <w:szCs w:val="28"/>
        </w:rPr>
        <w:t>Своевременное увеличение пропускной способности транспортной</w:t>
      </w:r>
      <w:r w:rsidR="008D2438">
        <w:rPr>
          <w:rFonts w:ascii="Times New Roman" w:hAnsi="Times New Roman" w:cs="Times New Roman"/>
          <w:sz w:val="28"/>
          <w:szCs w:val="28"/>
        </w:rPr>
        <w:t xml:space="preserve"> </w:t>
      </w:r>
    </w:p>
    <w:p w:rsidR="008D2438" w:rsidRPr="008D2438" w:rsidRDefault="008D2438" w:rsidP="008D2438">
      <w:pPr>
        <w:spacing w:after="0" w:line="240" w:lineRule="auto"/>
        <w:jc w:val="both"/>
        <w:outlineLvl w:val="0"/>
        <w:rPr>
          <w:rFonts w:ascii="Times New Roman" w:hAnsi="Times New Roman" w:cs="Times New Roman"/>
          <w:sz w:val="28"/>
          <w:szCs w:val="28"/>
        </w:rPr>
      </w:pPr>
      <w:r w:rsidRPr="002E41D9">
        <w:rPr>
          <w:rFonts w:ascii="Times New Roman" w:hAnsi="Times New Roman" w:cs="Times New Roman"/>
          <w:sz w:val="28"/>
          <w:szCs w:val="28"/>
        </w:rPr>
        <w:t>сети;</w:t>
      </w:r>
    </w:p>
    <w:p w:rsidR="008D2438" w:rsidRDefault="0003559E" w:rsidP="0003559E">
      <w:pPr>
        <w:pStyle w:val="a5"/>
        <w:numPr>
          <w:ilvl w:val="0"/>
          <w:numId w:val="3"/>
        </w:numPr>
        <w:spacing w:after="0" w:line="240" w:lineRule="auto"/>
        <w:jc w:val="both"/>
        <w:outlineLvl w:val="0"/>
        <w:rPr>
          <w:rFonts w:ascii="Times New Roman" w:hAnsi="Times New Roman" w:cs="Times New Roman"/>
          <w:sz w:val="28"/>
          <w:szCs w:val="28"/>
        </w:rPr>
      </w:pPr>
      <w:r w:rsidRPr="002E41D9">
        <w:rPr>
          <w:rFonts w:ascii="Times New Roman" w:hAnsi="Times New Roman" w:cs="Times New Roman"/>
          <w:sz w:val="28"/>
          <w:szCs w:val="28"/>
        </w:rPr>
        <w:t>Применение алгоритмов</w:t>
      </w:r>
      <w:r w:rsidR="0038183B">
        <w:rPr>
          <w:rFonts w:ascii="Times New Roman" w:hAnsi="Times New Roman" w:cs="Times New Roman"/>
          <w:sz w:val="28"/>
          <w:szCs w:val="28"/>
        </w:rPr>
        <w:t xml:space="preserve"> самоорганизующихся сетей</w:t>
      </w:r>
      <w:r w:rsidRPr="002E41D9">
        <w:rPr>
          <w:rFonts w:ascii="Times New Roman" w:hAnsi="Times New Roman" w:cs="Times New Roman"/>
          <w:sz w:val="28"/>
          <w:szCs w:val="28"/>
        </w:rPr>
        <w:t xml:space="preserve"> SON (Self –</w:t>
      </w:r>
    </w:p>
    <w:p w:rsidR="0003559E" w:rsidRPr="008D2438" w:rsidRDefault="008D2438" w:rsidP="008D2438">
      <w:pPr>
        <w:spacing w:after="0" w:line="240" w:lineRule="auto"/>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Organizing Network) для оперативного управления, </w:t>
      </w:r>
      <w:r w:rsidR="0003559E" w:rsidRPr="008D2438">
        <w:rPr>
          <w:rFonts w:ascii="Times New Roman" w:hAnsi="Times New Roman" w:cs="Times New Roman"/>
          <w:sz w:val="28"/>
          <w:szCs w:val="28"/>
        </w:rPr>
        <w:t>администрирования и оптимизации сети.</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Остановимся подробнее на 3 – ем факторе. Развитие SON началось в период внедрения сетей стандарта 3G, и непрерывно продолжается по сей день. Самоорганизующиеся сети (SON), разработанные консорциумом 3GPP, обеспечивают автоматизацию, операционную эффективность и упрощенное управление мобильными беспроводными сетями. Таким образом, внедрение SON обеспечивает оптимальную производительность в сети с минимальным вмешательством человека.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Основными драйверами развития SON являются: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 количество и сложность сетей, узлов, элементов и параметров;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 наличие в сети технологичных, многопрофильных и многоуровневых операций;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 рост трафика и управление пропускной способностью; </w:t>
      </w:r>
    </w:p>
    <w:p w:rsidR="0003559E" w:rsidRPr="006C1721"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 постоянное качество и </w:t>
      </w:r>
      <w:r w:rsidRPr="006C1721">
        <w:rPr>
          <w:rFonts w:ascii="Times New Roman" w:hAnsi="Times New Roman" w:cs="Times New Roman"/>
          <w:sz w:val="28"/>
          <w:szCs w:val="28"/>
        </w:rPr>
        <w:t xml:space="preserve">доступность услуг;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6C1721">
        <w:rPr>
          <w:rFonts w:ascii="Times New Roman" w:hAnsi="Times New Roman" w:cs="Times New Roman"/>
          <w:sz w:val="28"/>
          <w:szCs w:val="28"/>
        </w:rPr>
        <w:t>• Потребность в интерактивных сетях [3,4].</w:t>
      </w:r>
      <w:r w:rsidRPr="002E41D9">
        <w:rPr>
          <w:rFonts w:ascii="Times New Roman" w:hAnsi="Times New Roman" w:cs="Times New Roman"/>
          <w:sz w:val="28"/>
          <w:szCs w:val="28"/>
        </w:rPr>
        <w:t xml:space="preserve"> </w:t>
      </w:r>
    </w:p>
    <w:p w:rsidR="0003559E" w:rsidRPr="002E41D9" w:rsidRDefault="0003559E" w:rsidP="0003559E">
      <w:pPr>
        <w:spacing w:after="0" w:line="240" w:lineRule="auto"/>
        <w:ind w:firstLine="567"/>
        <w:jc w:val="both"/>
        <w:outlineLvl w:val="0"/>
        <w:rPr>
          <w:rFonts w:ascii="Times New Roman" w:hAnsi="Times New Roman" w:cs="Times New Roman"/>
          <w:sz w:val="28"/>
          <w:szCs w:val="28"/>
        </w:rPr>
      </w:pPr>
      <w:r w:rsidRPr="002E41D9">
        <w:rPr>
          <w:rFonts w:ascii="Times New Roman" w:hAnsi="Times New Roman" w:cs="Times New Roman"/>
          <w:sz w:val="28"/>
          <w:szCs w:val="28"/>
        </w:rPr>
        <w:t xml:space="preserve">Способность успешно управлять всеми этими задачами, в конечном итоге, приводит к значительной экономии операционных и капитальных затрат (OPEX </w:t>
      </w:r>
      <w:r w:rsidRPr="002E41D9">
        <w:rPr>
          <w:rFonts w:ascii="Times New Roman" w:hAnsi="Times New Roman" w:cs="Times New Roman"/>
          <w:sz w:val="28"/>
          <w:szCs w:val="28"/>
        </w:rPr>
        <w:lastRenderedPageBreak/>
        <w:t xml:space="preserve">и CAPEX), превосходной производительности и положительному клиентскому опыту. </w:t>
      </w:r>
    </w:p>
    <w:p w:rsidR="0003559E" w:rsidRDefault="0003559E" w:rsidP="0003559E">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Казахстане, на сегодняшний день, сформировалась д</w:t>
      </w:r>
      <w:r w:rsidRPr="001C4BC3">
        <w:rPr>
          <w:rFonts w:ascii="Times New Roman" w:hAnsi="Times New Roman" w:cs="Times New Roman"/>
          <w:sz w:val="28"/>
          <w:szCs w:val="28"/>
        </w:rPr>
        <w:t>уополия</w:t>
      </w:r>
      <w:r>
        <w:rPr>
          <w:rFonts w:ascii="Times New Roman" w:hAnsi="Times New Roman" w:cs="Times New Roman"/>
          <w:sz w:val="28"/>
          <w:szCs w:val="28"/>
        </w:rPr>
        <w:t xml:space="preserve"> на рынке телекоммуникационных услуг. Два основных игрока, которые предоставляют услуги мобильной и фиксированной связи населению, это</w:t>
      </w:r>
      <w:r w:rsidRPr="001C4BC3">
        <w:rPr>
          <w:rFonts w:ascii="Times New Roman" w:hAnsi="Times New Roman" w:cs="Times New Roman"/>
          <w:sz w:val="28"/>
          <w:szCs w:val="28"/>
        </w:rPr>
        <w:t xml:space="preserve"> </w:t>
      </w:r>
      <w:r>
        <w:rPr>
          <w:rFonts w:ascii="Times New Roman" w:hAnsi="Times New Roman" w:cs="Times New Roman"/>
          <w:sz w:val="28"/>
          <w:szCs w:val="28"/>
        </w:rPr>
        <w:t xml:space="preserve">АО «Казахтелеком» с торговыми марками </w:t>
      </w:r>
      <w:r>
        <w:rPr>
          <w:rFonts w:ascii="Times New Roman" w:hAnsi="Times New Roman" w:cs="Times New Roman"/>
          <w:sz w:val="28"/>
          <w:szCs w:val="28"/>
          <w:lang w:val="en-US"/>
        </w:rPr>
        <w:t>Tele</w:t>
      </w:r>
      <w:r w:rsidRPr="001C4BC3">
        <w:rPr>
          <w:rFonts w:ascii="Times New Roman" w:hAnsi="Times New Roman" w:cs="Times New Roman"/>
          <w:sz w:val="28"/>
          <w:szCs w:val="28"/>
        </w:rPr>
        <w:t xml:space="preserve">2, </w:t>
      </w:r>
      <w:r>
        <w:rPr>
          <w:rFonts w:ascii="Times New Roman" w:hAnsi="Times New Roman" w:cs="Times New Roman"/>
          <w:sz w:val="28"/>
          <w:szCs w:val="28"/>
          <w:lang w:val="en-US"/>
        </w:rPr>
        <w:t>Altel</w:t>
      </w:r>
      <w:r w:rsidRPr="001C4BC3">
        <w:rPr>
          <w:rFonts w:ascii="Times New Roman" w:hAnsi="Times New Roman" w:cs="Times New Roman"/>
          <w:sz w:val="28"/>
          <w:szCs w:val="28"/>
        </w:rPr>
        <w:t xml:space="preserve">, </w:t>
      </w:r>
      <w:r>
        <w:rPr>
          <w:rFonts w:ascii="Times New Roman" w:hAnsi="Times New Roman" w:cs="Times New Roman"/>
          <w:sz w:val="28"/>
          <w:szCs w:val="28"/>
          <w:lang w:val="en-US"/>
        </w:rPr>
        <w:t>Kcell</w:t>
      </w:r>
      <w:r w:rsidRPr="001C4BC3">
        <w:rPr>
          <w:rFonts w:ascii="Times New Roman" w:hAnsi="Times New Roman" w:cs="Times New Roman"/>
          <w:sz w:val="28"/>
          <w:szCs w:val="28"/>
        </w:rPr>
        <w:t xml:space="preserve">, </w:t>
      </w:r>
      <w:r>
        <w:rPr>
          <w:rFonts w:ascii="Times New Roman" w:hAnsi="Times New Roman" w:cs="Times New Roman"/>
          <w:sz w:val="28"/>
          <w:szCs w:val="28"/>
          <w:lang w:val="en-US"/>
        </w:rPr>
        <w:t>Activ</w:t>
      </w:r>
      <w:r>
        <w:rPr>
          <w:rFonts w:ascii="Times New Roman" w:hAnsi="Times New Roman" w:cs="Times New Roman"/>
          <w:sz w:val="28"/>
          <w:szCs w:val="28"/>
        </w:rPr>
        <w:t xml:space="preserve"> и ТОО «КаР – Тел» с торговой маркой </w:t>
      </w:r>
      <w:r>
        <w:rPr>
          <w:rFonts w:ascii="Times New Roman" w:hAnsi="Times New Roman" w:cs="Times New Roman"/>
          <w:sz w:val="28"/>
          <w:szCs w:val="28"/>
          <w:lang w:val="en-US"/>
        </w:rPr>
        <w:t>Beeline</w:t>
      </w:r>
      <w:r w:rsidRPr="001C4BC3">
        <w:rPr>
          <w:rFonts w:ascii="Times New Roman" w:hAnsi="Times New Roman" w:cs="Times New Roman"/>
          <w:sz w:val="28"/>
          <w:szCs w:val="28"/>
        </w:rPr>
        <w:t>.</w:t>
      </w:r>
      <w:r w:rsidRPr="009658AF">
        <w:rPr>
          <w:rFonts w:ascii="Times New Roman" w:hAnsi="Times New Roman" w:cs="Times New Roman"/>
          <w:sz w:val="28"/>
          <w:szCs w:val="28"/>
        </w:rPr>
        <w:t xml:space="preserve"> </w:t>
      </w:r>
      <w:r>
        <w:rPr>
          <w:rFonts w:ascii="Times New Roman" w:hAnsi="Times New Roman" w:cs="Times New Roman"/>
          <w:sz w:val="28"/>
          <w:szCs w:val="28"/>
        </w:rPr>
        <w:t>Это тысячи базовых станций и</w:t>
      </w:r>
      <w:r w:rsidR="0038183B">
        <w:rPr>
          <w:rFonts w:ascii="Times New Roman" w:hAnsi="Times New Roman" w:cs="Times New Roman"/>
          <w:sz w:val="28"/>
          <w:szCs w:val="28"/>
        </w:rPr>
        <w:t xml:space="preserve"> десятки</w:t>
      </w:r>
      <w:r>
        <w:rPr>
          <w:rFonts w:ascii="Times New Roman" w:hAnsi="Times New Roman" w:cs="Times New Roman"/>
          <w:sz w:val="28"/>
          <w:szCs w:val="28"/>
        </w:rPr>
        <w:t xml:space="preserve"> тысяч антенн, которыми нужно управлять. Использование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r w:rsidRPr="009658AF">
        <w:rPr>
          <w:rFonts w:ascii="Times New Roman" w:hAnsi="Times New Roman" w:cs="Times New Roman"/>
          <w:sz w:val="28"/>
          <w:szCs w:val="28"/>
        </w:rPr>
        <w:t xml:space="preserve"> </w:t>
      </w:r>
      <w:r>
        <w:rPr>
          <w:rFonts w:ascii="Times New Roman" w:hAnsi="Times New Roman" w:cs="Times New Roman"/>
          <w:sz w:val="28"/>
          <w:szCs w:val="28"/>
        </w:rPr>
        <w:t xml:space="preserve">позволяет значительно упростить управление сетью. Активное внедрение инструментов самоорганизующихся сетей у операторов на территории Республики Казахстан началось около </w:t>
      </w:r>
      <w:r w:rsidR="00F04B79">
        <w:rPr>
          <w:rFonts w:ascii="Times New Roman" w:hAnsi="Times New Roman" w:cs="Times New Roman"/>
          <w:sz w:val="28"/>
          <w:szCs w:val="28"/>
        </w:rPr>
        <w:t>7</w:t>
      </w:r>
      <w:r>
        <w:rPr>
          <w:rFonts w:ascii="Times New Roman" w:hAnsi="Times New Roman" w:cs="Times New Roman"/>
          <w:sz w:val="28"/>
          <w:szCs w:val="28"/>
        </w:rPr>
        <w:t>-</w:t>
      </w:r>
      <w:r w:rsidR="00B90358">
        <w:rPr>
          <w:rFonts w:ascii="Times New Roman" w:hAnsi="Times New Roman" w:cs="Times New Roman"/>
          <w:sz w:val="28"/>
          <w:szCs w:val="28"/>
        </w:rPr>
        <w:t>и</w:t>
      </w:r>
      <w:r>
        <w:rPr>
          <w:rFonts w:ascii="Times New Roman" w:hAnsi="Times New Roman" w:cs="Times New Roman"/>
          <w:sz w:val="28"/>
          <w:szCs w:val="28"/>
        </w:rPr>
        <w:t xml:space="preserve"> лет назад. Данный процесс довольно трудоёмкий и не простой, так как в каждом регионе, городе, посёлке, присутствуют свои особенности, например, особенности рельефа, застройки, плотности населения. Все эти факторы влияют на планирование и управление сетями связи. </w:t>
      </w:r>
    </w:p>
    <w:p w:rsidR="0003559E" w:rsidRPr="00FA6401" w:rsidRDefault="0003559E" w:rsidP="0003559E">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Вендоры, которые продают решения </w:t>
      </w:r>
      <w:r>
        <w:rPr>
          <w:rFonts w:ascii="Times New Roman" w:hAnsi="Times New Roman" w:cs="Times New Roman"/>
          <w:sz w:val="28"/>
          <w:szCs w:val="28"/>
          <w:lang w:val="en-US"/>
        </w:rPr>
        <w:t>SON</w:t>
      </w:r>
      <w:r w:rsidRPr="00344F10">
        <w:rPr>
          <w:rFonts w:ascii="Times New Roman" w:hAnsi="Times New Roman" w:cs="Times New Roman"/>
          <w:sz w:val="28"/>
          <w:szCs w:val="28"/>
        </w:rPr>
        <w:t xml:space="preserve"> </w:t>
      </w:r>
      <w:r>
        <w:rPr>
          <w:rFonts w:ascii="Times New Roman" w:hAnsi="Times New Roman" w:cs="Times New Roman"/>
          <w:sz w:val="28"/>
          <w:szCs w:val="28"/>
        </w:rPr>
        <w:t xml:space="preserve">операторам связи, находясь в условиях рыночной экономики, стараются продать как можно больше </w:t>
      </w:r>
      <w:r w:rsidR="004815C1">
        <w:rPr>
          <w:rFonts w:ascii="Times New Roman" w:hAnsi="Times New Roman" w:cs="Times New Roman"/>
          <w:sz w:val="28"/>
          <w:szCs w:val="28"/>
        </w:rPr>
        <w:t>инструментов</w:t>
      </w:r>
      <w:r>
        <w:rPr>
          <w:rFonts w:ascii="Times New Roman" w:hAnsi="Times New Roman" w:cs="Times New Roman"/>
          <w:sz w:val="28"/>
          <w:szCs w:val="28"/>
        </w:rPr>
        <w:t xml:space="preserve"> и получить максимальную </w:t>
      </w:r>
      <w:r w:rsidRPr="00FA6401">
        <w:rPr>
          <w:rFonts w:ascii="Times New Roman" w:hAnsi="Times New Roman" w:cs="Times New Roman"/>
          <w:sz w:val="28"/>
          <w:szCs w:val="28"/>
        </w:rPr>
        <w:t xml:space="preserve">прибыль. В действительности же, не обязательно использовать большое количество инструментов SON, а самое важное это </w:t>
      </w:r>
      <w:r w:rsidR="00FA6401" w:rsidRPr="00FA6401">
        <w:rPr>
          <w:rFonts w:ascii="Times New Roman" w:hAnsi="Times New Roman" w:cs="Times New Roman"/>
          <w:sz w:val="28"/>
          <w:szCs w:val="28"/>
        </w:rPr>
        <w:t xml:space="preserve">выбор инструментов </w:t>
      </w:r>
      <w:r w:rsidR="00FA6401" w:rsidRPr="00FA6401">
        <w:rPr>
          <w:rFonts w:ascii="Times New Roman" w:hAnsi="Times New Roman" w:cs="Times New Roman"/>
          <w:sz w:val="28"/>
          <w:szCs w:val="28"/>
          <w:lang w:val="en-US"/>
        </w:rPr>
        <w:t>SON</w:t>
      </w:r>
      <w:r w:rsidR="00FA6401" w:rsidRPr="00FA6401">
        <w:rPr>
          <w:rFonts w:ascii="Times New Roman" w:hAnsi="Times New Roman" w:cs="Times New Roman"/>
          <w:sz w:val="28"/>
          <w:szCs w:val="28"/>
        </w:rPr>
        <w:t xml:space="preserve"> </w:t>
      </w:r>
      <w:r w:rsidR="00FA6401" w:rsidRPr="00FA6401">
        <w:rPr>
          <w:rFonts w:ascii="Times New Roman" w:hAnsi="Times New Roman" w:cs="Times New Roman"/>
          <w:sz w:val="28"/>
          <w:szCs w:val="28"/>
          <w:lang w:val="kk-KZ"/>
        </w:rPr>
        <w:t>под задачи оптимизации оператора сотовой связи и</w:t>
      </w:r>
      <w:r w:rsidRPr="00FA6401">
        <w:rPr>
          <w:rFonts w:ascii="Times New Roman" w:hAnsi="Times New Roman" w:cs="Times New Roman"/>
          <w:sz w:val="28"/>
          <w:szCs w:val="28"/>
        </w:rPr>
        <w:t xml:space="preserve"> первоначальные настройки ключевых показателей (KPI)</w:t>
      </w:r>
      <w:r w:rsidR="00FA6401" w:rsidRPr="00FA6401">
        <w:rPr>
          <w:rFonts w:ascii="Times New Roman" w:hAnsi="Times New Roman" w:cs="Times New Roman"/>
          <w:sz w:val="28"/>
          <w:szCs w:val="28"/>
        </w:rPr>
        <w:t>.</w:t>
      </w:r>
      <w:r w:rsidR="0038183B" w:rsidRPr="00FA6401">
        <w:rPr>
          <w:rFonts w:ascii="Times New Roman" w:hAnsi="Times New Roman" w:cs="Times New Roman"/>
          <w:sz w:val="28"/>
          <w:szCs w:val="28"/>
        </w:rPr>
        <w:t xml:space="preserve"> </w:t>
      </w:r>
      <w:r w:rsidR="00FA6401" w:rsidRPr="00FA6401">
        <w:rPr>
          <w:rFonts w:ascii="Times New Roman" w:hAnsi="Times New Roman" w:cs="Times New Roman"/>
          <w:sz w:val="28"/>
          <w:szCs w:val="28"/>
        </w:rPr>
        <w:t>В данном исследовании</w:t>
      </w:r>
      <w:r w:rsidR="00F578B9">
        <w:rPr>
          <w:rFonts w:ascii="Times New Roman" w:hAnsi="Times New Roman" w:cs="Times New Roman"/>
          <w:sz w:val="28"/>
          <w:szCs w:val="28"/>
        </w:rPr>
        <w:t xml:space="preserve"> разработана и</w:t>
      </w:r>
      <w:r w:rsidR="0038183B" w:rsidRPr="00FA6401">
        <w:rPr>
          <w:rFonts w:ascii="Times New Roman" w:hAnsi="Times New Roman" w:cs="Times New Roman"/>
          <w:sz w:val="28"/>
          <w:szCs w:val="28"/>
        </w:rPr>
        <w:t xml:space="preserve"> предложена</w:t>
      </w:r>
      <w:r w:rsidR="00FA6401" w:rsidRPr="00FA6401">
        <w:rPr>
          <w:rFonts w:ascii="Times New Roman" w:hAnsi="Times New Roman" w:cs="Times New Roman"/>
          <w:sz w:val="28"/>
          <w:szCs w:val="28"/>
        </w:rPr>
        <w:t xml:space="preserve"> мод</w:t>
      </w:r>
      <w:r w:rsidR="00A32A27">
        <w:rPr>
          <w:rFonts w:ascii="Times New Roman" w:hAnsi="Times New Roman" w:cs="Times New Roman"/>
          <w:sz w:val="28"/>
          <w:szCs w:val="28"/>
        </w:rPr>
        <w:t>ифицированная</w:t>
      </w:r>
      <w:r w:rsidR="0038183B" w:rsidRPr="00FA6401">
        <w:rPr>
          <w:rFonts w:ascii="Times New Roman" w:hAnsi="Times New Roman" w:cs="Times New Roman"/>
          <w:sz w:val="28"/>
          <w:szCs w:val="28"/>
        </w:rPr>
        <w:t xml:space="preserve"> методика</w:t>
      </w:r>
      <w:r w:rsidR="00FA6401" w:rsidRPr="00FA6401">
        <w:rPr>
          <w:rFonts w:ascii="Times New Roman" w:hAnsi="Times New Roman" w:cs="Times New Roman"/>
          <w:sz w:val="28"/>
          <w:szCs w:val="28"/>
        </w:rPr>
        <w:t>, положения которой могут быть использованы для стандартизации применения и оценки эффективности</w:t>
      </w:r>
      <w:r w:rsidR="00FA6401" w:rsidRPr="00FA6401">
        <w:rPr>
          <w:rFonts w:ascii="Times New Roman" w:hAnsi="Times New Roman" w:cs="Times New Roman"/>
          <w:sz w:val="28"/>
          <w:szCs w:val="28"/>
          <w:lang w:val="kk-KZ"/>
        </w:rPr>
        <w:t xml:space="preserve"> работы</w:t>
      </w:r>
      <w:r w:rsidR="00FA6401" w:rsidRPr="00FA6401">
        <w:rPr>
          <w:rFonts w:ascii="Times New Roman" w:hAnsi="Times New Roman" w:cs="Times New Roman"/>
          <w:sz w:val="28"/>
          <w:szCs w:val="28"/>
        </w:rPr>
        <w:t xml:space="preserve"> </w:t>
      </w:r>
      <w:r w:rsidR="001778C2" w:rsidRPr="00FA6401">
        <w:rPr>
          <w:rFonts w:ascii="Times New Roman" w:hAnsi="Times New Roman" w:cs="Times New Roman"/>
          <w:sz w:val="28"/>
          <w:szCs w:val="28"/>
          <w:lang w:val="en-US"/>
        </w:rPr>
        <w:t>SON</w:t>
      </w:r>
      <w:r w:rsidR="001778C2" w:rsidRPr="00FA6401">
        <w:rPr>
          <w:rFonts w:ascii="Times New Roman" w:hAnsi="Times New Roman" w:cs="Times New Roman"/>
          <w:sz w:val="28"/>
          <w:szCs w:val="28"/>
        </w:rPr>
        <w:t xml:space="preserve"> на</w:t>
      </w:r>
      <w:r w:rsidR="00FA6401" w:rsidRPr="00FA6401">
        <w:rPr>
          <w:rFonts w:ascii="Times New Roman" w:hAnsi="Times New Roman" w:cs="Times New Roman"/>
          <w:sz w:val="28"/>
          <w:szCs w:val="28"/>
          <w:lang w:val="kk-KZ"/>
        </w:rPr>
        <w:t xml:space="preserve"> сетях операторов мобильной связи</w:t>
      </w:r>
      <w:r w:rsidR="00FA6401" w:rsidRPr="00FA6401">
        <w:rPr>
          <w:rFonts w:ascii="Times New Roman" w:hAnsi="Times New Roman" w:cs="Times New Roman"/>
          <w:sz w:val="28"/>
          <w:szCs w:val="28"/>
        </w:rPr>
        <w:t>.</w:t>
      </w:r>
    </w:p>
    <w:p w:rsidR="0003559E" w:rsidRDefault="0003559E" w:rsidP="0003559E">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Для операторов мобильной связи крайне важно научиться правильно алгоритмизировать применение инструментов самоорганизующихся сетей </w:t>
      </w:r>
      <w:r w:rsidRPr="008B6D62">
        <w:rPr>
          <w:rFonts w:ascii="Times New Roman" w:hAnsi="Times New Roman" w:cs="Times New Roman"/>
          <w:sz w:val="28"/>
          <w:szCs w:val="28"/>
        </w:rPr>
        <w:t>(</w:t>
      </w:r>
      <w:r>
        <w:rPr>
          <w:rFonts w:ascii="Times New Roman" w:hAnsi="Times New Roman" w:cs="Times New Roman"/>
          <w:sz w:val="28"/>
          <w:szCs w:val="28"/>
          <w:lang w:val="en-US"/>
        </w:rPr>
        <w:t>SON</w:t>
      </w:r>
      <w:r w:rsidRPr="008B6D62">
        <w:rPr>
          <w:rFonts w:ascii="Times New Roman" w:hAnsi="Times New Roman" w:cs="Times New Roman"/>
          <w:sz w:val="28"/>
          <w:szCs w:val="28"/>
        </w:rPr>
        <w:t>)</w:t>
      </w:r>
      <w:r>
        <w:rPr>
          <w:rFonts w:ascii="Times New Roman" w:hAnsi="Times New Roman" w:cs="Times New Roman"/>
          <w:sz w:val="28"/>
          <w:szCs w:val="28"/>
          <w:lang w:val="kk-KZ"/>
        </w:rPr>
        <w:t xml:space="preserve"> и определять эффективность их работы на своих сетях</w:t>
      </w:r>
      <w:r>
        <w:rPr>
          <w:rFonts w:ascii="Times New Roman" w:hAnsi="Times New Roman" w:cs="Times New Roman"/>
          <w:sz w:val="28"/>
          <w:szCs w:val="28"/>
        </w:rPr>
        <w:t>.</w:t>
      </w:r>
      <w:bookmarkEnd w:id="4"/>
      <w:r>
        <w:rPr>
          <w:rFonts w:ascii="Times New Roman" w:hAnsi="Times New Roman" w:cs="Times New Roman"/>
          <w:sz w:val="28"/>
          <w:szCs w:val="28"/>
        </w:rPr>
        <w:t xml:space="preserve"> </w:t>
      </w:r>
    </w:p>
    <w:p w:rsidR="00B90358" w:rsidRPr="00B90358" w:rsidRDefault="00DA5AD9" w:rsidP="0003559E">
      <w:pPr>
        <w:tabs>
          <w:tab w:val="left" w:pos="567"/>
        </w:tabs>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ab/>
      </w:r>
      <w:bookmarkStart w:id="5" w:name="_Hlk106533155"/>
      <w:r w:rsidR="00B90358" w:rsidRPr="00B90358">
        <w:rPr>
          <w:rFonts w:ascii="Times New Roman" w:hAnsi="Times New Roman" w:cs="Times New Roman"/>
          <w:b/>
          <w:bCs/>
          <w:sz w:val="28"/>
          <w:szCs w:val="28"/>
        </w:rPr>
        <w:t>Актуальность</w:t>
      </w:r>
      <w:r>
        <w:rPr>
          <w:rFonts w:ascii="Times New Roman" w:hAnsi="Times New Roman" w:cs="Times New Roman"/>
          <w:b/>
          <w:bCs/>
          <w:sz w:val="28"/>
          <w:szCs w:val="28"/>
        </w:rPr>
        <w:t xml:space="preserve"> работы</w:t>
      </w:r>
      <w:r w:rsidR="00B90358" w:rsidRPr="00B90358">
        <w:rPr>
          <w:rFonts w:ascii="Times New Roman" w:hAnsi="Times New Roman" w:cs="Times New Roman"/>
          <w:b/>
          <w:bCs/>
          <w:sz w:val="28"/>
          <w:szCs w:val="28"/>
        </w:rPr>
        <w:t>:</w:t>
      </w:r>
    </w:p>
    <w:bookmarkEnd w:id="5"/>
    <w:p w:rsidR="0003559E" w:rsidRPr="00DA5AD9" w:rsidRDefault="0003559E" w:rsidP="0003559E">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bookmarkStart w:id="6" w:name="_Hlk106533094"/>
      <w:r w:rsidR="00DA5AD9" w:rsidRPr="00DA5AD9">
        <w:rPr>
          <w:rFonts w:ascii="Times New Roman" w:hAnsi="Times New Roman" w:cs="Times New Roman"/>
          <w:sz w:val="28"/>
          <w:szCs w:val="28"/>
        </w:rPr>
        <w:t>Рост сложности технической эксплуатации сетей мобильной связи в условиях динамически меняющихся условий эксплуатации</w:t>
      </w:r>
      <w:r w:rsidR="00DA5AD9">
        <w:rPr>
          <w:rFonts w:ascii="Times New Roman" w:hAnsi="Times New Roman" w:cs="Times New Roman"/>
          <w:sz w:val="28"/>
          <w:szCs w:val="28"/>
        </w:rPr>
        <w:t xml:space="preserve"> </w:t>
      </w:r>
      <w:r w:rsidR="00DA5AD9" w:rsidRPr="00DA5AD9">
        <w:rPr>
          <w:rFonts w:ascii="Times New Roman" w:hAnsi="Times New Roman" w:cs="Times New Roman"/>
          <w:sz w:val="28"/>
          <w:szCs w:val="28"/>
        </w:rPr>
        <w:t>(нагрузки в сети, метеорологических условий, времён года</w:t>
      </w:r>
      <w:r w:rsidR="00862AF1" w:rsidRPr="00862AF1">
        <w:rPr>
          <w:rFonts w:ascii="Times New Roman" w:hAnsi="Times New Roman" w:cs="Times New Roman"/>
          <w:sz w:val="28"/>
          <w:szCs w:val="28"/>
        </w:rPr>
        <w:t xml:space="preserve">, </w:t>
      </w:r>
      <w:r w:rsidR="00862AF1">
        <w:rPr>
          <w:rFonts w:ascii="Times New Roman" w:hAnsi="Times New Roman" w:cs="Times New Roman"/>
          <w:sz w:val="28"/>
          <w:szCs w:val="28"/>
        </w:rPr>
        <w:t>глобальных пандемий</w:t>
      </w:r>
      <w:r w:rsidR="00DA5AD9" w:rsidRPr="00DA5AD9">
        <w:rPr>
          <w:rFonts w:ascii="Times New Roman" w:hAnsi="Times New Roman" w:cs="Times New Roman"/>
          <w:sz w:val="28"/>
          <w:szCs w:val="28"/>
        </w:rPr>
        <w:t>). Всё это требует, роста возможностей автоматизированного управления сетью без участия со стороны оператора сети</w:t>
      </w:r>
      <w:r w:rsidR="008F409C">
        <w:rPr>
          <w:rFonts w:ascii="Times New Roman" w:hAnsi="Times New Roman" w:cs="Times New Roman"/>
          <w:sz w:val="28"/>
          <w:szCs w:val="28"/>
        </w:rPr>
        <w:t>.</w:t>
      </w:r>
      <w:r w:rsidR="00DA5AD9" w:rsidRPr="00DA5AD9">
        <w:rPr>
          <w:rFonts w:ascii="Times New Roman" w:hAnsi="Times New Roman" w:cs="Times New Roman"/>
          <w:sz w:val="28"/>
          <w:szCs w:val="28"/>
        </w:rPr>
        <w:t xml:space="preserve"> </w:t>
      </w:r>
      <w:r w:rsidR="008F409C">
        <w:rPr>
          <w:rFonts w:ascii="Times New Roman" w:hAnsi="Times New Roman" w:cs="Times New Roman"/>
          <w:sz w:val="28"/>
          <w:szCs w:val="28"/>
        </w:rPr>
        <w:t>А</w:t>
      </w:r>
      <w:r w:rsidR="00DA5AD9" w:rsidRPr="00DA5AD9">
        <w:rPr>
          <w:rFonts w:ascii="Times New Roman" w:hAnsi="Times New Roman" w:cs="Times New Roman"/>
          <w:sz w:val="28"/>
          <w:szCs w:val="28"/>
        </w:rPr>
        <w:t>лгоритмы SON не стандартизуются Техническими спецификациями 3GPP, что приводит к неоправданно широкому разнообразию систем управления и рассогласовани</w:t>
      </w:r>
      <w:r w:rsidR="008F409C">
        <w:rPr>
          <w:rFonts w:ascii="Times New Roman" w:hAnsi="Times New Roman" w:cs="Times New Roman"/>
          <w:sz w:val="28"/>
          <w:szCs w:val="28"/>
        </w:rPr>
        <w:t>ю</w:t>
      </w:r>
      <w:r w:rsidR="00DA5AD9" w:rsidRPr="00DA5AD9">
        <w:rPr>
          <w:rFonts w:ascii="Times New Roman" w:hAnsi="Times New Roman" w:cs="Times New Roman"/>
          <w:sz w:val="28"/>
          <w:szCs w:val="28"/>
        </w:rPr>
        <w:t xml:space="preserve"> требований к эксплуатации сетей.</w:t>
      </w:r>
    </w:p>
    <w:p w:rsidR="0003559E" w:rsidRDefault="0003559E" w:rsidP="0003559E">
      <w:pPr>
        <w:spacing w:after="0" w:line="240" w:lineRule="auto"/>
        <w:ind w:firstLine="567"/>
        <w:jc w:val="both"/>
        <w:rPr>
          <w:rFonts w:ascii="Times New Roman" w:eastAsia="Times New Roman" w:hAnsi="Times New Roman" w:cs="Times New Roman"/>
          <w:color w:val="000000"/>
          <w:sz w:val="28"/>
          <w:szCs w:val="28"/>
          <w:lang w:eastAsia="ru-RU"/>
        </w:rPr>
      </w:pPr>
      <w:r w:rsidRPr="00780925">
        <w:rPr>
          <w:rFonts w:ascii="Times New Roman" w:eastAsia="Times New Roman" w:hAnsi="Times New Roman" w:cs="Times New Roman"/>
          <w:color w:val="000000"/>
          <w:sz w:val="28"/>
          <w:szCs w:val="28"/>
          <w:lang w:eastAsia="ru-RU"/>
        </w:rPr>
        <w:t xml:space="preserve">Технология </w:t>
      </w:r>
      <w:r w:rsidR="006766F1">
        <w:rPr>
          <w:rFonts w:ascii="Times New Roman" w:eastAsia="Times New Roman" w:hAnsi="Times New Roman" w:cs="Times New Roman"/>
          <w:color w:val="000000"/>
          <w:sz w:val="28"/>
          <w:szCs w:val="28"/>
          <w:lang w:eastAsia="ru-RU"/>
        </w:rPr>
        <w:t>сотовой</w:t>
      </w:r>
      <w:r>
        <w:rPr>
          <w:rFonts w:ascii="Times New Roman" w:eastAsia="Times New Roman" w:hAnsi="Times New Roman" w:cs="Times New Roman"/>
          <w:color w:val="000000"/>
          <w:sz w:val="28"/>
          <w:szCs w:val="28"/>
          <w:lang w:eastAsia="ru-RU"/>
        </w:rPr>
        <w:t xml:space="preserve"> связи 4</w:t>
      </w:r>
      <w:r w:rsidRPr="00780925">
        <w:rPr>
          <w:rFonts w:ascii="Times New Roman" w:eastAsia="Times New Roman" w:hAnsi="Times New Roman" w:cs="Times New Roman"/>
          <w:color w:val="000000"/>
          <w:sz w:val="28"/>
          <w:szCs w:val="28"/>
          <w:lang w:val="en-US" w:eastAsia="ru-RU"/>
        </w:rPr>
        <w:t>G</w:t>
      </w:r>
      <w:r w:rsidRPr="00780925">
        <w:rPr>
          <w:rFonts w:ascii="Times New Roman" w:eastAsia="Times New Roman" w:hAnsi="Times New Roman" w:cs="Times New Roman"/>
          <w:color w:val="000000"/>
          <w:sz w:val="28"/>
          <w:szCs w:val="28"/>
          <w:lang w:eastAsia="ru-RU"/>
        </w:rPr>
        <w:t xml:space="preserve"> относится к технологии достигшей рыночной зрелости и </w:t>
      </w:r>
      <w:r w:rsidR="006766F1">
        <w:rPr>
          <w:rFonts w:ascii="Times New Roman" w:eastAsia="Times New Roman" w:hAnsi="Times New Roman" w:cs="Times New Roman"/>
          <w:color w:val="000000"/>
          <w:sz w:val="28"/>
          <w:szCs w:val="28"/>
          <w:lang w:eastAsia="ru-RU"/>
        </w:rPr>
        <w:t>даёт возможность</w:t>
      </w:r>
      <w:r w:rsidRPr="00780925">
        <w:rPr>
          <w:rFonts w:ascii="Times New Roman" w:eastAsia="Times New Roman" w:hAnsi="Times New Roman" w:cs="Times New Roman"/>
          <w:color w:val="000000"/>
          <w:sz w:val="28"/>
          <w:szCs w:val="28"/>
          <w:lang w:eastAsia="ru-RU"/>
        </w:rPr>
        <w:t xml:space="preserve"> проведени</w:t>
      </w:r>
      <w:r w:rsidR="006766F1">
        <w:rPr>
          <w:rFonts w:ascii="Times New Roman" w:eastAsia="Times New Roman" w:hAnsi="Times New Roman" w:cs="Times New Roman"/>
          <w:color w:val="000000"/>
          <w:sz w:val="28"/>
          <w:szCs w:val="28"/>
          <w:lang w:eastAsia="ru-RU"/>
        </w:rPr>
        <w:t>я</w:t>
      </w:r>
      <w:r w:rsidRPr="00780925">
        <w:rPr>
          <w:rFonts w:ascii="Times New Roman" w:eastAsia="Times New Roman" w:hAnsi="Times New Roman" w:cs="Times New Roman"/>
          <w:color w:val="000000"/>
          <w:sz w:val="28"/>
          <w:szCs w:val="28"/>
          <w:lang w:eastAsia="ru-RU"/>
        </w:rPr>
        <w:t xml:space="preserve"> исследований не в лабораторных, а в реальных условиях эксплуатации</w:t>
      </w:r>
      <w:r w:rsidR="006766F1">
        <w:rPr>
          <w:rFonts w:ascii="Times New Roman" w:eastAsia="Times New Roman" w:hAnsi="Times New Roman" w:cs="Times New Roman"/>
          <w:color w:val="000000"/>
          <w:sz w:val="28"/>
          <w:szCs w:val="28"/>
          <w:lang w:eastAsia="ru-RU"/>
        </w:rPr>
        <w:t xml:space="preserve"> </w:t>
      </w:r>
      <w:r w:rsidR="006766F1" w:rsidRPr="00AF6EC9">
        <w:rPr>
          <w:rFonts w:ascii="Times New Roman" w:eastAsia="Times New Roman" w:hAnsi="Times New Roman" w:cs="Times New Roman"/>
          <w:color w:val="000000"/>
          <w:sz w:val="28"/>
          <w:szCs w:val="28"/>
          <w:lang w:eastAsia="ru-RU"/>
        </w:rPr>
        <w:t>сети</w:t>
      </w:r>
      <w:r w:rsidR="00FB7727" w:rsidRPr="00AF6EC9">
        <w:rPr>
          <w:rFonts w:ascii="Times New Roman" w:eastAsia="Times New Roman" w:hAnsi="Times New Roman" w:cs="Times New Roman"/>
          <w:color w:val="000000"/>
          <w:sz w:val="28"/>
          <w:szCs w:val="28"/>
          <w:lang w:eastAsia="ru-RU"/>
        </w:rPr>
        <w:t xml:space="preserve"> </w:t>
      </w:r>
      <w:r w:rsidR="00AB7B1C" w:rsidRPr="00AF6EC9">
        <w:rPr>
          <w:rFonts w:ascii="Times New Roman" w:eastAsia="Times New Roman" w:hAnsi="Times New Roman" w:cs="Times New Roman"/>
          <w:color w:val="000000"/>
          <w:sz w:val="28"/>
          <w:szCs w:val="28"/>
          <w:lang w:eastAsia="ru-RU"/>
        </w:rPr>
        <w:t>[</w:t>
      </w:r>
      <w:r w:rsidR="00D91FEE" w:rsidRPr="00AF6EC9">
        <w:rPr>
          <w:rFonts w:ascii="Times New Roman" w:eastAsia="Times New Roman" w:hAnsi="Times New Roman" w:cs="Times New Roman"/>
          <w:color w:val="000000"/>
          <w:sz w:val="28"/>
          <w:szCs w:val="28"/>
          <w:lang w:eastAsia="ru-RU"/>
        </w:rPr>
        <w:t>5</w:t>
      </w:r>
      <w:r w:rsidR="00FB7727" w:rsidRPr="00AF6EC9">
        <w:rPr>
          <w:rFonts w:ascii="Times New Roman" w:eastAsia="Times New Roman" w:hAnsi="Times New Roman" w:cs="Times New Roman"/>
          <w:color w:val="000000"/>
          <w:sz w:val="28"/>
          <w:szCs w:val="28"/>
          <w:lang w:eastAsia="ru-RU"/>
        </w:rPr>
        <w:t>]</w:t>
      </w:r>
      <w:r w:rsidRPr="00AF6EC9">
        <w:rPr>
          <w:rFonts w:ascii="Times New Roman" w:eastAsia="Times New Roman" w:hAnsi="Times New Roman" w:cs="Times New Roman"/>
          <w:color w:val="000000"/>
          <w:sz w:val="28"/>
          <w:szCs w:val="28"/>
          <w:lang w:eastAsia="ru-RU"/>
        </w:rPr>
        <w:t>.</w:t>
      </w:r>
    </w:p>
    <w:p w:rsidR="0003559E" w:rsidRPr="00780925" w:rsidRDefault="0003559E" w:rsidP="0003559E">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Эффективность</w:t>
      </w:r>
      <w:r w:rsidR="00394685">
        <w:rPr>
          <w:rFonts w:ascii="Times New Roman" w:eastAsia="Times New Roman" w:hAnsi="Times New Roman" w:cs="Times New Roman"/>
          <w:color w:val="000000"/>
          <w:sz w:val="28"/>
          <w:szCs w:val="28"/>
          <w:lang w:eastAsia="ru-RU"/>
        </w:rPr>
        <w:t xml:space="preserve"> предусматривает</w:t>
      </w:r>
      <w:r w:rsidRPr="002B1EDC">
        <w:rPr>
          <w:rFonts w:ascii="Times New Roman" w:eastAsia="Times New Roman" w:hAnsi="Times New Roman" w:cs="Times New Roman"/>
          <w:color w:val="000000"/>
          <w:sz w:val="28"/>
          <w:szCs w:val="28"/>
          <w:lang w:eastAsia="ru-RU"/>
        </w:rPr>
        <w:t xml:space="preserve"> не только результат деятельности, но и </w:t>
      </w:r>
      <w:r w:rsidR="00394685">
        <w:rPr>
          <w:rFonts w:ascii="Times New Roman" w:eastAsia="Times New Roman" w:hAnsi="Times New Roman" w:cs="Times New Roman"/>
          <w:color w:val="000000"/>
          <w:sz w:val="28"/>
          <w:szCs w:val="28"/>
          <w:lang w:eastAsia="ru-RU"/>
        </w:rPr>
        <w:t xml:space="preserve">внешние </w:t>
      </w:r>
      <w:r w:rsidRPr="002B1EDC">
        <w:rPr>
          <w:rFonts w:ascii="Times New Roman" w:eastAsia="Times New Roman" w:hAnsi="Times New Roman" w:cs="Times New Roman"/>
          <w:color w:val="000000"/>
          <w:sz w:val="28"/>
          <w:szCs w:val="28"/>
          <w:lang w:eastAsia="ru-RU"/>
        </w:rPr>
        <w:t xml:space="preserve">условия, при которых он достигнут. </w:t>
      </w:r>
    </w:p>
    <w:p w:rsidR="0003559E" w:rsidRPr="00780925" w:rsidRDefault="0003559E" w:rsidP="0003559E">
      <w:pPr>
        <w:spacing w:after="0" w:line="240" w:lineRule="auto"/>
        <w:ind w:firstLine="567"/>
        <w:jc w:val="both"/>
        <w:rPr>
          <w:rFonts w:ascii="Times New Roman" w:hAnsi="Times New Roman" w:cs="Times New Roman"/>
          <w:sz w:val="28"/>
          <w:szCs w:val="28"/>
        </w:rPr>
      </w:pPr>
      <w:r w:rsidRPr="00780925">
        <w:rPr>
          <w:rFonts w:ascii="Times New Roman" w:hAnsi="Times New Roman" w:cs="Times New Roman"/>
          <w:sz w:val="28"/>
          <w:szCs w:val="28"/>
        </w:rPr>
        <w:t xml:space="preserve">Под эффективностью применения сети </w:t>
      </w:r>
      <w:r w:rsidRPr="00780925">
        <w:rPr>
          <w:rFonts w:ascii="Times New Roman" w:hAnsi="Times New Roman" w:cs="Times New Roman"/>
          <w:sz w:val="28"/>
          <w:szCs w:val="28"/>
          <w:lang w:val="en-US"/>
        </w:rPr>
        <w:t>SON</w:t>
      </w:r>
      <w:r w:rsidRPr="00780925">
        <w:rPr>
          <w:rFonts w:ascii="Times New Roman" w:hAnsi="Times New Roman" w:cs="Times New Roman"/>
          <w:sz w:val="28"/>
          <w:szCs w:val="28"/>
        </w:rPr>
        <w:t xml:space="preserve"> </w:t>
      </w:r>
      <w:r w:rsidR="006766F1">
        <w:rPr>
          <w:rFonts w:ascii="Times New Roman" w:hAnsi="Times New Roman" w:cs="Times New Roman"/>
          <w:sz w:val="28"/>
          <w:szCs w:val="28"/>
        </w:rPr>
        <w:t>принимается</w:t>
      </w:r>
      <w:r w:rsidRPr="00780925">
        <w:rPr>
          <w:rFonts w:ascii="Times New Roman" w:hAnsi="Times New Roman" w:cs="Times New Roman"/>
          <w:sz w:val="28"/>
          <w:szCs w:val="28"/>
        </w:rPr>
        <w:t xml:space="preserve"> отношение между получаемыми результатами (показателями) работы </w:t>
      </w:r>
      <w:r>
        <w:rPr>
          <w:rFonts w:ascii="Times New Roman" w:hAnsi="Times New Roman" w:cs="Times New Roman"/>
          <w:sz w:val="28"/>
          <w:szCs w:val="28"/>
        </w:rPr>
        <w:t>инструментов</w:t>
      </w:r>
      <w:r w:rsidRPr="00780925">
        <w:rPr>
          <w:rFonts w:ascii="Times New Roman" w:hAnsi="Times New Roman" w:cs="Times New Roman"/>
          <w:sz w:val="28"/>
          <w:szCs w:val="28"/>
        </w:rPr>
        <w:t xml:space="preserve"> </w:t>
      </w:r>
      <w:r w:rsidRPr="00780925">
        <w:rPr>
          <w:rFonts w:ascii="Times New Roman" w:hAnsi="Times New Roman" w:cs="Times New Roman"/>
          <w:sz w:val="28"/>
          <w:szCs w:val="28"/>
          <w:lang w:val="en-US"/>
        </w:rPr>
        <w:t>SON</w:t>
      </w:r>
      <w:r w:rsidRPr="00780925">
        <w:rPr>
          <w:rFonts w:ascii="Times New Roman" w:hAnsi="Times New Roman" w:cs="Times New Roman"/>
          <w:sz w:val="28"/>
          <w:szCs w:val="28"/>
        </w:rPr>
        <w:t xml:space="preserve"> и либо финансовыми, либо ресурсными </w:t>
      </w:r>
      <w:r w:rsidRPr="006C1721">
        <w:rPr>
          <w:rFonts w:ascii="Times New Roman" w:hAnsi="Times New Roman" w:cs="Times New Roman"/>
          <w:sz w:val="28"/>
          <w:szCs w:val="28"/>
        </w:rPr>
        <w:t>затратами</w:t>
      </w:r>
      <w:r w:rsidR="00D345CA" w:rsidRPr="006C1721">
        <w:rPr>
          <w:rFonts w:ascii="Times New Roman" w:hAnsi="Times New Roman" w:cs="Times New Roman"/>
          <w:sz w:val="28"/>
          <w:szCs w:val="28"/>
        </w:rPr>
        <w:t xml:space="preserve"> </w:t>
      </w:r>
      <w:r w:rsidR="00D345CA" w:rsidRPr="006C1721">
        <w:rPr>
          <w:rFonts w:ascii="Times New Roman" w:eastAsia="Times New Roman" w:hAnsi="Times New Roman" w:cs="Times New Roman"/>
          <w:color w:val="000000"/>
          <w:sz w:val="28"/>
          <w:szCs w:val="28"/>
          <w:lang w:eastAsia="ru-RU"/>
        </w:rPr>
        <w:t>[</w:t>
      </w:r>
      <w:r w:rsidR="00D91FEE" w:rsidRPr="006C1721">
        <w:rPr>
          <w:rFonts w:ascii="Times New Roman" w:eastAsia="Times New Roman" w:hAnsi="Times New Roman" w:cs="Times New Roman"/>
          <w:color w:val="000000"/>
          <w:sz w:val="28"/>
          <w:szCs w:val="28"/>
          <w:lang w:eastAsia="ru-RU"/>
        </w:rPr>
        <w:t>5</w:t>
      </w:r>
      <w:r w:rsidR="00AF6EC9">
        <w:rPr>
          <w:rFonts w:ascii="Times New Roman" w:eastAsia="Times New Roman" w:hAnsi="Times New Roman" w:cs="Times New Roman"/>
          <w:color w:val="000000"/>
          <w:sz w:val="28"/>
          <w:szCs w:val="28"/>
          <w:lang w:eastAsia="ru-RU"/>
        </w:rPr>
        <w:t>, с.474</w:t>
      </w:r>
      <w:r w:rsidR="00D345CA" w:rsidRPr="006C1721">
        <w:rPr>
          <w:rFonts w:ascii="Times New Roman" w:eastAsia="Times New Roman" w:hAnsi="Times New Roman" w:cs="Times New Roman"/>
          <w:color w:val="000000"/>
          <w:sz w:val="28"/>
          <w:szCs w:val="28"/>
          <w:lang w:eastAsia="ru-RU"/>
        </w:rPr>
        <w:t>]</w:t>
      </w:r>
      <w:r w:rsidRPr="006C1721">
        <w:rPr>
          <w:rFonts w:ascii="Times New Roman" w:hAnsi="Times New Roman" w:cs="Times New Roman"/>
          <w:sz w:val="28"/>
          <w:szCs w:val="28"/>
        </w:rPr>
        <w:t>. В</w:t>
      </w:r>
      <w:r w:rsidRPr="00780925">
        <w:rPr>
          <w:rFonts w:ascii="Times New Roman" w:hAnsi="Times New Roman" w:cs="Times New Roman"/>
          <w:sz w:val="28"/>
          <w:szCs w:val="28"/>
        </w:rPr>
        <w:t xml:space="preserve"> данном </w:t>
      </w:r>
      <w:r w:rsidRPr="00780925">
        <w:rPr>
          <w:rFonts w:ascii="Times New Roman" w:hAnsi="Times New Roman" w:cs="Times New Roman"/>
          <w:sz w:val="28"/>
          <w:szCs w:val="28"/>
        </w:rPr>
        <w:lastRenderedPageBreak/>
        <w:t xml:space="preserve">исследовании эффективности применения алгоритмов </w:t>
      </w:r>
      <w:r w:rsidRPr="00780925">
        <w:rPr>
          <w:rFonts w:ascii="Times New Roman" w:hAnsi="Times New Roman" w:cs="Times New Roman"/>
          <w:sz w:val="28"/>
          <w:szCs w:val="28"/>
          <w:lang w:val="en-US"/>
        </w:rPr>
        <w:t>SON</w:t>
      </w:r>
      <w:r w:rsidRPr="00780925">
        <w:rPr>
          <w:rFonts w:ascii="Times New Roman" w:hAnsi="Times New Roman" w:cs="Times New Roman"/>
          <w:sz w:val="28"/>
          <w:szCs w:val="28"/>
        </w:rPr>
        <w:t xml:space="preserve"> </w:t>
      </w:r>
      <w:r w:rsidRPr="00780925">
        <w:rPr>
          <w:rFonts w:ascii="Times New Roman" w:hAnsi="Times New Roman" w:cs="Times New Roman"/>
          <w:sz w:val="28"/>
          <w:szCs w:val="28"/>
          <w:lang w:val="kk-KZ"/>
        </w:rPr>
        <w:t>будут рассмотрены изменения следующих</w:t>
      </w:r>
      <w:r w:rsidR="00C23009">
        <w:rPr>
          <w:rFonts w:ascii="Times New Roman" w:hAnsi="Times New Roman" w:cs="Times New Roman"/>
          <w:sz w:val="28"/>
          <w:szCs w:val="28"/>
          <w:lang w:val="kk-KZ"/>
        </w:rPr>
        <w:t xml:space="preserve"> базовых</w:t>
      </w:r>
      <w:r w:rsidRPr="00780925">
        <w:rPr>
          <w:rFonts w:ascii="Times New Roman" w:hAnsi="Times New Roman" w:cs="Times New Roman"/>
          <w:sz w:val="28"/>
          <w:szCs w:val="28"/>
          <w:lang w:val="kk-KZ"/>
        </w:rPr>
        <w:t xml:space="preserve"> показателей функционирования сети </w:t>
      </w:r>
      <w:r>
        <w:rPr>
          <w:rFonts w:ascii="Times New Roman" w:hAnsi="Times New Roman" w:cs="Times New Roman"/>
          <w:sz w:val="28"/>
          <w:szCs w:val="28"/>
        </w:rPr>
        <w:t>4</w:t>
      </w:r>
      <w:r w:rsidRPr="00780925">
        <w:rPr>
          <w:rFonts w:ascii="Times New Roman" w:hAnsi="Times New Roman" w:cs="Times New Roman"/>
          <w:sz w:val="28"/>
          <w:szCs w:val="28"/>
          <w:lang w:val="en-US"/>
        </w:rPr>
        <w:t>G</w:t>
      </w:r>
      <w:r w:rsidRPr="00780925">
        <w:rPr>
          <w:rFonts w:ascii="Times New Roman" w:hAnsi="Times New Roman" w:cs="Times New Roman"/>
          <w:sz w:val="28"/>
          <w:szCs w:val="28"/>
        </w:rPr>
        <w:t>:</w:t>
      </w:r>
    </w:p>
    <w:p w:rsidR="0003559E" w:rsidRPr="00127AEC" w:rsidRDefault="0003559E" w:rsidP="0003559E">
      <w:pPr>
        <w:spacing w:after="0" w:line="240" w:lineRule="auto"/>
        <w:ind w:firstLine="567"/>
        <w:jc w:val="both"/>
        <w:rPr>
          <w:rFonts w:ascii="Times New Roman" w:hAnsi="Times New Roman" w:cs="Times New Roman"/>
          <w:sz w:val="28"/>
          <w:szCs w:val="28"/>
        </w:rPr>
      </w:pPr>
      <w:r w:rsidRPr="00780925">
        <w:rPr>
          <w:rFonts w:ascii="Times New Roman" w:hAnsi="Times New Roman" w:cs="Times New Roman"/>
          <w:sz w:val="28"/>
          <w:szCs w:val="28"/>
          <w:lang w:val="kk-KZ"/>
        </w:rPr>
        <w:t>–</w:t>
      </w:r>
      <w:r w:rsidRPr="00780925">
        <w:rPr>
          <w:rFonts w:ascii="Times New Roman" w:hAnsi="Times New Roman" w:cs="Times New Roman"/>
          <w:sz w:val="28"/>
          <w:szCs w:val="28"/>
        </w:rPr>
        <w:t xml:space="preserve"> </w:t>
      </w:r>
      <w:r w:rsidRPr="00127AEC">
        <w:rPr>
          <w:rFonts w:ascii="Times New Roman" w:eastAsia="Times New Roman" w:hAnsi="Times New Roman" w:cs="Times New Roman"/>
          <w:sz w:val="28"/>
          <w:szCs w:val="28"/>
          <w:lang w:val="en-US" w:eastAsia="ru-RU"/>
        </w:rPr>
        <w:t>LTE</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user</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throughput</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DL</w:t>
      </w:r>
      <w:r w:rsidRPr="00127AEC">
        <w:rPr>
          <w:rFonts w:ascii="Times New Roman" w:hAnsi="Times New Roman" w:cs="Times New Roman"/>
          <w:sz w:val="28"/>
          <w:szCs w:val="28"/>
          <w:lang w:val="kk-KZ"/>
        </w:rPr>
        <w:t xml:space="preserve"> (MB</w:t>
      </w:r>
      <w:r w:rsidRPr="00127AEC">
        <w:rPr>
          <w:rFonts w:ascii="Times New Roman" w:hAnsi="Times New Roman" w:cs="Times New Roman"/>
          <w:sz w:val="28"/>
          <w:szCs w:val="28"/>
        </w:rPr>
        <w:t>/</w:t>
      </w:r>
      <w:r w:rsidRPr="00127AEC">
        <w:rPr>
          <w:rFonts w:ascii="Times New Roman" w:hAnsi="Times New Roman" w:cs="Times New Roman"/>
          <w:sz w:val="28"/>
          <w:szCs w:val="28"/>
          <w:lang w:val="en-US"/>
        </w:rPr>
        <w:t>s</w:t>
      </w:r>
      <w:r w:rsidRPr="00127AEC">
        <w:rPr>
          <w:rFonts w:ascii="Times New Roman" w:hAnsi="Times New Roman" w:cs="Times New Roman"/>
          <w:sz w:val="28"/>
          <w:szCs w:val="28"/>
          <w:lang w:val="kk-KZ"/>
        </w:rPr>
        <w:t>) – Средняя скорость передачи данных на конечного пользователя в линии «вниз», MB</w:t>
      </w:r>
      <w:r w:rsidRPr="00127AEC">
        <w:rPr>
          <w:rFonts w:ascii="Times New Roman" w:hAnsi="Times New Roman" w:cs="Times New Roman"/>
          <w:sz w:val="28"/>
          <w:szCs w:val="28"/>
        </w:rPr>
        <w:t>/</w:t>
      </w:r>
      <w:r w:rsidRPr="00127AEC">
        <w:rPr>
          <w:rFonts w:ascii="Times New Roman" w:hAnsi="Times New Roman" w:cs="Times New Roman"/>
          <w:sz w:val="28"/>
          <w:szCs w:val="28"/>
          <w:lang w:val="en-US"/>
        </w:rPr>
        <w:t>s</w:t>
      </w:r>
      <w:r w:rsidRPr="00127AEC">
        <w:rPr>
          <w:rFonts w:ascii="Times New Roman" w:hAnsi="Times New Roman" w:cs="Times New Roman"/>
          <w:sz w:val="28"/>
          <w:szCs w:val="28"/>
        </w:rPr>
        <w:t>.</w:t>
      </w:r>
    </w:p>
    <w:p w:rsidR="0003559E" w:rsidRPr="00127AEC"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LTE</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user</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throughput</w:t>
      </w:r>
      <w:r w:rsidRPr="00127AEC">
        <w:rPr>
          <w:rFonts w:ascii="Times New Roman" w:eastAsia="Times New Roman" w:hAnsi="Times New Roman" w:cs="Times New Roman"/>
          <w:sz w:val="28"/>
          <w:szCs w:val="28"/>
          <w:lang w:eastAsia="ru-RU"/>
        </w:rPr>
        <w:t xml:space="preserve"> </w:t>
      </w:r>
      <w:r w:rsidRPr="00127AEC">
        <w:rPr>
          <w:rFonts w:ascii="Times New Roman" w:eastAsia="Times New Roman" w:hAnsi="Times New Roman" w:cs="Times New Roman"/>
          <w:sz w:val="28"/>
          <w:szCs w:val="28"/>
          <w:lang w:val="en-US" w:eastAsia="ru-RU"/>
        </w:rPr>
        <w:t>UL</w:t>
      </w:r>
      <w:r w:rsidRPr="00127AEC">
        <w:rPr>
          <w:rFonts w:ascii="Times New Roman" w:hAnsi="Times New Roman" w:cs="Times New Roman"/>
          <w:sz w:val="28"/>
          <w:szCs w:val="28"/>
          <w:lang w:val="kk-KZ"/>
        </w:rPr>
        <w:t xml:space="preserve"> (MB</w:t>
      </w:r>
      <w:r w:rsidRPr="00127AEC">
        <w:rPr>
          <w:rFonts w:ascii="Times New Roman" w:hAnsi="Times New Roman" w:cs="Times New Roman"/>
          <w:sz w:val="28"/>
          <w:szCs w:val="28"/>
        </w:rPr>
        <w:t>/</w:t>
      </w:r>
      <w:r w:rsidRPr="00127AEC">
        <w:rPr>
          <w:rFonts w:ascii="Times New Roman" w:hAnsi="Times New Roman" w:cs="Times New Roman"/>
          <w:sz w:val="28"/>
          <w:szCs w:val="28"/>
          <w:lang w:val="en-US"/>
        </w:rPr>
        <w:t>s</w:t>
      </w:r>
      <w:r w:rsidRPr="00127AEC">
        <w:rPr>
          <w:rFonts w:ascii="Times New Roman" w:hAnsi="Times New Roman" w:cs="Times New Roman"/>
          <w:sz w:val="28"/>
          <w:szCs w:val="28"/>
          <w:lang w:val="kk-KZ"/>
        </w:rPr>
        <w:t>) – Средняя скорость передачи данных на конечного пользователя в линии «в</w:t>
      </w:r>
      <w:r w:rsidRPr="00127AEC">
        <w:rPr>
          <w:rFonts w:ascii="Times New Roman" w:hAnsi="Times New Roman" w:cs="Times New Roman"/>
          <w:sz w:val="28"/>
          <w:szCs w:val="28"/>
        </w:rPr>
        <w:t>верх</w:t>
      </w:r>
      <w:r w:rsidRPr="00127AEC">
        <w:rPr>
          <w:rFonts w:ascii="Times New Roman" w:hAnsi="Times New Roman" w:cs="Times New Roman"/>
          <w:sz w:val="28"/>
          <w:szCs w:val="28"/>
          <w:lang w:val="kk-KZ"/>
        </w:rPr>
        <w:t>», MB</w:t>
      </w:r>
      <w:r w:rsidRPr="00127AEC">
        <w:rPr>
          <w:rFonts w:ascii="Times New Roman" w:hAnsi="Times New Roman" w:cs="Times New Roman"/>
          <w:sz w:val="28"/>
          <w:szCs w:val="28"/>
        </w:rPr>
        <w:t>/</w:t>
      </w:r>
      <w:r w:rsidRPr="006C1721">
        <w:rPr>
          <w:rFonts w:ascii="Times New Roman" w:hAnsi="Times New Roman" w:cs="Times New Roman"/>
          <w:sz w:val="28"/>
          <w:szCs w:val="28"/>
          <w:lang w:val="en-US"/>
        </w:rPr>
        <w:t>s</w:t>
      </w:r>
      <w:r w:rsidR="00D345CA" w:rsidRPr="006C1721">
        <w:rPr>
          <w:rFonts w:ascii="Times New Roman" w:hAnsi="Times New Roman" w:cs="Times New Roman"/>
          <w:sz w:val="28"/>
          <w:szCs w:val="28"/>
        </w:rPr>
        <w:t xml:space="preserve"> </w:t>
      </w:r>
      <w:r w:rsidR="00D345CA" w:rsidRPr="006C1721">
        <w:rPr>
          <w:rFonts w:ascii="Times New Roman" w:eastAsia="Times New Roman" w:hAnsi="Times New Roman" w:cs="Times New Roman"/>
          <w:color w:val="000000"/>
          <w:sz w:val="28"/>
          <w:szCs w:val="28"/>
          <w:lang w:eastAsia="ru-RU"/>
        </w:rPr>
        <w:t>[</w:t>
      </w:r>
      <w:r w:rsidR="001F1058" w:rsidRPr="006C1721">
        <w:rPr>
          <w:rFonts w:ascii="Times New Roman" w:eastAsia="Times New Roman" w:hAnsi="Times New Roman" w:cs="Times New Roman"/>
          <w:color w:val="000000"/>
          <w:sz w:val="28"/>
          <w:szCs w:val="28"/>
          <w:lang w:eastAsia="ru-RU"/>
        </w:rPr>
        <w:t>2</w:t>
      </w:r>
      <w:r w:rsidR="001967B5">
        <w:rPr>
          <w:rFonts w:ascii="Times New Roman" w:eastAsia="Times New Roman" w:hAnsi="Times New Roman" w:cs="Times New Roman"/>
          <w:color w:val="000000"/>
          <w:sz w:val="28"/>
          <w:szCs w:val="28"/>
          <w:lang w:eastAsia="ru-RU"/>
        </w:rPr>
        <w:t>, с.205</w:t>
      </w:r>
      <w:r w:rsidR="00D345CA" w:rsidRPr="006C1721">
        <w:rPr>
          <w:rFonts w:ascii="Times New Roman" w:eastAsia="Times New Roman" w:hAnsi="Times New Roman" w:cs="Times New Roman"/>
          <w:color w:val="000000"/>
          <w:sz w:val="28"/>
          <w:szCs w:val="28"/>
          <w:lang w:eastAsia="ru-RU"/>
        </w:rPr>
        <w:t>]</w:t>
      </w:r>
      <w:r w:rsidRPr="006C1721">
        <w:rPr>
          <w:rFonts w:ascii="Times New Roman" w:hAnsi="Times New Roman" w:cs="Times New Roman"/>
          <w:sz w:val="28"/>
          <w:szCs w:val="28"/>
        </w:rPr>
        <w:t>.</w:t>
      </w:r>
    </w:p>
    <w:p w:rsidR="0003559E" w:rsidRPr="00127AEC"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eastAsia="Times New Roman" w:hAnsi="Times New Roman" w:cs="Times New Roman"/>
          <w:sz w:val="28"/>
          <w:szCs w:val="28"/>
          <w:lang w:eastAsia="ru-RU"/>
        </w:rPr>
        <w:t xml:space="preserve"> </w:t>
      </w:r>
      <w:r w:rsidRPr="00127AEC">
        <w:rPr>
          <w:rFonts w:ascii="Times New Roman" w:hAnsi="Times New Roman" w:cs="Times New Roman"/>
          <w:sz w:val="28"/>
          <w:szCs w:val="28"/>
          <w:lang w:val="kk-KZ"/>
        </w:rPr>
        <w:t xml:space="preserve">PS_Data_Vol (MB) – Количество пакетных данных, переданных в </w:t>
      </w:r>
    </w:p>
    <w:p w:rsidR="0003559E" w:rsidRPr="00127AEC" w:rsidRDefault="0003559E" w:rsidP="0003559E">
      <w:pPr>
        <w:spacing w:after="0" w:line="240" w:lineRule="auto"/>
        <w:ind w:firstLine="567"/>
        <w:jc w:val="both"/>
        <w:rPr>
          <w:rFonts w:ascii="Times New Roman" w:hAnsi="Times New Roman" w:cs="Times New Roman"/>
          <w:sz w:val="28"/>
          <w:szCs w:val="28"/>
          <w:lang w:val="kk-KZ"/>
        </w:rPr>
      </w:pPr>
      <w:r w:rsidRPr="00127AEC">
        <w:rPr>
          <w:rFonts w:ascii="Times New Roman" w:hAnsi="Times New Roman" w:cs="Times New Roman"/>
          <w:sz w:val="28"/>
          <w:szCs w:val="28"/>
          <w:lang w:val="kk-KZ"/>
        </w:rPr>
        <w:t xml:space="preserve">линиях связи направлений «вниз» и «вверх», </w:t>
      </w:r>
      <w:r w:rsidRPr="006C1721">
        <w:rPr>
          <w:rFonts w:ascii="Times New Roman" w:hAnsi="Times New Roman" w:cs="Times New Roman"/>
          <w:sz w:val="28"/>
          <w:szCs w:val="28"/>
          <w:lang w:val="kk-KZ"/>
        </w:rPr>
        <w:t>MB</w:t>
      </w:r>
      <w:r w:rsidR="00D345CA" w:rsidRPr="006C1721">
        <w:rPr>
          <w:rFonts w:ascii="Times New Roman" w:hAnsi="Times New Roman" w:cs="Times New Roman"/>
          <w:sz w:val="28"/>
          <w:szCs w:val="28"/>
          <w:lang w:val="kk-KZ"/>
        </w:rPr>
        <w:t xml:space="preserve"> </w:t>
      </w:r>
      <w:r w:rsidR="00D345CA" w:rsidRPr="006C1721">
        <w:rPr>
          <w:rFonts w:ascii="Times New Roman" w:eastAsia="Times New Roman" w:hAnsi="Times New Roman" w:cs="Times New Roman"/>
          <w:color w:val="000000"/>
          <w:sz w:val="28"/>
          <w:szCs w:val="28"/>
          <w:lang w:eastAsia="ru-RU"/>
        </w:rPr>
        <w:t>[</w:t>
      </w:r>
      <w:r w:rsidR="006540DE" w:rsidRPr="006C1721">
        <w:rPr>
          <w:rFonts w:ascii="Times New Roman" w:eastAsia="Times New Roman" w:hAnsi="Times New Roman" w:cs="Times New Roman"/>
          <w:color w:val="000000"/>
          <w:sz w:val="28"/>
          <w:szCs w:val="28"/>
          <w:lang w:eastAsia="ru-RU"/>
        </w:rPr>
        <w:t>5</w:t>
      </w:r>
      <w:r w:rsidR="00D345CA" w:rsidRPr="006C1721">
        <w:rPr>
          <w:rFonts w:ascii="Times New Roman" w:eastAsia="Times New Roman" w:hAnsi="Times New Roman" w:cs="Times New Roman"/>
          <w:color w:val="000000"/>
          <w:sz w:val="28"/>
          <w:szCs w:val="28"/>
          <w:lang w:eastAsia="ru-RU"/>
        </w:rPr>
        <w:t>]</w:t>
      </w:r>
      <w:r w:rsidRPr="006C1721">
        <w:rPr>
          <w:rFonts w:ascii="Times New Roman" w:hAnsi="Times New Roman" w:cs="Times New Roman"/>
          <w:sz w:val="28"/>
          <w:szCs w:val="28"/>
          <w:lang w:val="kk-KZ"/>
        </w:rPr>
        <w:t>.</w:t>
      </w:r>
    </w:p>
    <w:p w:rsidR="0003559E" w:rsidRPr="00127AEC"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hAnsi="Times New Roman" w:cs="Times New Roman"/>
          <w:sz w:val="28"/>
          <w:szCs w:val="28"/>
          <w:lang w:val="kk-KZ"/>
        </w:rPr>
        <w:t xml:space="preserve"> </w:t>
      </w:r>
      <w:r w:rsidRPr="00127AEC">
        <w:rPr>
          <w:rFonts w:ascii="Times New Roman" w:hAnsi="Times New Roman" w:cs="Times New Roman"/>
          <w:sz w:val="28"/>
          <w:szCs w:val="28"/>
          <w:lang w:val="en-US"/>
        </w:rPr>
        <w:t>VK</w:t>
      </w:r>
      <w:r w:rsidRPr="00127AEC">
        <w:rPr>
          <w:rFonts w:ascii="Times New Roman" w:hAnsi="Times New Roman" w:cs="Times New Roman"/>
          <w:sz w:val="28"/>
          <w:szCs w:val="28"/>
        </w:rPr>
        <w:t>_4</w:t>
      </w:r>
      <w:r w:rsidRPr="00127AEC">
        <w:rPr>
          <w:rFonts w:ascii="Times New Roman" w:hAnsi="Times New Roman" w:cs="Times New Roman"/>
          <w:sz w:val="28"/>
          <w:szCs w:val="28"/>
          <w:lang w:val="en-US"/>
        </w:rPr>
        <w:t>G</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E</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RAB</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DR</w:t>
      </w:r>
      <w:r w:rsidRPr="00127AEC">
        <w:rPr>
          <w:rFonts w:ascii="Times New Roman" w:hAnsi="Times New Roman" w:cs="Times New Roman"/>
          <w:sz w:val="28"/>
          <w:szCs w:val="28"/>
        </w:rPr>
        <w:t xml:space="preserve"> </w:t>
      </w:r>
      <w:r w:rsidRPr="00127AEC">
        <w:rPr>
          <w:rFonts w:ascii="Times New Roman" w:hAnsi="Times New Roman" w:cs="Times New Roman"/>
          <w:sz w:val="28"/>
          <w:szCs w:val="28"/>
          <w:lang w:val="kk-KZ"/>
        </w:rPr>
        <w:t>(</w:t>
      </w:r>
      <w:r w:rsidRPr="00127AEC">
        <w:rPr>
          <w:rFonts w:ascii="Times New Roman" w:hAnsi="Times New Roman" w:cs="Times New Roman"/>
          <w:sz w:val="28"/>
          <w:szCs w:val="28"/>
        </w:rPr>
        <w:t>%</w:t>
      </w:r>
      <w:r w:rsidRPr="00127AEC">
        <w:rPr>
          <w:rFonts w:ascii="Times New Roman" w:hAnsi="Times New Roman" w:cs="Times New Roman"/>
          <w:sz w:val="28"/>
          <w:szCs w:val="28"/>
          <w:lang w:val="kk-KZ"/>
        </w:rPr>
        <w:t>)</w:t>
      </w:r>
      <w:r w:rsidRPr="00127AEC">
        <w:rPr>
          <w:rFonts w:ascii="Times New Roman" w:hAnsi="Times New Roman" w:cs="Times New Roman"/>
          <w:sz w:val="28"/>
          <w:szCs w:val="28"/>
        </w:rPr>
        <w:t xml:space="preserve"> </w:t>
      </w:r>
      <w:r w:rsidRPr="00127AEC">
        <w:rPr>
          <w:rFonts w:ascii="Times New Roman" w:hAnsi="Times New Roman" w:cs="Times New Roman"/>
          <w:sz w:val="28"/>
          <w:szCs w:val="28"/>
          <w:lang w:val="kk-KZ"/>
        </w:rPr>
        <w:t>– Процент разъединения установленных соединений не по инициативе абоне</w:t>
      </w:r>
      <w:r w:rsidRPr="006C1721">
        <w:rPr>
          <w:rFonts w:ascii="Times New Roman" w:hAnsi="Times New Roman" w:cs="Times New Roman"/>
          <w:sz w:val="28"/>
          <w:szCs w:val="28"/>
          <w:lang w:val="kk-KZ"/>
        </w:rPr>
        <w:t>нта, %</w:t>
      </w:r>
      <w:r w:rsidR="00D345CA" w:rsidRPr="006C1721">
        <w:rPr>
          <w:rFonts w:ascii="Times New Roman" w:hAnsi="Times New Roman" w:cs="Times New Roman"/>
          <w:sz w:val="28"/>
          <w:szCs w:val="28"/>
          <w:lang w:val="kk-KZ"/>
        </w:rPr>
        <w:t xml:space="preserve"> </w:t>
      </w:r>
      <w:r w:rsidR="00D345CA" w:rsidRPr="006C1721">
        <w:rPr>
          <w:rFonts w:ascii="Times New Roman" w:eastAsia="Times New Roman" w:hAnsi="Times New Roman" w:cs="Times New Roman"/>
          <w:color w:val="000000"/>
          <w:sz w:val="28"/>
          <w:szCs w:val="28"/>
          <w:lang w:eastAsia="ru-RU"/>
        </w:rPr>
        <w:t>[</w:t>
      </w:r>
      <w:r w:rsidR="001F1058" w:rsidRPr="006C1721">
        <w:rPr>
          <w:rFonts w:ascii="Times New Roman" w:eastAsia="Times New Roman" w:hAnsi="Times New Roman" w:cs="Times New Roman"/>
          <w:color w:val="000000"/>
          <w:sz w:val="28"/>
          <w:szCs w:val="28"/>
          <w:lang w:eastAsia="ru-RU"/>
        </w:rPr>
        <w:t>2</w:t>
      </w:r>
      <w:r w:rsidR="001967B5">
        <w:rPr>
          <w:rFonts w:ascii="Times New Roman" w:eastAsia="Times New Roman" w:hAnsi="Times New Roman" w:cs="Times New Roman"/>
          <w:color w:val="000000"/>
          <w:sz w:val="28"/>
          <w:szCs w:val="28"/>
          <w:lang w:eastAsia="ru-RU"/>
        </w:rPr>
        <w:t>, с.205</w:t>
      </w:r>
      <w:r w:rsidR="00D345CA" w:rsidRPr="006C1721">
        <w:rPr>
          <w:rFonts w:ascii="Times New Roman" w:eastAsia="Times New Roman" w:hAnsi="Times New Roman" w:cs="Times New Roman"/>
          <w:color w:val="000000"/>
          <w:sz w:val="28"/>
          <w:szCs w:val="28"/>
          <w:lang w:eastAsia="ru-RU"/>
        </w:rPr>
        <w:t>]</w:t>
      </w:r>
      <w:r w:rsidRPr="006C1721">
        <w:rPr>
          <w:rFonts w:ascii="Times New Roman" w:hAnsi="Times New Roman" w:cs="Times New Roman"/>
          <w:sz w:val="28"/>
          <w:szCs w:val="28"/>
          <w:lang w:val="kk-KZ"/>
        </w:rPr>
        <w:t>.</w:t>
      </w:r>
    </w:p>
    <w:p w:rsidR="0003559E" w:rsidRPr="00127AEC"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hAnsi="Times New Roman" w:cs="Times New Roman"/>
          <w:sz w:val="28"/>
          <w:szCs w:val="28"/>
        </w:rPr>
        <w:t xml:space="preserve"> VK_4G_LTE_Mobility_SR – процент успешных исходящих эстафетных передач обслуживания абонентских терминалов при переходе из зоны обслуживания одного сектора в зону обслуживания другого сектора (Hard хэндоверов).</w:t>
      </w:r>
    </w:p>
    <w:p w:rsidR="0003559E" w:rsidRPr="00127AEC"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hAnsi="Times New Roman" w:cs="Times New Roman"/>
          <w:sz w:val="28"/>
          <w:szCs w:val="28"/>
        </w:rPr>
        <w:t xml:space="preserve"> </w:t>
      </w:r>
      <w:r w:rsidRPr="00127AEC">
        <w:rPr>
          <w:rFonts w:ascii="Times New Roman" w:hAnsi="Times New Roman" w:cs="Times New Roman"/>
          <w:sz w:val="28"/>
          <w:szCs w:val="28"/>
          <w:lang w:val="en-US"/>
        </w:rPr>
        <w:t>DL</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PRB</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Usage</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Rate</w:t>
      </w:r>
      <w:r w:rsidRPr="00127AEC">
        <w:rPr>
          <w:rFonts w:ascii="Times New Roman" w:hAnsi="Times New Roman" w:cs="Times New Roman"/>
          <w:sz w:val="28"/>
          <w:szCs w:val="28"/>
        </w:rPr>
        <w:t xml:space="preserve"> (%) – процент утилизации ресурсных блоков в направлении линии «вниз».</w:t>
      </w:r>
    </w:p>
    <w:p w:rsidR="0003559E" w:rsidRPr="0099713E" w:rsidRDefault="0003559E" w:rsidP="0003559E">
      <w:pPr>
        <w:pStyle w:val="a5"/>
        <w:numPr>
          <w:ilvl w:val="0"/>
          <w:numId w:val="2"/>
        </w:numPr>
        <w:spacing w:after="0" w:line="240" w:lineRule="auto"/>
        <w:ind w:left="0" w:firstLine="567"/>
        <w:jc w:val="both"/>
        <w:rPr>
          <w:rFonts w:ascii="Times New Roman" w:hAnsi="Times New Roman" w:cs="Times New Roman"/>
          <w:sz w:val="28"/>
          <w:szCs w:val="28"/>
          <w:lang w:val="kk-KZ"/>
        </w:rPr>
      </w:pPr>
      <w:r w:rsidRPr="00127AEC">
        <w:rPr>
          <w:rFonts w:ascii="Times New Roman" w:hAnsi="Times New Roman" w:cs="Times New Roman"/>
          <w:sz w:val="28"/>
          <w:szCs w:val="28"/>
          <w:lang w:val="kk-KZ"/>
        </w:rPr>
        <w:t xml:space="preserve"> </w:t>
      </w:r>
      <w:r w:rsidRPr="00127AEC">
        <w:rPr>
          <w:rFonts w:ascii="Times New Roman" w:hAnsi="Times New Roman" w:cs="Times New Roman"/>
          <w:sz w:val="28"/>
          <w:szCs w:val="28"/>
          <w:lang w:val="en-US"/>
        </w:rPr>
        <w:t>UL</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PRB</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Usage</w:t>
      </w:r>
      <w:r w:rsidRPr="00127AEC">
        <w:rPr>
          <w:rFonts w:ascii="Times New Roman" w:hAnsi="Times New Roman" w:cs="Times New Roman"/>
          <w:sz w:val="28"/>
          <w:szCs w:val="28"/>
        </w:rPr>
        <w:t>_</w:t>
      </w:r>
      <w:r w:rsidRPr="00127AEC">
        <w:rPr>
          <w:rFonts w:ascii="Times New Roman" w:hAnsi="Times New Roman" w:cs="Times New Roman"/>
          <w:sz w:val="28"/>
          <w:szCs w:val="28"/>
          <w:lang w:val="en-US"/>
        </w:rPr>
        <w:t>Rate</w:t>
      </w:r>
      <w:r w:rsidRPr="00127AEC">
        <w:rPr>
          <w:rFonts w:ascii="Times New Roman" w:hAnsi="Times New Roman" w:cs="Times New Roman"/>
          <w:sz w:val="28"/>
          <w:szCs w:val="28"/>
        </w:rPr>
        <w:t xml:space="preserve"> (%) –</w:t>
      </w:r>
      <w:r w:rsidRPr="0099713E">
        <w:rPr>
          <w:rFonts w:ascii="Times New Roman" w:hAnsi="Times New Roman" w:cs="Times New Roman"/>
          <w:sz w:val="28"/>
          <w:szCs w:val="28"/>
        </w:rPr>
        <w:t xml:space="preserve"> </w:t>
      </w:r>
      <w:r>
        <w:rPr>
          <w:rFonts w:ascii="Times New Roman" w:hAnsi="Times New Roman" w:cs="Times New Roman"/>
          <w:sz w:val="28"/>
          <w:szCs w:val="28"/>
        </w:rPr>
        <w:t>процент утилизации ресурсных блоков в направлении линии «вверх».</w:t>
      </w:r>
    </w:p>
    <w:p w:rsidR="0003559E" w:rsidRDefault="0003559E" w:rsidP="0003559E">
      <w:pPr>
        <w:spacing w:after="0" w:line="240" w:lineRule="auto"/>
        <w:ind w:firstLine="709"/>
        <w:contextualSpacing/>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Представленная диссертационная работа выполнялась на базе научно – исследовательских, методических и экспериментальных работ, с выполнением экспериментов</w:t>
      </w:r>
      <w:r w:rsidR="002D2395">
        <w:rPr>
          <w:rFonts w:ascii="Times New Roman" w:eastAsia="Times New Roman" w:hAnsi="Times New Roman"/>
          <w:sz w:val="28"/>
          <w:szCs w:val="28"/>
          <w:lang w:val="kk-KZ" w:eastAsia="ru-RU"/>
        </w:rPr>
        <w:t xml:space="preserve"> и моделирования</w:t>
      </w:r>
      <w:r>
        <w:rPr>
          <w:rFonts w:ascii="Times New Roman" w:eastAsia="Times New Roman" w:hAnsi="Times New Roman"/>
          <w:sz w:val="28"/>
          <w:szCs w:val="28"/>
          <w:lang w:val="kk-KZ" w:eastAsia="ru-RU"/>
        </w:rPr>
        <w:t xml:space="preserve"> на сети одного из операторов мобильной связи.</w:t>
      </w:r>
    </w:p>
    <w:p w:rsidR="00DA5AD9" w:rsidRPr="00DA5AD9" w:rsidRDefault="00DA5AD9" w:rsidP="00DA5AD9">
      <w:pPr>
        <w:spacing w:after="0" w:line="240" w:lineRule="auto"/>
        <w:ind w:firstLine="709"/>
        <w:contextualSpacing/>
        <w:jc w:val="both"/>
        <w:rPr>
          <w:rFonts w:ascii="Times New Roman" w:eastAsia="Times New Roman" w:hAnsi="Times New Roman"/>
          <w:sz w:val="28"/>
          <w:szCs w:val="28"/>
          <w:lang w:eastAsia="ru-RU"/>
        </w:rPr>
      </w:pPr>
      <w:bookmarkStart w:id="7" w:name="_Hlk106533219"/>
      <w:bookmarkEnd w:id="6"/>
      <w:r w:rsidRPr="00DA5AD9">
        <w:rPr>
          <w:rFonts w:ascii="Times New Roman" w:eastAsia="Times New Roman" w:hAnsi="Times New Roman"/>
          <w:b/>
          <w:bCs/>
          <w:sz w:val="28"/>
          <w:szCs w:val="28"/>
          <w:lang w:eastAsia="ru-RU"/>
        </w:rPr>
        <w:t>Объектом</w:t>
      </w:r>
      <w:r w:rsidRPr="00DA5AD9">
        <w:rPr>
          <w:rFonts w:ascii="Times New Roman" w:eastAsia="Times New Roman" w:hAnsi="Times New Roman"/>
          <w:sz w:val="28"/>
          <w:szCs w:val="28"/>
          <w:lang w:eastAsia="ru-RU"/>
        </w:rPr>
        <w:t xml:space="preserve"> исследований явля</w:t>
      </w:r>
      <w:r w:rsidR="00535BF0">
        <w:rPr>
          <w:rFonts w:ascii="Times New Roman" w:eastAsia="Times New Roman" w:hAnsi="Times New Roman"/>
          <w:sz w:val="28"/>
          <w:szCs w:val="28"/>
          <w:lang w:eastAsia="ru-RU"/>
        </w:rPr>
        <w:t>е</w:t>
      </w:r>
      <w:r w:rsidRPr="00DA5AD9">
        <w:rPr>
          <w:rFonts w:ascii="Times New Roman" w:eastAsia="Times New Roman" w:hAnsi="Times New Roman"/>
          <w:sz w:val="28"/>
          <w:szCs w:val="28"/>
          <w:lang w:eastAsia="ru-RU"/>
        </w:rPr>
        <w:t>тся</w:t>
      </w:r>
      <w:r w:rsidRPr="00DA5AD9">
        <w:rPr>
          <w:rFonts w:ascii="Times New Roman" w:eastAsia="Times New Roman" w:hAnsi="Times New Roman"/>
          <w:b/>
          <w:bCs/>
          <w:sz w:val="28"/>
          <w:szCs w:val="28"/>
          <w:lang w:eastAsia="ru-RU"/>
        </w:rPr>
        <w:t xml:space="preserve"> </w:t>
      </w:r>
      <w:r w:rsidR="00535BF0">
        <w:rPr>
          <w:rFonts w:ascii="Times New Roman" w:eastAsia="Times New Roman" w:hAnsi="Times New Roman"/>
          <w:sz w:val="28"/>
          <w:szCs w:val="28"/>
          <w:lang w:eastAsia="ru-RU"/>
        </w:rPr>
        <w:t>кластер</w:t>
      </w:r>
      <w:r w:rsidRPr="00DA5AD9">
        <w:rPr>
          <w:rFonts w:ascii="Times New Roman" w:eastAsia="Times New Roman" w:hAnsi="Times New Roman"/>
          <w:sz w:val="28"/>
          <w:szCs w:val="28"/>
          <w:lang w:eastAsia="ru-RU"/>
        </w:rPr>
        <w:t xml:space="preserve"> мобильной с</w:t>
      </w:r>
      <w:r w:rsidR="00535BF0">
        <w:rPr>
          <w:rFonts w:ascii="Times New Roman" w:eastAsia="Times New Roman" w:hAnsi="Times New Roman"/>
          <w:sz w:val="28"/>
          <w:szCs w:val="28"/>
          <w:lang w:eastAsia="ru-RU"/>
        </w:rPr>
        <w:t>ети</w:t>
      </w:r>
      <w:r w:rsidR="00DB0069" w:rsidRPr="00DB0069">
        <w:rPr>
          <w:rFonts w:ascii="Times New Roman" w:eastAsia="Times New Roman" w:hAnsi="Times New Roman"/>
          <w:sz w:val="28"/>
          <w:szCs w:val="28"/>
          <w:lang w:eastAsia="ru-RU"/>
        </w:rPr>
        <w:t>.</w:t>
      </w:r>
      <w:bookmarkEnd w:id="7"/>
    </w:p>
    <w:p w:rsidR="00DA5AD9" w:rsidRPr="00DA5AD9" w:rsidRDefault="00DA5AD9" w:rsidP="0003559E">
      <w:pPr>
        <w:spacing w:after="0" w:line="240" w:lineRule="auto"/>
        <w:ind w:firstLine="709"/>
        <w:contextualSpacing/>
        <w:jc w:val="both"/>
        <w:rPr>
          <w:rFonts w:ascii="Times New Roman" w:eastAsia="Times New Roman" w:hAnsi="Times New Roman"/>
          <w:sz w:val="28"/>
          <w:szCs w:val="28"/>
          <w:lang w:eastAsia="ru-RU"/>
        </w:rPr>
      </w:pPr>
      <w:bookmarkStart w:id="8" w:name="_Hlk106533236"/>
      <w:r w:rsidRPr="00DA5AD9">
        <w:rPr>
          <w:rFonts w:ascii="Times New Roman" w:eastAsia="Times New Roman" w:hAnsi="Times New Roman"/>
          <w:b/>
          <w:bCs/>
          <w:sz w:val="28"/>
          <w:szCs w:val="28"/>
          <w:lang w:eastAsia="ru-RU"/>
        </w:rPr>
        <w:t xml:space="preserve">Предметом </w:t>
      </w:r>
      <w:r w:rsidRPr="00DA5AD9">
        <w:rPr>
          <w:rFonts w:ascii="Times New Roman" w:eastAsia="Times New Roman" w:hAnsi="Times New Roman"/>
          <w:sz w:val="28"/>
          <w:szCs w:val="28"/>
          <w:lang w:eastAsia="ru-RU"/>
        </w:rPr>
        <w:t xml:space="preserve">исследований является оценка эффективности применяемых алгоритмов </w:t>
      </w:r>
      <w:r w:rsidRPr="00DA5AD9">
        <w:rPr>
          <w:rFonts w:ascii="Times New Roman" w:eastAsia="Times New Roman" w:hAnsi="Times New Roman"/>
          <w:sz w:val="28"/>
          <w:szCs w:val="28"/>
          <w:lang w:val="kk-KZ" w:eastAsia="ru-RU"/>
        </w:rPr>
        <w:t>самоорганизующихся сетей</w:t>
      </w:r>
      <w:r w:rsidRPr="00DA5AD9">
        <w:rPr>
          <w:rFonts w:ascii="Times New Roman" w:eastAsia="Times New Roman" w:hAnsi="Times New Roman"/>
          <w:sz w:val="28"/>
          <w:szCs w:val="28"/>
          <w:lang w:eastAsia="ru-RU"/>
        </w:rPr>
        <w:t xml:space="preserve"> (SON) для различных сценариев использования в сетях мобильной </w:t>
      </w:r>
      <w:r w:rsidRPr="006C1721">
        <w:rPr>
          <w:rFonts w:ascii="Times New Roman" w:eastAsia="Times New Roman" w:hAnsi="Times New Roman"/>
          <w:sz w:val="28"/>
          <w:szCs w:val="28"/>
          <w:lang w:eastAsia="ru-RU"/>
        </w:rPr>
        <w:t>связи</w:t>
      </w:r>
      <w:r w:rsidR="00EC0BB5" w:rsidRPr="006C1721">
        <w:rPr>
          <w:rFonts w:ascii="Times New Roman" w:eastAsia="Times New Roman" w:hAnsi="Times New Roman"/>
          <w:sz w:val="28"/>
          <w:szCs w:val="28"/>
          <w:lang w:eastAsia="ru-RU"/>
        </w:rPr>
        <w:t xml:space="preserve"> </w:t>
      </w:r>
      <w:r w:rsidR="00EC0BB5" w:rsidRPr="006C172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с.84</w:t>
      </w:r>
      <w:r w:rsidR="00EC0BB5" w:rsidRPr="006C1721">
        <w:rPr>
          <w:rFonts w:ascii="Times New Roman" w:eastAsia="Times New Roman" w:hAnsi="Times New Roman" w:cs="Times New Roman"/>
          <w:color w:val="000000"/>
          <w:sz w:val="28"/>
          <w:szCs w:val="28"/>
          <w:lang w:eastAsia="ru-RU"/>
        </w:rPr>
        <w:t>]</w:t>
      </w:r>
      <w:r w:rsidRPr="006C1721">
        <w:rPr>
          <w:rFonts w:ascii="Times New Roman" w:eastAsia="Times New Roman" w:hAnsi="Times New Roman"/>
          <w:sz w:val="28"/>
          <w:szCs w:val="28"/>
          <w:lang w:eastAsia="ru-RU"/>
        </w:rPr>
        <w:t>.</w:t>
      </w:r>
    </w:p>
    <w:p w:rsidR="0003559E" w:rsidRDefault="0003559E" w:rsidP="0003559E">
      <w:pPr>
        <w:spacing w:after="0" w:line="240" w:lineRule="auto"/>
        <w:ind w:firstLine="709"/>
        <w:contextualSpacing/>
        <w:jc w:val="both"/>
        <w:rPr>
          <w:rFonts w:ascii="Times New Roman" w:eastAsia="Times New Roman" w:hAnsi="Times New Roman"/>
          <w:sz w:val="28"/>
          <w:szCs w:val="28"/>
          <w:lang w:eastAsia="ru-RU"/>
        </w:rPr>
      </w:pPr>
      <w:bookmarkStart w:id="9" w:name="_Hlk106533261"/>
      <w:bookmarkEnd w:id="8"/>
      <w:r>
        <w:rPr>
          <w:rFonts w:ascii="Times New Roman" w:eastAsia="Times New Roman" w:hAnsi="Times New Roman"/>
          <w:sz w:val="28"/>
          <w:szCs w:val="28"/>
          <w:lang w:eastAsia="ru-RU"/>
        </w:rPr>
        <w:t xml:space="preserve">Указанные выше условия формируют </w:t>
      </w:r>
      <w:r w:rsidRPr="00AC63AE">
        <w:rPr>
          <w:rFonts w:ascii="Times New Roman" w:eastAsia="Times New Roman" w:hAnsi="Times New Roman"/>
          <w:b/>
          <w:bCs/>
          <w:sz w:val="28"/>
          <w:szCs w:val="28"/>
          <w:lang w:val="kk-KZ" w:eastAsia="ru-RU"/>
        </w:rPr>
        <w:t>цель диссертационного исследования</w:t>
      </w:r>
      <w:r>
        <w:rPr>
          <w:rFonts w:ascii="Times New Roman" w:eastAsia="Times New Roman" w:hAnsi="Times New Roman"/>
          <w:sz w:val="28"/>
          <w:szCs w:val="28"/>
          <w:lang w:eastAsia="ru-RU"/>
        </w:rPr>
        <w:t xml:space="preserve">, которая сформулирована в следующем виде: </w:t>
      </w:r>
      <w:r w:rsidRPr="004F7B2B">
        <w:rPr>
          <w:rFonts w:ascii="Times New Roman" w:eastAsia="Times New Roman" w:hAnsi="Times New Roman"/>
          <w:sz w:val="28"/>
          <w:szCs w:val="28"/>
          <w:lang w:eastAsia="ru-RU"/>
        </w:rPr>
        <w:t>Разработка методики оценки эффективности алгоритмов SON для различных сценариев применения в сетях мобильной связи</w:t>
      </w:r>
      <w:r w:rsidR="004F7B2B" w:rsidRPr="004F7B2B">
        <w:rPr>
          <w:rFonts w:ascii="Times New Roman" w:eastAsia="Times New Roman" w:hAnsi="Times New Roman"/>
          <w:sz w:val="28"/>
          <w:szCs w:val="28"/>
          <w:lang w:eastAsia="ru-RU"/>
        </w:rPr>
        <w:t>.</w:t>
      </w:r>
    </w:p>
    <w:p w:rsidR="00F00241" w:rsidRPr="0003559E" w:rsidRDefault="00F00241" w:rsidP="00F00241">
      <w:pPr>
        <w:spacing w:after="0" w:line="240" w:lineRule="auto"/>
        <w:ind w:firstLine="709"/>
        <w:contextualSpacing/>
        <w:jc w:val="both"/>
        <w:rPr>
          <w:rFonts w:ascii="Times New Roman" w:eastAsia="Times New Roman" w:hAnsi="Times New Roman"/>
          <w:sz w:val="28"/>
          <w:szCs w:val="28"/>
          <w:lang w:eastAsia="ru-RU"/>
        </w:rPr>
      </w:pPr>
      <w:r w:rsidRPr="0003559E">
        <w:rPr>
          <w:rFonts w:ascii="Times New Roman" w:eastAsia="Times New Roman" w:hAnsi="Times New Roman"/>
          <w:sz w:val="28"/>
          <w:szCs w:val="28"/>
          <w:lang w:eastAsia="ru-RU"/>
        </w:rPr>
        <w:t xml:space="preserve">В процессе выполнения диссертационной работы для достижения поставленной цели выполнялись </w:t>
      </w:r>
      <w:r w:rsidRPr="00AC63AE">
        <w:rPr>
          <w:rFonts w:ascii="Times New Roman" w:eastAsia="Times New Roman" w:hAnsi="Times New Roman"/>
          <w:b/>
          <w:bCs/>
          <w:sz w:val="28"/>
          <w:szCs w:val="28"/>
          <w:lang w:eastAsia="ru-RU"/>
        </w:rPr>
        <w:t>следующие задачи исследования</w:t>
      </w:r>
      <w:r w:rsidRPr="0003559E">
        <w:rPr>
          <w:rFonts w:ascii="Times New Roman" w:eastAsia="Times New Roman" w:hAnsi="Times New Roman"/>
          <w:sz w:val="28"/>
          <w:szCs w:val="28"/>
          <w:lang w:eastAsia="ru-RU"/>
        </w:rPr>
        <w:t>:</w:t>
      </w:r>
    </w:p>
    <w:p w:rsidR="00F0024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2F3C">
        <w:rPr>
          <w:rFonts w:ascii="Times New Roman" w:eastAsia="Times New Roman" w:hAnsi="Times New Roman"/>
          <w:sz w:val="28"/>
          <w:szCs w:val="28"/>
          <w:lang w:eastAsia="ru-RU"/>
        </w:rPr>
        <w:t xml:space="preserve"> </w:t>
      </w:r>
      <w:r w:rsidR="00BE0534">
        <w:rPr>
          <w:rFonts w:ascii="Times New Roman" w:eastAsia="Times New Roman" w:hAnsi="Times New Roman"/>
          <w:sz w:val="28"/>
          <w:szCs w:val="28"/>
          <w:lang w:eastAsia="ru-RU"/>
        </w:rPr>
        <w:t xml:space="preserve">Анализ и обзор </w:t>
      </w:r>
      <w:r>
        <w:rPr>
          <w:rFonts w:ascii="Times New Roman" w:eastAsia="Times New Roman" w:hAnsi="Times New Roman"/>
          <w:sz w:val="28"/>
          <w:szCs w:val="28"/>
          <w:lang w:eastAsia="ru-RU"/>
        </w:rPr>
        <w:t xml:space="preserve">оценки эффективности применения </w:t>
      </w:r>
      <w:r w:rsidRPr="008E5C01">
        <w:rPr>
          <w:rFonts w:ascii="Times New Roman" w:eastAsia="Times New Roman" w:hAnsi="Times New Roman"/>
          <w:sz w:val="28"/>
          <w:szCs w:val="28"/>
          <w:lang w:eastAsia="ru-RU"/>
        </w:rPr>
        <w:t>алгоритмов SON в сетях мобильной связи</w:t>
      </w:r>
      <w:r>
        <w:rPr>
          <w:rFonts w:ascii="Times New Roman" w:eastAsia="Times New Roman" w:hAnsi="Times New Roman"/>
          <w:sz w:val="28"/>
          <w:szCs w:val="28"/>
          <w:lang w:eastAsia="ru-RU"/>
        </w:rPr>
        <w:t>.</w:t>
      </w:r>
    </w:p>
    <w:p w:rsidR="00F0024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Исследовать возможность вычисления </w:t>
      </w:r>
      <w:r w:rsidRPr="00535BF0">
        <w:rPr>
          <w:rFonts w:ascii="Times New Roman" w:eastAsia="Times New Roman" w:hAnsi="Times New Roman"/>
          <w:sz w:val="28"/>
          <w:szCs w:val="28"/>
          <w:lang w:eastAsia="ru-RU"/>
        </w:rPr>
        <w:t>комплексной</w:t>
      </w:r>
      <w:r>
        <w:rPr>
          <w:rFonts w:ascii="Times New Roman" w:eastAsia="Times New Roman" w:hAnsi="Times New Roman"/>
          <w:sz w:val="28"/>
          <w:szCs w:val="28"/>
          <w:lang w:eastAsia="ru-RU"/>
        </w:rPr>
        <w:t xml:space="preserve">, многофакторной оценки эффективности применения </w:t>
      </w:r>
      <w:r w:rsidRPr="008E5C01">
        <w:rPr>
          <w:rFonts w:ascii="Times New Roman" w:eastAsia="Times New Roman" w:hAnsi="Times New Roman"/>
          <w:sz w:val="28"/>
          <w:szCs w:val="28"/>
          <w:lang w:eastAsia="ru-RU"/>
        </w:rPr>
        <w:t>алгоритмов SON</w:t>
      </w:r>
      <w:r>
        <w:rPr>
          <w:rFonts w:ascii="Times New Roman" w:eastAsia="Times New Roman" w:hAnsi="Times New Roman"/>
          <w:sz w:val="28"/>
          <w:szCs w:val="28"/>
          <w:lang w:eastAsia="ru-RU"/>
        </w:rPr>
        <w:t xml:space="preserve"> в виде интегрального показателя</w:t>
      </w:r>
      <w:r w:rsidR="00535BF0">
        <w:rPr>
          <w:rFonts w:ascii="Times New Roman" w:eastAsia="Times New Roman" w:hAnsi="Times New Roman"/>
          <w:sz w:val="28"/>
          <w:szCs w:val="28"/>
          <w:lang w:eastAsia="ru-RU"/>
        </w:rPr>
        <w:t>.</w:t>
      </w:r>
    </w:p>
    <w:p w:rsidR="00F0024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F4463">
        <w:rPr>
          <w:rFonts w:ascii="Times New Roman" w:eastAsia="Times New Roman" w:hAnsi="Times New Roman"/>
          <w:sz w:val="28"/>
          <w:szCs w:val="28"/>
          <w:lang w:eastAsia="ru-RU"/>
        </w:rPr>
        <w:t>Определить факторные группы и набор параметрических показателей.</w:t>
      </w:r>
    </w:p>
    <w:p w:rsidR="005F4463" w:rsidRDefault="009516C6" w:rsidP="005F4463">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F4463">
        <w:rPr>
          <w:rFonts w:ascii="Times New Roman" w:eastAsia="Times New Roman" w:hAnsi="Times New Roman"/>
          <w:sz w:val="28"/>
          <w:szCs w:val="28"/>
          <w:lang w:eastAsia="ru-RU"/>
        </w:rPr>
        <w:t>Присвоить весовые коэффициенты факторным группам.</w:t>
      </w:r>
    </w:p>
    <w:p w:rsidR="00F0024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2F3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Провести экспериментальное исследование эффективности применения мод</w:t>
      </w:r>
      <w:r w:rsidR="00A32A27">
        <w:rPr>
          <w:rFonts w:ascii="Times New Roman" w:eastAsia="Times New Roman" w:hAnsi="Times New Roman"/>
          <w:sz w:val="28"/>
          <w:szCs w:val="28"/>
          <w:lang w:eastAsia="ru-RU"/>
        </w:rPr>
        <w:t>ифицированного</w:t>
      </w:r>
      <w:r>
        <w:rPr>
          <w:rFonts w:ascii="Times New Roman" w:eastAsia="Times New Roman" w:hAnsi="Times New Roman"/>
          <w:sz w:val="28"/>
          <w:szCs w:val="28"/>
          <w:lang w:eastAsia="ru-RU"/>
        </w:rPr>
        <w:t xml:space="preserve"> алгоритма </w:t>
      </w:r>
      <w:r>
        <w:rPr>
          <w:rFonts w:ascii="Times New Roman" w:eastAsia="Times New Roman" w:hAnsi="Times New Roman"/>
          <w:sz w:val="28"/>
          <w:szCs w:val="28"/>
          <w:lang w:val="en-US" w:eastAsia="ru-RU"/>
        </w:rPr>
        <w:t>SON</w:t>
      </w:r>
      <w:r w:rsidRPr="007A4E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 кластере сети мобильной связи в городе Алматы.</w:t>
      </w:r>
    </w:p>
    <w:p w:rsidR="00F0024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Оценить изменения области радио покрытия в выбранном кластере мобильной сети при помощи специализированного</w:t>
      </w:r>
      <w:r w:rsidRPr="007A4E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программного обеспечения</w:t>
      </w:r>
      <w:r w:rsidRPr="007A4E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для моделирования и расчёта радио покрытия, </w:t>
      </w:r>
      <w:r>
        <w:rPr>
          <w:rFonts w:ascii="Times New Roman" w:eastAsia="Times New Roman" w:hAnsi="Times New Roman"/>
          <w:sz w:val="28"/>
          <w:szCs w:val="28"/>
          <w:lang w:val="en-US" w:eastAsia="ru-RU"/>
        </w:rPr>
        <w:t>Mentum</w:t>
      </w:r>
      <w:r w:rsidRPr="007A4E31">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Planet</w:t>
      </w:r>
      <w:r>
        <w:rPr>
          <w:rFonts w:ascii="Times New Roman" w:eastAsia="Times New Roman" w:hAnsi="Times New Roman"/>
          <w:sz w:val="28"/>
          <w:szCs w:val="28"/>
          <w:lang w:eastAsia="ru-RU"/>
        </w:rPr>
        <w:t>.</w:t>
      </w:r>
    </w:p>
    <w:p w:rsidR="00F00241" w:rsidRPr="007A4E31" w:rsidRDefault="00F00241" w:rsidP="00F00241">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На основе результатов выполненных исследований оформить расчётный модуль методики оценки </w:t>
      </w:r>
      <w:r w:rsidRPr="008E5C01">
        <w:rPr>
          <w:rFonts w:ascii="Times New Roman" w:eastAsia="Times New Roman" w:hAnsi="Times New Roman"/>
          <w:sz w:val="28"/>
          <w:szCs w:val="28"/>
          <w:lang w:eastAsia="ru-RU"/>
        </w:rPr>
        <w:t>эффективности алгоритмов SON для различных сценариев применения в сетях мобильной связи</w:t>
      </w:r>
      <w:r>
        <w:rPr>
          <w:rFonts w:ascii="Times New Roman" w:eastAsia="Times New Roman" w:hAnsi="Times New Roman"/>
          <w:sz w:val="28"/>
          <w:szCs w:val="28"/>
          <w:lang w:eastAsia="ru-RU"/>
        </w:rPr>
        <w:t xml:space="preserve"> в виде программного обеспечения.</w:t>
      </w:r>
      <w:bookmarkEnd w:id="9"/>
    </w:p>
    <w:p w:rsidR="00F00241" w:rsidRDefault="00F00241" w:rsidP="0003559E">
      <w:pPr>
        <w:spacing w:after="0" w:line="240" w:lineRule="auto"/>
        <w:ind w:firstLine="709"/>
        <w:contextualSpacing/>
        <w:jc w:val="both"/>
        <w:rPr>
          <w:rFonts w:ascii="Times New Roman" w:eastAsia="Times New Roman" w:hAnsi="Times New Roman"/>
          <w:b/>
          <w:bCs/>
          <w:sz w:val="28"/>
          <w:szCs w:val="28"/>
          <w:lang w:eastAsia="ru-RU"/>
        </w:rPr>
      </w:pPr>
    </w:p>
    <w:p w:rsidR="0003559E" w:rsidRPr="0003559E" w:rsidRDefault="0003559E" w:rsidP="0003559E">
      <w:pPr>
        <w:spacing w:after="0" w:line="240" w:lineRule="auto"/>
        <w:ind w:firstLine="709"/>
        <w:contextualSpacing/>
        <w:jc w:val="both"/>
        <w:rPr>
          <w:rFonts w:ascii="Times New Roman" w:eastAsia="Times New Roman" w:hAnsi="Times New Roman"/>
          <w:sz w:val="28"/>
          <w:szCs w:val="28"/>
          <w:lang w:eastAsia="ru-RU"/>
        </w:rPr>
      </w:pPr>
      <w:bookmarkStart w:id="10" w:name="_Hlk106533536"/>
      <w:r w:rsidRPr="00AC63AE">
        <w:rPr>
          <w:rFonts w:ascii="Times New Roman" w:eastAsia="Times New Roman" w:hAnsi="Times New Roman"/>
          <w:b/>
          <w:bCs/>
          <w:sz w:val="28"/>
          <w:szCs w:val="28"/>
          <w:lang w:eastAsia="ru-RU"/>
        </w:rPr>
        <w:t>Научная новизна диссертационной работы состоит в следующем</w:t>
      </w:r>
      <w:r w:rsidRPr="0003559E">
        <w:rPr>
          <w:rFonts w:ascii="Times New Roman" w:eastAsia="Times New Roman" w:hAnsi="Times New Roman"/>
          <w:sz w:val="28"/>
          <w:szCs w:val="28"/>
          <w:lang w:eastAsia="ru-RU"/>
        </w:rPr>
        <w:t>:</w:t>
      </w:r>
    </w:p>
    <w:p w:rsidR="0003559E" w:rsidRDefault="0003559E" w:rsidP="0003559E">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 </w:t>
      </w:r>
      <w:r w:rsidR="0038183B">
        <w:rPr>
          <w:rFonts w:ascii="Times New Roman" w:eastAsia="Times New Roman" w:hAnsi="Times New Roman"/>
          <w:sz w:val="28"/>
          <w:szCs w:val="28"/>
          <w:lang w:eastAsia="ru-RU"/>
        </w:rPr>
        <w:t xml:space="preserve">Разработана методика оценки эффективности применения алгоритмов </w:t>
      </w:r>
      <w:r w:rsidR="0038183B">
        <w:rPr>
          <w:rFonts w:ascii="Times New Roman" w:eastAsia="Times New Roman" w:hAnsi="Times New Roman"/>
          <w:sz w:val="28"/>
          <w:szCs w:val="28"/>
          <w:lang w:val="en-US" w:eastAsia="ru-RU"/>
        </w:rPr>
        <w:t>SON</w:t>
      </w:r>
      <w:r w:rsidR="0038183B" w:rsidRPr="00874695">
        <w:rPr>
          <w:rFonts w:ascii="Times New Roman" w:eastAsia="Times New Roman" w:hAnsi="Times New Roman"/>
          <w:sz w:val="28"/>
          <w:szCs w:val="28"/>
          <w:lang w:eastAsia="ru-RU"/>
        </w:rPr>
        <w:t xml:space="preserve"> </w:t>
      </w:r>
      <w:r w:rsidR="0038183B" w:rsidRPr="008E5C01">
        <w:rPr>
          <w:rFonts w:ascii="Times New Roman" w:eastAsia="Times New Roman" w:hAnsi="Times New Roman"/>
          <w:sz w:val="28"/>
          <w:szCs w:val="28"/>
          <w:lang w:eastAsia="ru-RU"/>
        </w:rPr>
        <w:t>для различных сценариев применения в сетях мобильной связи</w:t>
      </w:r>
      <w:r w:rsidR="0038183B" w:rsidRPr="006C1721">
        <w:rPr>
          <w:rFonts w:ascii="Times New Roman" w:eastAsia="Times New Roman" w:hAnsi="Times New Roman"/>
          <w:sz w:val="28"/>
          <w:szCs w:val="28"/>
          <w:lang w:eastAsia="ru-RU"/>
        </w:rPr>
        <w:t>.</w:t>
      </w:r>
    </w:p>
    <w:p w:rsidR="0038183B" w:rsidRPr="0038183B" w:rsidRDefault="0003559E" w:rsidP="0003559E">
      <w:pPr>
        <w:spacing w:after="0" w:line="240" w:lineRule="auto"/>
        <w:ind w:firstLine="709"/>
        <w:contextualSpacing/>
        <w:jc w:val="both"/>
        <w:rPr>
          <w:rFonts w:ascii="Times New Roman" w:eastAsia="Times New Roman" w:hAnsi="Times New Roman"/>
          <w:sz w:val="28"/>
          <w:szCs w:val="28"/>
          <w:lang w:eastAsia="ru-RU"/>
        </w:rPr>
      </w:pPr>
      <w:r w:rsidRPr="0038183B">
        <w:rPr>
          <w:rFonts w:ascii="Times New Roman" w:eastAsia="Times New Roman" w:hAnsi="Times New Roman"/>
          <w:sz w:val="28"/>
          <w:szCs w:val="28"/>
          <w:lang w:eastAsia="ru-RU"/>
        </w:rPr>
        <w:t xml:space="preserve">2 </w:t>
      </w:r>
      <w:r w:rsidR="00342A98" w:rsidRPr="00342A98">
        <w:rPr>
          <w:rFonts w:ascii="Times New Roman" w:eastAsia="Times New Roman" w:hAnsi="Times New Roman"/>
          <w:sz w:val="28"/>
          <w:szCs w:val="28"/>
          <w:lang w:eastAsia="ru-RU"/>
        </w:rPr>
        <w:t>Впервые дана</w:t>
      </w:r>
      <w:r w:rsidR="00342A98">
        <w:rPr>
          <w:rFonts w:ascii="Times New Roman" w:eastAsia="Times New Roman" w:hAnsi="Times New Roman"/>
          <w:sz w:val="28"/>
          <w:szCs w:val="28"/>
          <w:lang w:eastAsia="ru-RU"/>
        </w:rPr>
        <w:t xml:space="preserve"> комплексная оценка эффективности использования алгоритмов </w:t>
      </w:r>
      <w:r w:rsidR="00342A98">
        <w:rPr>
          <w:rFonts w:ascii="Times New Roman" w:eastAsia="Times New Roman" w:hAnsi="Times New Roman"/>
          <w:sz w:val="28"/>
          <w:szCs w:val="28"/>
          <w:lang w:val="en-US" w:eastAsia="ru-RU"/>
        </w:rPr>
        <w:t>SON</w:t>
      </w:r>
      <w:r w:rsidR="00342A98" w:rsidRPr="008E10C9">
        <w:rPr>
          <w:rFonts w:ascii="Times New Roman" w:eastAsia="Times New Roman" w:hAnsi="Times New Roman"/>
          <w:sz w:val="28"/>
          <w:szCs w:val="28"/>
          <w:lang w:eastAsia="ru-RU"/>
        </w:rPr>
        <w:t xml:space="preserve"> </w:t>
      </w:r>
      <w:r w:rsidR="00342A98" w:rsidRPr="008E5C01">
        <w:rPr>
          <w:rFonts w:ascii="Times New Roman" w:eastAsia="Times New Roman" w:hAnsi="Times New Roman"/>
          <w:sz w:val="28"/>
          <w:szCs w:val="28"/>
          <w:lang w:eastAsia="ru-RU"/>
        </w:rPr>
        <w:t xml:space="preserve">для различных сценариев применения в сетях мобильной </w:t>
      </w:r>
      <w:r w:rsidR="00342A98" w:rsidRPr="006C1721">
        <w:rPr>
          <w:rFonts w:ascii="Times New Roman" w:eastAsia="Times New Roman" w:hAnsi="Times New Roman"/>
          <w:sz w:val="28"/>
          <w:szCs w:val="28"/>
          <w:lang w:eastAsia="ru-RU"/>
        </w:rPr>
        <w:t>связи.</w:t>
      </w:r>
    </w:p>
    <w:p w:rsidR="002B2435" w:rsidRDefault="002B2435" w:rsidP="0003559E">
      <w:pPr>
        <w:spacing w:after="0" w:line="240" w:lineRule="auto"/>
        <w:ind w:firstLine="709"/>
        <w:contextualSpacing/>
        <w:jc w:val="both"/>
        <w:rPr>
          <w:rFonts w:ascii="Times New Roman" w:eastAsia="Times New Roman" w:hAnsi="Times New Roman"/>
          <w:sz w:val="28"/>
          <w:szCs w:val="28"/>
          <w:lang w:eastAsia="ru-RU"/>
        </w:rPr>
      </w:pPr>
      <w:r w:rsidRPr="0038183B">
        <w:rPr>
          <w:rFonts w:ascii="Times New Roman" w:eastAsia="Times New Roman" w:hAnsi="Times New Roman"/>
          <w:sz w:val="28"/>
          <w:szCs w:val="28"/>
          <w:lang w:eastAsia="ru-RU"/>
        </w:rPr>
        <w:t xml:space="preserve">3 </w:t>
      </w:r>
      <w:r w:rsidR="00342A98" w:rsidRPr="0038183B">
        <w:rPr>
          <w:rFonts w:ascii="Times New Roman" w:eastAsia="Times New Roman" w:hAnsi="Times New Roman"/>
          <w:sz w:val="28"/>
          <w:szCs w:val="28"/>
          <w:lang w:eastAsia="ru-RU"/>
        </w:rPr>
        <w:t xml:space="preserve">На базе предложенной методики разработано программное обеспечение для расчёта эффективности применения алгоритмов </w:t>
      </w:r>
      <w:r w:rsidR="00342A98" w:rsidRPr="0038183B">
        <w:rPr>
          <w:rFonts w:ascii="Times New Roman" w:eastAsia="Times New Roman" w:hAnsi="Times New Roman"/>
          <w:sz w:val="28"/>
          <w:szCs w:val="28"/>
          <w:lang w:val="en-US" w:eastAsia="ru-RU"/>
        </w:rPr>
        <w:t>SON</w:t>
      </w:r>
      <w:r w:rsidR="00342A98" w:rsidRPr="0038183B">
        <w:rPr>
          <w:rFonts w:ascii="Times New Roman" w:eastAsia="Times New Roman" w:hAnsi="Times New Roman"/>
          <w:sz w:val="28"/>
          <w:szCs w:val="28"/>
          <w:lang w:eastAsia="ru-RU"/>
        </w:rPr>
        <w:t xml:space="preserve"> для различных сценариев применения в сетях мобильной связи.</w:t>
      </w:r>
    </w:p>
    <w:p w:rsidR="00DF0110" w:rsidRDefault="00DF0110" w:rsidP="0003559E">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 Предложена поправка в стандартную процедуру работы инструмента </w:t>
      </w:r>
      <w:r>
        <w:rPr>
          <w:rFonts w:ascii="Times New Roman" w:eastAsia="Times New Roman" w:hAnsi="Times New Roman"/>
          <w:sz w:val="28"/>
          <w:szCs w:val="28"/>
          <w:lang w:val="en-US" w:eastAsia="ru-RU"/>
        </w:rPr>
        <w:t>SON</w:t>
      </w:r>
      <w:r w:rsidR="00535BF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позволяющая значительно уменьшить время необходимое для оптимизации сети.</w:t>
      </w:r>
    </w:p>
    <w:p w:rsidR="006E6017" w:rsidRDefault="00FA6401" w:rsidP="00A50BCC">
      <w:pPr>
        <w:spacing w:after="0" w:line="240" w:lineRule="auto"/>
        <w:ind w:firstLine="709"/>
        <w:contextualSpacing/>
        <w:jc w:val="both"/>
        <w:rPr>
          <w:rFonts w:ascii="Times New Roman" w:hAnsi="Times New Roman" w:cs="Times New Roman"/>
          <w:sz w:val="28"/>
          <w:szCs w:val="28"/>
        </w:rPr>
      </w:pPr>
      <w:r>
        <w:rPr>
          <w:rFonts w:ascii="Times New Roman" w:eastAsia="Times New Roman" w:hAnsi="Times New Roman"/>
          <w:sz w:val="28"/>
          <w:szCs w:val="28"/>
          <w:lang w:eastAsia="ru-RU"/>
        </w:rPr>
        <w:t xml:space="preserve">5 </w:t>
      </w:r>
      <w:r w:rsidR="00A50BCC">
        <w:rPr>
          <w:rFonts w:ascii="Times New Roman" w:hAnsi="Times New Roman" w:cs="Times New Roman"/>
          <w:sz w:val="28"/>
          <w:szCs w:val="28"/>
        </w:rPr>
        <w:t>П</w:t>
      </w:r>
      <w:r w:rsidR="00A50BCC" w:rsidRPr="00A50BCC">
        <w:rPr>
          <w:rFonts w:ascii="Times New Roman" w:hAnsi="Times New Roman" w:cs="Times New Roman"/>
          <w:sz w:val="28"/>
          <w:szCs w:val="28"/>
        </w:rPr>
        <w:t>олучен патент Республики Казахстан: «Система оценки эффективности применения алгоритмов самоорганизующихся сетей (SON) на сетях мобильной связи» № 6455 от 24.09.2021</w:t>
      </w:r>
      <w:r w:rsidR="007A1090">
        <w:rPr>
          <w:rFonts w:ascii="Times New Roman" w:hAnsi="Times New Roman" w:cs="Times New Roman"/>
          <w:sz w:val="28"/>
          <w:szCs w:val="28"/>
        </w:rPr>
        <w:t>.</w:t>
      </w:r>
    </w:p>
    <w:bookmarkEnd w:id="10"/>
    <w:p w:rsidR="00A50BCC" w:rsidRDefault="00A50BCC" w:rsidP="00A50BCC">
      <w:pPr>
        <w:spacing w:after="0" w:line="240" w:lineRule="auto"/>
        <w:ind w:firstLine="709"/>
        <w:contextualSpacing/>
        <w:jc w:val="both"/>
        <w:rPr>
          <w:rFonts w:ascii="Times New Roman" w:hAnsi="Times New Roman" w:cs="Times New Roman"/>
          <w:sz w:val="28"/>
          <w:lang w:val="kk-KZ"/>
        </w:rPr>
      </w:pPr>
    </w:p>
    <w:p w:rsidR="00342A98" w:rsidRDefault="00342A98" w:rsidP="00B5710C">
      <w:pPr>
        <w:spacing w:after="0" w:line="240" w:lineRule="auto"/>
        <w:jc w:val="both"/>
        <w:rPr>
          <w:rFonts w:ascii="Times New Roman" w:hAnsi="Times New Roman" w:cs="Times New Roman"/>
          <w:b/>
          <w:bCs/>
          <w:sz w:val="28"/>
          <w:lang w:val="kk-KZ"/>
        </w:rPr>
      </w:pPr>
      <w:r>
        <w:rPr>
          <w:rFonts w:ascii="Times New Roman" w:hAnsi="Times New Roman" w:cs="Times New Roman"/>
          <w:sz w:val="28"/>
          <w:lang w:val="kk-KZ"/>
        </w:rPr>
        <w:tab/>
      </w:r>
      <w:r w:rsidRPr="00342A98">
        <w:rPr>
          <w:rFonts w:ascii="Times New Roman" w:hAnsi="Times New Roman" w:cs="Times New Roman"/>
          <w:b/>
          <w:bCs/>
          <w:sz w:val="28"/>
          <w:lang w:val="kk-KZ"/>
        </w:rPr>
        <w:t>Положения выносимые на защиту диссертационной работы:</w:t>
      </w:r>
    </w:p>
    <w:p w:rsidR="00E412AC" w:rsidRPr="00342A98" w:rsidRDefault="00342A98" w:rsidP="00B5710C">
      <w:pPr>
        <w:pStyle w:val="a5"/>
        <w:numPr>
          <w:ilvl w:val="0"/>
          <w:numId w:val="47"/>
        </w:numPr>
        <w:spacing w:after="0" w:line="240" w:lineRule="auto"/>
        <w:jc w:val="both"/>
        <w:rPr>
          <w:rFonts w:ascii="Times New Roman" w:hAnsi="Times New Roman" w:cs="Times New Roman"/>
          <w:sz w:val="28"/>
          <w:lang w:val="kk-KZ"/>
        </w:rPr>
      </w:pPr>
      <w:r w:rsidRPr="00342A98">
        <w:rPr>
          <w:rFonts w:ascii="Times New Roman" w:hAnsi="Times New Roman" w:cs="Times New Roman"/>
          <w:sz w:val="28"/>
          <w:lang w:val="kk-KZ"/>
        </w:rPr>
        <w:t>Методика оценки</w:t>
      </w:r>
      <w:r>
        <w:rPr>
          <w:rFonts w:ascii="Times New Roman" w:hAnsi="Times New Roman" w:cs="Times New Roman"/>
          <w:sz w:val="28"/>
          <w:lang w:val="kk-KZ"/>
        </w:rPr>
        <w:t xml:space="preserve"> </w:t>
      </w:r>
      <w:r>
        <w:rPr>
          <w:rFonts w:ascii="Times New Roman" w:eastAsia="Times New Roman" w:hAnsi="Times New Roman"/>
          <w:sz w:val="28"/>
          <w:szCs w:val="28"/>
          <w:lang w:eastAsia="ru-RU"/>
        </w:rPr>
        <w:t xml:space="preserve">эффективности применения алгоритмов </w:t>
      </w:r>
      <w:r>
        <w:rPr>
          <w:rFonts w:ascii="Times New Roman" w:eastAsia="Times New Roman" w:hAnsi="Times New Roman"/>
          <w:sz w:val="28"/>
          <w:szCs w:val="28"/>
          <w:lang w:val="en-US" w:eastAsia="ru-RU"/>
        </w:rPr>
        <w:t>SON</w:t>
      </w:r>
      <w:r w:rsidRPr="00874695">
        <w:rPr>
          <w:rFonts w:ascii="Times New Roman" w:eastAsia="Times New Roman" w:hAnsi="Times New Roman"/>
          <w:sz w:val="28"/>
          <w:szCs w:val="28"/>
          <w:lang w:eastAsia="ru-RU"/>
        </w:rPr>
        <w:t xml:space="preserve"> </w:t>
      </w:r>
      <w:r w:rsidRPr="008E5C01">
        <w:rPr>
          <w:rFonts w:ascii="Times New Roman" w:eastAsia="Times New Roman" w:hAnsi="Times New Roman"/>
          <w:sz w:val="28"/>
          <w:szCs w:val="28"/>
          <w:lang w:eastAsia="ru-RU"/>
        </w:rPr>
        <w:t xml:space="preserve">для </w:t>
      </w:r>
    </w:p>
    <w:p w:rsidR="00342A98" w:rsidRDefault="00342A98" w:rsidP="00342A98">
      <w:pPr>
        <w:spacing w:after="0" w:line="240" w:lineRule="auto"/>
        <w:jc w:val="both"/>
        <w:rPr>
          <w:rFonts w:ascii="Times New Roman" w:eastAsia="Times New Roman" w:hAnsi="Times New Roman"/>
          <w:sz w:val="28"/>
          <w:szCs w:val="28"/>
          <w:lang w:eastAsia="ru-RU"/>
        </w:rPr>
      </w:pPr>
      <w:r w:rsidRPr="008E5C01">
        <w:rPr>
          <w:rFonts w:ascii="Times New Roman" w:eastAsia="Times New Roman" w:hAnsi="Times New Roman"/>
          <w:sz w:val="28"/>
          <w:szCs w:val="28"/>
          <w:lang w:eastAsia="ru-RU"/>
        </w:rPr>
        <w:t>различных сценариев применения в сетях мобильной связи</w:t>
      </w:r>
      <w:r>
        <w:rPr>
          <w:rFonts w:ascii="Times New Roman" w:eastAsia="Times New Roman" w:hAnsi="Times New Roman"/>
          <w:sz w:val="28"/>
          <w:szCs w:val="28"/>
          <w:lang w:eastAsia="ru-RU"/>
        </w:rPr>
        <w:t xml:space="preserve">, </w:t>
      </w:r>
      <w:r w:rsidRPr="00342A98">
        <w:rPr>
          <w:rFonts w:ascii="Times New Roman" w:eastAsia="Times New Roman" w:hAnsi="Times New Roman"/>
          <w:sz w:val="28"/>
          <w:szCs w:val="28"/>
          <w:lang w:eastAsia="ru-RU"/>
        </w:rPr>
        <w:t>которая позволяет дать оценку эффективности в виде интегрального показателя.</w:t>
      </w:r>
    </w:p>
    <w:p w:rsidR="000616BF" w:rsidRDefault="000616BF" w:rsidP="000616BF">
      <w:pPr>
        <w:pStyle w:val="a5"/>
        <w:numPr>
          <w:ilvl w:val="0"/>
          <w:numId w:val="47"/>
        </w:numPr>
        <w:spacing w:after="0" w:line="240" w:lineRule="auto"/>
        <w:jc w:val="both"/>
        <w:rPr>
          <w:rFonts w:ascii="Times New Roman" w:eastAsia="Times New Roman" w:hAnsi="Times New Roman"/>
          <w:sz w:val="28"/>
          <w:szCs w:val="28"/>
          <w:lang w:eastAsia="ru-RU"/>
        </w:rPr>
      </w:pPr>
      <w:bookmarkStart w:id="11" w:name="_Hlk118980826"/>
      <w:r w:rsidRPr="000616BF">
        <w:rPr>
          <w:rFonts w:ascii="Times New Roman" w:eastAsia="Times New Roman" w:hAnsi="Times New Roman"/>
          <w:sz w:val="28"/>
          <w:szCs w:val="28"/>
          <w:lang w:eastAsia="ru-RU"/>
        </w:rPr>
        <w:t>К</w:t>
      </w:r>
      <w:r w:rsidR="00E2774E" w:rsidRPr="000616BF">
        <w:rPr>
          <w:rFonts w:ascii="Times New Roman" w:eastAsia="Times New Roman" w:hAnsi="Times New Roman"/>
          <w:sz w:val="28"/>
          <w:szCs w:val="28"/>
          <w:lang w:eastAsia="ru-RU"/>
        </w:rPr>
        <w:t xml:space="preserve">омплексная оценка эффективности использования алгоритмов </w:t>
      </w:r>
      <w:r w:rsidR="00E2774E" w:rsidRPr="000616BF">
        <w:rPr>
          <w:rFonts w:ascii="Times New Roman" w:eastAsia="Times New Roman" w:hAnsi="Times New Roman"/>
          <w:sz w:val="28"/>
          <w:szCs w:val="28"/>
          <w:lang w:val="en-US" w:eastAsia="ru-RU"/>
        </w:rPr>
        <w:t>SON</w:t>
      </w:r>
      <w:r w:rsidRPr="000616BF">
        <w:rPr>
          <w:rFonts w:ascii="Times New Roman" w:eastAsia="Times New Roman" w:hAnsi="Times New Roman"/>
          <w:sz w:val="28"/>
          <w:szCs w:val="28"/>
          <w:lang w:eastAsia="ru-RU"/>
        </w:rPr>
        <w:t xml:space="preserve">, </w:t>
      </w:r>
    </w:p>
    <w:p w:rsidR="000616BF" w:rsidRPr="000616BF" w:rsidRDefault="000616BF" w:rsidP="000616BF">
      <w:pPr>
        <w:spacing w:after="0" w:line="240" w:lineRule="auto"/>
        <w:jc w:val="both"/>
        <w:rPr>
          <w:rFonts w:ascii="Times New Roman" w:eastAsia="Times New Roman" w:hAnsi="Times New Roman"/>
          <w:sz w:val="28"/>
          <w:szCs w:val="28"/>
          <w:lang w:eastAsia="ru-RU"/>
        </w:rPr>
      </w:pPr>
      <w:r w:rsidRPr="000616BF">
        <w:rPr>
          <w:rFonts w:ascii="Times New Roman" w:eastAsia="Times New Roman" w:hAnsi="Times New Roman"/>
          <w:sz w:val="28"/>
          <w:szCs w:val="28"/>
          <w:lang w:eastAsia="ru-RU"/>
        </w:rPr>
        <w:t xml:space="preserve">позволяет выбрать оптимальный набор инструментов </w:t>
      </w:r>
      <w:r w:rsidRPr="000616BF">
        <w:rPr>
          <w:rFonts w:ascii="Times New Roman" w:eastAsia="Times New Roman" w:hAnsi="Times New Roman"/>
          <w:sz w:val="28"/>
          <w:szCs w:val="28"/>
          <w:lang w:val="en-US" w:eastAsia="ru-RU"/>
        </w:rPr>
        <w:t>SON</w:t>
      </w:r>
      <w:r w:rsidRPr="000616BF">
        <w:rPr>
          <w:rFonts w:ascii="Times New Roman" w:eastAsia="Times New Roman" w:hAnsi="Times New Roman"/>
          <w:sz w:val="28"/>
          <w:szCs w:val="28"/>
          <w:lang w:eastAsia="ru-RU"/>
        </w:rPr>
        <w:t xml:space="preserve"> для применения на сети</w:t>
      </w:r>
      <w:r>
        <w:rPr>
          <w:rFonts w:ascii="Times New Roman" w:eastAsia="Times New Roman" w:hAnsi="Times New Roman"/>
          <w:sz w:val="28"/>
          <w:szCs w:val="28"/>
          <w:lang w:eastAsia="ru-RU"/>
        </w:rPr>
        <w:t xml:space="preserve"> мобильной связи</w:t>
      </w:r>
      <w:r w:rsidRPr="000616BF">
        <w:rPr>
          <w:rFonts w:ascii="Times New Roman" w:eastAsia="Times New Roman" w:hAnsi="Times New Roman"/>
          <w:sz w:val="28"/>
          <w:szCs w:val="28"/>
          <w:lang w:eastAsia="ru-RU"/>
        </w:rPr>
        <w:t>.</w:t>
      </w:r>
    </w:p>
    <w:p w:rsidR="00A50BCC" w:rsidRDefault="00A50BCC" w:rsidP="000616BF">
      <w:pPr>
        <w:pStyle w:val="a5"/>
        <w:numPr>
          <w:ilvl w:val="0"/>
          <w:numId w:val="47"/>
        </w:numPr>
        <w:spacing w:after="0" w:line="240" w:lineRule="auto"/>
        <w:jc w:val="both"/>
        <w:rPr>
          <w:rFonts w:ascii="Times New Roman" w:eastAsia="Times New Roman" w:hAnsi="Times New Roman"/>
          <w:sz w:val="28"/>
          <w:szCs w:val="28"/>
          <w:lang w:eastAsia="ru-RU"/>
        </w:rPr>
      </w:pPr>
      <w:bookmarkStart w:id="12" w:name="_Hlk118980856"/>
      <w:bookmarkEnd w:id="11"/>
      <w:r w:rsidRPr="000616BF">
        <w:rPr>
          <w:rFonts w:ascii="Times New Roman" w:eastAsia="Times New Roman" w:hAnsi="Times New Roman"/>
          <w:sz w:val="28"/>
          <w:szCs w:val="28"/>
          <w:lang w:eastAsia="ru-RU"/>
        </w:rPr>
        <w:t xml:space="preserve">Поправка в стандартную процедуру работы инструмента </w:t>
      </w:r>
      <w:r w:rsidRPr="000616BF">
        <w:rPr>
          <w:rFonts w:ascii="Times New Roman" w:eastAsia="Times New Roman" w:hAnsi="Times New Roman"/>
          <w:sz w:val="28"/>
          <w:szCs w:val="28"/>
          <w:lang w:val="en-US" w:eastAsia="ru-RU"/>
        </w:rPr>
        <w:t>SON</w:t>
      </w:r>
      <w:r w:rsidR="007A77F2" w:rsidRPr="007A77F2">
        <w:rPr>
          <w:rFonts w:ascii="Times New Roman" w:eastAsia="Times New Roman" w:hAnsi="Times New Roman"/>
          <w:sz w:val="28"/>
          <w:szCs w:val="28"/>
          <w:lang w:eastAsia="ru-RU"/>
        </w:rPr>
        <w:t>,</w:t>
      </w:r>
      <w:r w:rsidR="000616BF" w:rsidRPr="000616BF">
        <w:rPr>
          <w:rFonts w:ascii="Times New Roman" w:eastAsia="Times New Roman" w:hAnsi="Times New Roman"/>
          <w:sz w:val="28"/>
          <w:szCs w:val="28"/>
          <w:lang w:eastAsia="ru-RU"/>
        </w:rPr>
        <w:t xml:space="preserve"> </w:t>
      </w:r>
      <w:r w:rsidR="007A77F2">
        <w:rPr>
          <w:rFonts w:ascii="Times New Roman" w:eastAsia="Times New Roman" w:hAnsi="Times New Roman"/>
          <w:sz w:val="28"/>
          <w:szCs w:val="28"/>
          <w:lang w:val="en-US" w:eastAsia="ru-RU"/>
        </w:rPr>
        <w:t>i</w:t>
      </w:r>
      <w:r w:rsidR="000616BF" w:rsidRPr="000616BF">
        <w:rPr>
          <w:rFonts w:ascii="Times New Roman" w:eastAsia="Times New Roman" w:hAnsi="Times New Roman"/>
          <w:sz w:val="28"/>
          <w:szCs w:val="28"/>
          <w:lang w:eastAsia="ru-RU"/>
        </w:rPr>
        <w:t xml:space="preserve">terative </w:t>
      </w:r>
    </w:p>
    <w:p w:rsidR="000616BF" w:rsidRPr="000616BF" w:rsidRDefault="000616BF" w:rsidP="000616BF">
      <w:pPr>
        <w:spacing w:after="0" w:line="240" w:lineRule="auto"/>
        <w:jc w:val="both"/>
        <w:rPr>
          <w:rFonts w:ascii="Times New Roman" w:eastAsia="Times New Roman" w:hAnsi="Times New Roman"/>
          <w:sz w:val="28"/>
          <w:szCs w:val="28"/>
          <w:lang w:eastAsia="ru-RU"/>
        </w:rPr>
      </w:pPr>
      <w:r w:rsidRPr="000616BF">
        <w:rPr>
          <w:rFonts w:ascii="Times New Roman" w:eastAsia="Times New Roman" w:hAnsi="Times New Roman"/>
          <w:sz w:val="28"/>
          <w:szCs w:val="28"/>
          <w:lang w:eastAsia="ru-RU"/>
        </w:rPr>
        <w:t>antenna tilt optimization</w:t>
      </w:r>
      <w:r w:rsidR="007A77F2" w:rsidRPr="007A77F2">
        <w:rPr>
          <w:rFonts w:ascii="Times New Roman" w:eastAsia="Times New Roman" w:hAnsi="Times New Roman"/>
          <w:sz w:val="28"/>
          <w:szCs w:val="28"/>
          <w:lang w:eastAsia="ru-RU"/>
        </w:rPr>
        <w:t xml:space="preserve"> (</w:t>
      </w:r>
      <w:r w:rsidR="007A77F2">
        <w:rPr>
          <w:rFonts w:ascii="Times New Roman" w:eastAsia="Times New Roman" w:hAnsi="Times New Roman"/>
          <w:sz w:val="28"/>
          <w:szCs w:val="28"/>
          <w:lang w:val="en-US" w:eastAsia="ru-RU"/>
        </w:rPr>
        <w:t>IATO</w:t>
      </w:r>
      <w:r w:rsidR="007A77F2" w:rsidRPr="007A77F2">
        <w:rPr>
          <w:rFonts w:ascii="Times New Roman" w:eastAsia="Times New Roman" w:hAnsi="Times New Roman"/>
          <w:sz w:val="28"/>
          <w:szCs w:val="28"/>
          <w:lang w:eastAsia="ru-RU"/>
        </w:rPr>
        <w:t>)</w:t>
      </w:r>
      <w:r w:rsidRPr="000616BF">
        <w:rPr>
          <w:rFonts w:ascii="Times New Roman" w:eastAsia="Times New Roman" w:hAnsi="Times New Roman"/>
          <w:sz w:val="28"/>
          <w:szCs w:val="28"/>
          <w:lang w:eastAsia="ru-RU"/>
        </w:rPr>
        <w:t>, позволя</w:t>
      </w:r>
      <w:r w:rsidR="007A77F2">
        <w:rPr>
          <w:rFonts w:ascii="Times New Roman" w:eastAsia="Times New Roman" w:hAnsi="Times New Roman"/>
          <w:sz w:val="28"/>
          <w:szCs w:val="28"/>
          <w:lang w:eastAsia="ru-RU"/>
        </w:rPr>
        <w:t>ет</w:t>
      </w:r>
      <w:r w:rsidRPr="000616BF">
        <w:rPr>
          <w:rFonts w:ascii="Times New Roman" w:eastAsia="Times New Roman" w:hAnsi="Times New Roman"/>
          <w:sz w:val="28"/>
          <w:szCs w:val="28"/>
          <w:lang w:eastAsia="ru-RU"/>
        </w:rPr>
        <w:t xml:space="preserve"> </w:t>
      </w:r>
      <w:r w:rsidR="007A77F2">
        <w:rPr>
          <w:rFonts w:ascii="Times New Roman" w:eastAsia="Times New Roman" w:hAnsi="Times New Roman"/>
          <w:sz w:val="28"/>
          <w:szCs w:val="28"/>
          <w:lang w:eastAsia="ru-RU"/>
        </w:rPr>
        <w:t>в 2 раза</w:t>
      </w:r>
      <w:r w:rsidRPr="000616BF">
        <w:rPr>
          <w:rFonts w:ascii="Times New Roman" w:eastAsia="Times New Roman" w:hAnsi="Times New Roman"/>
          <w:sz w:val="28"/>
          <w:szCs w:val="28"/>
          <w:lang w:eastAsia="ru-RU"/>
        </w:rPr>
        <w:t xml:space="preserve"> уменьшить время необходимое для оптимизации</w:t>
      </w:r>
      <w:r w:rsidR="007A77F2">
        <w:rPr>
          <w:rFonts w:ascii="Times New Roman" w:eastAsia="Times New Roman" w:hAnsi="Times New Roman"/>
          <w:sz w:val="28"/>
          <w:szCs w:val="28"/>
          <w:lang w:eastAsia="ru-RU"/>
        </w:rPr>
        <w:t xml:space="preserve"> кластера</w:t>
      </w:r>
      <w:r w:rsidRPr="000616BF">
        <w:rPr>
          <w:rFonts w:ascii="Times New Roman" w:eastAsia="Times New Roman" w:hAnsi="Times New Roman"/>
          <w:sz w:val="28"/>
          <w:szCs w:val="28"/>
          <w:lang w:eastAsia="ru-RU"/>
        </w:rPr>
        <w:t xml:space="preserve"> сети.</w:t>
      </w:r>
    </w:p>
    <w:bookmarkEnd w:id="12"/>
    <w:p w:rsidR="00E2774E" w:rsidRPr="00A50BCC" w:rsidRDefault="00E2774E" w:rsidP="00A50BCC">
      <w:pPr>
        <w:spacing w:after="0" w:line="240" w:lineRule="auto"/>
        <w:jc w:val="both"/>
        <w:rPr>
          <w:rFonts w:ascii="Times New Roman" w:hAnsi="Times New Roman" w:cs="Times New Roman"/>
          <w:sz w:val="28"/>
          <w:lang w:val="kk-KZ"/>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F012E1" w:rsidRDefault="00F012E1"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B5710C">
      <w:pPr>
        <w:spacing w:after="0" w:line="240" w:lineRule="auto"/>
        <w:jc w:val="both"/>
        <w:rPr>
          <w:rFonts w:ascii="Times New Roman" w:hAnsi="Times New Roman" w:cs="Times New Roman"/>
          <w:sz w:val="28"/>
        </w:rPr>
      </w:pPr>
    </w:p>
    <w:p w:rsidR="00E412AC" w:rsidRDefault="00E412AC" w:rsidP="00E412AC">
      <w:pPr>
        <w:spacing w:after="0" w:line="240" w:lineRule="auto"/>
        <w:ind w:firstLine="709"/>
        <w:contextualSpacing/>
        <w:jc w:val="both"/>
        <w:rPr>
          <w:rFonts w:ascii="Times New Roman" w:hAnsi="Times New Roman" w:cs="Times New Roman"/>
          <w:b/>
          <w:sz w:val="28"/>
        </w:rPr>
      </w:pPr>
      <w:r w:rsidRPr="00913891">
        <w:rPr>
          <w:rFonts w:ascii="Times New Roman" w:hAnsi="Times New Roman" w:cs="Times New Roman"/>
          <w:b/>
          <w:sz w:val="28"/>
        </w:rPr>
        <w:lastRenderedPageBreak/>
        <w:t xml:space="preserve">1 </w:t>
      </w:r>
      <w:r w:rsidR="00AB7B1C">
        <w:rPr>
          <w:rFonts w:ascii="Times New Roman" w:hAnsi="Times New Roman" w:cs="Times New Roman"/>
          <w:b/>
          <w:sz w:val="28"/>
        </w:rPr>
        <w:t>АНАЛИЗ ПРОБЛЕМ ОПТИМИЗАЦИИ СЕТЕЙ МОБИЛЬНОЙ СВЯЗИ ПРИ РАСШИРЕНИИ И УЛУЧШЕНИИ ЗОН ПОКРЫТИЯ</w:t>
      </w:r>
    </w:p>
    <w:p w:rsidR="001A4A60" w:rsidRDefault="001A4A60" w:rsidP="00E412AC">
      <w:pPr>
        <w:spacing w:after="0" w:line="240" w:lineRule="auto"/>
        <w:ind w:firstLine="709"/>
        <w:contextualSpacing/>
        <w:jc w:val="both"/>
        <w:rPr>
          <w:rFonts w:ascii="Times New Roman" w:hAnsi="Times New Roman" w:cs="Times New Roman"/>
          <w:b/>
          <w:sz w:val="28"/>
        </w:rPr>
      </w:pPr>
    </w:p>
    <w:p w:rsidR="00DB0069" w:rsidRDefault="00DB0069" w:rsidP="00E412AC">
      <w:pPr>
        <w:spacing w:after="0" w:line="240" w:lineRule="auto"/>
        <w:ind w:firstLine="709"/>
        <w:contextualSpacing/>
        <w:jc w:val="both"/>
        <w:rPr>
          <w:rFonts w:ascii="Times New Roman" w:hAnsi="Times New Roman" w:cs="Times New Roman"/>
          <w:color w:val="000000"/>
          <w:sz w:val="28"/>
          <w:szCs w:val="28"/>
        </w:rPr>
      </w:pPr>
      <w:r w:rsidRPr="00DB0069">
        <w:rPr>
          <w:rFonts w:ascii="Times New Roman" w:hAnsi="Times New Roman" w:cs="Times New Roman"/>
          <w:color w:val="000000"/>
          <w:sz w:val="28"/>
          <w:szCs w:val="28"/>
        </w:rPr>
        <w:t> </w:t>
      </w:r>
      <w:r>
        <w:rPr>
          <w:rFonts w:ascii="Times New Roman" w:hAnsi="Times New Roman" w:cs="Times New Roman"/>
          <w:color w:val="000000"/>
          <w:sz w:val="28"/>
          <w:szCs w:val="28"/>
        </w:rPr>
        <w:t>П</w:t>
      </w:r>
      <w:r w:rsidRPr="00DB0069">
        <w:rPr>
          <w:rFonts w:ascii="Times New Roman" w:hAnsi="Times New Roman" w:cs="Times New Roman"/>
          <w:color w:val="000000"/>
          <w:sz w:val="28"/>
          <w:szCs w:val="28"/>
        </w:rPr>
        <w:t xml:space="preserve">о </w:t>
      </w:r>
      <w:r>
        <w:rPr>
          <w:rFonts w:ascii="Times New Roman" w:hAnsi="Times New Roman" w:cs="Times New Roman"/>
          <w:color w:val="000000"/>
          <w:sz w:val="28"/>
          <w:szCs w:val="28"/>
        </w:rPr>
        <w:t>данным</w:t>
      </w:r>
      <w:r w:rsidRPr="00DB0069">
        <w:rPr>
          <w:rFonts w:ascii="Times New Roman" w:hAnsi="Times New Roman" w:cs="Times New Roman"/>
          <w:color w:val="000000"/>
          <w:sz w:val="28"/>
          <w:szCs w:val="28"/>
        </w:rPr>
        <w:t xml:space="preserve"> аналитиков Statista, мобильный интернет-трафик во всем мире </w:t>
      </w:r>
      <w:r>
        <w:rPr>
          <w:rFonts w:ascii="Times New Roman" w:hAnsi="Times New Roman" w:cs="Times New Roman"/>
          <w:color w:val="000000"/>
          <w:sz w:val="28"/>
          <w:szCs w:val="28"/>
        </w:rPr>
        <w:t>будет расти</w:t>
      </w:r>
      <w:r w:rsidRPr="00DB0069">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DB0069">
        <w:rPr>
          <w:rFonts w:ascii="Times New Roman" w:hAnsi="Times New Roman" w:cs="Times New Roman"/>
          <w:color w:val="000000"/>
          <w:sz w:val="28"/>
          <w:szCs w:val="28"/>
        </w:rPr>
        <w:t>Среднегодово</w:t>
      </w:r>
      <w:r w:rsidR="00F90F25">
        <w:rPr>
          <w:rFonts w:ascii="Times New Roman" w:hAnsi="Times New Roman" w:cs="Times New Roman"/>
          <w:color w:val="000000"/>
          <w:sz w:val="28"/>
          <w:szCs w:val="28"/>
        </w:rPr>
        <w:t>й</w:t>
      </w:r>
      <w:r w:rsidRPr="00DB0069">
        <w:rPr>
          <w:rFonts w:ascii="Times New Roman" w:hAnsi="Times New Roman" w:cs="Times New Roman"/>
          <w:color w:val="000000"/>
          <w:sz w:val="28"/>
          <w:szCs w:val="28"/>
        </w:rPr>
        <w:t xml:space="preserve"> </w:t>
      </w:r>
      <w:r w:rsidR="00F90F25">
        <w:rPr>
          <w:rFonts w:ascii="Times New Roman" w:hAnsi="Times New Roman" w:cs="Times New Roman"/>
          <w:color w:val="000000"/>
          <w:sz w:val="28"/>
          <w:szCs w:val="28"/>
        </w:rPr>
        <w:t>прирост потребления</w:t>
      </w:r>
      <w:r w:rsidRPr="00DB0069">
        <w:rPr>
          <w:rFonts w:ascii="Times New Roman" w:hAnsi="Times New Roman" w:cs="Times New Roman"/>
          <w:color w:val="000000"/>
          <w:sz w:val="28"/>
          <w:szCs w:val="28"/>
        </w:rPr>
        <w:t xml:space="preserve"> трафика за 2018–2022 годы составит</w:t>
      </w:r>
      <w:r w:rsidR="00F90F25">
        <w:rPr>
          <w:rFonts w:ascii="Times New Roman" w:hAnsi="Times New Roman" w:cs="Times New Roman"/>
          <w:color w:val="000000"/>
          <w:sz w:val="28"/>
          <w:szCs w:val="28"/>
        </w:rPr>
        <w:t xml:space="preserve"> около</w:t>
      </w:r>
      <w:r w:rsidRPr="00DB0069">
        <w:rPr>
          <w:rFonts w:ascii="Times New Roman" w:hAnsi="Times New Roman" w:cs="Times New Roman"/>
          <w:color w:val="000000"/>
          <w:sz w:val="28"/>
          <w:szCs w:val="28"/>
        </w:rPr>
        <w:t xml:space="preserve"> 4</w:t>
      </w:r>
      <w:r w:rsidR="00F90F25">
        <w:rPr>
          <w:rFonts w:ascii="Times New Roman" w:hAnsi="Times New Roman" w:cs="Times New Roman"/>
          <w:color w:val="000000"/>
          <w:sz w:val="28"/>
          <w:szCs w:val="28"/>
        </w:rPr>
        <w:t>7</w:t>
      </w:r>
      <w:r w:rsidRPr="00DB0069">
        <w:rPr>
          <w:rFonts w:ascii="Times New Roman" w:hAnsi="Times New Roman" w:cs="Times New Roman"/>
          <w:color w:val="000000"/>
          <w:sz w:val="28"/>
          <w:szCs w:val="28"/>
        </w:rPr>
        <w:t>%.</w:t>
      </w:r>
      <w:r w:rsidR="00210E09">
        <w:rPr>
          <w:rFonts w:ascii="Times New Roman" w:hAnsi="Times New Roman" w:cs="Times New Roman"/>
          <w:color w:val="000000"/>
          <w:sz w:val="28"/>
          <w:szCs w:val="28"/>
        </w:rPr>
        <w:t xml:space="preserve"> При условии такого интенсивного роста потребления мобильного интернета, операторам потребуется </w:t>
      </w:r>
      <w:r w:rsidR="00862AF1">
        <w:rPr>
          <w:rFonts w:ascii="Times New Roman" w:hAnsi="Times New Roman" w:cs="Times New Roman"/>
          <w:color w:val="000000"/>
          <w:sz w:val="28"/>
          <w:szCs w:val="28"/>
        </w:rPr>
        <w:t xml:space="preserve">значительно модернизировать свою существующую модель реагирования на возникающий прирост, а зачастую, и дисбаланс потребления мобильного трафика абонентами сотовой сети. </w:t>
      </w:r>
    </w:p>
    <w:p w:rsidR="00862AF1" w:rsidRDefault="00862AF1" w:rsidP="00E412AC">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Вернёмся на 20 лет назад, в это время в </w:t>
      </w:r>
      <w:r w:rsidR="00325E5C">
        <w:rPr>
          <w:rFonts w:ascii="Times New Roman" w:hAnsi="Times New Roman" w:cs="Times New Roman"/>
          <w:color w:val="000000"/>
          <w:sz w:val="28"/>
          <w:szCs w:val="28"/>
        </w:rPr>
        <w:t>нашей стране</w:t>
      </w:r>
      <w:r>
        <w:rPr>
          <w:rFonts w:ascii="Times New Roman" w:hAnsi="Times New Roman" w:cs="Times New Roman"/>
          <w:color w:val="000000"/>
          <w:sz w:val="28"/>
          <w:szCs w:val="28"/>
        </w:rPr>
        <w:t xml:space="preserve"> доминировала технология мобильной связи 2</w:t>
      </w:r>
      <w:r>
        <w:rPr>
          <w:rFonts w:ascii="Times New Roman" w:hAnsi="Times New Roman" w:cs="Times New Roman"/>
          <w:color w:val="000000"/>
          <w:sz w:val="28"/>
          <w:szCs w:val="28"/>
          <w:lang w:val="en-US"/>
        </w:rPr>
        <w:t>G</w:t>
      </w:r>
      <w:r w:rsidR="00325E5C">
        <w:rPr>
          <w:rFonts w:ascii="Times New Roman" w:hAnsi="Times New Roman" w:cs="Times New Roman"/>
          <w:color w:val="000000"/>
          <w:sz w:val="28"/>
          <w:szCs w:val="28"/>
        </w:rPr>
        <w:t>(</w:t>
      </w:r>
      <w:r w:rsidR="00325E5C">
        <w:rPr>
          <w:rFonts w:ascii="Times New Roman" w:hAnsi="Times New Roman" w:cs="Times New Roman"/>
          <w:color w:val="000000"/>
          <w:sz w:val="28"/>
          <w:szCs w:val="28"/>
          <w:lang w:val="en-US"/>
        </w:rPr>
        <w:t>GSM</w:t>
      </w:r>
      <w:r w:rsidR="00325E5C">
        <w:rPr>
          <w:rFonts w:ascii="Times New Roman" w:hAnsi="Times New Roman" w:cs="Times New Roman"/>
          <w:color w:val="000000"/>
          <w:sz w:val="28"/>
          <w:szCs w:val="28"/>
        </w:rPr>
        <w:t>)</w:t>
      </w:r>
      <w:r w:rsidRPr="00862AF1">
        <w:rPr>
          <w:rFonts w:ascii="Times New Roman" w:hAnsi="Times New Roman" w:cs="Times New Roman"/>
          <w:color w:val="000000"/>
          <w:sz w:val="28"/>
          <w:szCs w:val="28"/>
        </w:rPr>
        <w:t xml:space="preserve">. </w:t>
      </w:r>
      <w:r w:rsidR="00A44E1E">
        <w:rPr>
          <w:rFonts w:ascii="Times New Roman" w:hAnsi="Times New Roman" w:cs="Times New Roman"/>
          <w:color w:val="000000"/>
          <w:sz w:val="28"/>
          <w:szCs w:val="28"/>
        </w:rPr>
        <w:t>Основной функционал,</w:t>
      </w:r>
      <w:r>
        <w:rPr>
          <w:rFonts w:ascii="Times New Roman" w:hAnsi="Times New Roman" w:cs="Times New Roman"/>
          <w:color w:val="000000"/>
          <w:sz w:val="28"/>
          <w:szCs w:val="28"/>
        </w:rPr>
        <w:t xml:space="preserve"> заложенный в эту технологию, это передача голосовых данных абонентов</w:t>
      </w:r>
      <w:r w:rsidR="008F1EAA">
        <w:rPr>
          <w:rFonts w:ascii="Times New Roman" w:hAnsi="Times New Roman" w:cs="Times New Roman"/>
          <w:color w:val="000000"/>
          <w:sz w:val="28"/>
          <w:szCs w:val="28"/>
        </w:rPr>
        <w:t xml:space="preserve">, так называемый </w:t>
      </w:r>
      <w:r w:rsidR="008F1EAA">
        <w:rPr>
          <w:rFonts w:ascii="Times New Roman" w:hAnsi="Times New Roman" w:cs="Times New Roman"/>
          <w:color w:val="000000"/>
          <w:sz w:val="28"/>
          <w:szCs w:val="28"/>
          <w:lang w:val="en-US"/>
        </w:rPr>
        <w:t>CS</w:t>
      </w:r>
      <w:r w:rsidR="008F1EAA" w:rsidRPr="008F1EAA">
        <w:rPr>
          <w:rFonts w:ascii="Times New Roman" w:hAnsi="Times New Roman" w:cs="Times New Roman"/>
          <w:color w:val="000000"/>
          <w:sz w:val="28"/>
          <w:szCs w:val="28"/>
        </w:rPr>
        <w:t xml:space="preserve"> </w:t>
      </w:r>
      <w:r w:rsidR="008F1EAA">
        <w:rPr>
          <w:rFonts w:ascii="Times New Roman" w:hAnsi="Times New Roman" w:cs="Times New Roman"/>
          <w:color w:val="000000"/>
          <w:sz w:val="28"/>
          <w:szCs w:val="28"/>
        </w:rPr>
        <w:t xml:space="preserve">трафик. </w:t>
      </w:r>
      <w:r w:rsidR="004671E5">
        <w:rPr>
          <w:rFonts w:ascii="Times New Roman" w:hAnsi="Times New Roman" w:cs="Times New Roman"/>
          <w:color w:val="000000"/>
          <w:sz w:val="28"/>
          <w:szCs w:val="28"/>
        </w:rPr>
        <w:t>При планировании установки базовых станций этой технологии у инженеров – планировщиков не возникало особых проблем, так как во многих странах мира</w:t>
      </w:r>
      <w:r w:rsidR="00325E5C">
        <w:rPr>
          <w:rFonts w:ascii="Times New Roman" w:hAnsi="Times New Roman" w:cs="Times New Roman"/>
          <w:color w:val="000000"/>
          <w:sz w:val="28"/>
          <w:szCs w:val="28"/>
        </w:rPr>
        <w:t>, как и у нас,</w:t>
      </w:r>
      <w:r w:rsidR="004671E5">
        <w:rPr>
          <w:rFonts w:ascii="Times New Roman" w:hAnsi="Times New Roman" w:cs="Times New Roman"/>
          <w:color w:val="000000"/>
          <w:sz w:val="28"/>
          <w:szCs w:val="28"/>
        </w:rPr>
        <w:t xml:space="preserve"> эта технология работала в диапазоне частот 900 МГц</w:t>
      </w:r>
      <w:r w:rsidR="00325E5C">
        <w:rPr>
          <w:rFonts w:ascii="Times New Roman" w:hAnsi="Times New Roman" w:cs="Times New Roman"/>
          <w:color w:val="000000"/>
          <w:sz w:val="28"/>
          <w:szCs w:val="28"/>
        </w:rPr>
        <w:t xml:space="preserve"> (иногда добавлялся ещё диапазон 1800</w:t>
      </w:r>
      <w:r w:rsidR="00325E5C" w:rsidRPr="00325E5C">
        <w:rPr>
          <w:rFonts w:ascii="Times New Roman" w:hAnsi="Times New Roman" w:cs="Times New Roman"/>
          <w:color w:val="000000"/>
          <w:sz w:val="28"/>
          <w:szCs w:val="28"/>
        </w:rPr>
        <w:t xml:space="preserve"> </w:t>
      </w:r>
      <w:r w:rsidR="00325E5C">
        <w:rPr>
          <w:rFonts w:ascii="Times New Roman" w:hAnsi="Times New Roman" w:cs="Times New Roman"/>
          <w:color w:val="000000"/>
          <w:sz w:val="28"/>
          <w:szCs w:val="28"/>
        </w:rPr>
        <w:t>МГц)</w:t>
      </w:r>
      <w:r w:rsidR="004671E5">
        <w:rPr>
          <w:rFonts w:ascii="Times New Roman" w:hAnsi="Times New Roman" w:cs="Times New Roman"/>
          <w:color w:val="000000"/>
          <w:sz w:val="28"/>
          <w:szCs w:val="28"/>
        </w:rPr>
        <w:t xml:space="preserve">. </w:t>
      </w:r>
      <w:r w:rsidR="00A44E1E">
        <w:rPr>
          <w:rFonts w:ascii="Times New Roman" w:hAnsi="Times New Roman" w:cs="Times New Roman"/>
          <w:color w:val="000000"/>
          <w:sz w:val="28"/>
          <w:szCs w:val="28"/>
          <w:lang w:val="kk-KZ"/>
        </w:rPr>
        <w:t>Проникающая способность у частоты</w:t>
      </w:r>
      <w:r w:rsidR="00325E5C">
        <w:rPr>
          <w:rFonts w:ascii="Times New Roman" w:hAnsi="Times New Roman" w:cs="Times New Roman"/>
          <w:color w:val="000000"/>
          <w:sz w:val="28"/>
          <w:szCs w:val="28"/>
          <w:lang w:val="kk-KZ"/>
        </w:rPr>
        <w:t xml:space="preserve"> </w:t>
      </w:r>
      <w:r w:rsidR="00325E5C">
        <w:rPr>
          <w:rFonts w:ascii="Times New Roman" w:hAnsi="Times New Roman" w:cs="Times New Roman"/>
          <w:color w:val="000000"/>
          <w:sz w:val="28"/>
          <w:szCs w:val="28"/>
        </w:rPr>
        <w:t>900 МГц</w:t>
      </w:r>
      <w:r w:rsidR="00A44E1E">
        <w:rPr>
          <w:rFonts w:ascii="Times New Roman" w:hAnsi="Times New Roman" w:cs="Times New Roman"/>
          <w:color w:val="000000"/>
          <w:sz w:val="28"/>
          <w:szCs w:val="28"/>
          <w:lang w:val="kk-KZ"/>
        </w:rPr>
        <w:t xml:space="preserve"> достаточно высока</w:t>
      </w:r>
      <w:r w:rsidR="00A44E1E">
        <w:rPr>
          <w:rFonts w:ascii="Times New Roman" w:hAnsi="Times New Roman" w:cs="Times New Roman"/>
          <w:color w:val="000000"/>
          <w:sz w:val="28"/>
          <w:szCs w:val="28"/>
        </w:rPr>
        <w:t>. Это позволяло обеспечивать требуемый уровень радиосигнала не только на улице но и внутри домов, и, что немаловажно, частота установки базовых станций для обеспечения этих условий покрытия и проникновения была порядка 1 БС на 1 километр в условиях  городской застройки и 1 БС на 2-3 километра в условиях  сельской местности.</w:t>
      </w:r>
      <w:r w:rsidR="00873415">
        <w:rPr>
          <w:rFonts w:ascii="Times New Roman" w:hAnsi="Times New Roman" w:cs="Times New Roman"/>
          <w:color w:val="000000"/>
          <w:sz w:val="28"/>
          <w:szCs w:val="28"/>
        </w:rPr>
        <w:t xml:space="preserve"> </w:t>
      </w:r>
      <w:r w:rsidR="004671E5">
        <w:rPr>
          <w:rFonts w:ascii="Times New Roman" w:hAnsi="Times New Roman" w:cs="Times New Roman"/>
          <w:color w:val="000000"/>
          <w:sz w:val="28"/>
          <w:szCs w:val="28"/>
        </w:rPr>
        <w:t xml:space="preserve">Использование этого диапазона частот весьма облегчало </w:t>
      </w:r>
      <w:r w:rsidR="00873415">
        <w:rPr>
          <w:rFonts w:ascii="Times New Roman" w:hAnsi="Times New Roman" w:cs="Times New Roman"/>
          <w:color w:val="000000"/>
          <w:sz w:val="28"/>
          <w:szCs w:val="28"/>
        </w:rPr>
        <w:t xml:space="preserve">радио – </w:t>
      </w:r>
      <w:r w:rsidR="004671E5">
        <w:rPr>
          <w:rFonts w:ascii="Times New Roman" w:hAnsi="Times New Roman" w:cs="Times New Roman"/>
          <w:color w:val="000000"/>
          <w:sz w:val="28"/>
          <w:szCs w:val="28"/>
        </w:rPr>
        <w:t>планирование</w:t>
      </w:r>
      <w:r w:rsidR="00873415">
        <w:rPr>
          <w:rFonts w:ascii="Times New Roman" w:hAnsi="Times New Roman" w:cs="Times New Roman"/>
          <w:color w:val="000000"/>
          <w:sz w:val="28"/>
          <w:szCs w:val="28"/>
        </w:rPr>
        <w:t xml:space="preserve">. </w:t>
      </w:r>
      <w:r w:rsidR="003247C2">
        <w:rPr>
          <w:rFonts w:ascii="Times New Roman" w:hAnsi="Times New Roman" w:cs="Times New Roman"/>
          <w:color w:val="000000"/>
          <w:sz w:val="28"/>
          <w:szCs w:val="28"/>
        </w:rPr>
        <w:t xml:space="preserve">Например, в случае, когда было необходимо организовать связь на автодороге между городами, можно было использовать метод </w:t>
      </w:r>
      <w:r w:rsidR="003247C2">
        <w:rPr>
          <w:rFonts w:ascii="Times New Roman" w:hAnsi="Times New Roman" w:cs="Times New Roman"/>
          <w:color w:val="000000"/>
          <w:sz w:val="28"/>
          <w:szCs w:val="28"/>
          <w:lang w:val="en-US"/>
        </w:rPr>
        <w:t>Extended</w:t>
      </w:r>
      <w:r w:rsidR="003247C2" w:rsidRPr="003247C2">
        <w:rPr>
          <w:rFonts w:ascii="Times New Roman" w:hAnsi="Times New Roman" w:cs="Times New Roman"/>
          <w:color w:val="000000"/>
          <w:sz w:val="28"/>
          <w:szCs w:val="28"/>
        </w:rPr>
        <w:t xml:space="preserve"> </w:t>
      </w:r>
      <w:r w:rsidR="003247C2">
        <w:rPr>
          <w:rFonts w:ascii="Times New Roman" w:hAnsi="Times New Roman" w:cs="Times New Roman"/>
          <w:color w:val="000000"/>
          <w:sz w:val="28"/>
          <w:szCs w:val="28"/>
          <w:lang w:val="en-US"/>
        </w:rPr>
        <w:t>range</w:t>
      </w:r>
      <w:r w:rsidR="003247C2" w:rsidRPr="003247C2">
        <w:rPr>
          <w:rFonts w:ascii="Times New Roman" w:hAnsi="Times New Roman" w:cs="Times New Roman"/>
          <w:color w:val="000000"/>
          <w:sz w:val="28"/>
          <w:szCs w:val="28"/>
        </w:rPr>
        <w:t xml:space="preserve">, </w:t>
      </w:r>
      <w:r w:rsidR="003247C2">
        <w:rPr>
          <w:rFonts w:ascii="Times New Roman" w:hAnsi="Times New Roman" w:cs="Times New Roman"/>
          <w:color w:val="000000"/>
          <w:sz w:val="28"/>
          <w:szCs w:val="28"/>
        </w:rPr>
        <w:t xml:space="preserve">и абонент </w:t>
      </w:r>
      <w:r w:rsidR="00325E5C">
        <w:rPr>
          <w:rFonts w:ascii="Times New Roman" w:hAnsi="Times New Roman" w:cs="Times New Roman"/>
          <w:color w:val="000000"/>
          <w:sz w:val="28"/>
          <w:szCs w:val="28"/>
        </w:rPr>
        <w:t>мог позвонить,</w:t>
      </w:r>
      <w:r w:rsidR="003247C2">
        <w:rPr>
          <w:rFonts w:ascii="Times New Roman" w:hAnsi="Times New Roman" w:cs="Times New Roman"/>
          <w:color w:val="000000"/>
          <w:sz w:val="28"/>
          <w:szCs w:val="28"/>
        </w:rPr>
        <w:t xml:space="preserve"> находясь на расстоянии до 60 километров от базовой станции, при условии, что подвес антенн был от 70 метров и более.</w:t>
      </w:r>
      <w:r w:rsidR="00325E5C">
        <w:rPr>
          <w:rFonts w:ascii="Times New Roman" w:hAnsi="Times New Roman" w:cs="Times New Roman"/>
          <w:color w:val="000000"/>
          <w:sz w:val="28"/>
          <w:szCs w:val="28"/>
        </w:rPr>
        <w:t xml:space="preserve"> В таких условиях работа инженеров планирования была не сильно интенсивна</w:t>
      </w:r>
      <w:r w:rsidR="009C3750" w:rsidRPr="009C3750">
        <w:rPr>
          <w:rFonts w:ascii="Times New Roman" w:hAnsi="Times New Roman" w:cs="Times New Roman"/>
          <w:color w:val="000000"/>
          <w:sz w:val="28"/>
          <w:szCs w:val="28"/>
        </w:rPr>
        <w:t xml:space="preserve"> </w:t>
      </w:r>
      <w:r w:rsidR="009C3750">
        <w:rPr>
          <w:rFonts w:ascii="Times New Roman" w:hAnsi="Times New Roman" w:cs="Times New Roman"/>
          <w:color w:val="000000"/>
          <w:sz w:val="28"/>
          <w:szCs w:val="28"/>
          <w:lang w:val="kk-KZ"/>
        </w:rPr>
        <w:t xml:space="preserve">и </w:t>
      </w:r>
      <w:r w:rsidR="009C3750">
        <w:rPr>
          <w:rFonts w:ascii="Times New Roman" w:hAnsi="Times New Roman" w:cs="Times New Roman"/>
          <w:color w:val="000000"/>
          <w:sz w:val="28"/>
          <w:szCs w:val="28"/>
        </w:rPr>
        <w:t>загружена</w:t>
      </w:r>
      <w:r w:rsidR="00325E5C">
        <w:rPr>
          <w:rFonts w:ascii="Times New Roman" w:hAnsi="Times New Roman" w:cs="Times New Roman"/>
          <w:color w:val="000000"/>
          <w:sz w:val="28"/>
          <w:szCs w:val="28"/>
        </w:rPr>
        <w:t>.</w:t>
      </w:r>
    </w:p>
    <w:p w:rsidR="009C3750" w:rsidRDefault="009C3750" w:rsidP="00E412AC">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Чуть позже, в стране начала своё развитие технология мобильной связи 3</w:t>
      </w:r>
      <w:r>
        <w:rPr>
          <w:rFonts w:ascii="Times New Roman" w:hAnsi="Times New Roman" w:cs="Times New Roman"/>
          <w:color w:val="000000"/>
          <w:sz w:val="28"/>
          <w:szCs w:val="28"/>
          <w:lang w:val="en-US"/>
        </w:rPr>
        <w:t>G</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UMTS</w:t>
      </w:r>
      <w:r>
        <w:rPr>
          <w:rFonts w:ascii="Times New Roman" w:hAnsi="Times New Roman" w:cs="Times New Roman"/>
          <w:color w:val="000000"/>
          <w:sz w:val="28"/>
          <w:szCs w:val="28"/>
        </w:rPr>
        <w:t>)</w:t>
      </w:r>
      <w:r w:rsidR="00694A47" w:rsidRPr="00694A47">
        <w:rPr>
          <w:rFonts w:ascii="Times New Roman" w:hAnsi="Times New Roman" w:cs="Times New Roman"/>
          <w:color w:val="000000"/>
          <w:sz w:val="28"/>
          <w:szCs w:val="28"/>
        </w:rPr>
        <w:t>.</w:t>
      </w:r>
      <w:r w:rsidR="00694A47">
        <w:rPr>
          <w:rFonts w:ascii="Times New Roman" w:hAnsi="Times New Roman" w:cs="Times New Roman"/>
          <w:color w:val="000000"/>
          <w:sz w:val="28"/>
          <w:szCs w:val="28"/>
        </w:rPr>
        <w:t xml:space="preserve"> </w:t>
      </w:r>
      <w:r w:rsidR="00CA68AC">
        <w:rPr>
          <w:rFonts w:ascii="Times New Roman" w:hAnsi="Times New Roman" w:cs="Times New Roman"/>
          <w:color w:val="000000"/>
          <w:sz w:val="28"/>
          <w:szCs w:val="28"/>
        </w:rPr>
        <w:t>Технология 3</w:t>
      </w:r>
      <w:r w:rsidR="00CA68AC">
        <w:rPr>
          <w:rFonts w:ascii="Times New Roman" w:hAnsi="Times New Roman" w:cs="Times New Roman"/>
          <w:color w:val="000000"/>
          <w:sz w:val="28"/>
          <w:szCs w:val="28"/>
          <w:lang w:val="en-US"/>
        </w:rPr>
        <w:t>G</w:t>
      </w:r>
      <w:r w:rsidR="00CA68AC" w:rsidRPr="00CA68AC">
        <w:rPr>
          <w:rFonts w:ascii="Times New Roman" w:hAnsi="Times New Roman" w:cs="Times New Roman"/>
          <w:color w:val="000000"/>
          <w:sz w:val="28"/>
          <w:szCs w:val="28"/>
        </w:rPr>
        <w:t xml:space="preserve"> </w:t>
      </w:r>
      <w:r w:rsidR="00CA68AC">
        <w:rPr>
          <w:rFonts w:ascii="Times New Roman" w:hAnsi="Times New Roman" w:cs="Times New Roman"/>
          <w:color w:val="000000"/>
          <w:sz w:val="28"/>
          <w:szCs w:val="28"/>
        </w:rPr>
        <w:t>произвела революцию в скорости передачи пакетных данных. Если технология 2</w:t>
      </w:r>
      <w:r w:rsidR="00CA68AC">
        <w:rPr>
          <w:rFonts w:ascii="Times New Roman" w:hAnsi="Times New Roman" w:cs="Times New Roman"/>
          <w:color w:val="000000"/>
          <w:sz w:val="28"/>
          <w:szCs w:val="28"/>
          <w:lang w:val="en-US"/>
        </w:rPr>
        <w:t>G</w:t>
      </w:r>
      <w:r w:rsidR="00CA68AC" w:rsidRPr="00CA68AC">
        <w:rPr>
          <w:rFonts w:ascii="Times New Roman" w:hAnsi="Times New Roman" w:cs="Times New Roman"/>
          <w:color w:val="000000"/>
          <w:sz w:val="28"/>
          <w:szCs w:val="28"/>
        </w:rPr>
        <w:t xml:space="preserve"> </w:t>
      </w:r>
      <w:r w:rsidR="00CA68AC">
        <w:rPr>
          <w:rFonts w:ascii="Times New Roman" w:hAnsi="Times New Roman" w:cs="Times New Roman"/>
          <w:color w:val="000000"/>
          <w:sz w:val="28"/>
          <w:szCs w:val="28"/>
        </w:rPr>
        <w:t xml:space="preserve">позволяла развивать скорости передачи пакетных данных до </w:t>
      </w:r>
      <w:r w:rsidR="00CA68AC" w:rsidRPr="00CA68AC">
        <w:rPr>
          <w:rFonts w:ascii="Times New Roman" w:hAnsi="Times New Roman" w:cs="Times New Roman"/>
          <w:color w:val="000000"/>
          <w:sz w:val="28"/>
          <w:szCs w:val="28"/>
        </w:rPr>
        <w:t>115 кбит/с</w:t>
      </w:r>
      <w:r w:rsidR="00CA68AC">
        <w:rPr>
          <w:rFonts w:ascii="Times New Roman" w:hAnsi="Times New Roman" w:cs="Times New Roman"/>
          <w:color w:val="000000"/>
          <w:sz w:val="28"/>
          <w:szCs w:val="28"/>
        </w:rPr>
        <w:t>, то на начальных этапах внедрения 3</w:t>
      </w:r>
      <w:r w:rsidR="00CA68AC">
        <w:rPr>
          <w:rFonts w:ascii="Times New Roman" w:hAnsi="Times New Roman" w:cs="Times New Roman"/>
          <w:color w:val="000000"/>
          <w:sz w:val="28"/>
          <w:szCs w:val="28"/>
          <w:lang w:val="en-US"/>
        </w:rPr>
        <w:t>G</w:t>
      </w:r>
      <w:r w:rsidR="00CA68AC" w:rsidRPr="00CA68AC">
        <w:rPr>
          <w:rFonts w:ascii="Times New Roman" w:hAnsi="Times New Roman" w:cs="Times New Roman"/>
          <w:color w:val="000000"/>
          <w:sz w:val="28"/>
          <w:szCs w:val="28"/>
        </w:rPr>
        <w:t xml:space="preserve">, </w:t>
      </w:r>
      <w:r w:rsidR="00CA68AC">
        <w:rPr>
          <w:rFonts w:ascii="Times New Roman" w:hAnsi="Times New Roman" w:cs="Times New Roman"/>
          <w:color w:val="000000"/>
          <w:sz w:val="28"/>
          <w:szCs w:val="28"/>
        </w:rPr>
        <w:t xml:space="preserve">скорость пакетной передачи увеличилось до огромных на тот момент </w:t>
      </w:r>
      <w:r w:rsidR="00CA68AC" w:rsidRPr="00CA68AC">
        <w:rPr>
          <w:rFonts w:ascii="Times New Roman" w:hAnsi="Times New Roman" w:cs="Times New Roman"/>
          <w:color w:val="000000"/>
          <w:sz w:val="28"/>
          <w:szCs w:val="28"/>
        </w:rPr>
        <w:t>10 Мбит/с</w:t>
      </w:r>
      <w:r w:rsidR="00CA68AC">
        <w:rPr>
          <w:rFonts w:ascii="Times New Roman" w:hAnsi="Times New Roman" w:cs="Times New Roman"/>
          <w:color w:val="000000"/>
          <w:sz w:val="28"/>
          <w:szCs w:val="28"/>
        </w:rPr>
        <w:t>. Но ввиду того, что для технологии 3</w:t>
      </w:r>
      <w:r w:rsidR="00CA68AC">
        <w:rPr>
          <w:rFonts w:ascii="Times New Roman" w:hAnsi="Times New Roman" w:cs="Times New Roman"/>
          <w:color w:val="000000"/>
          <w:sz w:val="28"/>
          <w:szCs w:val="28"/>
          <w:lang w:val="en-US"/>
        </w:rPr>
        <w:t>G</w:t>
      </w:r>
      <w:r w:rsidR="00CA68AC" w:rsidRPr="00CA68AC">
        <w:rPr>
          <w:rFonts w:ascii="Times New Roman" w:hAnsi="Times New Roman" w:cs="Times New Roman"/>
          <w:color w:val="000000"/>
          <w:sz w:val="28"/>
          <w:szCs w:val="28"/>
        </w:rPr>
        <w:t xml:space="preserve"> </w:t>
      </w:r>
      <w:r w:rsidR="00CA68AC">
        <w:rPr>
          <w:rFonts w:ascii="Times New Roman" w:hAnsi="Times New Roman" w:cs="Times New Roman"/>
          <w:color w:val="000000"/>
          <w:sz w:val="28"/>
          <w:szCs w:val="28"/>
        </w:rPr>
        <w:t>был выделен диапазон частот 2100 МГц</w:t>
      </w:r>
      <w:r w:rsidR="00560094">
        <w:rPr>
          <w:rFonts w:ascii="Times New Roman" w:hAnsi="Times New Roman" w:cs="Times New Roman"/>
          <w:color w:val="000000"/>
          <w:sz w:val="28"/>
          <w:szCs w:val="28"/>
        </w:rPr>
        <w:t xml:space="preserve"> появились проблемы с организацией необходимого для предоставления качественного сервиса уровня сигнала, особенно внутри жилых домов, различных офисных зданий и промышленных зон. Это связано с тем, что чем выше диапазон частот, тем ниже у него проникающая способность. Эта ситуация весьма осложнила операторам связи, в частности инженерам планировщикам сети</w:t>
      </w:r>
      <w:r w:rsidR="00761471">
        <w:rPr>
          <w:rFonts w:ascii="Times New Roman" w:hAnsi="Times New Roman" w:cs="Times New Roman"/>
          <w:color w:val="000000"/>
          <w:sz w:val="28"/>
          <w:szCs w:val="28"/>
        </w:rPr>
        <w:t>,</w:t>
      </w:r>
      <w:r w:rsidR="00560094">
        <w:rPr>
          <w:rFonts w:ascii="Times New Roman" w:hAnsi="Times New Roman" w:cs="Times New Roman"/>
          <w:color w:val="000000"/>
          <w:sz w:val="28"/>
          <w:szCs w:val="28"/>
        </w:rPr>
        <w:t xml:space="preserve"> условия работы, так как теперь стало необходимым устанавливать базовые станции сотовой связи чаще, чем это было при планировании сети 2 – ого поколения. Количество жалоб со стороны абонентов значительно увеличилось, в связи с большим количеством зон, где уровень </w:t>
      </w:r>
      <w:r w:rsidR="00560094">
        <w:rPr>
          <w:rFonts w:ascii="Times New Roman" w:hAnsi="Times New Roman" w:cs="Times New Roman"/>
          <w:color w:val="000000"/>
          <w:sz w:val="28"/>
          <w:szCs w:val="28"/>
        </w:rPr>
        <w:lastRenderedPageBreak/>
        <w:t xml:space="preserve">радиосигнала был недостаточен для обеспечения достаточного качества для использования мобильного интернета. Также, необходимо отметить, что </w:t>
      </w:r>
      <w:r w:rsidR="00391CF1">
        <w:rPr>
          <w:rFonts w:ascii="Times New Roman" w:hAnsi="Times New Roman" w:cs="Times New Roman"/>
          <w:color w:val="000000"/>
          <w:sz w:val="28"/>
          <w:szCs w:val="28"/>
        </w:rPr>
        <w:t>при резком росте использования сети связи в определённом районе, к примеру, при проведении концертов, различных народных гуляний возникла проблема с балансировкой нагрузки на базовые станции в этом районе, и происходила деградация сервиса, падение скорости. Это связано с тем, что инженеры планирования просто не успевали принимать меры к устранению таких ситуаций и стало понятно, что необходим инструмент, который бы мог помочь с решением таких проблем.</w:t>
      </w:r>
    </w:p>
    <w:p w:rsidR="008E2CA4" w:rsidRDefault="008E2CA4" w:rsidP="00E412AC">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Время не стояло на месте, технологии развивались и на смену технологии 3</w:t>
      </w:r>
      <w:r>
        <w:rPr>
          <w:rFonts w:ascii="Times New Roman" w:hAnsi="Times New Roman" w:cs="Times New Roman"/>
          <w:color w:val="000000"/>
          <w:sz w:val="28"/>
          <w:szCs w:val="28"/>
          <w:lang w:val="en-US"/>
        </w:rPr>
        <w:t>G</w:t>
      </w:r>
      <w:r w:rsidRPr="008E2CA4">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пришла технология мобильной связи 4-ого поколения, так называемая 4</w:t>
      </w:r>
      <w:r>
        <w:rPr>
          <w:rFonts w:ascii="Times New Roman" w:hAnsi="Times New Roman" w:cs="Times New Roman"/>
          <w:color w:val="000000"/>
          <w:sz w:val="28"/>
          <w:szCs w:val="28"/>
          <w:lang w:val="en-US"/>
        </w:rPr>
        <w:t>G</w:t>
      </w:r>
      <w:r w:rsidR="00EC5930">
        <w:rPr>
          <w:rFonts w:ascii="Times New Roman" w:hAnsi="Times New Roman" w:cs="Times New Roman"/>
          <w:color w:val="000000"/>
          <w:sz w:val="28"/>
          <w:szCs w:val="28"/>
        </w:rPr>
        <w:t xml:space="preserve"> или </w:t>
      </w:r>
      <w:r w:rsidR="00EC5930">
        <w:rPr>
          <w:rFonts w:ascii="Times New Roman" w:hAnsi="Times New Roman" w:cs="Times New Roman"/>
          <w:color w:val="000000"/>
          <w:sz w:val="28"/>
          <w:szCs w:val="28"/>
          <w:lang w:val="en-US"/>
        </w:rPr>
        <w:t>LTE</w:t>
      </w:r>
      <w:r w:rsidRPr="008E2CA4">
        <w:rPr>
          <w:rFonts w:ascii="Times New Roman" w:hAnsi="Times New Roman" w:cs="Times New Roman"/>
          <w:color w:val="000000"/>
          <w:sz w:val="28"/>
          <w:szCs w:val="28"/>
        </w:rPr>
        <w:t xml:space="preserve">. </w:t>
      </w:r>
      <w:r>
        <w:rPr>
          <w:rFonts w:ascii="Times New Roman" w:hAnsi="Times New Roman" w:cs="Times New Roman"/>
          <w:color w:val="000000"/>
          <w:sz w:val="28"/>
          <w:szCs w:val="28"/>
        </w:rPr>
        <w:t>Данная технология вывела на абсолютно новый уровень скорость и восприятие у абонентов мобильного интернета. Под технологию 4</w:t>
      </w:r>
      <w:r>
        <w:rPr>
          <w:rFonts w:ascii="Times New Roman" w:hAnsi="Times New Roman" w:cs="Times New Roman"/>
          <w:color w:val="000000"/>
          <w:sz w:val="28"/>
          <w:szCs w:val="28"/>
          <w:lang w:val="en-US"/>
        </w:rPr>
        <w:t>G</w:t>
      </w:r>
      <w:r>
        <w:rPr>
          <w:rFonts w:ascii="Times New Roman" w:hAnsi="Times New Roman" w:cs="Times New Roman"/>
          <w:color w:val="000000"/>
          <w:sz w:val="28"/>
          <w:szCs w:val="28"/>
        </w:rPr>
        <w:t xml:space="preserve">, в Казахстане были выделены частоты в диапазонах 800 МГц, 1800 МГц, 2100 МГц. </w:t>
      </w:r>
      <w:r w:rsidR="005C2096">
        <w:rPr>
          <w:rFonts w:ascii="Times New Roman" w:hAnsi="Times New Roman" w:cs="Times New Roman"/>
          <w:color w:val="000000"/>
          <w:sz w:val="28"/>
          <w:szCs w:val="28"/>
        </w:rPr>
        <w:t xml:space="preserve">В 4–ом поколении сетей мобильной связи скорости передачи данных достигли исторического максимума и стали местами превышать 100 </w:t>
      </w:r>
      <w:r w:rsidR="005C2096" w:rsidRPr="00CA68AC">
        <w:rPr>
          <w:rFonts w:ascii="Times New Roman" w:hAnsi="Times New Roman" w:cs="Times New Roman"/>
          <w:color w:val="000000"/>
          <w:sz w:val="28"/>
          <w:szCs w:val="28"/>
        </w:rPr>
        <w:t>Мбит/с</w:t>
      </w:r>
      <w:r w:rsidR="005C2096">
        <w:rPr>
          <w:rFonts w:ascii="Times New Roman" w:hAnsi="Times New Roman" w:cs="Times New Roman"/>
          <w:color w:val="000000"/>
          <w:sz w:val="28"/>
          <w:szCs w:val="28"/>
        </w:rPr>
        <w:t xml:space="preserve"> на абонента. Такое количество диапазонов частот ещё сильнее увеличило нагрузку на отделы планирования сети операторов связи и стало окончательно ясно, что без инструмента, который позволил бы следить за сетью в автоматическом режиме и вносить необходимые изменения уже не обойтись.</w:t>
      </w:r>
    </w:p>
    <w:p w:rsidR="00D91FF9" w:rsidRDefault="00D91FF9" w:rsidP="00E412AC">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Ещё на этапе внедрения технологии мобильной связи 3 – его поколения крупные операторы и вендоры занялись созданием и развитием платформы, которая могла бы управлять сетью практически без участия человека. Была проведена огромная работа и появилась платформа управления </w:t>
      </w:r>
      <w:r>
        <w:rPr>
          <w:rFonts w:ascii="Times New Roman" w:hAnsi="Times New Roman" w:cs="Times New Roman"/>
          <w:color w:val="000000"/>
          <w:sz w:val="28"/>
          <w:szCs w:val="28"/>
          <w:lang w:val="en-US"/>
        </w:rPr>
        <w:t>SON</w:t>
      </w:r>
      <w:r w:rsidRPr="00D91FF9">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Self</w:t>
      </w:r>
      <w:r w:rsidRPr="00D91FF9">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D91FF9">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Organizing</w:t>
      </w:r>
      <w:r w:rsidRPr="00D91FF9">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Networks</w:t>
      </w:r>
      <w:r w:rsidRPr="00D91FF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которая сейчас активно применяется операторами мобильной связи и позволяет управлять сетью с минимальным участием инженеров планирования. </w:t>
      </w:r>
      <w:r w:rsidR="00064A78">
        <w:rPr>
          <w:rFonts w:ascii="Times New Roman" w:hAnsi="Times New Roman" w:cs="Times New Roman"/>
          <w:color w:val="000000"/>
          <w:sz w:val="28"/>
          <w:szCs w:val="28"/>
        </w:rPr>
        <w:t>У данной платформы имеется 3 основные функции:</w:t>
      </w:r>
    </w:p>
    <w:p w:rsidR="00064A78" w:rsidRDefault="00064A78" w:rsidP="00064A78">
      <w:pPr>
        <w:pStyle w:val="a5"/>
        <w:numPr>
          <w:ilvl w:val="0"/>
          <w:numId w:val="31"/>
        </w:num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Функция самоконфигурирования (</w:t>
      </w:r>
      <w:r w:rsidRPr="00064A78">
        <w:rPr>
          <w:rFonts w:ascii="Times New Roman" w:hAnsi="Times New Roman" w:cs="Times New Roman"/>
          <w:bCs/>
          <w:sz w:val="28"/>
        </w:rPr>
        <w:t>Self - Configuration</w:t>
      </w:r>
      <w:r>
        <w:rPr>
          <w:rFonts w:ascii="Times New Roman" w:hAnsi="Times New Roman" w:cs="Times New Roman"/>
          <w:color w:val="000000"/>
          <w:sz w:val="28"/>
          <w:szCs w:val="28"/>
        </w:rPr>
        <w:t>)</w:t>
      </w:r>
    </w:p>
    <w:p w:rsidR="00064A78" w:rsidRDefault="00064A78" w:rsidP="00064A78">
      <w:pPr>
        <w:pStyle w:val="a5"/>
        <w:numPr>
          <w:ilvl w:val="0"/>
          <w:numId w:val="31"/>
        </w:num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Функция самооптимизации (</w:t>
      </w:r>
      <w:r w:rsidRPr="00064A78">
        <w:rPr>
          <w:rFonts w:ascii="Times New Roman" w:hAnsi="Times New Roman" w:cs="Times New Roman"/>
          <w:bCs/>
          <w:sz w:val="28"/>
        </w:rPr>
        <w:t xml:space="preserve">Self - </w:t>
      </w:r>
      <w:r w:rsidRPr="00064A78">
        <w:rPr>
          <w:rFonts w:ascii="Times New Roman" w:hAnsi="Times New Roman" w:cs="Times New Roman"/>
          <w:bCs/>
          <w:sz w:val="28"/>
          <w:lang w:val="en-US"/>
        </w:rPr>
        <w:t>Optimi</w:t>
      </w:r>
      <w:r w:rsidR="00D01DC1">
        <w:rPr>
          <w:rFonts w:ascii="Times New Roman" w:hAnsi="Times New Roman" w:cs="Times New Roman"/>
          <w:bCs/>
          <w:sz w:val="28"/>
          <w:lang w:val="en-US"/>
        </w:rPr>
        <w:t>z</w:t>
      </w:r>
      <w:r w:rsidRPr="00064A78">
        <w:rPr>
          <w:rFonts w:ascii="Times New Roman" w:hAnsi="Times New Roman" w:cs="Times New Roman"/>
          <w:bCs/>
          <w:sz w:val="28"/>
          <w:lang w:val="en-US"/>
        </w:rPr>
        <w:t>ation</w:t>
      </w:r>
      <w:r>
        <w:rPr>
          <w:rFonts w:ascii="Times New Roman" w:hAnsi="Times New Roman" w:cs="Times New Roman"/>
          <w:color w:val="000000"/>
          <w:sz w:val="28"/>
          <w:szCs w:val="28"/>
        </w:rPr>
        <w:t>)</w:t>
      </w:r>
    </w:p>
    <w:p w:rsidR="00064A78" w:rsidRDefault="00064A78" w:rsidP="00064A78">
      <w:pPr>
        <w:pStyle w:val="a5"/>
        <w:numPr>
          <w:ilvl w:val="0"/>
          <w:numId w:val="31"/>
        </w:num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Функция самовосстановления (</w:t>
      </w:r>
      <w:r w:rsidRPr="00064A78">
        <w:rPr>
          <w:rFonts w:ascii="Times New Roman" w:hAnsi="Times New Roman" w:cs="Times New Roman"/>
          <w:bCs/>
          <w:sz w:val="28"/>
          <w:lang w:val="en-US"/>
        </w:rPr>
        <w:t>Self</w:t>
      </w:r>
      <w:r w:rsidRPr="00064A78">
        <w:rPr>
          <w:rFonts w:ascii="Times New Roman" w:hAnsi="Times New Roman" w:cs="Times New Roman"/>
          <w:bCs/>
          <w:sz w:val="28"/>
        </w:rPr>
        <w:t xml:space="preserve"> – </w:t>
      </w:r>
      <w:r w:rsidRPr="00064A78">
        <w:rPr>
          <w:rFonts w:ascii="Times New Roman" w:hAnsi="Times New Roman" w:cs="Times New Roman"/>
          <w:bCs/>
          <w:sz w:val="28"/>
          <w:lang w:val="en-US"/>
        </w:rPr>
        <w:t>Healing</w:t>
      </w:r>
      <w:r>
        <w:rPr>
          <w:rFonts w:ascii="Times New Roman" w:hAnsi="Times New Roman" w:cs="Times New Roman"/>
          <w:color w:val="000000"/>
          <w:sz w:val="28"/>
          <w:szCs w:val="28"/>
        </w:rPr>
        <w:t>)</w:t>
      </w:r>
    </w:p>
    <w:p w:rsidR="00064A78" w:rsidRDefault="00064A78" w:rsidP="00064A78">
      <w:pPr>
        <w:spacing w:after="0" w:line="240" w:lineRule="auto"/>
        <w:ind w:left="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Каждая из них выполняет определённые задачи для управления сетью. </w:t>
      </w:r>
    </w:p>
    <w:p w:rsidR="005C2096" w:rsidRPr="008E2CA4" w:rsidRDefault="00064A78" w:rsidP="00064A78">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Рассмотрим каждую из них более подробно.</w:t>
      </w:r>
    </w:p>
    <w:p w:rsidR="00E412AC" w:rsidRDefault="00E412AC" w:rsidP="00E412AC">
      <w:pPr>
        <w:spacing w:after="0" w:line="240" w:lineRule="auto"/>
        <w:ind w:firstLine="709"/>
        <w:contextualSpacing/>
        <w:jc w:val="both"/>
        <w:rPr>
          <w:rFonts w:ascii="Times New Roman" w:hAnsi="Times New Roman" w:cs="Times New Roman"/>
          <w:b/>
          <w:sz w:val="28"/>
        </w:rPr>
      </w:pPr>
    </w:p>
    <w:p w:rsidR="00E412AC" w:rsidRPr="0036588D" w:rsidRDefault="005963B0" w:rsidP="00F012E1">
      <w:pPr>
        <w:pStyle w:val="a5"/>
        <w:numPr>
          <w:ilvl w:val="1"/>
          <w:numId w:val="4"/>
        </w:numPr>
        <w:tabs>
          <w:tab w:val="left" w:pos="1134"/>
        </w:tabs>
        <w:spacing w:after="0" w:line="240" w:lineRule="auto"/>
        <w:ind w:left="0" w:firstLine="709"/>
        <w:jc w:val="both"/>
        <w:rPr>
          <w:rFonts w:ascii="Times New Roman" w:hAnsi="Times New Roman" w:cs="Times New Roman"/>
          <w:b/>
          <w:sz w:val="28"/>
        </w:rPr>
      </w:pPr>
      <w:r w:rsidRPr="0036588D">
        <w:rPr>
          <w:rFonts w:ascii="Times New Roman" w:hAnsi="Times New Roman" w:cs="Times New Roman"/>
          <w:b/>
          <w:sz w:val="28"/>
        </w:rPr>
        <w:t xml:space="preserve">Особенности </w:t>
      </w:r>
      <w:r w:rsidR="00E412AC" w:rsidRPr="0036588D">
        <w:rPr>
          <w:rFonts w:ascii="Times New Roman" w:hAnsi="Times New Roman" w:cs="Times New Roman"/>
          <w:b/>
          <w:sz w:val="28"/>
        </w:rPr>
        <w:t>функции самоконфигурирования</w:t>
      </w:r>
      <w:r w:rsidR="0036588D">
        <w:rPr>
          <w:rFonts w:ascii="Times New Roman" w:hAnsi="Times New Roman" w:cs="Times New Roman"/>
          <w:b/>
          <w:sz w:val="28"/>
        </w:rPr>
        <w:t xml:space="preserve"> </w:t>
      </w:r>
      <w:r w:rsidR="00E412AC" w:rsidRPr="0036588D">
        <w:rPr>
          <w:rFonts w:ascii="Times New Roman" w:hAnsi="Times New Roman" w:cs="Times New Roman"/>
          <w:b/>
          <w:sz w:val="28"/>
        </w:rPr>
        <w:t>сети (Self - Configuration)</w:t>
      </w:r>
    </w:p>
    <w:p w:rsidR="00C14C9F" w:rsidRPr="00C14C9F" w:rsidRDefault="00C14C9F" w:rsidP="00E412AC">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цели релиза </w:t>
      </w:r>
      <w:r w:rsidRPr="006C1721">
        <w:rPr>
          <w:rFonts w:ascii="Times New Roman" w:hAnsi="Times New Roman" w:cs="Times New Roman"/>
          <w:sz w:val="28"/>
          <w:szCs w:val="28"/>
        </w:rPr>
        <w:t>8 [</w:t>
      </w:r>
      <w:r w:rsidR="00FE4C13" w:rsidRPr="006C1721">
        <w:rPr>
          <w:rFonts w:ascii="Times New Roman" w:hAnsi="Times New Roman" w:cs="Times New Roman"/>
          <w:sz w:val="28"/>
          <w:szCs w:val="28"/>
        </w:rPr>
        <w:t>6</w:t>
      </w:r>
      <w:r w:rsidRPr="006C1721">
        <w:rPr>
          <w:rFonts w:ascii="Times New Roman" w:hAnsi="Times New Roman" w:cs="Times New Roman"/>
          <w:sz w:val="28"/>
          <w:szCs w:val="28"/>
        </w:rPr>
        <w:t>]</w:t>
      </w:r>
      <w:r>
        <w:rPr>
          <w:rFonts w:ascii="Times New Roman" w:hAnsi="Times New Roman" w:cs="Times New Roman"/>
          <w:sz w:val="28"/>
          <w:szCs w:val="28"/>
        </w:rPr>
        <w:t xml:space="preserve"> для сетей </w:t>
      </w:r>
      <w:r>
        <w:rPr>
          <w:rFonts w:ascii="Times New Roman" w:hAnsi="Times New Roman" w:cs="Times New Roman"/>
          <w:sz w:val="28"/>
          <w:szCs w:val="28"/>
          <w:lang w:val="en-US"/>
        </w:rPr>
        <w:t>LTE</w:t>
      </w:r>
      <w:r>
        <w:rPr>
          <w:rFonts w:ascii="Times New Roman" w:hAnsi="Times New Roman" w:cs="Times New Roman"/>
          <w:sz w:val="28"/>
          <w:szCs w:val="28"/>
        </w:rPr>
        <w:t xml:space="preserve"> были впервые добавлены функции для решения проблем самоконфигурирования сети.</w:t>
      </w:r>
    </w:p>
    <w:p w:rsidR="00C14C9F" w:rsidRPr="00C77DE3" w:rsidRDefault="00C14C9F"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Самоконфигурирование сети – это постоянная во времени корректировка сетевых параметров, </w:t>
      </w:r>
      <w:r w:rsidR="004A5AB4">
        <w:rPr>
          <w:rFonts w:ascii="Times New Roman" w:eastAsia="Times New Roman" w:hAnsi="Times New Roman" w:cs="Times New Roman"/>
          <w:sz w:val="28"/>
          <w:szCs w:val="28"/>
          <w:lang w:val="kk-KZ" w:eastAsia="ru-RU"/>
        </w:rPr>
        <w:t>построенная</w:t>
      </w:r>
      <w:r>
        <w:rPr>
          <w:rFonts w:ascii="Times New Roman" w:eastAsia="Times New Roman" w:hAnsi="Times New Roman" w:cs="Times New Roman"/>
          <w:sz w:val="28"/>
          <w:szCs w:val="28"/>
          <w:lang w:eastAsia="ru-RU"/>
        </w:rPr>
        <w:t xml:space="preserve"> </w:t>
      </w:r>
      <w:r w:rsidR="004A5AB4">
        <w:rPr>
          <w:rFonts w:ascii="Times New Roman" w:eastAsia="Times New Roman" w:hAnsi="Times New Roman" w:cs="Times New Roman"/>
          <w:sz w:val="28"/>
          <w:szCs w:val="28"/>
          <w:lang w:val="kk-KZ" w:eastAsia="ru-RU"/>
        </w:rPr>
        <w:t>на основе</w:t>
      </w:r>
      <w:r>
        <w:rPr>
          <w:rFonts w:ascii="Times New Roman" w:eastAsia="Times New Roman" w:hAnsi="Times New Roman" w:cs="Times New Roman"/>
          <w:sz w:val="28"/>
          <w:szCs w:val="28"/>
          <w:lang w:eastAsia="ru-RU"/>
        </w:rPr>
        <w:t xml:space="preserve"> «</w:t>
      </w:r>
      <w:r w:rsidRPr="00181A58">
        <w:rPr>
          <w:rFonts w:ascii="Times New Roman" w:eastAsia="Times New Roman" w:hAnsi="Times New Roman" w:cs="Times New Roman"/>
          <w:sz w:val="28"/>
          <w:szCs w:val="28"/>
          <w:lang w:val="en-US" w:eastAsia="ru-RU"/>
        </w:rPr>
        <w:t>plug</w:t>
      </w:r>
      <w:r w:rsidRPr="00181A58">
        <w:rPr>
          <w:rFonts w:ascii="Times New Roman" w:eastAsia="Times New Roman" w:hAnsi="Times New Roman" w:cs="Times New Roman"/>
          <w:sz w:val="28"/>
          <w:szCs w:val="28"/>
          <w:lang w:eastAsia="ru-RU"/>
        </w:rPr>
        <w:t>-</w:t>
      </w:r>
      <w:r w:rsidRPr="00181A58">
        <w:rPr>
          <w:rFonts w:ascii="Times New Roman" w:eastAsia="Times New Roman" w:hAnsi="Times New Roman" w:cs="Times New Roman"/>
          <w:sz w:val="28"/>
          <w:szCs w:val="28"/>
          <w:lang w:val="en-US" w:eastAsia="ru-RU"/>
        </w:rPr>
        <w:t>and</w:t>
      </w:r>
      <w:r w:rsidRPr="00181A58">
        <w:rPr>
          <w:rFonts w:ascii="Times New Roman" w:eastAsia="Times New Roman" w:hAnsi="Times New Roman" w:cs="Times New Roman"/>
          <w:sz w:val="28"/>
          <w:szCs w:val="28"/>
          <w:lang w:eastAsia="ru-RU"/>
        </w:rPr>
        <w:t>-</w:t>
      </w:r>
      <w:r w:rsidRPr="00181A58">
        <w:rPr>
          <w:rFonts w:ascii="Times New Roman" w:eastAsia="Times New Roman" w:hAnsi="Times New Roman" w:cs="Times New Roman"/>
          <w:sz w:val="28"/>
          <w:szCs w:val="28"/>
          <w:lang w:val="en-US" w:eastAsia="ru-RU"/>
        </w:rPr>
        <w:t>play</w:t>
      </w:r>
      <w:r>
        <w:rPr>
          <w:rFonts w:ascii="Times New Roman" w:eastAsia="Times New Roman" w:hAnsi="Times New Roman" w:cs="Times New Roman"/>
          <w:sz w:val="28"/>
          <w:szCs w:val="28"/>
          <w:lang w:eastAsia="ru-RU"/>
        </w:rPr>
        <w:t xml:space="preserve">» для </w:t>
      </w:r>
      <w:r w:rsidR="004A5AB4">
        <w:rPr>
          <w:rFonts w:ascii="Times New Roman" w:eastAsia="Times New Roman" w:hAnsi="Times New Roman" w:cs="Times New Roman"/>
          <w:sz w:val="28"/>
          <w:szCs w:val="28"/>
          <w:lang w:val="kk-KZ" w:eastAsia="ru-RU"/>
        </w:rPr>
        <w:t>вновь подключаемых элементов сети</w:t>
      </w:r>
      <w:r>
        <w:rPr>
          <w:rFonts w:ascii="Times New Roman" w:eastAsia="Times New Roman" w:hAnsi="Times New Roman" w:cs="Times New Roman"/>
          <w:sz w:val="28"/>
          <w:szCs w:val="28"/>
          <w:lang w:eastAsia="ru-RU"/>
        </w:rPr>
        <w:t xml:space="preserve"> оператора</w:t>
      </w:r>
      <w:r w:rsidR="006766F1">
        <w:rPr>
          <w:rFonts w:ascii="Times New Roman" w:eastAsia="Times New Roman" w:hAnsi="Times New Roman" w:cs="Times New Roman"/>
          <w:sz w:val="28"/>
          <w:szCs w:val="28"/>
          <w:lang w:eastAsia="ru-RU"/>
        </w:rPr>
        <w:t xml:space="preserve"> мобильной сети </w:t>
      </w:r>
      <w:r>
        <w:rPr>
          <w:rFonts w:ascii="Times New Roman" w:eastAsia="Times New Roman" w:hAnsi="Times New Roman" w:cs="Times New Roman"/>
          <w:sz w:val="28"/>
          <w:szCs w:val="28"/>
          <w:lang w:eastAsia="ru-RU"/>
        </w:rPr>
        <w:t>стандартов 4</w:t>
      </w:r>
      <w:r>
        <w:rPr>
          <w:rFonts w:ascii="Times New Roman" w:eastAsia="Times New Roman" w:hAnsi="Times New Roman" w:cs="Times New Roman"/>
          <w:sz w:val="28"/>
          <w:szCs w:val="28"/>
          <w:lang w:val="en-US" w:eastAsia="ru-RU"/>
        </w:rPr>
        <w:t>G</w:t>
      </w:r>
      <w:r w:rsidRPr="00C14C9F">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en-US" w:eastAsia="ru-RU"/>
        </w:rPr>
        <w:t>G</w:t>
      </w:r>
      <w:r w:rsidR="00371C43">
        <w:rPr>
          <w:rFonts w:ascii="Times New Roman" w:eastAsia="Times New Roman" w:hAnsi="Times New Roman" w:cs="Times New Roman"/>
          <w:sz w:val="28"/>
          <w:szCs w:val="28"/>
          <w:lang w:eastAsia="ru-RU"/>
        </w:rPr>
        <w:t xml:space="preserve"> </w:t>
      </w:r>
      <w:r w:rsidR="00371C43" w:rsidRPr="006C172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с.81</w:t>
      </w:r>
      <w:r w:rsidR="00371C43" w:rsidRPr="006C1721">
        <w:rPr>
          <w:rFonts w:ascii="Times New Roman" w:eastAsia="Times New Roman" w:hAnsi="Times New Roman" w:cs="Times New Roman"/>
          <w:color w:val="000000"/>
          <w:sz w:val="28"/>
          <w:szCs w:val="28"/>
          <w:lang w:eastAsia="ru-RU"/>
        </w:rPr>
        <w:t>]</w:t>
      </w:r>
      <w:r w:rsidRPr="006C1721">
        <w:rPr>
          <w:rFonts w:ascii="Times New Roman" w:eastAsia="Times New Roman" w:hAnsi="Times New Roman" w:cs="Times New Roman"/>
          <w:sz w:val="28"/>
          <w:szCs w:val="28"/>
          <w:lang w:eastAsia="ru-RU"/>
        </w:rPr>
        <w:t>.</w:t>
      </w:r>
      <w:r w:rsidR="00371C43">
        <w:rPr>
          <w:rFonts w:ascii="Times New Roman" w:eastAsia="Times New Roman" w:hAnsi="Times New Roman" w:cs="Times New Roman"/>
          <w:sz w:val="28"/>
          <w:szCs w:val="28"/>
          <w:lang w:eastAsia="ru-RU"/>
        </w:rPr>
        <w:t xml:space="preserve"> Говоря другими словами</w:t>
      </w:r>
      <w:r w:rsidR="00C77DE3">
        <w:rPr>
          <w:rFonts w:ascii="Times New Roman" w:eastAsia="Times New Roman" w:hAnsi="Times New Roman" w:cs="Times New Roman"/>
          <w:sz w:val="28"/>
          <w:szCs w:val="28"/>
          <w:lang w:eastAsia="ru-RU"/>
        </w:rPr>
        <w:t xml:space="preserve">, самоконфигурирование – это </w:t>
      </w:r>
      <w:r w:rsidR="00371C43">
        <w:rPr>
          <w:rFonts w:ascii="Times New Roman" w:eastAsia="Times New Roman" w:hAnsi="Times New Roman" w:cs="Times New Roman"/>
          <w:sz w:val="28"/>
          <w:szCs w:val="28"/>
          <w:lang w:eastAsia="ru-RU"/>
        </w:rPr>
        <w:t>процедура</w:t>
      </w:r>
      <w:r w:rsidR="00C77DE3">
        <w:rPr>
          <w:rFonts w:ascii="Times New Roman" w:eastAsia="Times New Roman" w:hAnsi="Times New Roman" w:cs="Times New Roman"/>
          <w:sz w:val="28"/>
          <w:szCs w:val="28"/>
          <w:lang w:eastAsia="ru-RU"/>
        </w:rPr>
        <w:t xml:space="preserve"> </w:t>
      </w:r>
      <w:r w:rsidR="00371C43">
        <w:rPr>
          <w:rFonts w:ascii="Times New Roman" w:eastAsia="Times New Roman" w:hAnsi="Times New Roman" w:cs="Times New Roman"/>
          <w:sz w:val="28"/>
          <w:szCs w:val="28"/>
          <w:lang w:eastAsia="ru-RU"/>
        </w:rPr>
        <w:t>включения</w:t>
      </w:r>
      <w:r w:rsidR="00C77DE3">
        <w:rPr>
          <w:rFonts w:ascii="Times New Roman" w:eastAsia="Times New Roman" w:hAnsi="Times New Roman" w:cs="Times New Roman"/>
          <w:sz w:val="28"/>
          <w:szCs w:val="28"/>
          <w:lang w:eastAsia="ru-RU"/>
        </w:rPr>
        <w:t xml:space="preserve"> в коммерческое </w:t>
      </w:r>
      <w:r w:rsidR="00371C43">
        <w:rPr>
          <w:rFonts w:ascii="Times New Roman" w:eastAsia="Times New Roman" w:hAnsi="Times New Roman" w:cs="Times New Roman"/>
          <w:sz w:val="28"/>
          <w:szCs w:val="28"/>
          <w:lang w:eastAsia="ru-RU"/>
        </w:rPr>
        <w:t>применение</w:t>
      </w:r>
      <w:r w:rsidR="00C77DE3">
        <w:rPr>
          <w:rFonts w:ascii="Times New Roman" w:eastAsia="Times New Roman" w:hAnsi="Times New Roman" w:cs="Times New Roman"/>
          <w:sz w:val="28"/>
          <w:szCs w:val="28"/>
          <w:lang w:eastAsia="ru-RU"/>
        </w:rPr>
        <w:t xml:space="preserve"> ново</w:t>
      </w:r>
      <w:r w:rsidR="00371C43">
        <w:rPr>
          <w:rFonts w:ascii="Times New Roman" w:eastAsia="Times New Roman" w:hAnsi="Times New Roman" w:cs="Times New Roman"/>
          <w:sz w:val="28"/>
          <w:szCs w:val="28"/>
          <w:lang w:eastAsia="ru-RU"/>
        </w:rPr>
        <w:t>го</w:t>
      </w:r>
      <w:r w:rsidR="00C77DE3">
        <w:rPr>
          <w:rFonts w:ascii="Times New Roman" w:eastAsia="Times New Roman" w:hAnsi="Times New Roman" w:cs="Times New Roman"/>
          <w:sz w:val="28"/>
          <w:szCs w:val="28"/>
          <w:lang w:eastAsia="ru-RU"/>
        </w:rPr>
        <w:t xml:space="preserve"> </w:t>
      </w:r>
      <w:r w:rsidR="00371C43">
        <w:rPr>
          <w:rFonts w:ascii="Times New Roman" w:eastAsia="Times New Roman" w:hAnsi="Times New Roman" w:cs="Times New Roman"/>
          <w:sz w:val="28"/>
          <w:szCs w:val="28"/>
          <w:lang w:eastAsia="ru-RU"/>
        </w:rPr>
        <w:t>элемента</w:t>
      </w:r>
      <w:r w:rsidR="00C77DE3">
        <w:rPr>
          <w:rFonts w:ascii="Times New Roman" w:eastAsia="Times New Roman" w:hAnsi="Times New Roman" w:cs="Times New Roman"/>
          <w:sz w:val="28"/>
          <w:szCs w:val="28"/>
          <w:lang w:eastAsia="ru-RU"/>
        </w:rPr>
        <w:t xml:space="preserve"> сети, обычно, базовой станции</w:t>
      </w:r>
      <w:r w:rsidR="00371C43">
        <w:rPr>
          <w:rFonts w:ascii="Times New Roman" w:eastAsia="Times New Roman" w:hAnsi="Times New Roman" w:cs="Times New Roman"/>
          <w:sz w:val="28"/>
          <w:szCs w:val="28"/>
          <w:lang w:eastAsia="ru-RU"/>
        </w:rPr>
        <w:t xml:space="preserve"> связи</w:t>
      </w:r>
      <w:r w:rsidR="00C77DE3">
        <w:rPr>
          <w:rFonts w:ascii="Times New Roman" w:eastAsia="Times New Roman" w:hAnsi="Times New Roman" w:cs="Times New Roman"/>
          <w:sz w:val="28"/>
          <w:szCs w:val="28"/>
          <w:lang w:eastAsia="ru-RU"/>
        </w:rPr>
        <w:t xml:space="preserve"> без</w:t>
      </w:r>
      <w:r w:rsidR="00371C43">
        <w:rPr>
          <w:rFonts w:ascii="Times New Roman" w:eastAsia="Times New Roman" w:hAnsi="Times New Roman" w:cs="Times New Roman"/>
          <w:sz w:val="28"/>
          <w:szCs w:val="28"/>
          <w:lang w:eastAsia="ru-RU"/>
        </w:rPr>
        <w:t xml:space="preserve"> активного</w:t>
      </w:r>
      <w:r w:rsidR="00C77DE3">
        <w:rPr>
          <w:rFonts w:ascii="Times New Roman" w:eastAsia="Times New Roman" w:hAnsi="Times New Roman" w:cs="Times New Roman"/>
          <w:sz w:val="28"/>
          <w:szCs w:val="28"/>
          <w:lang w:eastAsia="ru-RU"/>
        </w:rPr>
        <w:t xml:space="preserve"> участия инженера – планирования </w:t>
      </w:r>
      <w:r w:rsidR="00371C43" w:rsidRPr="006C1721">
        <w:rPr>
          <w:rFonts w:ascii="Times New Roman" w:eastAsia="Times New Roman" w:hAnsi="Times New Roman" w:cs="Times New Roman"/>
          <w:sz w:val="28"/>
          <w:szCs w:val="28"/>
          <w:lang w:eastAsia="ru-RU"/>
        </w:rPr>
        <w:t xml:space="preserve">радиосети </w:t>
      </w:r>
      <w:r w:rsidR="00C77DE3" w:rsidRPr="006C1721">
        <w:rPr>
          <w:rFonts w:ascii="Times New Roman" w:eastAsia="Times New Roman" w:hAnsi="Times New Roman" w:cs="Times New Roman"/>
          <w:sz w:val="28"/>
          <w:szCs w:val="28"/>
          <w:lang w:eastAsia="ru-RU"/>
        </w:rPr>
        <w:t>[</w:t>
      </w:r>
      <w:r w:rsidR="00FD6764" w:rsidRPr="006C1721">
        <w:rPr>
          <w:rFonts w:ascii="Times New Roman" w:eastAsia="Times New Roman" w:hAnsi="Times New Roman" w:cs="Times New Roman"/>
          <w:sz w:val="28"/>
          <w:szCs w:val="28"/>
          <w:lang w:eastAsia="ru-RU"/>
        </w:rPr>
        <w:t>7</w:t>
      </w:r>
      <w:r w:rsidR="00C77DE3" w:rsidRPr="006C1721">
        <w:rPr>
          <w:rFonts w:ascii="Times New Roman" w:eastAsia="Times New Roman" w:hAnsi="Times New Roman" w:cs="Times New Roman"/>
          <w:sz w:val="28"/>
          <w:szCs w:val="28"/>
          <w:lang w:eastAsia="ru-RU"/>
        </w:rPr>
        <w:t>].</w:t>
      </w:r>
    </w:p>
    <w:p w:rsidR="00F578C3" w:rsidRDefault="00F578C3" w:rsidP="00F578C3">
      <w:pPr>
        <w:shd w:val="clear" w:color="auto" w:fill="FFFFFF"/>
        <w:spacing w:after="0" w:line="270" w:lineRule="atLeast"/>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ab/>
        <w:t xml:space="preserve">Этот кейс захватывает крупную часть жизненного цикла сотовой сети, участвующий в планировании и установке </w:t>
      </w:r>
      <w:r w:rsidRPr="009A1106">
        <w:rPr>
          <w:rFonts w:ascii="Times New Roman" w:eastAsia="Times New Roman" w:hAnsi="Times New Roman" w:cs="Times New Roman"/>
          <w:sz w:val="28"/>
          <w:szCs w:val="28"/>
          <w:lang w:eastAsia="ru-RU"/>
        </w:rPr>
        <w:t>(</w:t>
      </w:r>
      <w:r w:rsidR="00343100">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ис</w:t>
      </w:r>
      <w:r>
        <w:rPr>
          <w:rFonts w:ascii="Times New Roman" w:eastAsia="Times New Roman" w:hAnsi="Times New Roman" w:cs="Times New Roman"/>
          <w:sz w:val="28"/>
          <w:szCs w:val="28"/>
          <w:lang w:val="kk-KZ" w:eastAsia="ru-RU"/>
        </w:rPr>
        <w:t xml:space="preserve">унок </w:t>
      </w:r>
      <w:r>
        <w:rPr>
          <w:rFonts w:ascii="Times New Roman" w:eastAsia="Times New Roman" w:hAnsi="Times New Roman" w:cs="Times New Roman"/>
          <w:sz w:val="28"/>
          <w:szCs w:val="28"/>
          <w:lang w:eastAsia="ru-RU"/>
        </w:rPr>
        <w:t>1.1)</w:t>
      </w:r>
      <w:r w:rsidRPr="00F2769D">
        <w:rPr>
          <w:rFonts w:ascii="Times New Roman" w:eastAsia="Times New Roman" w:hAnsi="Times New Roman" w:cs="Times New Roman"/>
          <w:sz w:val="28"/>
          <w:szCs w:val="28"/>
          <w:lang w:eastAsia="ru-RU"/>
        </w:rPr>
        <w:t>.</w:t>
      </w:r>
    </w:p>
    <w:p w:rsidR="00F578C3" w:rsidRDefault="00F578C3"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Базовая станция отправляет сообщение о готовности установки соединения с системой ОАМ посредством интерфейсов Х2 и </w:t>
      </w:r>
      <w:r>
        <w:rPr>
          <w:rFonts w:ascii="Times New Roman" w:eastAsia="Times New Roman" w:hAnsi="Times New Roman" w:cs="Times New Roman"/>
          <w:sz w:val="28"/>
          <w:szCs w:val="28"/>
          <w:lang w:val="en-US" w:eastAsia="ru-RU"/>
        </w:rPr>
        <w:t>S</w:t>
      </w:r>
      <w:r w:rsidRPr="00F578C3">
        <w:rPr>
          <w:rFonts w:ascii="Times New Roman" w:eastAsia="Times New Roman" w:hAnsi="Times New Roman" w:cs="Times New Roman"/>
          <w:sz w:val="28"/>
          <w:szCs w:val="28"/>
          <w:lang w:eastAsia="ru-RU"/>
        </w:rPr>
        <w:t xml:space="preserve">1 </w:t>
      </w:r>
      <w:r>
        <w:rPr>
          <w:rFonts w:ascii="Times New Roman" w:eastAsia="Times New Roman" w:hAnsi="Times New Roman" w:cs="Times New Roman"/>
          <w:sz w:val="28"/>
          <w:szCs w:val="28"/>
          <w:lang w:eastAsia="ru-RU"/>
        </w:rPr>
        <w:t xml:space="preserve">и </w:t>
      </w:r>
      <w:r w:rsidR="007A3E7F">
        <w:rPr>
          <w:rFonts w:ascii="Times New Roman" w:eastAsia="Times New Roman" w:hAnsi="Times New Roman" w:cs="Times New Roman"/>
          <w:sz w:val="28"/>
          <w:szCs w:val="28"/>
          <w:lang w:eastAsia="ru-RU"/>
        </w:rPr>
        <w:t>перемещается в рабочий режим. После успешного перехода в рабочий режим, базовая станция выполняет самопроверку и генерирует отчёт о состоянии системы для центра управления сетью (ОАМ) сотовой связи.</w:t>
      </w:r>
    </w:p>
    <w:p w:rsidR="003E6C60" w:rsidRPr="00F578C3" w:rsidRDefault="003E6C60"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p>
    <w:p w:rsidR="00E412AC" w:rsidRDefault="00E412AC" w:rsidP="003E6C60">
      <w:pPr>
        <w:shd w:val="clear" w:color="auto" w:fill="FFFFFF"/>
        <w:tabs>
          <w:tab w:val="left" w:pos="1276"/>
          <w:tab w:val="left" w:pos="2694"/>
        </w:tabs>
        <w:spacing w:after="0" w:line="270" w:lineRule="atLeast"/>
        <w:jc w:val="center"/>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EBC6FF0" wp14:editId="2E1F32A4">
            <wp:extent cx="5650865" cy="2886075"/>
            <wp:effectExtent l="0" t="0" r="698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1.tif"/>
                    <pic:cNvPicPr/>
                  </pic:nvPicPr>
                  <pic:blipFill rotWithShape="1">
                    <a:blip r:embed="rId8">
                      <a:extLst>
                        <a:ext uri="{28A0092B-C50C-407E-A947-70E740481C1C}">
                          <a14:useLocalDpi xmlns:a14="http://schemas.microsoft.com/office/drawing/2010/main" val="0"/>
                        </a:ext>
                      </a:extLst>
                    </a:blip>
                    <a:srcRect l="9941" t="11973" r="23677" b="27753"/>
                    <a:stretch/>
                  </pic:blipFill>
                  <pic:spPr bwMode="auto">
                    <a:xfrm>
                      <a:off x="0" y="0"/>
                      <a:ext cx="5651382" cy="2886339"/>
                    </a:xfrm>
                    <a:prstGeom prst="rect">
                      <a:avLst/>
                    </a:prstGeom>
                    <a:ln>
                      <a:noFill/>
                    </a:ln>
                    <a:extLst>
                      <a:ext uri="{53640926-AAD7-44D8-BBD7-CCE9431645EC}">
                        <a14:shadowObscured xmlns:a14="http://schemas.microsoft.com/office/drawing/2010/main"/>
                      </a:ext>
                    </a:extLst>
                  </pic:spPr>
                </pic:pic>
              </a:graphicData>
            </a:graphic>
          </wp:inline>
        </w:drawing>
      </w:r>
    </w:p>
    <w:p w:rsidR="006C1721" w:rsidRPr="008A0373" w:rsidRDefault="006C1721" w:rsidP="003E6C60">
      <w:pPr>
        <w:shd w:val="clear" w:color="auto" w:fill="FFFFFF"/>
        <w:tabs>
          <w:tab w:val="left" w:pos="1276"/>
          <w:tab w:val="left" w:pos="2694"/>
        </w:tabs>
        <w:spacing w:after="0" w:line="270" w:lineRule="atLeast"/>
        <w:jc w:val="center"/>
        <w:textAlignment w:val="baseline"/>
        <w:rPr>
          <w:rFonts w:ascii="Times New Roman" w:eastAsia="Times New Roman" w:hAnsi="Times New Roman" w:cs="Times New Roman"/>
          <w:sz w:val="28"/>
          <w:szCs w:val="28"/>
          <w:lang w:eastAsia="ru-RU"/>
        </w:rPr>
      </w:pPr>
    </w:p>
    <w:p w:rsidR="00E412AC" w:rsidRDefault="003D250A" w:rsidP="00B233BB">
      <w:pPr>
        <w:shd w:val="clear" w:color="auto" w:fill="FFFFFF"/>
        <w:spacing w:after="0" w:line="270" w:lineRule="atLeast"/>
        <w:ind w:firstLine="708"/>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 xml:space="preserve">Рисунок </w:t>
      </w:r>
      <w:r w:rsidR="00E412AC">
        <w:rPr>
          <w:rFonts w:ascii="Times New Roman" w:eastAsia="Times New Roman" w:hAnsi="Times New Roman" w:cs="Times New Roman"/>
          <w:sz w:val="28"/>
          <w:szCs w:val="28"/>
          <w:lang w:eastAsia="ru-RU"/>
        </w:rPr>
        <w:t>1.1</w:t>
      </w:r>
      <w:r w:rsidR="00343100">
        <w:rPr>
          <w:rFonts w:ascii="Times New Roman" w:eastAsia="Times New Roman" w:hAnsi="Times New Roman" w:cs="Times New Roman"/>
          <w:sz w:val="28"/>
          <w:szCs w:val="28"/>
          <w:lang w:eastAsia="ru-RU"/>
        </w:rPr>
        <w:t xml:space="preserve"> –</w:t>
      </w:r>
      <w:r w:rsidR="00E412AC">
        <w:rPr>
          <w:rFonts w:ascii="Times New Roman" w:eastAsia="Times New Roman" w:hAnsi="Times New Roman" w:cs="Times New Roman"/>
          <w:sz w:val="28"/>
          <w:szCs w:val="28"/>
          <w:lang w:eastAsia="ru-RU"/>
        </w:rPr>
        <w:t xml:space="preserve"> Э</w:t>
      </w:r>
      <w:r w:rsidR="00E412AC" w:rsidRPr="00F2769D">
        <w:rPr>
          <w:rFonts w:ascii="Times New Roman" w:eastAsia="Times New Roman" w:hAnsi="Times New Roman" w:cs="Times New Roman"/>
          <w:sz w:val="28"/>
          <w:szCs w:val="28"/>
          <w:lang w:eastAsia="ru-RU"/>
        </w:rPr>
        <w:t>тап</w:t>
      </w:r>
      <w:r w:rsidR="00E412AC">
        <w:rPr>
          <w:rFonts w:ascii="Times New Roman" w:eastAsia="Times New Roman" w:hAnsi="Times New Roman" w:cs="Times New Roman"/>
          <w:sz w:val="28"/>
          <w:szCs w:val="28"/>
          <w:lang w:eastAsia="ru-RU"/>
        </w:rPr>
        <w:t>ы</w:t>
      </w:r>
      <w:r w:rsidR="00E412AC" w:rsidRPr="00F2769D">
        <w:rPr>
          <w:rFonts w:ascii="Times New Roman" w:eastAsia="Times New Roman" w:hAnsi="Times New Roman" w:cs="Times New Roman"/>
          <w:sz w:val="28"/>
          <w:szCs w:val="28"/>
          <w:lang w:eastAsia="ru-RU"/>
        </w:rPr>
        <w:t xml:space="preserve"> жизненного цикла сети мобильной связи</w:t>
      </w:r>
      <w:r w:rsidR="00E412AC">
        <w:rPr>
          <w:rFonts w:ascii="Times New Roman" w:eastAsia="Times New Roman" w:hAnsi="Times New Roman" w:cs="Times New Roman"/>
          <w:sz w:val="28"/>
          <w:szCs w:val="28"/>
          <w:lang w:eastAsia="ru-RU"/>
        </w:rPr>
        <w:t xml:space="preserve"> </w:t>
      </w:r>
      <w:r w:rsidR="004A5AB4">
        <w:rPr>
          <w:rFonts w:ascii="Times New Roman" w:eastAsia="Times New Roman" w:hAnsi="Times New Roman" w:cs="Times New Roman"/>
          <w:sz w:val="28"/>
          <w:szCs w:val="28"/>
          <w:lang w:val="kk-KZ" w:eastAsia="ru-RU"/>
        </w:rPr>
        <w:t>с</w:t>
      </w:r>
      <w:r w:rsidR="00E412AC">
        <w:rPr>
          <w:rFonts w:ascii="Times New Roman" w:eastAsia="Times New Roman" w:hAnsi="Times New Roman" w:cs="Times New Roman"/>
          <w:sz w:val="28"/>
          <w:szCs w:val="28"/>
          <w:lang w:eastAsia="ru-RU"/>
        </w:rPr>
        <w:t xml:space="preserve"> </w:t>
      </w:r>
      <w:r w:rsidR="00E412AC" w:rsidRPr="00437E81">
        <w:rPr>
          <w:rFonts w:ascii="Times New Roman" w:eastAsia="Times New Roman" w:hAnsi="Times New Roman" w:cs="Times New Roman"/>
          <w:sz w:val="28"/>
          <w:szCs w:val="28"/>
          <w:lang w:val="en-US" w:eastAsia="ru-RU"/>
        </w:rPr>
        <w:t>SON</w:t>
      </w:r>
      <w:r w:rsidR="004D0F37" w:rsidRPr="00437E81">
        <w:rPr>
          <w:rFonts w:ascii="Times New Roman" w:eastAsia="Times New Roman" w:hAnsi="Times New Roman" w:cs="Times New Roman"/>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с.81</w:t>
      </w:r>
      <w:r w:rsidR="004D0F37" w:rsidRPr="00437E81">
        <w:rPr>
          <w:rFonts w:ascii="Times New Roman" w:eastAsia="Times New Roman" w:hAnsi="Times New Roman" w:cs="Times New Roman"/>
          <w:color w:val="000000"/>
          <w:sz w:val="28"/>
          <w:szCs w:val="28"/>
          <w:lang w:eastAsia="ru-RU"/>
        </w:rPr>
        <w:t>]</w:t>
      </w:r>
    </w:p>
    <w:p w:rsidR="00FE4C13" w:rsidRPr="004D0F37" w:rsidRDefault="00FE4C13" w:rsidP="00E412AC">
      <w:pPr>
        <w:shd w:val="clear" w:color="auto" w:fill="FFFFFF"/>
        <w:spacing w:after="0" w:line="270" w:lineRule="atLeast"/>
        <w:ind w:firstLine="708"/>
        <w:jc w:val="center"/>
        <w:textAlignment w:val="baseline"/>
        <w:rPr>
          <w:rFonts w:ascii="Times New Roman" w:eastAsia="Times New Roman" w:hAnsi="Times New Roman" w:cs="Times New Roman"/>
          <w:sz w:val="28"/>
          <w:szCs w:val="28"/>
          <w:lang w:val="kk-KZ" w:eastAsia="ru-RU"/>
        </w:rPr>
      </w:pPr>
    </w:p>
    <w:p w:rsidR="00537FFC" w:rsidRPr="00537FFC" w:rsidRDefault="00537FFC"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минимизации работы инженеров планирования радиосети применяют инструмент автоматической настройки коммуникации с соседними </w:t>
      </w:r>
      <w:r w:rsidRPr="00437E81">
        <w:rPr>
          <w:rFonts w:ascii="Times New Roman" w:eastAsia="Times New Roman" w:hAnsi="Times New Roman" w:cs="Times New Roman"/>
          <w:sz w:val="28"/>
          <w:szCs w:val="28"/>
          <w:lang w:eastAsia="ru-RU"/>
        </w:rPr>
        <w:t>секторами (</w:t>
      </w:r>
      <w:r w:rsidRPr="00437E81">
        <w:rPr>
          <w:rFonts w:ascii="Times New Roman" w:eastAsia="Times New Roman" w:hAnsi="Times New Roman" w:cs="Times New Roman"/>
          <w:sz w:val="28"/>
          <w:szCs w:val="28"/>
          <w:lang w:val="en-US" w:eastAsia="ru-RU"/>
        </w:rPr>
        <w:t>ANR</w:t>
      </w:r>
      <w:r w:rsidRPr="00437E81">
        <w:rPr>
          <w:rFonts w:ascii="Times New Roman" w:eastAsia="Times New Roman" w:hAnsi="Times New Roman" w:cs="Times New Roman"/>
          <w:sz w:val="28"/>
          <w:szCs w:val="28"/>
          <w:lang w:eastAsia="ru-RU"/>
        </w:rPr>
        <w:t xml:space="preserve">) </w:t>
      </w:r>
      <w:r w:rsidRPr="00437E81">
        <w:rPr>
          <w:rFonts w:ascii="Times New Roman" w:eastAsia="Times New Roman" w:hAnsi="Times New Roman" w:cs="Times New Roman"/>
          <w:sz w:val="28"/>
          <w:szCs w:val="28"/>
          <w:lang w:val="kk-KZ" w:eastAsia="ru-RU"/>
        </w:rPr>
        <w:t xml:space="preserve">состоящий внутри продукта </w:t>
      </w:r>
      <w:r w:rsidRPr="00437E81">
        <w:rPr>
          <w:rFonts w:ascii="Times New Roman" w:eastAsia="Times New Roman" w:hAnsi="Times New Roman" w:cs="Times New Roman"/>
          <w:sz w:val="28"/>
          <w:szCs w:val="28"/>
          <w:lang w:eastAsia="ru-RU"/>
        </w:rPr>
        <w:t>самоорганизующихся сетей (</w:t>
      </w:r>
      <w:r w:rsidRPr="00437E81">
        <w:rPr>
          <w:rFonts w:ascii="Times New Roman" w:eastAsia="Times New Roman" w:hAnsi="Times New Roman" w:cs="Times New Roman"/>
          <w:sz w:val="28"/>
          <w:szCs w:val="28"/>
          <w:lang w:val="en-US" w:eastAsia="ru-RU"/>
        </w:rPr>
        <w:t>SON</w:t>
      </w:r>
      <w:r w:rsidRPr="00437E81">
        <w:rPr>
          <w:rFonts w:ascii="Times New Roman" w:eastAsia="Times New Roman" w:hAnsi="Times New Roman" w:cs="Times New Roman"/>
          <w:sz w:val="28"/>
          <w:szCs w:val="28"/>
          <w:lang w:eastAsia="ru-RU"/>
        </w:rPr>
        <w:t>)</w:t>
      </w:r>
      <w:r w:rsidR="005150EF" w:rsidRPr="00437E81">
        <w:rPr>
          <w:rFonts w:ascii="Times New Roman" w:eastAsia="Times New Roman" w:hAnsi="Times New Roman" w:cs="Times New Roman"/>
          <w:sz w:val="28"/>
          <w:szCs w:val="28"/>
          <w:lang w:eastAsia="ru-RU"/>
        </w:rPr>
        <w:t xml:space="preserve"> </w:t>
      </w:r>
      <w:r w:rsidRPr="00437E81">
        <w:rPr>
          <w:rFonts w:ascii="Times New Roman" w:eastAsia="Times New Roman" w:hAnsi="Times New Roman" w:cs="Times New Roman"/>
          <w:sz w:val="28"/>
          <w:szCs w:val="28"/>
          <w:lang w:eastAsia="ru-RU"/>
        </w:rPr>
        <w:t>[</w:t>
      </w:r>
      <w:r w:rsidR="00112A9D" w:rsidRPr="00437E81">
        <w:rPr>
          <w:rFonts w:ascii="Times New Roman" w:eastAsia="Times New Roman" w:hAnsi="Times New Roman" w:cs="Times New Roman"/>
          <w:sz w:val="28"/>
          <w:szCs w:val="28"/>
          <w:lang w:eastAsia="ru-RU"/>
        </w:rPr>
        <w:t>8</w:t>
      </w:r>
      <w:r w:rsidRPr="00437E81">
        <w:rPr>
          <w:rFonts w:ascii="Times New Roman" w:eastAsia="Times New Roman" w:hAnsi="Times New Roman" w:cs="Times New Roman"/>
          <w:sz w:val="28"/>
          <w:szCs w:val="28"/>
          <w:lang w:eastAsia="ru-RU"/>
        </w:rPr>
        <w:t>].</w:t>
      </w:r>
      <w:r w:rsidRPr="00537FF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Инструмент </w:t>
      </w:r>
      <w:r>
        <w:rPr>
          <w:rFonts w:ascii="Times New Roman" w:eastAsia="Times New Roman" w:hAnsi="Times New Roman" w:cs="Times New Roman"/>
          <w:sz w:val="28"/>
          <w:szCs w:val="28"/>
          <w:lang w:val="en-US" w:eastAsia="ru-RU"/>
        </w:rPr>
        <w:t>ANR</w:t>
      </w:r>
      <w:r>
        <w:rPr>
          <w:rFonts w:ascii="Times New Roman" w:eastAsia="Times New Roman" w:hAnsi="Times New Roman" w:cs="Times New Roman"/>
          <w:sz w:val="28"/>
          <w:szCs w:val="28"/>
          <w:lang w:eastAsia="ru-RU"/>
        </w:rPr>
        <w:t xml:space="preserve"> собирает и обменивается информацией о соседних секторах с новыми базовыми станциями.</w:t>
      </w:r>
    </w:p>
    <w:p w:rsidR="00B95F0D" w:rsidRPr="00B95F0D" w:rsidRDefault="00B95F0D"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сетях </w:t>
      </w:r>
      <w:r>
        <w:rPr>
          <w:rFonts w:ascii="Times New Roman" w:eastAsia="Times New Roman" w:hAnsi="Times New Roman" w:cs="Times New Roman"/>
          <w:sz w:val="28"/>
          <w:szCs w:val="28"/>
          <w:lang w:val="en-US" w:eastAsia="ru-RU"/>
        </w:rPr>
        <w:t>LTE</w:t>
      </w:r>
      <w:r w:rsidRPr="00B95F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существует 504 варианта </w:t>
      </w:r>
      <w:r>
        <w:rPr>
          <w:rFonts w:ascii="Times New Roman" w:eastAsia="Times New Roman" w:hAnsi="Times New Roman" w:cs="Times New Roman"/>
          <w:sz w:val="28"/>
          <w:szCs w:val="28"/>
          <w:lang w:val="en-US" w:eastAsia="ru-RU"/>
        </w:rPr>
        <w:t>PCI</w:t>
      </w:r>
      <w:r w:rsidRPr="00B95F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а для сетей </w:t>
      </w:r>
      <w:r w:rsidRPr="00B95F0D">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en-US" w:eastAsia="ru-RU"/>
        </w:rPr>
        <w:t>G</w:t>
      </w:r>
      <w:r w:rsidRPr="00B95F0D">
        <w:rPr>
          <w:rFonts w:ascii="Times New Roman" w:eastAsia="Times New Roman" w:hAnsi="Times New Roman" w:cs="Times New Roman"/>
          <w:sz w:val="28"/>
          <w:szCs w:val="28"/>
          <w:lang w:eastAsia="ru-RU"/>
        </w:rPr>
        <w:t xml:space="preserve"> – 1008 </w:t>
      </w:r>
      <w:r>
        <w:rPr>
          <w:rFonts w:ascii="Times New Roman" w:eastAsia="Times New Roman" w:hAnsi="Times New Roman" w:cs="Times New Roman"/>
          <w:sz w:val="28"/>
          <w:szCs w:val="28"/>
          <w:lang w:eastAsia="ru-RU"/>
        </w:rPr>
        <w:t xml:space="preserve">вариантов. Используемый базовой станцией идентификатор </w:t>
      </w:r>
      <w:r>
        <w:rPr>
          <w:rFonts w:ascii="Times New Roman" w:eastAsia="Times New Roman" w:hAnsi="Times New Roman" w:cs="Times New Roman"/>
          <w:sz w:val="28"/>
          <w:szCs w:val="28"/>
          <w:lang w:val="en-US" w:eastAsia="ru-RU"/>
        </w:rPr>
        <w:t>PCI</w:t>
      </w:r>
      <w:r w:rsidRPr="00B95F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должен соблюдать условия безконфликтности</w:t>
      </w:r>
      <w:r>
        <w:rPr>
          <w:rFonts w:ascii="Times New Roman" w:eastAsia="Times New Roman" w:hAnsi="Times New Roman" w:cs="Times New Roman"/>
          <w:sz w:val="28"/>
          <w:szCs w:val="28"/>
          <w:lang w:eastAsia="ru-RU"/>
        </w:rPr>
        <w:t xml:space="preserve">, а также должен быть профессионально распределён между базовыми станциями на сети связи. Имеется два способа распределения идентификаторов </w:t>
      </w:r>
      <w:r>
        <w:rPr>
          <w:rFonts w:ascii="Times New Roman" w:eastAsia="Times New Roman" w:hAnsi="Times New Roman" w:cs="Times New Roman"/>
          <w:sz w:val="28"/>
          <w:szCs w:val="28"/>
          <w:lang w:val="en-US" w:eastAsia="ru-RU"/>
        </w:rPr>
        <w:t>PCI</w:t>
      </w:r>
      <w:r w:rsidRPr="00B95F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между базовыми станциями, это централизованный и распределённый.</w:t>
      </w:r>
    </w:p>
    <w:p w:rsidR="00B95F0D" w:rsidRDefault="00B95F0D" w:rsidP="00E412AC">
      <w:pPr>
        <w:shd w:val="clear" w:color="auto" w:fill="FFFFFF"/>
        <w:spacing w:after="0" w:line="270" w:lineRule="atLeast"/>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Присвоение идентификатора </w:t>
      </w:r>
      <w:r w:rsidRPr="003606D1">
        <w:rPr>
          <w:rFonts w:ascii="Times New Roman" w:eastAsia="Times New Roman" w:hAnsi="Times New Roman" w:cs="Times New Roman"/>
          <w:sz w:val="28"/>
          <w:szCs w:val="28"/>
          <w:lang w:eastAsia="ru-RU"/>
        </w:rPr>
        <w:t>PCI</w:t>
      </w:r>
      <w:r>
        <w:rPr>
          <w:rFonts w:ascii="Times New Roman" w:eastAsia="Times New Roman" w:hAnsi="Times New Roman" w:cs="Times New Roman"/>
          <w:sz w:val="28"/>
          <w:szCs w:val="28"/>
          <w:lang w:eastAsia="ru-RU"/>
        </w:rPr>
        <w:t xml:space="preserve"> в автоматическом режиме </w:t>
      </w:r>
      <w:r w:rsidR="0027207D">
        <w:rPr>
          <w:rFonts w:ascii="Times New Roman" w:eastAsia="Times New Roman" w:hAnsi="Times New Roman" w:cs="Times New Roman"/>
          <w:sz w:val="28"/>
          <w:szCs w:val="28"/>
          <w:lang w:eastAsia="ru-RU"/>
        </w:rPr>
        <w:t>необходимо</w:t>
      </w:r>
      <w:r>
        <w:rPr>
          <w:rFonts w:ascii="Times New Roman" w:eastAsia="Times New Roman" w:hAnsi="Times New Roman" w:cs="Times New Roman"/>
          <w:sz w:val="28"/>
          <w:szCs w:val="28"/>
          <w:lang w:eastAsia="ru-RU"/>
        </w:rPr>
        <w:t xml:space="preserve"> для автоматической идентификации с</w:t>
      </w:r>
      <w:r w:rsidR="0027207D">
        <w:rPr>
          <w:rFonts w:ascii="Times New Roman" w:eastAsia="Times New Roman" w:hAnsi="Times New Roman" w:cs="Times New Roman"/>
          <w:sz w:val="28"/>
          <w:szCs w:val="28"/>
          <w:lang w:eastAsia="ru-RU"/>
        </w:rPr>
        <w:t>от</w:t>
      </w:r>
      <w:r>
        <w:rPr>
          <w:rFonts w:ascii="Times New Roman" w:eastAsia="Times New Roman" w:hAnsi="Times New Roman" w:cs="Times New Roman"/>
          <w:sz w:val="28"/>
          <w:szCs w:val="28"/>
          <w:lang w:eastAsia="ru-RU"/>
        </w:rPr>
        <w:t xml:space="preserve"> в радиосети оператора</w:t>
      </w:r>
      <w:r w:rsidR="0027207D">
        <w:rPr>
          <w:rFonts w:ascii="Times New Roman" w:eastAsia="Times New Roman" w:hAnsi="Times New Roman" w:cs="Times New Roman"/>
          <w:sz w:val="28"/>
          <w:szCs w:val="28"/>
          <w:lang w:eastAsia="ru-RU"/>
        </w:rPr>
        <w:t xml:space="preserve"> мобильной</w:t>
      </w:r>
      <w:r>
        <w:rPr>
          <w:rFonts w:ascii="Times New Roman" w:eastAsia="Times New Roman" w:hAnsi="Times New Roman" w:cs="Times New Roman"/>
          <w:sz w:val="28"/>
          <w:szCs w:val="28"/>
          <w:lang w:eastAsia="ru-RU"/>
        </w:rPr>
        <w:t xml:space="preserve"> связи без </w:t>
      </w:r>
      <w:r w:rsidR="0027207D" w:rsidRPr="00437E81">
        <w:rPr>
          <w:rFonts w:ascii="Times New Roman" w:eastAsia="Times New Roman" w:hAnsi="Times New Roman" w:cs="Times New Roman"/>
          <w:sz w:val="28"/>
          <w:szCs w:val="28"/>
          <w:lang w:eastAsia="ru-RU"/>
        </w:rPr>
        <w:t>ошибок</w:t>
      </w:r>
      <w:r w:rsidRPr="00437E81">
        <w:rPr>
          <w:rFonts w:ascii="Times New Roman" w:eastAsia="Times New Roman" w:hAnsi="Times New Roman" w:cs="Times New Roman"/>
          <w:sz w:val="28"/>
          <w:szCs w:val="28"/>
          <w:lang w:eastAsia="ru-RU"/>
        </w:rPr>
        <w:t xml:space="preserve"> [</w:t>
      </w:r>
      <w:r w:rsidR="006D2A56" w:rsidRPr="00437E81">
        <w:rPr>
          <w:rFonts w:ascii="Times New Roman" w:eastAsia="Times New Roman" w:hAnsi="Times New Roman" w:cs="Times New Roman"/>
          <w:sz w:val="28"/>
          <w:szCs w:val="28"/>
          <w:lang w:eastAsia="ru-RU"/>
        </w:rPr>
        <w:t>9</w:t>
      </w:r>
      <w:r w:rsidRPr="00437E81">
        <w:rPr>
          <w:rFonts w:ascii="Times New Roman" w:eastAsia="Times New Roman" w:hAnsi="Times New Roman" w:cs="Times New Roman"/>
          <w:sz w:val="28"/>
          <w:szCs w:val="28"/>
          <w:lang w:eastAsia="ru-RU"/>
        </w:rPr>
        <w:t>].</w:t>
      </w:r>
    </w:p>
    <w:p w:rsidR="00E412AC" w:rsidRDefault="00E412AC" w:rsidP="00E412AC">
      <w:pPr>
        <w:pStyle w:val="Default"/>
        <w:ind w:firstLine="709"/>
        <w:jc w:val="both"/>
        <w:rPr>
          <w:rFonts w:ascii="Times New Roman" w:hAnsi="Times New Roman" w:cs="Times New Roman"/>
          <w:sz w:val="28"/>
        </w:rPr>
      </w:pPr>
      <w:r>
        <w:rPr>
          <w:rFonts w:ascii="Times New Roman" w:hAnsi="Times New Roman" w:cs="Times New Roman"/>
          <w:sz w:val="28"/>
        </w:rPr>
        <w:t xml:space="preserve"> </w:t>
      </w:r>
    </w:p>
    <w:p w:rsidR="00E412AC" w:rsidRPr="00D132B0" w:rsidRDefault="005963B0" w:rsidP="00F012E1">
      <w:pPr>
        <w:pStyle w:val="a5"/>
        <w:numPr>
          <w:ilvl w:val="1"/>
          <w:numId w:val="4"/>
        </w:numPr>
        <w:tabs>
          <w:tab w:val="left" w:pos="1134"/>
        </w:tabs>
        <w:spacing w:after="0" w:line="240" w:lineRule="auto"/>
        <w:ind w:left="0" w:firstLine="709"/>
        <w:jc w:val="both"/>
        <w:rPr>
          <w:rFonts w:ascii="Times New Roman" w:hAnsi="Times New Roman" w:cs="Times New Roman"/>
          <w:b/>
          <w:sz w:val="28"/>
        </w:rPr>
      </w:pPr>
      <w:r w:rsidRPr="00D132B0">
        <w:rPr>
          <w:rFonts w:ascii="Times New Roman" w:hAnsi="Times New Roman" w:cs="Times New Roman"/>
          <w:b/>
          <w:sz w:val="28"/>
        </w:rPr>
        <w:t xml:space="preserve">Особенности </w:t>
      </w:r>
      <w:r w:rsidR="00E412AC" w:rsidRPr="00D132B0">
        <w:rPr>
          <w:rFonts w:ascii="Times New Roman" w:hAnsi="Times New Roman" w:cs="Times New Roman"/>
          <w:b/>
          <w:sz w:val="28"/>
        </w:rPr>
        <w:t>функции самооптимизации</w:t>
      </w:r>
      <w:r w:rsidR="00D132B0">
        <w:rPr>
          <w:rFonts w:ascii="Times New Roman" w:hAnsi="Times New Roman" w:cs="Times New Roman"/>
          <w:b/>
          <w:sz w:val="28"/>
        </w:rPr>
        <w:t xml:space="preserve"> </w:t>
      </w:r>
      <w:r w:rsidR="00E412AC" w:rsidRPr="00D132B0">
        <w:rPr>
          <w:rFonts w:ascii="Times New Roman" w:hAnsi="Times New Roman" w:cs="Times New Roman"/>
          <w:b/>
          <w:sz w:val="28"/>
        </w:rPr>
        <w:t xml:space="preserve">сети (Self - </w:t>
      </w:r>
      <w:r w:rsidR="00E412AC" w:rsidRPr="00D132B0">
        <w:rPr>
          <w:rFonts w:ascii="Times New Roman" w:hAnsi="Times New Roman" w:cs="Times New Roman"/>
          <w:b/>
          <w:sz w:val="28"/>
          <w:lang w:val="en-US"/>
        </w:rPr>
        <w:t>Optimi</w:t>
      </w:r>
      <w:r w:rsidR="00D01DC1" w:rsidRPr="00D132B0">
        <w:rPr>
          <w:rFonts w:ascii="Times New Roman" w:hAnsi="Times New Roman" w:cs="Times New Roman"/>
          <w:b/>
          <w:sz w:val="28"/>
          <w:lang w:val="en-US"/>
        </w:rPr>
        <w:t>z</w:t>
      </w:r>
      <w:r w:rsidR="00E412AC" w:rsidRPr="00D132B0">
        <w:rPr>
          <w:rFonts w:ascii="Times New Roman" w:hAnsi="Times New Roman" w:cs="Times New Roman"/>
          <w:b/>
          <w:sz w:val="28"/>
          <w:lang w:val="en-US"/>
        </w:rPr>
        <w:t>ation</w:t>
      </w:r>
      <w:r w:rsidR="00E412AC" w:rsidRPr="00D132B0">
        <w:rPr>
          <w:rFonts w:ascii="Times New Roman" w:hAnsi="Times New Roman" w:cs="Times New Roman"/>
          <w:b/>
          <w:sz w:val="28"/>
        </w:rPr>
        <w:t>)</w:t>
      </w:r>
    </w:p>
    <w:p w:rsidR="00D52158" w:rsidRPr="00212059" w:rsidRDefault="00D52158" w:rsidP="00E9524A">
      <w:pPr>
        <w:spacing w:after="0" w:line="238" w:lineRule="atLeast"/>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Самооптимизация как </w:t>
      </w:r>
      <w:r w:rsidR="002B7E49">
        <w:rPr>
          <w:rFonts w:ascii="Times New Roman" w:eastAsia="Times New Roman" w:hAnsi="Times New Roman" w:cs="Times New Roman"/>
          <w:color w:val="000000"/>
          <w:sz w:val="28"/>
          <w:szCs w:val="28"/>
          <w:lang w:eastAsia="ru-RU"/>
        </w:rPr>
        <w:t>инструмент</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w:t>
      </w:r>
      <w:r w:rsidR="002B7E49">
        <w:rPr>
          <w:rFonts w:ascii="Times New Roman" w:eastAsia="Times New Roman" w:hAnsi="Times New Roman" w:cs="Times New Roman"/>
          <w:color w:val="000000"/>
          <w:sz w:val="28"/>
          <w:szCs w:val="28"/>
          <w:lang w:eastAsia="ru-RU"/>
        </w:rPr>
        <w:t>состоит из полного</w:t>
      </w:r>
      <w:r>
        <w:rPr>
          <w:rFonts w:ascii="Times New Roman" w:eastAsia="Times New Roman" w:hAnsi="Times New Roman" w:cs="Times New Roman"/>
          <w:color w:val="000000"/>
          <w:sz w:val="28"/>
          <w:szCs w:val="28"/>
          <w:lang w:eastAsia="ru-RU"/>
        </w:rPr>
        <w:t xml:space="preserve"> набор</w:t>
      </w:r>
      <w:r w:rsidR="002B7E49">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 xml:space="preserve"> функций </w:t>
      </w:r>
      <w:r>
        <w:rPr>
          <w:rFonts w:ascii="Times New Roman" w:eastAsia="Times New Roman" w:hAnsi="Times New Roman" w:cs="Times New Roman"/>
          <w:color w:val="000000"/>
          <w:sz w:val="28"/>
          <w:szCs w:val="28"/>
          <w:lang w:val="en-US" w:eastAsia="ru-RU"/>
        </w:rPr>
        <w:t>SON</w:t>
      </w:r>
      <w:r w:rsidRPr="00D5215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которые </w:t>
      </w:r>
      <w:r w:rsidR="002B7E49">
        <w:rPr>
          <w:rFonts w:ascii="Times New Roman" w:eastAsia="Times New Roman" w:hAnsi="Times New Roman" w:cs="Times New Roman"/>
          <w:color w:val="000000"/>
          <w:sz w:val="28"/>
          <w:szCs w:val="28"/>
          <w:lang w:eastAsia="ru-RU"/>
        </w:rPr>
        <w:t>изменяют настройки</w:t>
      </w:r>
      <w:r>
        <w:rPr>
          <w:rFonts w:ascii="Times New Roman" w:eastAsia="Times New Roman" w:hAnsi="Times New Roman" w:cs="Times New Roman"/>
          <w:color w:val="000000"/>
          <w:sz w:val="28"/>
          <w:szCs w:val="28"/>
          <w:lang w:eastAsia="ru-RU"/>
        </w:rPr>
        <w:t xml:space="preserve"> </w:t>
      </w:r>
      <w:r w:rsidR="002B7E49">
        <w:rPr>
          <w:rFonts w:ascii="Times New Roman" w:eastAsia="Times New Roman" w:hAnsi="Times New Roman" w:cs="Times New Roman"/>
          <w:color w:val="000000"/>
          <w:sz w:val="28"/>
          <w:szCs w:val="28"/>
          <w:lang w:eastAsia="ru-RU"/>
        </w:rPr>
        <w:t>мобильной</w:t>
      </w:r>
      <w:r>
        <w:rPr>
          <w:rFonts w:ascii="Times New Roman" w:eastAsia="Times New Roman" w:hAnsi="Times New Roman" w:cs="Times New Roman"/>
          <w:color w:val="000000"/>
          <w:sz w:val="28"/>
          <w:szCs w:val="28"/>
          <w:lang w:eastAsia="ru-RU"/>
        </w:rPr>
        <w:t xml:space="preserve"> сети во время </w:t>
      </w:r>
      <w:r w:rsidR="002B7E49">
        <w:rPr>
          <w:rFonts w:ascii="Times New Roman" w:eastAsia="Times New Roman" w:hAnsi="Times New Roman" w:cs="Times New Roman"/>
          <w:color w:val="000000"/>
          <w:sz w:val="28"/>
          <w:szCs w:val="28"/>
          <w:lang w:eastAsia="ru-RU"/>
        </w:rPr>
        <w:t>работы</w:t>
      </w:r>
      <w:r>
        <w:rPr>
          <w:rFonts w:ascii="Times New Roman" w:eastAsia="Times New Roman" w:hAnsi="Times New Roman" w:cs="Times New Roman"/>
          <w:color w:val="000000"/>
          <w:sz w:val="28"/>
          <w:szCs w:val="28"/>
          <w:lang w:eastAsia="ru-RU"/>
        </w:rPr>
        <w:t xml:space="preserve"> </w:t>
      </w:r>
      <w:r w:rsidR="002B7E49">
        <w:rPr>
          <w:rFonts w:ascii="Times New Roman" w:eastAsia="Times New Roman" w:hAnsi="Times New Roman" w:cs="Times New Roman"/>
          <w:color w:val="000000"/>
          <w:sz w:val="28"/>
          <w:szCs w:val="28"/>
          <w:lang w:eastAsia="ru-RU"/>
        </w:rPr>
        <w:lastRenderedPageBreak/>
        <w:t>исходя из измерений</w:t>
      </w:r>
      <w:r>
        <w:rPr>
          <w:rFonts w:ascii="Times New Roman" w:eastAsia="Times New Roman" w:hAnsi="Times New Roman" w:cs="Times New Roman"/>
          <w:color w:val="000000"/>
          <w:sz w:val="28"/>
          <w:szCs w:val="28"/>
          <w:lang w:eastAsia="ru-RU"/>
        </w:rPr>
        <w:t xml:space="preserve">, </w:t>
      </w:r>
      <w:r w:rsidR="002B7E49">
        <w:rPr>
          <w:rFonts w:ascii="Times New Roman" w:eastAsia="Times New Roman" w:hAnsi="Times New Roman" w:cs="Times New Roman"/>
          <w:color w:val="000000"/>
          <w:sz w:val="28"/>
          <w:szCs w:val="28"/>
          <w:lang w:eastAsia="ru-RU"/>
        </w:rPr>
        <w:t>агрегируемых</w:t>
      </w:r>
      <w:r>
        <w:rPr>
          <w:rFonts w:ascii="Times New Roman" w:eastAsia="Times New Roman" w:hAnsi="Times New Roman" w:cs="Times New Roman"/>
          <w:color w:val="000000"/>
          <w:sz w:val="28"/>
          <w:szCs w:val="28"/>
          <w:lang w:eastAsia="ru-RU"/>
        </w:rPr>
        <w:t xml:space="preserve"> с сети. Функции</w:t>
      </w:r>
      <w:r w:rsidR="002B7E4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SON</w:t>
      </w:r>
      <w:r w:rsidRPr="00212059">
        <w:rPr>
          <w:rFonts w:ascii="Times New Roman" w:eastAsia="Times New Roman" w:hAnsi="Times New Roman" w:cs="Times New Roman"/>
          <w:color w:val="000000"/>
          <w:sz w:val="28"/>
          <w:szCs w:val="28"/>
          <w:lang w:eastAsia="ru-RU"/>
        </w:rPr>
        <w:t xml:space="preserve">, </w:t>
      </w:r>
      <w:r w:rsidR="00212059">
        <w:rPr>
          <w:rFonts w:ascii="Times New Roman" w:eastAsia="Times New Roman" w:hAnsi="Times New Roman" w:cs="Times New Roman"/>
          <w:color w:val="000000"/>
          <w:sz w:val="28"/>
          <w:szCs w:val="28"/>
          <w:lang w:eastAsia="ru-RU"/>
        </w:rPr>
        <w:t xml:space="preserve">для </w:t>
      </w:r>
      <w:r w:rsidR="002B7E49">
        <w:rPr>
          <w:rFonts w:ascii="Times New Roman" w:eastAsia="Times New Roman" w:hAnsi="Times New Roman" w:cs="Times New Roman"/>
          <w:color w:val="000000"/>
          <w:sz w:val="28"/>
          <w:szCs w:val="28"/>
          <w:lang w:eastAsia="ru-RU"/>
        </w:rPr>
        <w:t>проведения</w:t>
      </w:r>
      <w:r w:rsidR="00212059">
        <w:rPr>
          <w:rFonts w:ascii="Times New Roman" w:eastAsia="Times New Roman" w:hAnsi="Times New Roman" w:cs="Times New Roman"/>
          <w:color w:val="000000"/>
          <w:sz w:val="28"/>
          <w:szCs w:val="28"/>
          <w:lang w:eastAsia="ru-RU"/>
        </w:rPr>
        <w:t xml:space="preserve"> самооптимизации сетей</w:t>
      </w:r>
      <w:r w:rsidR="002B7E49">
        <w:rPr>
          <w:rFonts w:ascii="Times New Roman" w:eastAsia="Times New Roman" w:hAnsi="Times New Roman" w:cs="Times New Roman"/>
          <w:color w:val="000000"/>
          <w:sz w:val="28"/>
          <w:szCs w:val="28"/>
          <w:lang w:eastAsia="ru-RU"/>
        </w:rPr>
        <w:t xml:space="preserve"> 4</w:t>
      </w:r>
      <w:r w:rsidR="002B7E49">
        <w:rPr>
          <w:rFonts w:ascii="Times New Roman" w:eastAsia="Times New Roman" w:hAnsi="Times New Roman" w:cs="Times New Roman"/>
          <w:color w:val="000000"/>
          <w:sz w:val="28"/>
          <w:szCs w:val="28"/>
          <w:lang w:val="en-US" w:eastAsia="ru-RU"/>
        </w:rPr>
        <w:t>G</w:t>
      </w:r>
      <w:r w:rsidR="002B7E49">
        <w:rPr>
          <w:rFonts w:ascii="Times New Roman" w:eastAsia="Times New Roman" w:hAnsi="Times New Roman" w:cs="Times New Roman"/>
          <w:color w:val="000000"/>
          <w:sz w:val="28"/>
          <w:szCs w:val="28"/>
          <w:lang w:eastAsia="ru-RU"/>
        </w:rPr>
        <w:t xml:space="preserve"> представлены</w:t>
      </w:r>
      <w:r w:rsidR="00212059">
        <w:rPr>
          <w:rFonts w:ascii="Times New Roman" w:eastAsia="Times New Roman" w:hAnsi="Times New Roman" w:cs="Times New Roman"/>
          <w:color w:val="000000"/>
          <w:sz w:val="28"/>
          <w:szCs w:val="28"/>
          <w:lang w:eastAsia="ru-RU"/>
        </w:rPr>
        <w:t xml:space="preserve"> в </w:t>
      </w:r>
      <w:r w:rsidR="002B7E49">
        <w:rPr>
          <w:rFonts w:ascii="Times New Roman" w:eastAsia="Times New Roman" w:hAnsi="Times New Roman" w:cs="Times New Roman"/>
          <w:color w:val="000000"/>
          <w:sz w:val="28"/>
          <w:szCs w:val="28"/>
          <w:lang w:eastAsia="ru-RU"/>
        </w:rPr>
        <w:t>9-ом релизе</w:t>
      </w:r>
      <w:r w:rsidR="00212059">
        <w:rPr>
          <w:rFonts w:ascii="Times New Roman" w:eastAsia="Times New Roman" w:hAnsi="Times New Roman" w:cs="Times New Roman"/>
          <w:color w:val="000000"/>
          <w:sz w:val="28"/>
          <w:szCs w:val="28"/>
          <w:lang w:eastAsia="ru-RU"/>
        </w:rPr>
        <w:t xml:space="preserve">, а для </w:t>
      </w:r>
      <w:r w:rsidR="002B7E49">
        <w:rPr>
          <w:rFonts w:ascii="Times New Roman" w:eastAsia="Times New Roman" w:hAnsi="Times New Roman" w:cs="Times New Roman"/>
          <w:color w:val="000000"/>
          <w:sz w:val="28"/>
          <w:szCs w:val="28"/>
          <w:lang w:eastAsia="ru-RU"/>
        </w:rPr>
        <w:t>5</w:t>
      </w:r>
      <w:r w:rsidR="002B7E49">
        <w:rPr>
          <w:rFonts w:ascii="Times New Roman" w:eastAsia="Times New Roman" w:hAnsi="Times New Roman" w:cs="Times New Roman"/>
          <w:color w:val="000000"/>
          <w:sz w:val="28"/>
          <w:szCs w:val="28"/>
          <w:lang w:val="en-US" w:eastAsia="ru-RU"/>
        </w:rPr>
        <w:t>G</w:t>
      </w:r>
      <w:r w:rsidR="00212059">
        <w:rPr>
          <w:rFonts w:ascii="Times New Roman" w:eastAsia="Times New Roman" w:hAnsi="Times New Roman" w:cs="Times New Roman"/>
          <w:color w:val="000000"/>
          <w:sz w:val="28"/>
          <w:szCs w:val="28"/>
          <w:lang w:eastAsia="ru-RU"/>
        </w:rPr>
        <w:t xml:space="preserve"> – в 14</w:t>
      </w:r>
      <w:r w:rsidR="002B7E49">
        <w:rPr>
          <w:rFonts w:ascii="Times New Roman" w:eastAsia="Times New Roman" w:hAnsi="Times New Roman" w:cs="Times New Roman"/>
          <w:color w:val="000000"/>
          <w:sz w:val="28"/>
          <w:szCs w:val="28"/>
          <w:lang w:eastAsia="ru-RU"/>
        </w:rPr>
        <w:t>, 15 и</w:t>
      </w:r>
      <w:r w:rsidR="00212059">
        <w:rPr>
          <w:rFonts w:ascii="Times New Roman" w:eastAsia="Times New Roman" w:hAnsi="Times New Roman" w:cs="Times New Roman"/>
          <w:color w:val="000000"/>
          <w:sz w:val="28"/>
          <w:szCs w:val="28"/>
          <w:lang w:eastAsia="ru-RU"/>
        </w:rPr>
        <w:t xml:space="preserve"> 16</w:t>
      </w:r>
      <w:r w:rsidR="002B7E49">
        <w:rPr>
          <w:rFonts w:ascii="Times New Roman" w:eastAsia="Times New Roman" w:hAnsi="Times New Roman" w:cs="Times New Roman"/>
          <w:color w:val="000000"/>
          <w:sz w:val="28"/>
          <w:szCs w:val="28"/>
          <w:lang w:eastAsia="ru-RU"/>
        </w:rPr>
        <w:t xml:space="preserve"> релизах</w:t>
      </w:r>
      <w:r w:rsidR="00212059">
        <w:rPr>
          <w:rFonts w:ascii="Times New Roman" w:eastAsia="Times New Roman" w:hAnsi="Times New Roman" w:cs="Times New Roman"/>
          <w:color w:val="000000"/>
          <w:sz w:val="28"/>
          <w:szCs w:val="28"/>
          <w:lang w:eastAsia="ru-RU"/>
        </w:rPr>
        <w:t xml:space="preserve">. </w:t>
      </w:r>
      <w:r w:rsidR="002B7E49">
        <w:rPr>
          <w:rFonts w:ascii="Times New Roman" w:eastAsia="Times New Roman" w:hAnsi="Times New Roman" w:cs="Times New Roman"/>
          <w:color w:val="000000"/>
          <w:sz w:val="28"/>
          <w:szCs w:val="28"/>
          <w:lang w:eastAsia="ru-RU"/>
        </w:rPr>
        <w:t>Эти</w:t>
      </w:r>
      <w:r w:rsidR="00212059">
        <w:rPr>
          <w:rFonts w:ascii="Times New Roman" w:eastAsia="Times New Roman" w:hAnsi="Times New Roman" w:cs="Times New Roman"/>
          <w:color w:val="000000"/>
          <w:sz w:val="28"/>
          <w:szCs w:val="28"/>
          <w:lang w:eastAsia="ru-RU"/>
        </w:rPr>
        <w:t xml:space="preserve"> функции </w:t>
      </w:r>
      <w:r w:rsidR="002B7E49">
        <w:rPr>
          <w:rFonts w:ascii="Times New Roman" w:eastAsia="Times New Roman" w:hAnsi="Times New Roman" w:cs="Times New Roman"/>
          <w:color w:val="000000"/>
          <w:sz w:val="28"/>
          <w:szCs w:val="28"/>
          <w:lang w:eastAsia="ru-RU"/>
        </w:rPr>
        <w:t>включают в себя</w:t>
      </w:r>
      <w:r w:rsidR="00212059">
        <w:rPr>
          <w:rFonts w:ascii="Times New Roman" w:eastAsia="Times New Roman" w:hAnsi="Times New Roman" w:cs="Times New Roman"/>
          <w:color w:val="000000"/>
          <w:sz w:val="28"/>
          <w:szCs w:val="28"/>
          <w:lang w:eastAsia="ru-RU"/>
        </w:rPr>
        <w:t xml:space="preserve"> оптимизаци</w:t>
      </w:r>
      <w:r w:rsidR="002B7E49">
        <w:rPr>
          <w:rFonts w:ascii="Times New Roman" w:eastAsia="Times New Roman" w:hAnsi="Times New Roman" w:cs="Times New Roman"/>
          <w:color w:val="000000"/>
          <w:sz w:val="28"/>
          <w:szCs w:val="28"/>
          <w:lang w:eastAsia="ru-RU"/>
        </w:rPr>
        <w:t>ю</w:t>
      </w:r>
      <w:r w:rsidR="00212059">
        <w:rPr>
          <w:rFonts w:ascii="Times New Roman" w:eastAsia="Times New Roman" w:hAnsi="Times New Roman" w:cs="Times New Roman"/>
          <w:color w:val="000000"/>
          <w:sz w:val="28"/>
          <w:szCs w:val="28"/>
          <w:lang w:eastAsia="ru-RU"/>
        </w:rPr>
        <w:t xml:space="preserve"> покрытия, хэндовера, внутрисистемных помех и пропускной способности сети </w:t>
      </w:r>
      <w:r w:rsidR="002B7E49">
        <w:rPr>
          <w:rFonts w:ascii="Times New Roman" w:eastAsia="Times New Roman" w:hAnsi="Times New Roman" w:cs="Times New Roman"/>
          <w:color w:val="000000"/>
          <w:sz w:val="28"/>
          <w:szCs w:val="28"/>
          <w:lang w:eastAsia="ru-RU"/>
        </w:rPr>
        <w:t>мобильной</w:t>
      </w:r>
      <w:r w:rsidR="00212059">
        <w:rPr>
          <w:rFonts w:ascii="Times New Roman" w:eastAsia="Times New Roman" w:hAnsi="Times New Roman" w:cs="Times New Roman"/>
          <w:color w:val="000000"/>
          <w:sz w:val="28"/>
          <w:szCs w:val="28"/>
          <w:lang w:eastAsia="ru-RU"/>
        </w:rPr>
        <w:t xml:space="preserve"> </w:t>
      </w:r>
      <w:r w:rsidR="00212059" w:rsidRPr="00437E81">
        <w:rPr>
          <w:rFonts w:ascii="Times New Roman" w:eastAsia="Times New Roman" w:hAnsi="Times New Roman" w:cs="Times New Roman"/>
          <w:color w:val="000000"/>
          <w:sz w:val="28"/>
          <w:szCs w:val="28"/>
          <w:lang w:eastAsia="ru-RU"/>
        </w:rPr>
        <w:t>связи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с.82</w:t>
      </w:r>
      <w:r w:rsidR="004D0F37" w:rsidRPr="00437E81">
        <w:rPr>
          <w:rFonts w:ascii="Times New Roman" w:eastAsia="Times New Roman" w:hAnsi="Times New Roman" w:cs="Times New Roman"/>
          <w:color w:val="000000"/>
          <w:sz w:val="28"/>
          <w:szCs w:val="28"/>
          <w:lang w:eastAsia="ru-RU"/>
        </w:rPr>
        <w:t>]</w:t>
      </w:r>
      <w:r w:rsidR="00212059" w:rsidRPr="00437E81">
        <w:rPr>
          <w:rFonts w:ascii="Times New Roman" w:eastAsia="Times New Roman" w:hAnsi="Times New Roman" w:cs="Times New Roman"/>
          <w:color w:val="000000"/>
          <w:sz w:val="28"/>
          <w:szCs w:val="28"/>
          <w:lang w:eastAsia="ru-RU"/>
        </w:rPr>
        <w:t>.</w:t>
      </w:r>
    </w:p>
    <w:p w:rsidR="006509FA" w:rsidRPr="0039480E" w:rsidRDefault="002B7E49" w:rsidP="00E9524A">
      <w:pPr>
        <w:spacing w:after="0" w:line="238" w:lineRule="atLeast"/>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 выполнении</w:t>
      </w:r>
      <w:r w:rsidR="006509FA">
        <w:rPr>
          <w:rFonts w:ascii="Times New Roman" w:eastAsia="Times New Roman" w:hAnsi="Times New Roman" w:cs="Times New Roman"/>
          <w:color w:val="000000"/>
          <w:sz w:val="28"/>
          <w:szCs w:val="28"/>
          <w:lang w:eastAsia="ru-RU"/>
        </w:rPr>
        <w:t xml:space="preserve"> задач самооптимизации </w:t>
      </w:r>
      <w:r>
        <w:rPr>
          <w:rFonts w:ascii="Times New Roman" w:eastAsia="Times New Roman" w:hAnsi="Times New Roman" w:cs="Times New Roman"/>
          <w:color w:val="000000"/>
          <w:sz w:val="28"/>
          <w:szCs w:val="28"/>
          <w:lang w:eastAsia="ru-RU"/>
        </w:rPr>
        <w:t>основными</w:t>
      </w:r>
      <w:r w:rsidR="006509FA">
        <w:rPr>
          <w:rFonts w:ascii="Times New Roman" w:eastAsia="Times New Roman" w:hAnsi="Times New Roman" w:cs="Times New Roman"/>
          <w:color w:val="000000"/>
          <w:sz w:val="28"/>
          <w:szCs w:val="28"/>
          <w:lang w:eastAsia="ru-RU"/>
        </w:rPr>
        <w:t xml:space="preserve"> инструментами </w:t>
      </w:r>
      <w:r w:rsidR="00113E69">
        <w:rPr>
          <w:rFonts w:ascii="Times New Roman" w:eastAsia="Times New Roman" w:hAnsi="Times New Roman" w:cs="Times New Roman"/>
          <w:color w:val="000000"/>
          <w:sz w:val="28"/>
          <w:szCs w:val="28"/>
          <w:lang w:eastAsia="ru-RU"/>
        </w:rPr>
        <w:t>будут</w:t>
      </w:r>
      <w:r w:rsidR="006509FA">
        <w:rPr>
          <w:rFonts w:ascii="Times New Roman" w:eastAsia="Times New Roman" w:hAnsi="Times New Roman" w:cs="Times New Roman"/>
          <w:color w:val="000000"/>
          <w:sz w:val="28"/>
          <w:szCs w:val="28"/>
          <w:lang w:eastAsia="ru-RU"/>
        </w:rPr>
        <w:t>:</w:t>
      </w:r>
    </w:p>
    <w:p w:rsidR="001C748A" w:rsidRPr="001C748A" w:rsidRDefault="001C748A" w:rsidP="00E9524A">
      <w:pPr>
        <w:spacing w:after="0" w:line="238" w:lineRule="atLeast"/>
        <w:ind w:firstLine="708"/>
        <w:jc w:val="both"/>
        <w:rPr>
          <w:rFonts w:ascii="Times New Roman" w:eastAsia="Times New Roman" w:hAnsi="Times New Roman" w:cs="Times New Roman"/>
          <w:color w:val="000000"/>
          <w:sz w:val="28"/>
          <w:szCs w:val="28"/>
          <w:lang w:eastAsia="ru-RU"/>
        </w:rPr>
      </w:pPr>
      <w:r w:rsidRPr="001C748A">
        <w:rPr>
          <w:rFonts w:ascii="Times New Roman" w:eastAsia="Times New Roman" w:hAnsi="Times New Roman" w:cs="Times New Roman"/>
          <w:color w:val="000000"/>
          <w:sz w:val="28"/>
          <w:szCs w:val="28"/>
          <w:lang w:eastAsia="ru-RU"/>
        </w:rPr>
        <w:t>Функция балансировки нагрузки (MLB)</w:t>
      </w:r>
      <w:r>
        <w:rPr>
          <w:rFonts w:ascii="Times New Roman" w:eastAsia="Times New Roman" w:hAnsi="Times New Roman" w:cs="Times New Roman"/>
          <w:color w:val="000000"/>
          <w:sz w:val="28"/>
          <w:szCs w:val="28"/>
          <w:lang w:eastAsia="ru-RU"/>
        </w:rPr>
        <w:t xml:space="preserve"> – это функция, которая </w:t>
      </w:r>
      <w:r w:rsidR="00113E69">
        <w:rPr>
          <w:rFonts w:ascii="Times New Roman" w:eastAsia="Times New Roman" w:hAnsi="Times New Roman" w:cs="Times New Roman"/>
          <w:color w:val="000000"/>
          <w:sz w:val="28"/>
          <w:szCs w:val="28"/>
          <w:lang w:eastAsia="ru-RU"/>
        </w:rPr>
        <w:t>осуществляет перераспределение нагрузки с</w:t>
      </w:r>
      <w:r>
        <w:rPr>
          <w:rFonts w:ascii="Times New Roman" w:eastAsia="Times New Roman" w:hAnsi="Times New Roman" w:cs="Times New Roman"/>
          <w:color w:val="000000"/>
          <w:sz w:val="28"/>
          <w:szCs w:val="28"/>
          <w:lang w:eastAsia="ru-RU"/>
        </w:rPr>
        <w:t xml:space="preserve"> перегруженны</w:t>
      </w:r>
      <w:r w:rsidR="00113E69">
        <w:rPr>
          <w:rFonts w:ascii="Times New Roman" w:eastAsia="Times New Roman" w:hAnsi="Times New Roman" w:cs="Times New Roman"/>
          <w:color w:val="000000"/>
          <w:sz w:val="28"/>
          <w:szCs w:val="28"/>
          <w:lang w:eastAsia="ru-RU"/>
        </w:rPr>
        <w:t>х</w:t>
      </w:r>
      <w:r>
        <w:rPr>
          <w:rFonts w:ascii="Times New Roman" w:eastAsia="Times New Roman" w:hAnsi="Times New Roman" w:cs="Times New Roman"/>
          <w:color w:val="000000"/>
          <w:sz w:val="28"/>
          <w:szCs w:val="28"/>
          <w:lang w:eastAsia="ru-RU"/>
        </w:rPr>
        <w:t xml:space="preserve"> с</w:t>
      </w:r>
      <w:r w:rsidR="00113E69">
        <w:rPr>
          <w:rFonts w:ascii="Times New Roman" w:eastAsia="Times New Roman" w:hAnsi="Times New Roman" w:cs="Times New Roman"/>
          <w:color w:val="000000"/>
          <w:sz w:val="28"/>
          <w:szCs w:val="28"/>
          <w:lang w:eastAsia="ru-RU"/>
        </w:rPr>
        <w:t>от базовых станций</w:t>
      </w:r>
      <w:r>
        <w:rPr>
          <w:rFonts w:ascii="Times New Roman" w:eastAsia="Times New Roman" w:hAnsi="Times New Roman" w:cs="Times New Roman"/>
          <w:color w:val="000000"/>
          <w:sz w:val="28"/>
          <w:szCs w:val="28"/>
          <w:lang w:eastAsia="ru-RU"/>
        </w:rPr>
        <w:t xml:space="preserve"> </w:t>
      </w:r>
      <w:r w:rsidR="00113E69">
        <w:rPr>
          <w:rFonts w:ascii="Times New Roman" w:eastAsia="Times New Roman" w:hAnsi="Times New Roman" w:cs="Times New Roman"/>
          <w:color w:val="000000"/>
          <w:sz w:val="28"/>
          <w:szCs w:val="28"/>
          <w:lang w:eastAsia="ru-RU"/>
        </w:rPr>
        <w:t>на более свободные соты</w:t>
      </w:r>
      <w:r>
        <w:rPr>
          <w:rFonts w:ascii="Times New Roman" w:eastAsia="Times New Roman" w:hAnsi="Times New Roman" w:cs="Times New Roman"/>
          <w:color w:val="000000"/>
          <w:sz w:val="28"/>
          <w:szCs w:val="28"/>
          <w:lang w:eastAsia="ru-RU"/>
        </w:rPr>
        <w:t xml:space="preserve">, у которых </w:t>
      </w:r>
      <w:r w:rsidR="00113E69">
        <w:rPr>
          <w:rFonts w:ascii="Times New Roman" w:eastAsia="Times New Roman" w:hAnsi="Times New Roman" w:cs="Times New Roman"/>
          <w:color w:val="000000"/>
          <w:sz w:val="28"/>
          <w:szCs w:val="28"/>
          <w:lang w:eastAsia="ru-RU"/>
        </w:rPr>
        <w:t>присутствуют не занятые ресурсные блоки</w:t>
      </w:r>
      <w:r>
        <w:rPr>
          <w:rFonts w:ascii="Times New Roman" w:eastAsia="Times New Roman" w:hAnsi="Times New Roman" w:cs="Times New Roman"/>
          <w:color w:val="000000"/>
          <w:sz w:val="28"/>
          <w:szCs w:val="28"/>
          <w:lang w:eastAsia="ru-RU"/>
        </w:rPr>
        <w:t xml:space="preserve">. </w:t>
      </w:r>
      <w:r w:rsidR="00113E69">
        <w:rPr>
          <w:rFonts w:ascii="Times New Roman" w:eastAsia="Times New Roman" w:hAnsi="Times New Roman" w:cs="Times New Roman"/>
          <w:color w:val="000000"/>
          <w:sz w:val="28"/>
          <w:szCs w:val="28"/>
          <w:lang w:eastAsia="ru-RU"/>
        </w:rPr>
        <w:t>Главной</w:t>
      </w:r>
      <w:r>
        <w:rPr>
          <w:rFonts w:ascii="Times New Roman" w:eastAsia="Times New Roman" w:hAnsi="Times New Roman" w:cs="Times New Roman"/>
          <w:color w:val="000000"/>
          <w:sz w:val="28"/>
          <w:szCs w:val="28"/>
          <w:lang w:eastAsia="ru-RU"/>
        </w:rPr>
        <w:t xml:space="preserve"> задачей </w:t>
      </w:r>
      <w:r>
        <w:rPr>
          <w:rFonts w:ascii="Times New Roman" w:eastAsia="Times New Roman" w:hAnsi="Times New Roman" w:cs="Times New Roman"/>
          <w:color w:val="000000"/>
          <w:sz w:val="28"/>
          <w:szCs w:val="28"/>
          <w:lang w:val="en-US" w:eastAsia="ru-RU"/>
        </w:rPr>
        <w:t>MLB</w:t>
      </w:r>
      <w:r w:rsidRPr="00C54EC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является</w:t>
      </w:r>
      <w:r w:rsidR="00113E69">
        <w:rPr>
          <w:rFonts w:ascii="Times New Roman" w:eastAsia="Times New Roman" w:hAnsi="Times New Roman" w:cs="Times New Roman"/>
          <w:color w:val="000000"/>
          <w:sz w:val="28"/>
          <w:szCs w:val="28"/>
          <w:lang w:eastAsia="ru-RU"/>
        </w:rPr>
        <w:t xml:space="preserve"> автоматическое</w:t>
      </w:r>
      <w:r>
        <w:rPr>
          <w:rFonts w:ascii="Times New Roman" w:eastAsia="Times New Roman" w:hAnsi="Times New Roman" w:cs="Times New Roman"/>
          <w:color w:val="000000"/>
          <w:sz w:val="28"/>
          <w:szCs w:val="28"/>
          <w:lang w:eastAsia="ru-RU"/>
        </w:rPr>
        <w:t xml:space="preserve"> </w:t>
      </w:r>
      <w:r w:rsidR="00113E69">
        <w:rPr>
          <w:rFonts w:ascii="Times New Roman" w:eastAsia="Times New Roman" w:hAnsi="Times New Roman" w:cs="Times New Roman"/>
          <w:color w:val="000000"/>
          <w:sz w:val="28"/>
          <w:szCs w:val="28"/>
          <w:lang w:eastAsia="ru-RU"/>
        </w:rPr>
        <w:t xml:space="preserve">перераспределение абонентского трафика </w:t>
      </w:r>
      <w:r w:rsidR="00C54EC8">
        <w:rPr>
          <w:rFonts w:ascii="Times New Roman" w:eastAsia="Times New Roman" w:hAnsi="Times New Roman" w:cs="Times New Roman"/>
          <w:color w:val="000000"/>
          <w:sz w:val="28"/>
          <w:szCs w:val="28"/>
          <w:lang w:eastAsia="ru-RU"/>
        </w:rPr>
        <w:t>между с</w:t>
      </w:r>
      <w:r w:rsidR="00113E69">
        <w:rPr>
          <w:rFonts w:ascii="Times New Roman" w:eastAsia="Times New Roman" w:hAnsi="Times New Roman" w:cs="Times New Roman"/>
          <w:color w:val="000000"/>
          <w:sz w:val="28"/>
          <w:szCs w:val="28"/>
          <w:lang w:eastAsia="ru-RU"/>
        </w:rPr>
        <w:t>отами</w:t>
      </w:r>
      <w:r w:rsidR="00C54EC8">
        <w:rPr>
          <w:rFonts w:ascii="Times New Roman" w:eastAsia="Times New Roman" w:hAnsi="Times New Roman" w:cs="Times New Roman"/>
          <w:color w:val="000000"/>
          <w:sz w:val="28"/>
          <w:szCs w:val="28"/>
          <w:lang w:eastAsia="ru-RU"/>
        </w:rPr>
        <w:t xml:space="preserve">, </w:t>
      </w:r>
      <w:r w:rsidR="00113E69">
        <w:rPr>
          <w:rFonts w:ascii="Times New Roman" w:eastAsia="Times New Roman" w:hAnsi="Times New Roman" w:cs="Times New Roman"/>
          <w:color w:val="000000"/>
          <w:sz w:val="28"/>
          <w:szCs w:val="28"/>
          <w:lang w:eastAsia="ru-RU"/>
        </w:rPr>
        <w:t>или</w:t>
      </w:r>
      <w:r w:rsidR="00C54EC8">
        <w:rPr>
          <w:rFonts w:ascii="Times New Roman" w:eastAsia="Times New Roman" w:hAnsi="Times New Roman" w:cs="Times New Roman"/>
          <w:color w:val="000000"/>
          <w:sz w:val="28"/>
          <w:szCs w:val="28"/>
          <w:lang w:eastAsia="ru-RU"/>
        </w:rPr>
        <w:t xml:space="preserve"> </w:t>
      </w:r>
      <w:r w:rsidR="00113E69">
        <w:rPr>
          <w:rFonts w:ascii="Times New Roman" w:eastAsia="Times New Roman" w:hAnsi="Times New Roman" w:cs="Times New Roman"/>
          <w:color w:val="000000"/>
          <w:sz w:val="28"/>
          <w:szCs w:val="28"/>
          <w:lang w:eastAsia="ru-RU"/>
        </w:rPr>
        <w:t>пере</w:t>
      </w:r>
      <w:r w:rsidR="00C54EC8">
        <w:rPr>
          <w:rFonts w:ascii="Times New Roman" w:eastAsia="Times New Roman" w:hAnsi="Times New Roman" w:cs="Times New Roman"/>
          <w:color w:val="000000"/>
          <w:sz w:val="28"/>
          <w:szCs w:val="28"/>
          <w:lang w:eastAsia="ru-RU"/>
        </w:rPr>
        <w:t xml:space="preserve">распределение </w:t>
      </w:r>
      <w:r w:rsidR="00113E69">
        <w:rPr>
          <w:rFonts w:ascii="Times New Roman" w:eastAsia="Times New Roman" w:hAnsi="Times New Roman" w:cs="Times New Roman"/>
          <w:color w:val="000000"/>
          <w:sz w:val="28"/>
          <w:szCs w:val="28"/>
          <w:lang w:eastAsia="ru-RU"/>
        </w:rPr>
        <w:t>нагрузки с сот с высокой утилизацией</w:t>
      </w:r>
      <w:r w:rsidR="00C54EC8">
        <w:rPr>
          <w:rFonts w:ascii="Times New Roman" w:eastAsia="Times New Roman" w:hAnsi="Times New Roman" w:cs="Times New Roman"/>
          <w:color w:val="000000"/>
          <w:sz w:val="28"/>
          <w:szCs w:val="28"/>
          <w:lang w:eastAsia="ru-RU"/>
        </w:rPr>
        <w:t xml:space="preserve"> при помощи </w:t>
      </w:r>
      <w:r w:rsidR="00113E69">
        <w:rPr>
          <w:rFonts w:ascii="Times New Roman" w:eastAsia="Times New Roman" w:hAnsi="Times New Roman" w:cs="Times New Roman"/>
          <w:color w:val="000000"/>
          <w:sz w:val="28"/>
          <w:szCs w:val="28"/>
          <w:lang w:eastAsia="ru-RU"/>
        </w:rPr>
        <w:t>внесения изменений в параметры</w:t>
      </w:r>
      <w:r w:rsidR="00C54EC8">
        <w:rPr>
          <w:rFonts w:ascii="Times New Roman" w:eastAsia="Times New Roman" w:hAnsi="Times New Roman" w:cs="Times New Roman"/>
          <w:color w:val="000000"/>
          <w:sz w:val="28"/>
          <w:szCs w:val="28"/>
          <w:lang w:eastAsia="ru-RU"/>
        </w:rPr>
        <w:t xml:space="preserve"> мобильности </w:t>
      </w:r>
      <w:r w:rsidR="00C54EC8" w:rsidRPr="000749F9">
        <w:rPr>
          <w:rFonts w:ascii="Times New Roman" w:eastAsia="Times New Roman" w:hAnsi="Times New Roman" w:cs="Times New Roman"/>
          <w:color w:val="000000"/>
          <w:sz w:val="28"/>
          <w:szCs w:val="28"/>
          <w:lang w:eastAsia="ru-RU"/>
        </w:rPr>
        <w:t>intra</w:t>
      </w:r>
      <w:r w:rsidR="00113E69">
        <w:rPr>
          <w:rFonts w:ascii="Times New Roman" w:eastAsia="Times New Roman" w:hAnsi="Times New Roman" w:cs="Times New Roman"/>
          <w:color w:val="000000"/>
          <w:sz w:val="28"/>
          <w:szCs w:val="28"/>
          <w:lang w:eastAsia="ru-RU"/>
        </w:rPr>
        <w:t xml:space="preserve"> </w:t>
      </w:r>
      <w:r w:rsidR="00C54EC8" w:rsidRPr="000749F9">
        <w:rPr>
          <w:rFonts w:ascii="Times New Roman" w:eastAsia="Times New Roman" w:hAnsi="Times New Roman" w:cs="Times New Roman"/>
          <w:color w:val="000000"/>
          <w:sz w:val="28"/>
          <w:szCs w:val="28"/>
          <w:lang w:eastAsia="ru-RU"/>
        </w:rPr>
        <w:t>и inter</w:t>
      </w:r>
      <w:r w:rsidR="00113E69">
        <w:rPr>
          <w:rFonts w:ascii="Times New Roman" w:eastAsia="Times New Roman" w:hAnsi="Times New Roman" w:cs="Times New Roman"/>
          <w:color w:val="000000"/>
          <w:sz w:val="28"/>
          <w:szCs w:val="28"/>
          <w:lang w:eastAsia="ru-RU"/>
        </w:rPr>
        <w:t xml:space="preserve"> </w:t>
      </w:r>
      <w:r w:rsidR="00C54EC8" w:rsidRPr="000749F9">
        <w:rPr>
          <w:rFonts w:ascii="Times New Roman" w:eastAsia="Times New Roman" w:hAnsi="Times New Roman" w:cs="Times New Roman"/>
          <w:color w:val="000000"/>
          <w:sz w:val="28"/>
          <w:szCs w:val="28"/>
          <w:lang w:eastAsia="ru-RU"/>
        </w:rPr>
        <w:t>RAT</w:t>
      </w:r>
      <w:r w:rsidR="00C54EC8">
        <w:rPr>
          <w:rFonts w:ascii="Times New Roman" w:eastAsia="Times New Roman" w:hAnsi="Times New Roman" w:cs="Times New Roman"/>
          <w:color w:val="000000"/>
          <w:sz w:val="28"/>
          <w:szCs w:val="28"/>
          <w:lang w:eastAsia="ru-RU"/>
        </w:rPr>
        <w:t xml:space="preserve"> для </w:t>
      </w:r>
      <w:r w:rsidR="00113E69">
        <w:rPr>
          <w:rFonts w:ascii="Times New Roman" w:eastAsia="Times New Roman" w:hAnsi="Times New Roman" w:cs="Times New Roman"/>
          <w:color w:val="000000"/>
          <w:sz w:val="28"/>
          <w:szCs w:val="28"/>
          <w:lang w:eastAsia="ru-RU"/>
        </w:rPr>
        <w:t>оптимизации</w:t>
      </w:r>
      <w:r w:rsidR="00C54EC8">
        <w:rPr>
          <w:rFonts w:ascii="Times New Roman" w:eastAsia="Times New Roman" w:hAnsi="Times New Roman" w:cs="Times New Roman"/>
          <w:color w:val="000000"/>
          <w:sz w:val="28"/>
          <w:szCs w:val="28"/>
          <w:lang w:eastAsia="ru-RU"/>
        </w:rPr>
        <w:t xml:space="preserve"> радио</w:t>
      </w:r>
      <w:r w:rsidR="00113E69">
        <w:rPr>
          <w:rFonts w:ascii="Times New Roman" w:eastAsia="Times New Roman" w:hAnsi="Times New Roman" w:cs="Times New Roman"/>
          <w:color w:val="000000"/>
          <w:sz w:val="28"/>
          <w:szCs w:val="28"/>
          <w:lang w:eastAsia="ru-RU"/>
        </w:rPr>
        <w:t>покрытия пользователя</w:t>
      </w:r>
      <w:r w:rsidR="00C54EC8">
        <w:rPr>
          <w:rFonts w:ascii="Times New Roman" w:eastAsia="Times New Roman" w:hAnsi="Times New Roman" w:cs="Times New Roman"/>
          <w:color w:val="000000"/>
          <w:sz w:val="28"/>
          <w:szCs w:val="28"/>
          <w:lang w:eastAsia="ru-RU"/>
        </w:rPr>
        <w:t xml:space="preserve"> и </w:t>
      </w:r>
      <w:r w:rsidR="00113E69">
        <w:rPr>
          <w:rFonts w:ascii="Times New Roman" w:eastAsia="Times New Roman" w:hAnsi="Times New Roman" w:cs="Times New Roman"/>
          <w:color w:val="000000"/>
          <w:sz w:val="28"/>
          <w:szCs w:val="28"/>
          <w:lang w:eastAsia="ru-RU"/>
        </w:rPr>
        <w:t>расширения</w:t>
      </w:r>
      <w:r w:rsidR="00C54EC8">
        <w:rPr>
          <w:rFonts w:ascii="Times New Roman" w:eastAsia="Times New Roman" w:hAnsi="Times New Roman" w:cs="Times New Roman"/>
          <w:color w:val="000000"/>
          <w:sz w:val="28"/>
          <w:szCs w:val="28"/>
          <w:lang w:eastAsia="ru-RU"/>
        </w:rPr>
        <w:t xml:space="preserve"> пропускной способности сети </w:t>
      </w:r>
      <w:r w:rsidR="00113E69">
        <w:rPr>
          <w:rFonts w:ascii="Times New Roman" w:eastAsia="Times New Roman" w:hAnsi="Times New Roman" w:cs="Times New Roman"/>
          <w:color w:val="000000"/>
          <w:sz w:val="28"/>
          <w:szCs w:val="28"/>
          <w:lang w:eastAsia="ru-RU"/>
        </w:rPr>
        <w:t>мобильной</w:t>
      </w:r>
      <w:r w:rsidR="00C54EC8">
        <w:rPr>
          <w:rFonts w:ascii="Times New Roman" w:eastAsia="Times New Roman" w:hAnsi="Times New Roman" w:cs="Times New Roman"/>
          <w:color w:val="000000"/>
          <w:sz w:val="28"/>
          <w:szCs w:val="28"/>
          <w:lang w:eastAsia="ru-RU"/>
        </w:rPr>
        <w:t xml:space="preserve"> </w:t>
      </w:r>
      <w:r w:rsidR="00C54EC8" w:rsidRPr="00437E81">
        <w:rPr>
          <w:rFonts w:ascii="Times New Roman" w:eastAsia="Times New Roman" w:hAnsi="Times New Roman" w:cs="Times New Roman"/>
          <w:color w:val="000000"/>
          <w:sz w:val="28"/>
          <w:szCs w:val="28"/>
          <w:lang w:eastAsia="ru-RU"/>
        </w:rPr>
        <w:t>связи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с.82</w:t>
      </w:r>
      <w:r w:rsidR="004D0F37" w:rsidRPr="00437E81">
        <w:rPr>
          <w:rFonts w:ascii="Times New Roman" w:eastAsia="Times New Roman" w:hAnsi="Times New Roman" w:cs="Times New Roman"/>
          <w:color w:val="000000"/>
          <w:sz w:val="28"/>
          <w:szCs w:val="28"/>
          <w:lang w:eastAsia="ru-RU"/>
        </w:rPr>
        <w:t>]</w:t>
      </w:r>
      <w:r w:rsidR="00C54EC8" w:rsidRPr="00437E81">
        <w:rPr>
          <w:rFonts w:ascii="Times New Roman" w:eastAsia="Times New Roman" w:hAnsi="Times New Roman" w:cs="Times New Roman"/>
          <w:color w:val="000000"/>
          <w:sz w:val="28"/>
          <w:szCs w:val="28"/>
          <w:lang w:eastAsia="ru-RU"/>
        </w:rPr>
        <w:t>.</w:t>
      </w:r>
      <w:r w:rsidR="00C54EC8">
        <w:rPr>
          <w:rFonts w:ascii="Times New Roman" w:eastAsia="Times New Roman" w:hAnsi="Times New Roman" w:cs="Times New Roman"/>
          <w:color w:val="000000"/>
          <w:sz w:val="28"/>
          <w:szCs w:val="28"/>
          <w:lang w:eastAsia="ru-RU"/>
        </w:rPr>
        <w:t xml:space="preserve">  </w:t>
      </w:r>
    </w:p>
    <w:p w:rsidR="00400244" w:rsidRPr="00400244" w:rsidRDefault="00A05BE8" w:rsidP="00E412AC">
      <w:pPr>
        <w:spacing w:after="0" w:line="238" w:lineRule="atLeast"/>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Данные от сигнального трафика</w:t>
      </w:r>
      <w:r w:rsidR="00400244">
        <w:rPr>
          <w:rFonts w:ascii="Times New Roman" w:eastAsia="Times New Roman" w:hAnsi="Times New Roman" w:cs="Times New Roman"/>
          <w:color w:val="000000"/>
          <w:sz w:val="28"/>
          <w:szCs w:val="28"/>
          <w:lang w:eastAsia="ru-RU"/>
        </w:rPr>
        <w:t xml:space="preserve"> </w:t>
      </w:r>
      <w:r w:rsidR="00400244">
        <w:rPr>
          <w:rFonts w:ascii="Times New Roman" w:eastAsia="Times New Roman" w:hAnsi="Times New Roman" w:cs="Times New Roman"/>
          <w:color w:val="000000"/>
          <w:sz w:val="28"/>
          <w:szCs w:val="28"/>
          <w:lang w:val="en-US" w:eastAsia="ru-RU"/>
        </w:rPr>
        <w:t>MLB</w:t>
      </w:r>
      <w:r w:rsidR="00400244" w:rsidRP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имеют всю нужную информацию</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например</w:t>
      </w:r>
      <w:r w:rsidR="00400244">
        <w:rPr>
          <w:rFonts w:ascii="Times New Roman" w:eastAsia="Times New Roman" w:hAnsi="Times New Roman" w:cs="Times New Roman"/>
          <w:color w:val="000000"/>
          <w:sz w:val="28"/>
          <w:szCs w:val="28"/>
          <w:lang w:eastAsia="ru-RU"/>
        </w:rPr>
        <w:t>: запрос о</w:t>
      </w:r>
      <w:r>
        <w:rPr>
          <w:rFonts w:ascii="Times New Roman" w:eastAsia="Times New Roman" w:hAnsi="Times New Roman" w:cs="Times New Roman"/>
          <w:color w:val="000000"/>
          <w:sz w:val="28"/>
          <w:szCs w:val="28"/>
          <w:lang w:eastAsia="ru-RU"/>
        </w:rPr>
        <w:t>б утилизации ресурсных блоков</w:t>
      </w:r>
      <w:r w:rsidR="00400244">
        <w:rPr>
          <w:rFonts w:ascii="Times New Roman" w:eastAsia="Times New Roman" w:hAnsi="Times New Roman" w:cs="Times New Roman"/>
          <w:color w:val="000000"/>
          <w:sz w:val="28"/>
          <w:szCs w:val="28"/>
          <w:lang w:eastAsia="ru-RU"/>
        </w:rPr>
        <w:t xml:space="preserve"> БС, </w:t>
      </w:r>
      <w:r>
        <w:rPr>
          <w:rFonts w:ascii="Times New Roman" w:eastAsia="Times New Roman" w:hAnsi="Times New Roman" w:cs="Times New Roman"/>
          <w:color w:val="000000"/>
          <w:sz w:val="28"/>
          <w:szCs w:val="28"/>
          <w:lang w:eastAsia="ru-RU"/>
        </w:rPr>
        <w:t>ответ на запрос</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об утилизации ресурсных блоков БС</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сигнализация</w:t>
      </w:r>
      <w:r w:rsidR="00400244">
        <w:rPr>
          <w:rFonts w:ascii="Times New Roman" w:eastAsia="Times New Roman" w:hAnsi="Times New Roman" w:cs="Times New Roman"/>
          <w:color w:val="000000"/>
          <w:sz w:val="28"/>
          <w:szCs w:val="28"/>
          <w:lang w:eastAsia="ru-RU"/>
        </w:rPr>
        <w:t xml:space="preserve"> о </w:t>
      </w:r>
      <w:r>
        <w:rPr>
          <w:rFonts w:ascii="Times New Roman" w:eastAsia="Times New Roman" w:hAnsi="Times New Roman" w:cs="Times New Roman"/>
          <w:color w:val="000000"/>
          <w:sz w:val="28"/>
          <w:szCs w:val="28"/>
          <w:lang w:eastAsia="ru-RU"/>
        </w:rPr>
        <w:t xml:space="preserve">критических </w:t>
      </w:r>
      <w:r w:rsidR="00400244">
        <w:rPr>
          <w:rFonts w:ascii="Times New Roman" w:eastAsia="Times New Roman" w:hAnsi="Times New Roman" w:cs="Times New Roman"/>
          <w:color w:val="000000"/>
          <w:sz w:val="28"/>
          <w:szCs w:val="28"/>
          <w:lang w:eastAsia="ru-RU"/>
        </w:rPr>
        <w:t xml:space="preserve">ошибках и </w:t>
      </w:r>
      <w:r>
        <w:rPr>
          <w:rFonts w:ascii="Times New Roman" w:eastAsia="Times New Roman" w:hAnsi="Times New Roman" w:cs="Times New Roman"/>
          <w:color w:val="000000"/>
          <w:sz w:val="28"/>
          <w:szCs w:val="28"/>
          <w:lang w:eastAsia="ru-RU"/>
        </w:rPr>
        <w:t>модернизациях</w:t>
      </w:r>
      <w:r w:rsidR="00400244">
        <w:rPr>
          <w:rFonts w:ascii="Times New Roman" w:eastAsia="Times New Roman" w:hAnsi="Times New Roman" w:cs="Times New Roman"/>
          <w:color w:val="000000"/>
          <w:sz w:val="28"/>
          <w:szCs w:val="28"/>
          <w:lang w:eastAsia="ru-RU"/>
        </w:rPr>
        <w:t xml:space="preserve">, и </w:t>
      </w:r>
      <w:r>
        <w:rPr>
          <w:rFonts w:ascii="Times New Roman" w:eastAsia="Times New Roman" w:hAnsi="Times New Roman" w:cs="Times New Roman"/>
          <w:color w:val="000000"/>
          <w:sz w:val="28"/>
          <w:szCs w:val="28"/>
          <w:lang w:eastAsia="ru-RU"/>
        </w:rPr>
        <w:t>отправляются при помощи Х2</w:t>
      </w:r>
      <w:r w:rsidR="00400244">
        <w:rPr>
          <w:rFonts w:ascii="Times New Roman" w:eastAsia="Times New Roman" w:hAnsi="Times New Roman" w:cs="Times New Roman"/>
          <w:color w:val="000000"/>
          <w:sz w:val="28"/>
          <w:szCs w:val="28"/>
          <w:lang w:eastAsia="ru-RU"/>
        </w:rPr>
        <w:t xml:space="preserve"> </w:t>
      </w:r>
      <w:r w:rsidR="00400244" w:rsidRPr="00437E81">
        <w:rPr>
          <w:rFonts w:ascii="Times New Roman" w:eastAsia="Times New Roman" w:hAnsi="Times New Roman" w:cs="Times New Roman"/>
          <w:color w:val="000000"/>
          <w:sz w:val="28"/>
          <w:szCs w:val="28"/>
          <w:lang w:eastAsia="ru-RU"/>
        </w:rPr>
        <w:t xml:space="preserve">интерфейса </w:t>
      </w:r>
      <w:hyperlink r:id="rId9" w:anchor="bookmark50" w:history="1">
        <w:r w:rsidR="00400244" w:rsidRPr="00437E81">
          <w:rPr>
            <w:rFonts w:ascii="Times New Roman" w:eastAsia="Times New Roman" w:hAnsi="Times New Roman" w:cs="Times New Roman"/>
            <w:color w:val="000000"/>
            <w:sz w:val="28"/>
            <w:szCs w:val="28"/>
            <w:lang w:eastAsia="ru-RU"/>
          </w:rPr>
          <w:t>[</w:t>
        </w:r>
        <w:r w:rsidR="006D2A56" w:rsidRPr="00437E81">
          <w:rPr>
            <w:rFonts w:ascii="Times New Roman" w:eastAsia="Times New Roman" w:hAnsi="Times New Roman" w:cs="Times New Roman"/>
            <w:color w:val="000000"/>
            <w:sz w:val="28"/>
            <w:szCs w:val="28"/>
            <w:lang w:eastAsia="ru-RU"/>
          </w:rPr>
          <w:t>10</w:t>
        </w:r>
        <w:r w:rsidR="00400244" w:rsidRPr="00437E81">
          <w:rPr>
            <w:rFonts w:ascii="Times New Roman" w:eastAsia="Times New Roman" w:hAnsi="Times New Roman" w:cs="Times New Roman"/>
            <w:color w:val="000000"/>
            <w:sz w:val="28"/>
            <w:szCs w:val="28"/>
            <w:lang w:eastAsia="ru-RU"/>
          </w:rPr>
          <w:t>]</w:t>
        </w:r>
      </w:hyperlink>
      <w:r w:rsidR="00400244" w:rsidRPr="00437E81">
        <w:rPr>
          <w:rFonts w:ascii="Times New Roman" w:eastAsia="Times New Roman" w:hAnsi="Times New Roman" w:cs="Times New Roman"/>
          <w:color w:val="000000"/>
          <w:sz w:val="28"/>
          <w:szCs w:val="28"/>
          <w:lang w:eastAsia="ru-RU"/>
        </w:rPr>
        <w:t>.</w:t>
      </w:r>
      <w:r w:rsidR="00400244">
        <w:rPr>
          <w:rFonts w:ascii="Times New Roman" w:eastAsia="Times New Roman" w:hAnsi="Times New Roman" w:cs="Times New Roman"/>
          <w:color w:val="000000"/>
          <w:sz w:val="28"/>
          <w:szCs w:val="28"/>
          <w:lang w:eastAsia="ru-RU"/>
        </w:rPr>
        <w:t xml:space="preserve"> Частота </w:t>
      </w:r>
      <w:r>
        <w:rPr>
          <w:rFonts w:ascii="Times New Roman" w:eastAsia="Times New Roman" w:hAnsi="Times New Roman" w:cs="Times New Roman"/>
          <w:color w:val="000000"/>
          <w:sz w:val="28"/>
          <w:szCs w:val="28"/>
          <w:lang w:eastAsia="ru-RU"/>
        </w:rPr>
        <w:t>отправки сообщений</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находится</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между</w:t>
      </w:r>
      <w:r w:rsidR="00400244">
        <w:rPr>
          <w:rFonts w:ascii="Times New Roman" w:eastAsia="Times New Roman" w:hAnsi="Times New Roman" w:cs="Times New Roman"/>
          <w:color w:val="000000"/>
          <w:sz w:val="28"/>
          <w:szCs w:val="28"/>
          <w:lang w:eastAsia="ru-RU"/>
        </w:rPr>
        <w:t xml:space="preserve"> 1 </w:t>
      </w:r>
      <w:r>
        <w:rPr>
          <w:rFonts w:ascii="Times New Roman" w:eastAsia="Times New Roman" w:hAnsi="Times New Roman" w:cs="Times New Roman"/>
          <w:color w:val="000000"/>
          <w:sz w:val="28"/>
          <w:szCs w:val="28"/>
          <w:lang w:eastAsia="ru-RU"/>
        </w:rPr>
        <w:t>и</w:t>
      </w:r>
      <w:r w:rsidR="00400244">
        <w:rPr>
          <w:rFonts w:ascii="Times New Roman" w:eastAsia="Times New Roman" w:hAnsi="Times New Roman" w:cs="Times New Roman"/>
          <w:color w:val="000000"/>
          <w:sz w:val="28"/>
          <w:szCs w:val="28"/>
          <w:lang w:eastAsia="ru-RU"/>
        </w:rPr>
        <w:t xml:space="preserve"> 10 с. Отчёт </w:t>
      </w:r>
      <w:r>
        <w:rPr>
          <w:rFonts w:ascii="Times New Roman" w:eastAsia="Times New Roman" w:hAnsi="Times New Roman" w:cs="Times New Roman"/>
          <w:color w:val="000000"/>
          <w:sz w:val="28"/>
          <w:szCs w:val="28"/>
          <w:lang w:eastAsia="ru-RU"/>
        </w:rPr>
        <w:t>включает в себя</w:t>
      </w:r>
      <w:r w:rsidR="00400244">
        <w:rPr>
          <w:rFonts w:ascii="Times New Roman" w:eastAsia="Times New Roman" w:hAnsi="Times New Roman" w:cs="Times New Roman"/>
          <w:color w:val="000000"/>
          <w:sz w:val="28"/>
          <w:szCs w:val="28"/>
          <w:lang w:eastAsia="ru-RU"/>
        </w:rPr>
        <w:t xml:space="preserve"> данны</w:t>
      </w:r>
      <w:r>
        <w:rPr>
          <w:rFonts w:ascii="Times New Roman" w:eastAsia="Times New Roman" w:hAnsi="Times New Roman" w:cs="Times New Roman"/>
          <w:color w:val="000000"/>
          <w:sz w:val="28"/>
          <w:szCs w:val="28"/>
          <w:lang w:eastAsia="ru-RU"/>
        </w:rPr>
        <w:t>е</w:t>
      </w:r>
      <w:r w:rsidR="00400244">
        <w:rPr>
          <w:rFonts w:ascii="Times New Roman" w:eastAsia="Times New Roman" w:hAnsi="Times New Roman" w:cs="Times New Roman"/>
          <w:color w:val="000000"/>
          <w:sz w:val="28"/>
          <w:szCs w:val="28"/>
          <w:lang w:eastAsia="ru-RU"/>
        </w:rPr>
        <w:t xml:space="preserve"> о нагрузке на </w:t>
      </w:r>
      <w:r>
        <w:rPr>
          <w:rFonts w:ascii="Times New Roman" w:eastAsia="Times New Roman" w:hAnsi="Times New Roman" w:cs="Times New Roman"/>
          <w:color w:val="000000"/>
          <w:sz w:val="28"/>
          <w:szCs w:val="28"/>
          <w:lang w:eastAsia="ru-RU"/>
        </w:rPr>
        <w:t>сетевых узлах</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утилизации</w:t>
      </w:r>
      <w:r w:rsidR="00400244">
        <w:rPr>
          <w:rFonts w:ascii="Times New Roman" w:eastAsia="Times New Roman" w:hAnsi="Times New Roman" w:cs="Times New Roman"/>
          <w:color w:val="000000"/>
          <w:sz w:val="28"/>
          <w:szCs w:val="28"/>
          <w:lang w:eastAsia="ru-RU"/>
        </w:rPr>
        <w:t xml:space="preserve"> транспортной сети </w:t>
      </w:r>
      <w:r>
        <w:rPr>
          <w:rFonts w:ascii="Times New Roman" w:eastAsia="Times New Roman" w:hAnsi="Times New Roman" w:cs="Times New Roman"/>
          <w:color w:val="000000"/>
          <w:sz w:val="28"/>
          <w:szCs w:val="28"/>
          <w:lang w:eastAsia="ru-RU"/>
        </w:rPr>
        <w:t xml:space="preserve">по </w:t>
      </w:r>
      <w:r>
        <w:rPr>
          <w:rFonts w:ascii="Times New Roman" w:eastAsia="Times New Roman" w:hAnsi="Times New Roman" w:cs="Times New Roman"/>
          <w:color w:val="000000"/>
          <w:sz w:val="28"/>
          <w:szCs w:val="28"/>
          <w:lang w:val="en-US" w:eastAsia="ru-RU"/>
        </w:rPr>
        <w:t>S</w:t>
      </w:r>
      <w:r w:rsidRPr="00400244">
        <w:rPr>
          <w:rFonts w:ascii="Times New Roman" w:eastAsia="Times New Roman" w:hAnsi="Times New Roman" w:cs="Times New Roman"/>
          <w:color w:val="000000"/>
          <w:sz w:val="28"/>
          <w:szCs w:val="28"/>
          <w:lang w:eastAsia="ru-RU"/>
        </w:rPr>
        <w:t>1</w:t>
      </w:r>
      <w:r w:rsidR="00400244">
        <w:rPr>
          <w:rFonts w:ascii="Times New Roman" w:eastAsia="Times New Roman" w:hAnsi="Times New Roman" w:cs="Times New Roman"/>
          <w:color w:val="000000"/>
          <w:sz w:val="28"/>
          <w:szCs w:val="28"/>
          <w:lang w:eastAsia="ru-RU"/>
        </w:rPr>
        <w:t xml:space="preserve"> интерфейсу и </w:t>
      </w:r>
      <w:r>
        <w:rPr>
          <w:rFonts w:ascii="Times New Roman" w:eastAsia="Times New Roman" w:hAnsi="Times New Roman" w:cs="Times New Roman"/>
          <w:color w:val="000000"/>
          <w:sz w:val="28"/>
          <w:szCs w:val="28"/>
          <w:lang w:eastAsia="ru-RU"/>
        </w:rPr>
        <w:t>присутствии</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ошибок</w:t>
      </w:r>
      <w:r w:rsidR="0040024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w:t>
      </w:r>
      <w:r w:rsidR="00400244">
        <w:rPr>
          <w:rFonts w:ascii="Times New Roman" w:eastAsia="Times New Roman" w:hAnsi="Times New Roman" w:cs="Times New Roman"/>
          <w:color w:val="000000"/>
          <w:sz w:val="28"/>
          <w:szCs w:val="28"/>
          <w:lang w:eastAsia="ru-RU"/>
        </w:rPr>
        <w:t xml:space="preserve"> </w:t>
      </w:r>
      <w:r w:rsidR="00400244" w:rsidRPr="00437E81">
        <w:rPr>
          <w:rFonts w:ascii="Times New Roman" w:eastAsia="Times New Roman" w:hAnsi="Times New Roman" w:cs="Times New Roman"/>
          <w:color w:val="000000"/>
          <w:sz w:val="28"/>
          <w:szCs w:val="28"/>
          <w:lang w:eastAsia="ru-RU"/>
        </w:rPr>
        <w:t>радиоресурс</w:t>
      </w:r>
      <w:r w:rsidRPr="00437E81">
        <w:rPr>
          <w:rFonts w:ascii="Times New Roman" w:eastAsia="Times New Roman" w:hAnsi="Times New Roman" w:cs="Times New Roman"/>
          <w:color w:val="000000"/>
          <w:sz w:val="28"/>
          <w:szCs w:val="28"/>
          <w:lang w:eastAsia="ru-RU"/>
        </w:rPr>
        <w:t>е</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с.82</w:t>
      </w:r>
      <w:r w:rsidR="004D0F37" w:rsidRPr="00437E81">
        <w:rPr>
          <w:rFonts w:ascii="Times New Roman" w:eastAsia="Times New Roman" w:hAnsi="Times New Roman" w:cs="Times New Roman"/>
          <w:color w:val="000000"/>
          <w:sz w:val="28"/>
          <w:szCs w:val="28"/>
          <w:lang w:eastAsia="ru-RU"/>
        </w:rPr>
        <w:t>]</w:t>
      </w:r>
      <w:r w:rsidR="00400244" w:rsidRPr="00437E81">
        <w:rPr>
          <w:rFonts w:ascii="Times New Roman" w:eastAsia="Times New Roman" w:hAnsi="Times New Roman" w:cs="Times New Roman"/>
          <w:color w:val="000000"/>
          <w:sz w:val="28"/>
          <w:szCs w:val="28"/>
          <w:lang w:eastAsia="ru-RU"/>
        </w:rPr>
        <w:t>.</w:t>
      </w:r>
    </w:p>
    <w:p w:rsidR="00B11803" w:rsidRPr="00B11803" w:rsidRDefault="00B11803" w:rsidP="00E412AC">
      <w:pPr>
        <w:spacing w:after="0" w:line="238" w:lineRule="atLeast"/>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Функция </w:t>
      </w:r>
      <w:r>
        <w:rPr>
          <w:rFonts w:ascii="Times New Roman" w:eastAsia="Times New Roman" w:hAnsi="Times New Roman" w:cs="Times New Roman"/>
          <w:color w:val="000000"/>
          <w:sz w:val="28"/>
          <w:szCs w:val="28"/>
          <w:lang w:val="en-US" w:eastAsia="ru-RU"/>
        </w:rPr>
        <w:t>MLB</w:t>
      </w:r>
      <w:r w:rsidRPr="00B11803">
        <w:rPr>
          <w:rFonts w:ascii="Times New Roman" w:eastAsia="Times New Roman" w:hAnsi="Times New Roman" w:cs="Times New Roman"/>
          <w:color w:val="000000"/>
          <w:sz w:val="28"/>
          <w:szCs w:val="28"/>
          <w:lang w:eastAsia="ru-RU"/>
        </w:rPr>
        <w:t xml:space="preserve"> </w:t>
      </w:r>
      <w:r w:rsidR="00B602C5">
        <w:rPr>
          <w:rFonts w:ascii="Times New Roman" w:eastAsia="Times New Roman" w:hAnsi="Times New Roman" w:cs="Times New Roman"/>
          <w:color w:val="000000"/>
          <w:sz w:val="28"/>
          <w:szCs w:val="28"/>
          <w:lang w:eastAsia="ru-RU"/>
        </w:rPr>
        <w:t>в основном применяет практику изменения угла наклона антенн</w:t>
      </w:r>
      <w:r>
        <w:rPr>
          <w:rFonts w:ascii="Times New Roman" w:eastAsia="Times New Roman" w:hAnsi="Times New Roman" w:cs="Times New Roman"/>
          <w:color w:val="000000"/>
          <w:sz w:val="28"/>
          <w:szCs w:val="28"/>
          <w:lang w:eastAsia="ru-RU"/>
        </w:rPr>
        <w:t xml:space="preserve"> сектора</w:t>
      </w:r>
      <w:r w:rsidRPr="00B11803">
        <w:rPr>
          <w:rFonts w:ascii="Times New Roman" w:eastAsia="Times New Roman" w:hAnsi="Times New Roman" w:cs="Times New Roman"/>
          <w:color w:val="000000"/>
          <w:sz w:val="28"/>
          <w:szCs w:val="28"/>
          <w:lang w:eastAsia="ru-RU"/>
        </w:rPr>
        <w:t xml:space="preserve">. </w:t>
      </w:r>
      <w:r w:rsidR="00B602C5">
        <w:rPr>
          <w:rFonts w:ascii="Times New Roman" w:eastAsia="Times New Roman" w:hAnsi="Times New Roman" w:cs="Times New Roman"/>
          <w:color w:val="000000"/>
          <w:sz w:val="28"/>
          <w:szCs w:val="28"/>
          <w:lang w:eastAsia="ru-RU"/>
        </w:rPr>
        <w:t xml:space="preserve">Это позволяет изменить зону покрытия </w:t>
      </w:r>
      <w:r>
        <w:rPr>
          <w:rFonts w:ascii="Times New Roman" w:eastAsia="Times New Roman" w:hAnsi="Times New Roman" w:cs="Times New Roman"/>
          <w:color w:val="000000"/>
          <w:sz w:val="28"/>
          <w:szCs w:val="28"/>
          <w:lang w:eastAsia="ru-RU"/>
        </w:rPr>
        <w:t xml:space="preserve">между </w:t>
      </w:r>
      <w:r w:rsidR="00B602C5">
        <w:rPr>
          <w:rFonts w:ascii="Times New Roman" w:eastAsia="Times New Roman" w:hAnsi="Times New Roman" w:cs="Times New Roman"/>
          <w:color w:val="000000"/>
          <w:sz w:val="28"/>
          <w:szCs w:val="28"/>
          <w:lang w:eastAsia="ru-RU"/>
        </w:rPr>
        <w:t>основным</w:t>
      </w:r>
      <w:r>
        <w:rPr>
          <w:rFonts w:ascii="Times New Roman" w:eastAsia="Times New Roman" w:hAnsi="Times New Roman" w:cs="Times New Roman"/>
          <w:color w:val="000000"/>
          <w:sz w:val="28"/>
          <w:szCs w:val="28"/>
          <w:lang w:eastAsia="ru-RU"/>
        </w:rPr>
        <w:t xml:space="preserve"> и </w:t>
      </w:r>
      <w:r w:rsidR="00B602C5">
        <w:rPr>
          <w:rFonts w:ascii="Times New Roman" w:eastAsia="Times New Roman" w:hAnsi="Times New Roman" w:cs="Times New Roman"/>
          <w:color w:val="000000"/>
          <w:sz w:val="28"/>
          <w:szCs w:val="28"/>
          <w:lang w:eastAsia="ru-RU"/>
        </w:rPr>
        <w:t>соседним</w:t>
      </w:r>
      <w:r>
        <w:rPr>
          <w:rFonts w:ascii="Times New Roman" w:eastAsia="Times New Roman" w:hAnsi="Times New Roman" w:cs="Times New Roman"/>
          <w:color w:val="000000"/>
          <w:sz w:val="28"/>
          <w:szCs w:val="28"/>
          <w:lang w:eastAsia="ru-RU"/>
        </w:rPr>
        <w:t xml:space="preserve"> сектором, </w:t>
      </w:r>
      <w:r w:rsidR="00B602C5">
        <w:rPr>
          <w:rFonts w:ascii="Times New Roman" w:eastAsia="Times New Roman" w:hAnsi="Times New Roman" w:cs="Times New Roman"/>
          <w:color w:val="000000"/>
          <w:sz w:val="28"/>
          <w:szCs w:val="28"/>
          <w:lang w:eastAsia="ru-RU"/>
        </w:rPr>
        <w:t>и направить абонентов в тот сектор, который должен их обслуживать</w:t>
      </w:r>
      <w:r>
        <w:rPr>
          <w:rFonts w:ascii="Times New Roman" w:eastAsia="Times New Roman" w:hAnsi="Times New Roman" w:cs="Times New Roman"/>
          <w:color w:val="000000"/>
          <w:sz w:val="28"/>
          <w:szCs w:val="28"/>
          <w:lang w:eastAsia="ru-RU"/>
        </w:rPr>
        <w:t xml:space="preserve">, чтобы </w:t>
      </w:r>
      <w:r w:rsidR="00B602C5">
        <w:rPr>
          <w:rFonts w:ascii="Times New Roman" w:eastAsia="Times New Roman" w:hAnsi="Times New Roman" w:cs="Times New Roman"/>
          <w:color w:val="000000"/>
          <w:sz w:val="28"/>
          <w:szCs w:val="28"/>
          <w:lang w:eastAsia="ru-RU"/>
        </w:rPr>
        <w:t>сохранялось</w:t>
      </w:r>
      <w:r>
        <w:rPr>
          <w:rFonts w:ascii="Times New Roman" w:eastAsia="Times New Roman" w:hAnsi="Times New Roman" w:cs="Times New Roman"/>
          <w:color w:val="000000"/>
          <w:sz w:val="28"/>
          <w:szCs w:val="28"/>
          <w:lang w:eastAsia="ru-RU"/>
        </w:rPr>
        <w:t xml:space="preserve"> услови</w:t>
      </w:r>
      <w:r w:rsidR="00B602C5">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eastAsia="ru-RU"/>
        </w:rPr>
        <w:t xml:space="preserve"> хэндовера </w:t>
      </w:r>
      <w:r w:rsidR="00B602C5">
        <w:rPr>
          <w:rFonts w:ascii="Times New Roman" w:eastAsia="Times New Roman" w:hAnsi="Times New Roman" w:cs="Times New Roman"/>
          <w:color w:val="000000"/>
          <w:sz w:val="28"/>
          <w:szCs w:val="28"/>
          <w:lang w:eastAsia="ru-RU"/>
        </w:rPr>
        <w:t xml:space="preserve">и </w:t>
      </w:r>
      <w:r>
        <w:rPr>
          <w:rFonts w:ascii="Times New Roman" w:eastAsia="Times New Roman" w:hAnsi="Times New Roman" w:cs="Times New Roman"/>
          <w:color w:val="000000"/>
          <w:sz w:val="28"/>
          <w:szCs w:val="28"/>
          <w:lang w:eastAsia="ru-RU"/>
        </w:rPr>
        <w:t xml:space="preserve">условия в </w:t>
      </w:r>
      <w:r w:rsidR="00B602C5">
        <w:rPr>
          <w:rFonts w:ascii="Times New Roman" w:eastAsia="Times New Roman" w:hAnsi="Times New Roman" w:cs="Times New Roman"/>
          <w:color w:val="000000"/>
          <w:sz w:val="28"/>
          <w:szCs w:val="28"/>
          <w:lang w:eastAsia="ru-RU"/>
        </w:rPr>
        <w:t>планируемых</w:t>
      </w:r>
      <w:r>
        <w:rPr>
          <w:rFonts w:ascii="Times New Roman" w:eastAsia="Times New Roman" w:hAnsi="Times New Roman" w:cs="Times New Roman"/>
          <w:color w:val="000000"/>
          <w:sz w:val="28"/>
          <w:szCs w:val="28"/>
          <w:lang w:eastAsia="ru-RU"/>
        </w:rPr>
        <w:t xml:space="preserve"> </w:t>
      </w:r>
      <w:r w:rsidR="00B602C5">
        <w:rPr>
          <w:rFonts w:ascii="Times New Roman" w:eastAsia="Times New Roman" w:hAnsi="Times New Roman" w:cs="Times New Roman"/>
          <w:color w:val="000000"/>
          <w:sz w:val="28"/>
          <w:szCs w:val="28"/>
          <w:lang w:eastAsia="ru-RU"/>
        </w:rPr>
        <w:t xml:space="preserve">для обслуживания </w:t>
      </w:r>
      <w:r>
        <w:rPr>
          <w:rFonts w:ascii="Times New Roman" w:eastAsia="Times New Roman" w:hAnsi="Times New Roman" w:cs="Times New Roman"/>
          <w:color w:val="000000"/>
          <w:sz w:val="28"/>
          <w:szCs w:val="28"/>
          <w:lang w:eastAsia="ru-RU"/>
        </w:rPr>
        <w:t xml:space="preserve">секторах становятся </w:t>
      </w:r>
      <w:r w:rsidR="00B602C5">
        <w:rPr>
          <w:rFonts w:ascii="Times New Roman" w:eastAsia="Times New Roman" w:hAnsi="Times New Roman" w:cs="Times New Roman"/>
          <w:color w:val="000000"/>
          <w:sz w:val="28"/>
          <w:szCs w:val="28"/>
          <w:lang w:eastAsia="ru-RU"/>
        </w:rPr>
        <w:t>лучше</w:t>
      </w:r>
      <w:r>
        <w:rPr>
          <w:rFonts w:ascii="Times New Roman" w:eastAsia="Times New Roman" w:hAnsi="Times New Roman" w:cs="Times New Roman"/>
          <w:color w:val="000000"/>
          <w:sz w:val="28"/>
          <w:szCs w:val="28"/>
          <w:lang w:eastAsia="ru-RU"/>
        </w:rPr>
        <w:t xml:space="preserve">, чем в </w:t>
      </w:r>
      <w:r w:rsidR="00B602C5">
        <w:rPr>
          <w:rFonts w:ascii="Times New Roman" w:eastAsia="Times New Roman" w:hAnsi="Times New Roman" w:cs="Times New Roman"/>
          <w:color w:val="000000"/>
          <w:sz w:val="28"/>
          <w:szCs w:val="28"/>
          <w:lang w:eastAsia="ru-RU"/>
        </w:rPr>
        <w:t>нынешнем</w:t>
      </w:r>
      <w:r>
        <w:rPr>
          <w:rFonts w:ascii="Times New Roman" w:eastAsia="Times New Roman" w:hAnsi="Times New Roman" w:cs="Times New Roman"/>
          <w:color w:val="000000"/>
          <w:sz w:val="28"/>
          <w:szCs w:val="28"/>
          <w:lang w:eastAsia="ru-RU"/>
        </w:rPr>
        <w:t xml:space="preserve"> </w:t>
      </w:r>
      <w:r w:rsidRPr="00437E81">
        <w:rPr>
          <w:rFonts w:ascii="Times New Roman" w:eastAsia="Times New Roman" w:hAnsi="Times New Roman" w:cs="Times New Roman"/>
          <w:color w:val="000000"/>
          <w:sz w:val="28"/>
          <w:szCs w:val="28"/>
          <w:lang w:eastAsia="ru-RU"/>
        </w:rPr>
        <w:t>секторе</w:t>
      </w:r>
      <w:r w:rsidRPr="00437E81">
        <w:t xml:space="preserve"> </w:t>
      </w:r>
      <w:hyperlink r:id="rId10" w:anchor="bookmark83" w:history="1">
        <w:r w:rsidRPr="00437E81">
          <w:rPr>
            <w:rFonts w:ascii="Times New Roman" w:eastAsia="Times New Roman" w:hAnsi="Times New Roman" w:cs="Times New Roman"/>
            <w:color w:val="000000"/>
            <w:sz w:val="28"/>
            <w:szCs w:val="28"/>
            <w:lang w:eastAsia="ru-RU"/>
          </w:rPr>
          <w:t>[</w:t>
        </w:r>
        <w:r w:rsidR="00086BD9" w:rsidRPr="00437E81">
          <w:rPr>
            <w:rFonts w:ascii="Times New Roman" w:eastAsia="Times New Roman" w:hAnsi="Times New Roman" w:cs="Times New Roman"/>
            <w:color w:val="000000"/>
            <w:sz w:val="28"/>
            <w:szCs w:val="28"/>
            <w:lang w:eastAsia="ru-RU"/>
          </w:rPr>
          <w:t>11</w:t>
        </w:r>
        <w:r w:rsidRPr="00437E81">
          <w:rPr>
            <w:rFonts w:ascii="Times New Roman" w:eastAsia="Times New Roman" w:hAnsi="Times New Roman" w:cs="Times New Roman"/>
            <w:color w:val="000000"/>
            <w:sz w:val="28"/>
            <w:szCs w:val="28"/>
            <w:lang w:eastAsia="ru-RU"/>
          </w:rPr>
          <w:t>]</w:t>
        </w:r>
      </w:hyperlink>
      <w:r w:rsidRPr="00437E81">
        <w:rPr>
          <w:rFonts w:ascii="Times New Roman" w:eastAsia="Times New Roman" w:hAnsi="Times New Roman" w:cs="Times New Roman"/>
          <w:color w:val="000000"/>
          <w:sz w:val="28"/>
          <w:szCs w:val="28"/>
          <w:lang w:eastAsia="ru-RU"/>
        </w:rPr>
        <w:t>.</w:t>
      </w:r>
    </w:p>
    <w:p w:rsidR="003D0C20" w:rsidRPr="003D0C20" w:rsidRDefault="003D0C20" w:rsidP="00E412AC">
      <w:pPr>
        <w:spacing w:after="0" w:line="235" w:lineRule="atLeast"/>
        <w:ind w:firstLine="567"/>
        <w:jc w:val="both"/>
        <w:rPr>
          <w:rFonts w:ascii="Times New Roman" w:eastAsia="Times New Roman" w:hAnsi="Times New Roman" w:cs="Times New Roman"/>
          <w:color w:val="000000"/>
          <w:sz w:val="28"/>
          <w:szCs w:val="28"/>
          <w:lang w:eastAsia="ru-RU"/>
        </w:rPr>
      </w:pPr>
      <w:r w:rsidRPr="00F431BD">
        <w:rPr>
          <w:rFonts w:ascii="Times New Roman" w:eastAsia="Times New Roman" w:hAnsi="Times New Roman" w:cs="Times New Roman"/>
          <w:color w:val="000000"/>
          <w:sz w:val="28"/>
          <w:szCs w:val="28"/>
          <w:lang w:eastAsia="ru-RU"/>
        </w:rPr>
        <w:t>Функция</w:t>
      </w:r>
      <w:r w:rsidRPr="003D0C20">
        <w:rPr>
          <w:rFonts w:ascii="Times New Roman" w:eastAsia="Times New Roman" w:hAnsi="Times New Roman" w:cs="Times New Roman"/>
          <w:color w:val="000000"/>
          <w:sz w:val="28"/>
          <w:szCs w:val="28"/>
          <w:lang w:eastAsia="ru-RU"/>
        </w:rPr>
        <w:t xml:space="preserve"> </w:t>
      </w:r>
      <w:r w:rsidRPr="003D0C20">
        <w:rPr>
          <w:rFonts w:ascii="Times New Roman" w:eastAsia="Times New Roman" w:hAnsi="Times New Roman" w:cs="Times New Roman"/>
          <w:color w:val="000000"/>
          <w:sz w:val="28"/>
          <w:szCs w:val="28"/>
          <w:lang w:val="en-US" w:eastAsia="ru-RU"/>
        </w:rPr>
        <w:t>MRO</w:t>
      </w:r>
      <w:r w:rsidRPr="003D0C20">
        <w:rPr>
          <w:rFonts w:ascii="Times New Roman" w:eastAsia="Times New Roman" w:hAnsi="Times New Roman" w:cs="Times New Roman"/>
          <w:color w:val="000000"/>
          <w:sz w:val="28"/>
          <w:szCs w:val="28"/>
          <w:lang w:eastAsia="ru-RU"/>
        </w:rPr>
        <w:t xml:space="preserve"> (</w:t>
      </w:r>
      <w:r w:rsidRPr="003D0C20">
        <w:rPr>
          <w:rFonts w:ascii="Times New Roman" w:eastAsia="Times New Roman" w:hAnsi="Times New Roman" w:cs="Times New Roman"/>
          <w:color w:val="000000"/>
          <w:sz w:val="28"/>
          <w:szCs w:val="28"/>
          <w:lang w:val="en-US" w:eastAsia="ru-RU"/>
        </w:rPr>
        <w:t>Mobility</w:t>
      </w:r>
      <w:r w:rsidRPr="003D0C20">
        <w:rPr>
          <w:rFonts w:ascii="Times New Roman" w:eastAsia="Times New Roman" w:hAnsi="Times New Roman" w:cs="Times New Roman"/>
          <w:color w:val="000000"/>
          <w:sz w:val="28"/>
          <w:szCs w:val="28"/>
          <w:lang w:eastAsia="ru-RU"/>
        </w:rPr>
        <w:t xml:space="preserve"> </w:t>
      </w:r>
      <w:r w:rsidRPr="003D0C20">
        <w:rPr>
          <w:rFonts w:ascii="Times New Roman" w:eastAsia="Times New Roman" w:hAnsi="Times New Roman" w:cs="Times New Roman"/>
          <w:color w:val="000000"/>
          <w:sz w:val="28"/>
          <w:szCs w:val="28"/>
          <w:lang w:val="en-US" w:eastAsia="ru-RU"/>
        </w:rPr>
        <w:t>Robustness</w:t>
      </w:r>
      <w:r w:rsidRPr="003D0C20">
        <w:rPr>
          <w:rFonts w:ascii="Times New Roman" w:eastAsia="Times New Roman" w:hAnsi="Times New Roman" w:cs="Times New Roman"/>
          <w:color w:val="000000"/>
          <w:sz w:val="28"/>
          <w:szCs w:val="28"/>
          <w:lang w:eastAsia="ru-RU"/>
        </w:rPr>
        <w:t xml:space="preserve"> </w:t>
      </w:r>
      <w:r w:rsidRPr="003D0C20">
        <w:rPr>
          <w:rFonts w:ascii="Times New Roman" w:eastAsia="Times New Roman" w:hAnsi="Times New Roman" w:cs="Times New Roman"/>
          <w:color w:val="000000"/>
          <w:sz w:val="28"/>
          <w:szCs w:val="28"/>
          <w:lang w:val="en-US" w:eastAsia="ru-RU"/>
        </w:rPr>
        <w:t>Optimization</w:t>
      </w:r>
      <w:r w:rsidRPr="003D0C2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 это функция </w:t>
      </w:r>
      <w:r>
        <w:rPr>
          <w:rFonts w:ascii="Times New Roman" w:eastAsia="Times New Roman" w:hAnsi="Times New Roman" w:cs="Times New Roman"/>
          <w:color w:val="000000"/>
          <w:sz w:val="28"/>
          <w:szCs w:val="28"/>
          <w:lang w:val="en-US" w:eastAsia="ru-RU"/>
        </w:rPr>
        <w:t>SON</w:t>
      </w:r>
      <w:r w:rsidRPr="003D0C2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которая </w:t>
      </w:r>
      <w:r w:rsidR="009F59BC">
        <w:rPr>
          <w:rFonts w:ascii="Times New Roman" w:eastAsia="Times New Roman" w:hAnsi="Times New Roman" w:cs="Times New Roman"/>
          <w:color w:val="000000"/>
          <w:sz w:val="28"/>
          <w:szCs w:val="28"/>
          <w:lang w:eastAsia="ru-RU"/>
        </w:rPr>
        <w:t>гарантирует</w:t>
      </w:r>
      <w:r>
        <w:rPr>
          <w:rFonts w:ascii="Times New Roman" w:eastAsia="Times New Roman" w:hAnsi="Times New Roman" w:cs="Times New Roman"/>
          <w:color w:val="000000"/>
          <w:sz w:val="28"/>
          <w:szCs w:val="28"/>
          <w:lang w:eastAsia="ru-RU"/>
        </w:rPr>
        <w:t xml:space="preserve"> устойчивость мобильности, </w:t>
      </w:r>
      <w:r w:rsidR="009F59BC">
        <w:rPr>
          <w:rFonts w:ascii="Times New Roman" w:eastAsia="Times New Roman" w:hAnsi="Times New Roman" w:cs="Times New Roman"/>
          <w:color w:val="000000"/>
          <w:sz w:val="28"/>
          <w:szCs w:val="28"/>
          <w:lang w:eastAsia="ru-RU"/>
        </w:rPr>
        <w:t>точнее</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осуществляет</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корректировку</w:t>
      </w:r>
      <w:r>
        <w:rPr>
          <w:rFonts w:ascii="Times New Roman" w:eastAsia="Times New Roman" w:hAnsi="Times New Roman" w:cs="Times New Roman"/>
          <w:color w:val="000000"/>
          <w:sz w:val="28"/>
          <w:szCs w:val="28"/>
          <w:lang w:eastAsia="ru-RU"/>
        </w:rPr>
        <w:t xml:space="preserve"> всех хэндоверов в </w:t>
      </w:r>
      <w:r w:rsidR="009F59BC">
        <w:rPr>
          <w:rFonts w:ascii="Times New Roman" w:eastAsia="Times New Roman" w:hAnsi="Times New Roman" w:cs="Times New Roman"/>
          <w:color w:val="000000"/>
          <w:sz w:val="28"/>
          <w:szCs w:val="28"/>
          <w:lang w:eastAsia="ru-RU"/>
        </w:rPr>
        <w:t>активном</w:t>
      </w:r>
      <w:r>
        <w:rPr>
          <w:rFonts w:ascii="Times New Roman" w:eastAsia="Times New Roman" w:hAnsi="Times New Roman" w:cs="Times New Roman"/>
          <w:color w:val="000000"/>
          <w:sz w:val="28"/>
          <w:szCs w:val="28"/>
          <w:lang w:eastAsia="ru-RU"/>
        </w:rPr>
        <w:t xml:space="preserve"> режиме и </w:t>
      </w:r>
      <w:r w:rsidR="009F59BC">
        <w:rPr>
          <w:rFonts w:ascii="Times New Roman" w:eastAsia="Times New Roman" w:hAnsi="Times New Roman" w:cs="Times New Roman"/>
          <w:color w:val="000000"/>
          <w:sz w:val="28"/>
          <w:szCs w:val="28"/>
          <w:lang w:eastAsia="ru-RU"/>
        </w:rPr>
        <w:t>переключение</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приоритетного</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сектора,</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когда абонентский терминал находится в ждущем режиме</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Главными</w:t>
      </w:r>
      <w:r>
        <w:rPr>
          <w:rFonts w:ascii="Times New Roman" w:eastAsia="Times New Roman" w:hAnsi="Times New Roman" w:cs="Times New Roman"/>
          <w:color w:val="000000"/>
          <w:sz w:val="28"/>
          <w:szCs w:val="28"/>
          <w:lang w:eastAsia="ru-RU"/>
        </w:rPr>
        <w:t xml:space="preserve"> задачами </w:t>
      </w:r>
      <w:r w:rsidR="009F59BC" w:rsidRPr="003D0C20">
        <w:rPr>
          <w:rFonts w:ascii="Times New Roman" w:eastAsia="Times New Roman" w:hAnsi="Times New Roman" w:cs="Times New Roman"/>
          <w:color w:val="000000"/>
          <w:sz w:val="28"/>
          <w:szCs w:val="28"/>
          <w:lang w:val="en-US" w:eastAsia="ru-RU"/>
        </w:rPr>
        <w:t>MRO</w:t>
      </w:r>
      <w:r>
        <w:rPr>
          <w:rFonts w:ascii="Times New Roman" w:eastAsia="Times New Roman" w:hAnsi="Times New Roman" w:cs="Times New Roman"/>
          <w:color w:val="000000"/>
          <w:sz w:val="28"/>
          <w:szCs w:val="28"/>
          <w:lang w:eastAsia="ru-RU"/>
        </w:rPr>
        <w:t xml:space="preserve"> являются, </w:t>
      </w:r>
      <w:r w:rsidR="009F59BC">
        <w:rPr>
          <w:rFonts w:ascii="Times New Roman" w:eastAsia="Times New Roman" w:hAnsi="Times New Roman" w:cs="Times New Roman"/>
          <w:color w:val="000000"/>
          <w:sz w:val="28"/>
          <w:szCs w:val="28"/>
          <w:lang w:eastAsia="ru-RU"/>
        </w:rPr>
        <w:t>минимизация</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обрыва</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вызовов</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уменьшение количества</w:t>
      </w:r>
      <w:r>
        <w:rPr>
          <w:rFonts w:ascii="Times New Roman" w:eastAsia="Times New Roman" w:hAnsi="Times New Roman" w:cs="Times New Roman"/>
          <w:color w:val="000000"/>
          <w:sz w:val="28"/>
          <w:szCs w:val="28"/>
          <w:lang w:eastAsia="ru-RU"/>
        </w:rPr>
        <w:t xml:space="preserve"> ошибок, </w:t>
      </w:r>
      <w:r w:rsidR="009F59BC">
        <w:rPr>
          <w:rFonts w:ascii="Times New Roman" w:eastAsia="Times New Roman" w:hAnsi="Times New Roman" w:cs="Times New Roman"/>
          <w:color w:val="000000"/>
          <w:sz w:val="28"/>
          <w:szCs w:val="28"/>
          <w:lang w:eastAsia="ru-RU"/>
        </w:rPr>
        <w:t>в результате которых происходят</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проблемы на</w:t>
      </w:r>
      <w:r>
        <w:rPr>
          <w:rFonts w:ascii="Times New Roman" w:eastAsia="Times New Roman" w:hAnsi="Times New Roman" w:cs="Times New Roman"/>
          <w:color w:val="000000"/>
          <w:sz w:val="28"/>
          <w:szCs w:val="28"/>
          <w:lang w:eastAsia="ru-RU"/>
        </w:rPr>
        <w:t xml:space="preserve"> радиолинии (</w:t>
      </w:r>
      <w:r w:rsidRPr="0039480E">
        <w:rPr>
          <w:rFonts w:ascii="Times New Roman" w:eastAsia="Times New Roman" w:hAnsi="Times New Roman" w:cs="Times New Roman"/>
          <w:color w:val="000000"/>
          <w:sz w:val="28"/>
          <w:szCs w:val="28"/>
          <w:lang w:eastAsia="ru-RU"/>
        </w:rPr>
        <w:t>RLF</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минимизация</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объёма избыточных</w:t>
      </w:r>
      <w:r>
        <w:rPr>
          <w:rFonts w:ascii="Times New Roman" w:eastAsia="Times New Roman" w:hAnsi="Times New Roman" w:cs="Times New Roman"/>
          <w:color w:val="000000"/>
          <w:sz w:val="28"/>
          <w:szCs w:val="28"/>
          <w:lang w:eastAsia="ru-RU"/>
        </w:rPr>
        <w:t xml:space="preserve"> хэндоверов, </w:t>
      </w:r>
      <w:r w:rsidR="009F59BC">
        <w:rPr>
          <w:rFonts w:ascii="Times New Roman" w:eastAsia="Times New Roman" w:hAnsi="Times New Roman" w:cs="Times New Roman"/>
          <w:color w:val="000000"/>
          <w:sz w:val="28"/>
          <w:szCs w:val="28"/>
          <w:lang w:eastAsia="ru-RU"/>
        </w:rPr>
        <w:t>постоянных</w:t>
      </w:r>
      <w:r>
        <w:rPr>
          <w:rFonts w:ascii="Times New Roman" w:eastAsia="Times New Roman" w:hAnsi="Times New Roman" w:cs="Times New Roman"/>
          <w:color w:val="000000"/>
          <w:sz w:val="28"/>
          <w:szCs w:val="28"/>
          <w:lang w:eastAsia="ru-RU"/>
        </w:rPr>
        <w:t xml:space="preserve"> хэндоверов между с</w:t>
      </w:r>
      <w:r w:rsidR="009F59BC">
        <w:rPr>
          <w:rFonts w:ascii="Times New Roman" w:eastAsia="Times New Roman" w:hAnsi="Times New Roman" w:cs="Times New Roman"/>
          <w:color w:val="000000"/>
          <w:sz w:val="28"/>
          <w:szCs w:val="28"/>
          <w:lang w:eastAsia="ru-RU"/>
        </w:rPr>
        <w:t>отами</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 xml:space="preserve">ввиду неправильного конфигурирования </w:t>
      </w:r>
      <w:r>
        <w:rPr>
          <w:rFonts w:ascii="Times New Roman" w:eastAsia="Times New Roman" w:hAnsi="Times New Roman" w:cs="Times New Roman"/>
          <w:color w:val="000000"/>
          <w:sz w:val="28"/>
          <w:szCs w:val="28"/>
          <w:lang w:eastAsia="ru-RU"/>
        </w:rPr>
        <w:t xml:space="preserve">хэндовера, </w:t>
      </w:r>
      <w:r w:rsidR="009F59BC">
        <w:rPr>
          <w:rFonts w:ascii="Times New Roman" w:eastAsia="Times New Roman" w:hAnsi="Times New Roman" w:cs="Times New Roman"/>
          <w:color w:val="000000"/>
          <w:sz w:val="28"/>
          <w:szCs w:val="28"/>
          <w:lang w:eastAsia="ru-RU"/>
        </w:rPr>
        <w:t>минимизация</w:t>
      </w:r>
      <w:r>
        <w:rPr>
          <w:rFonts w:ascii="Times New Roman" w:eastAsia="Times New Roman" w:hAnsi="Times New Roman" w:cs="Times New Roman"/>
          <w:color w:val="000000"/>
          <w:sz w:val="28"/>
          <w:szCs w:val="28"/>
          <w:lang w:eastAsia="ru-RU"/>
        </w:rPr>
        <w:t xml:space="preserve"> простоя. </w:t>
      </w:r>
      <w:r w:rsidR="009F59BC">
        <w:rPr>
          <w:rFonts w:ascii="Times New Roman" w:eastAsia="Times New Roman" w:hAnsi="Times New Roman" w:cs="Times New Roman"/>
          <w:color w:val="000000"/>
          <w:sz w:val="28"/>
          <w:szCs w:val="28"/>
          <w:lang w:eastAsia="ru-RU"/>
        </w:rPr>
        <w:t>Эта</w:t>
      </w:r>
      <w:r>
        <w:rPr>
          <w:rFonts w:ascii="Times New Roman" w:eastAsia="Times New Roman" w:hAnsi="Times New Roman" w:cs="Times New Roman"/>
          <w:color w:val="000000"/>
          <w:sz w:val="28"/>
          <w:szCs w:val="28"/>
          <w:lang w:eastAsia="ru-RU"/>
        </w:rPr>
        <w:t xml:space="preserve"> функция </w:t>
      </w:r>
      <w:r w:rsidR="009F59BC">
        <w:rPr>
          <w:rFonts w:ascii="Times New Roman" w:eastAsia="Times New Roman" w:hAnsi="Times New Roman" w:cs="Times New Roman"/>
          <w:color w:val="000000"/>
          <w:sz w:val="28"/>
          <w:szCs w:val="28"/>
          <w:lang w:eastAsia="ru-RU"/>
        </w:rPr>
        <w:t>широко используется</w:t>
      </w:r>
      <w:r>
        <w:rPr>
          <w:rFonts w:ascii="Times New Roman" w:eastAsia="Times New Roman" w:hAnsi="Times New Roman" w:cs="Times New Roman"/>
          <w:color w:val="000000"/>
          <w:sz w:val="28"/>
          <w:szCs w:val="28"/>
          <w:lang w:eastAsia="ru-RU"/>
        </w:rPr>
        <w:t xml:space="preserve"> оператор</w:t>
      </w:r>
      <w:r w:rsidR="009F59BC">
        <w:rPr>
          <w:rFonts w:ascii="Times New Roman" w:eastAsia="Times New Roman" w:hAnsi="Times New Roman" w:cs="Times New Roman"/>
          <w:color w:val="000000"/>
          <w:sz w:val="28"/>
          <w:szCs w:val="28"/>
          <w:lang w:eastAsia="ru-RU"/>
        </w:rPr>
        <w:t>ами</w:t>
      </w:r>
      <w:r>
        <w:rPr>
          <w:rFonts w:ascii="Times New Roman" w:eastAsia="Times New Roman" w:hAnsi="Times New Roman" w:cs="Times New Roman"/>
          <w:color w:val="000000"/>
          <w:sz w:val="28"/>
          <w:szCs w:val="28"/>
          <w:lang w:eastAsia="ru-RU"/>
        </w:rPr>
        <w:t xml:space="preserve"> </w:t>
      </w:r>
      <w:r w:rsidR="009F59BC">
        <w:rPr>
          <w:rFonts w:ascii="Times New Roman" w:eastAsia="Times New Roman" w:hAnsi="Times New Roman" w:cs="Times New Roman"/>
          <w:color w:val="000000"/>
          <w:sz w:val="28"/>
          <w:szCs w:val="28"/>
          <w:lang w:eastAsia="ru-RU"/>
        </w:rPr>
        <w:t>сотовой</w:t>
      </w:r>
      <w:r>
        <w:rPr>
          <w:rFonts w:ascii="Times New Roman" w:eastAsia="Times New Roman" w:hAnsi="Times New Roman" w:cs="Times New Roman"/>
          <w:color w:val="000000"/>
          <w:sz w:val="28"/>
          <w:szCs w:val="28"/>
          <w:lang w:eastAsia="ru-RU"/>
        </w:rPr>
        <w:t xml:space="preserve"> связ</w:t>
      </w:r>
      <w:r w:rsidRPr="00437E81">
        <w:rPr>
          <w:rFonts w:ascii="Times New Roman" w:eastAsia="Times New Roman" w:hAnsi="Times New Roman" w:cs="Times New Roman"/>
          <w:color w:val="000000"/>
          <w:sz w:val="28"/>
          <w:szCs w:val="28"/>
          <w:lang w:eastAsia="ru-RU"/>
        </w:rPr>
        <w:t>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с.83</w:t>
      </w:r>
      <w:r w:rsidR="004D0F37" w:rsidRPr="00437E81">
        <w:rPr>
          <w:rFonts w:ascii="Times New Roman" w:eastAsia="Times New Roman" w:hAnsi="Times New Roman" w:cs="Times New Roman"/>
          <w:color w:val="000000"/>
          <w:sz w:val="28"/>
          <w:szCs w:val="28"/>
          <w:lang w:eastAsia="ru-RU"/>
        </w:rPr>
        <w:t>]</w:t>
      </w:r>
      <w:r w:rsidRPr="00437E81">
        <w:rPr>
          <w:rFonts w:ascii="Times New Roman" w:eastAsia="Times New Roman" w:hAnsi="Times New Roman" w:cs="Times New Roman"/>
          <w:color w:val="000000"/>
          <w:sz w:val="28"/>
          <w:szCs w:val="28"/>
          <w:lang w:eastAsia="ru-RU"/>
        </w:rPr>
        <w:t>.</w:t>
      </w:r>
    </w:p>
    <w:p w:rsidR="00FF1035" w:rsidRPr="005C7A1A" w:rsidRDefault="00FF1035" w:rsidP="005C7A1A">
      <w:pPr>
        <w:spacing w:after="0" w:line="235" w:lineRule="atLeast"/>
        <w:ind w:firstLine="567"/>
        <w:jc w:val="both"/>
        <w:rPr>
          <w:rFonts w:ascii="Times New Roman" w:eastAsia="Times New Roman" w:hAnsi="Times New Roman" w:cs="Times New Roman"/>
          <w:color w:val="000000"/>
          <w:sz w:val="28"/>
          <w:szCs w:val="28"/>
          <w:lang w:eastAsia="ru-RU"/>
        </w:rPr>
      </w:pPr>
      <w:r w:rsidRPr="00FF1035">
        <w:rPr>
          <w:rFonts w:ascii="Times New Roman" w:eastAsia="Times New Roman" w:hAnsi="Times New Roman" w:cs="Times New Roman"/>
          <w:color w:val="000000"/>
          <w:sz w:val="28"/>
          <w:szCs w:val="28"/>
          <w:lang w:eastAsia="ru-RU"/>
        </w:rPr>
        <w:t>Функция межсотовой координация помех ICIC</w:t>
      </w:r>
      <w:r>
        <w:rPr>
          <w:rFonts w:ascii="Times New Roman" w:eastAsia="Times New Roman" w:hAnsi="Times New Roman" w:cs="Times New Roman"/>
          <w:color w:val="000000"/>
          <w:sz w:val="28"/>
          <w:szCs w:val="28"/>
          <w:lang w:eastAsia="ru-RU"/>
        </w:rPr>
        <w:t xml:space="preserve"> – </w:t>
      </w:r>
      <w:r w:rsidR="00506BC1">
        <w:rPr>
          <w:rFonts w:ascii="Times New Roman" w:eastAsia="Times New Roman" w:hAnsi="Times New Roman" w:cs="Times New Roman"/>
          <w:color w:val="000000"/>
          <w:sz w:val="28"/>
          <w:szCs w:val="28"/>
          <w:lang w:eastAsia="ru-RU"/>
        </w:rPr>
        <w:t>используется</w:t>
      </w:r>
      <w:r>
        <w:rPr>
          <w:rFonts w:ascii="Times New Roman" w:eastAsia="Times New Roman" w:hAnsi="Times New Roman" w:cs="Times New Roman"/>
          <w:color w:val="000000"/>
          <w:sz w:val="28"/>
          <w:szCs w:val="28"/>
          <w:lang w:eastAsia="ru-RU"/>
        </w:rPr>
        <w:t xml:space="preserve"> для </w:t>
      </w:r>
      <w:r w:rsidR="00506BC1">
        <w:rPr>
          <w:rFonts w:ascii="Times New Roman" w:eastAsia="Times New Roman" w:hAnsi="Times New Roman" w:cs="Times New Roman"/>
          <w:color w:val="000000"/>
          <w:sz w:val="28"/>
          <w:szCs w:val="28"/>
          <w:lang w:eastAsia="ru-RU"/>
        </w:rPr>
        <w:t>минимизации</w:t>
      </w:r>
      <w:r>
        <w:rPr>
          <w:rFonts w:ascii="Times New Roman" w:eastAsia="Times New Roman" w:hAnsi="Times New Roman" w:cs="Times New Roman"/>
          <w:color w:val="000000"/>
          <w:sz w:val="28"/>
          <w:szCs w:val="28"/>
          <w:lang w:eastAsia="ru-RU"/>
        </w:rPr>
        <w:t xml:space="preserve"> помех между с</w:t>
      </w:r>
      <w:r w:rsidR="00506BC1">
        <w:rPr>
          <w:rFonts w:ascii="Times New Roman" w:eastAsia="Times New Roman" w:hAnsi="Times New Roman" w:cs="Times New Roman"/>
          <w:color w:val="000000"/>
          <w:sz w:val="28"/>
          <w:szCs w:val="28"/>
          <w:lang w:eastAsia="ru-RU"/>
        </w:rPr>
        <w:t>ота</w:t>
      </w:r>
      <w:r>
        <w:rPr>
          <w:rFonts w:ascii="Times New Roman" w:eastAsia="Times New Roman" w:hAnsi="Times New Roman" w:cs="Times New Roman"/>
          <w:color w:val="000000"/>
          <w:sz w:val="28"/>
          <w:szCs w:val="28"/>
          <w:lang w:eastAsia="ru-RU"/>
        </w:rPr>
        <w:t xml:space="preserve">ми, </w:t>
      </w:r>
      <w:r w:rsidR="00506BC1">
        <w:rPr>
          <w:rFonts w:ascii="Times New Roman" w:eastAsia="Times New Roman" w:hAnsi="Times New Roman" w:cs="Times New Roman"/>
          <w:color w:val="000000"/>
          <w:sz w:val="28"/>
          <w:szCs w:val="28"/>
          <w:lang w:eastAsia="ru-RU"/>
        </w:rPr>
        <w:t>использующими один</w:t>
      </w:r>
      <w:r>
        <w:rPr>
          <w:rFonts w:ascii="Times New Roman" w:eastAsia="Times New Roman" w:hAnsi="Times New Roman" w:cs="Times New Roman"/>
          <w:color w:val="000000"/>
          <w:sz w:val="28"/>
          <w:szCs w:val="28"/>
          <w:lang w:eastAsia="ru-RU"/>
        </w:rPr>
        <w:t xml:space="preserve"> и то</w:t>
      </w:r>
      <w:r w:rsidR="00506BC1">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lang w:eastAsia="ru-RU"/>
        </w:rPr>
        <w:t xml:space="preserve"> же спектр частот. </w:t>
      </w:r>
      <w:r w:rsidR="00506BC1">
        <w:rPr>
          <w:rFonts w:ascii="Times New Roman" w:eastAsia="Times New Roman" w:hAnsi="Times New Roman" w:cs="Times New Roman"/>
          <w:color w:val="000000"/>
          <w:sz w:val="28"/>
          <w:szCs w:val="28"/>
          <w:lang w:eastAsia="ru-RU"/>
        </w:rPr>
        <w:t>В составе функции имеется</w:t>
      </w:r>
      <w:r>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алгоритм разделения</w:t>
      </w:r>
      <w:r>
        <w:rPr>
          <w:rFonts w:ascii="Times New Roman" w:eastAsia="Times New Roman" w:hAnsi="Times New Roman" w:cs="Times New Roman"/>
          <w:color w:val="000000"/>
          <w:sz w:val="28"/>
          <w:szCs w:val="28"/>
          <w:lang w:eastAsia="ru-RU"/>
        </w:rPr>
        <w:t xml:space="preserve"> физических ресурс</w:t>
      </w:r>
      <w:r w:rsidR="00155E7F">
        <w:rPr>
          <w:rFonts w:ascii="Times New Roman" w:eastAsia="Times New Roman" w:hAnsi="Times New Roman" w:cs="Times New Roman"/>
          <w:color w:val="000000"/>
          <w:sz w:val="28"/>
          <w:szCs w:val="28"/>
          <w:lang w:eastAsia="ru-RU"/>
        </w:rPr>
        <w:t>ных блоков</w:t>
      </w:r>
      <w:r>
        <w:rPr>
          <w:rFonts w:ascii="Times New Roman" w:eastAsia="Times New Roman" w:hAnsi="Times New Roman" w:cs="Times New Roman"/>
          <w:color w:val="000000"/>
          <w:sz w:val="28"/>
          <w:szCs w:val="28"/>
          <w:lang w:eastAsia="ru-RU"/>
        </w:rPr>
        <w:t xml:space="preserve"> между соседними с</w:t>
      </w:r>
      <w:r w:rsidR="00155E7F">
        <w:rPr>
          <w:rFonts w:ascii="Times New Roman" w:eastAsia="Times New Roman" w:hAnsi="Times New Roman" w:cs="Times New Roman"/>
          <w:color w:val="000000"/>
          <w:sz w:val="28"/>
          <w:szCs w:val="28"/>
          <w:lang w:eastAsia="ru-RU"/>
        </w:rPr>
        <w:t>ота</w:t>
      </w:r>
      <w:r>
        <w:rPr>
          <w:rFonts w:ascii="Times New Roman" w:eastAsia="Times New Roman" w:hAnsi="Times New Roman" w:cs="Times New Roman"/>
          <w:color w:val="000000"/>
          <w:sz w:val="28"/>
          <w:szCs w:val="28"/>
          <w:lang w:eastAsia="ru-RU"/>
        </w:rPr>
        <w:t xml:space="preserve">ми, для </w:t>
      </w:r>
      <w:r w:rsidR="00155E7F">
        <w:rPr>
          <w:rFonts w:ascii="Times New Roman" w:eastAsia="Times New Roman" w:hAnsi="Times New Roman" w:cs="Times New Roman"/>
          <w:color w:val="000000"/>
          <w:sz w:val="28"/>
          <w:szCs w:val="28"/>
          <w:lang w:eastAsia="ru-RU"/>
        </w:rPr>
        <w:t>уменьшения</w:t>
      </w:r>
      <w:r>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межсотовой интерференции</w:t>
      </w:r>
      <w:r>
        <w:rPr>
          <w:rFonts w:ascii="Times New Roman" w:eastAsia="Times New Roman" w:hAnsi="Times New Roman" w:cs="Times New Roman"/>
          <w:color w:val="000000"/>
          <w:sz w:val="28"/>
          <w:szCs w:val="28"/>
          <w:lang w:eastAsia="ru-RU"/>
        </w:rPr>
        <w:t xml:space="preserve">. </w:t>
      </w:r>
      <w:r w:rsidR="005C7A1A">
        <w:rPr>
          <w:rFonts w:ascii="Times New Roman" w:eastAsia="Times New Roman" w:hAnsi="Times New Roman" w:cs="Times New Roman"/>
          <w:color w:val="000000"/>
          <w:sz w:val="28"/>
          <w:szCs w:val="28"/>
          <w:lang w:eastAsia="ru-RU"/>
        </w:rPr>
        <w:t xml:space="preserve">Функция </w:t>
      </w:r>
      <w:r w:rsidR="005C7A1A">
        <w:rPr>
          <w:rFonts w:ascii="Times New Roman" w:eastAsia="Times New Roman" w:hAnsi="Times New Roman" w:cs="Times New Roman"/>
          <w:color w:val="000000"/>
          <w:sz w:val="28"/>
          <w:szCs w:val="28"/>
          <w:lang w:val="en-US" w:eastAsia="ru-RU"/>
        </w:rPr>
        <w:t>ICIC</w:t>
      </w:r>
      <w:r w:rsidR="005C7A1A" w:rsidRP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val="kk-KZ" w:eastAsia="ru-RU"/>
        </w:rPr>
        <w:t>используется</w:t>
      </w:r>
      <w:r w:rsidR="005C7A1A">
        <w:rPr>
          <w:rFonts w:ascii="Times New Roman" w:eastAsia="Times New Roman" w:hAnsi="Times New Roman" w:cs="Times New Roman"/>
          <w:color w:val="000000"/>
          <w:sz w:val="28"/>
          <w:szCs w:val="28"/>
          <w:lang w:val="kk-KZ" w:eastAsia="ru-RU"/>
        </w:rPr>
        <w:t xml:space="preserve"> </w:t>
      </w:r>
      <w:r w:rsidR="00155E7F">
        <w:rPr>
          <w:rFonts w:ascii="Times New Roman" w:eastAsia="Times New Roman" w:hAnsi="Times New Roman" w:cs="Times New Roman"/>
          <w:color w:val="000000"/>
          <w:sz w:val="28"/>
          <w:szCs w:val="28"/>
          <w:lang w:val="kk-KZ" w:eastAsia="ru-RU"/>
        </w:rPr>
        <w:t>и при передаче данных от абонентского терминала к базовой станции</w:t>
      </w:r>
      <w:r w:rsidR="005C7A1A">
        <w:rPr>
          <w:rFonts w:ascii="Times New Roman" w:eastAsia="Times New Roman" w:hAnsi="Times New Roman" w:cs="Times New Roman"/>
          <w:color w:val="000000"/>
          <w:sz w:val="28"/>
          <w:szCs w:val="28"/>
          <w:lang w:eastAsia="ru-RU"/>
        </w:rPr>
        <w:t xml:space="preserve">, так и </w:t>
      </w:r>
      <w:r w:rsidR="00155E7F">
        <w:rPr>
          <w:rFonts w:ascii="Times New Roman" w:eastAsia="Times New Roman" w:hAnsi="Times New Roman" w:cs="Times New Roman"/>
          <w:color w:val="000000"/>
          <w:sz w:val="28"/>
          <w:szCs w:val="28"/>
          <w:lang w:eastAsia="ru-RU"/>
        </w:rPr>
        <w:t xml:space="preserve">в обратном </w:t>
      </w:r>
      <w:r w:rsidR="00155E7F" w:rsidRPr="00437E81">
        <w:rPr>
          <w:rFonts w:ascii="Times New Roman" w:eastAsia="Times New Roman" w:hAnsi="Times New Roman" w:cs="Times New Roman"/>
          <w:color w:val="000000"/>
          <w:sz w:val="28"/>
          <w:szCs w:val="28"/>
          <w:lang w:eastAsia="ru-RU"/>
        </w:rPr>
        <w:t>направлении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B233BB">
        <w:rPr>
          <w:rFonts w:ascii="Times New Roman" w:eastAsia="Times New Roman" w:hAnsi="Times New Roman" w:cs="Times New Roman"/>
          <w:color w:val="000000"/>
          <w:sz w:val="28"/>
          <w:szCs w:val="28"/>
          <w:lang w:eastAsia="ru-RU"/>
        </w:rPr>
        <w:t>, с.83</w:t>
      </w:r>
      <w:r w:rsidR="004D0F37" w:rsidRPr="00437E81">
        <w:rPr>
          <w:rFonts w:ascii="Times New Roman" w:eastAsia="Times New Roman" w:hAnsi="Times New Roman" w:cs="Times New Roman"/>
          <w:color w:val="000000"/>
          <w:sz w:val="28"/>
          <w:szCs w:val="28"/>
          <w:lang w:eastAsia="ru-RU"/>
        </w:rPr>
        <w:t>]</w:t>
      </w:r>
      <w:r w:rsidR="005C7A1A" w:rsidRPr="00437E81">
        <w:rPr>
          <w:rFonts w:ascii="Times New Roman" w:eastAsia="Times New Roman" w:hAnsi="Times New Roman" w:cs="Times New Roman"/>
          <w:color w:val="000000"/>
          <w:sz w:val="28"/>
          <w:szCs w:val="28"/>
          <w:lang w:eastAsia="ru-RU"/>
        </w:rPr>
        <w:t>.</w:t>
      </w:r>
      <w:r w:rsidR="005C7A1A">
        <w:rPr>
          <w:rFonts w:ascii="Times New Roman" w:eastAsia="Times New Roman" w:hAnsi="Times New Roman" w:cs="Times New Roman"/>
          <w:color w:val="000000"/>
          <w:sz w:val="28"/>
          <w:szCs w:val="28"/>
          <w:lang w:eastAsia="ru-RU"/>
        </w:rPr>
        <w:t xml:space="preserve">  Для сохранения </w:t>
      </w:r>
      <w:r w:rsidR="005C7A1A">
        <w:rPr>
          <w:rFonts w:ascii="Times New Roman" w:eastAsia="Times New Roman" w:hAnsi="Times New Roman" w:cs="Times New Roman"/>
          <w:color w:val="000000"/>
          <w:sz w:val="28"/>
          <w:szCs w:val="28"/>
          <w:lang w:eastAsia="ru-RU"/>
        </w:rPr>
        <w:lastRenderedPageBreak/>
        <w:t>постоянно</w:t>
      </w:r>
      <w:r w:rsidR="00155E7F">
        <w:rPr>
          <w:rFonts w:ascii="Times New Roman" w:eastAsia="Times New Roman" w:hAnsi="Times New Roman" w:cs="Times New Roman"/>
          <w:color w:val="000000"/>
          <w:sz w:val="28"/>
          <w:szCs w:val="28"/>
          <w:lang w:eastAsia="ru-RU"/>
        </w:rPr>
        <w:t>го</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взаимодействия</w:t>
      </w:r>
      <w:r w:rsidR="005C7A1A">
        <w:rPr>
          <w:rFonts w:ascii="Times New Roman" w:eastAsia="Times New Roman" w:hAnsi="Times New Roman" w:cs="Times New Roman"/>
          <w:color w:val="000000"/>
          <w:sz w:val="28"/>
          <w:szCs w:val="28"/>
          <w:lang w:eastAsia="ru-RU"/>
        </w:rPr>
        <w:t xml:space="preserve"> между с</w:t>
      </w:r>
      <w:r w:rsidR="00155E7F">
        <w:rPr>
          <w:rFonts w:ascii="Times New Roman" w:eastAsia="Times New Roman" w:hAnsi="Times New Roman" w:cs="Times New Roman"/>
          <w:color w:val="000000"/>
          <w:sz w:val="28"/>
          <w:szCs w:val="28"/>
          <w:lang w:eastAsia="ru-RU"/>
        </w:rPr>
        <w:t>ота</w:t>
      </w:r>
      <w:r w:rsidR="005C7A1A">
        <w:rPr>
          <w:rFonts w:ascii="Times New Roman" w:eastAsia="Times New Roman" w:hAnsi="Times New Roman" w:cs="Times New Roman"/>
          <w:color w:val="000000"/>
          <w:sz w:val="28"/>
          <w:szCs w:val="28"/>
          <w:lang w:eastAsia="ru-RU"/>
        </w:rPr>
        <w:t xml:space="preserve">ми </w:t>
      </w:r>
      <w:r w:rsidR="00155E7F">
        <w:rPr>
          <w:rFonts w:ascii="Times New Roman" w:eastAsia="Times New Roman" w:hAnsi="Times New Roman" w:cs="Times New Roman"/>
          <w:color w:val="000000"/>
          <w:sz w:val="28"/>
          <w:szCs w:val="28"/>
          <w:lang w:eastAsia="ru-RU"/>
        </w:rPr>
        <w:t>используются</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факторы</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высокого</w:t>
      </w:r>
      <w:r w:rsidR="005C7A1A">
        <w:rPr>
          <w:rFonts w:ascii="Times New Roman" w:eastAsia="Times New Roman" w:hAnsi="Times New Roman" w:cs="Times New Roman"/>
          <w:color w:val="000000"/>
          <w:sz w:val="28"/>
          <w:szCs w:val="28"/>
          <w:lang w:eastAsia="ru-RU"/>
        </w:rPr>
        <w:t xml:space="preserve"> уровня помех и </w:t>
      </w:r>
      <w:r w:rsidR="00155E7F">
        <w:rPr>
          <w:rFonts w:ascii="Times New Roman" w:eastAsia="Times New Roman" w:hAnsi="Times New Roman" w:cs="Times New Roman"/>
          <w:color w:val="000000"/>
          <w:sz w:val="28"/>
          <w:szCs w:val="28"/>
          <w:lang w:eastAsia="ru-RU"/>
        </w:rPr>
        <w:t xml:space="preserve">корректировка </w:t>
      </w:r>
      <w:r w:rsidR="005C7A1A">
        <w:rPr>
          <w:rFonts w:ascii="Times New Roman" w:eastAsia="Times New Roman" w:hAnsi="Times New Roman" w:cs="Times New Roman"/>
          <w:color w:val="000000"/>
          <w:sz w:val="28"/>
          <w:szCs w:val="28"/>
          <w:lang w:eastAsia="ru-RU"/>
        </w:rPr>
        <w:t xml:space="preserve">мощности </w:t>
      </w:r>
      <w:r w:rsidR="00155E7F">
        <w:rPr>
          <w:rFonts w:ascii="Times New Roman" w:eastAsia="Times New Roman" w:hAnsi="Times New Roman" w:cs="Times New Roman"/>
          <w:color w:val="000000"/>
          <w:sz w:val="28"/>
          <w:szCs w:val="28"/>
          <w:lang w:eastAsia="ru-RU"/>
        </w:rPr>
        <w:t>сот</w:t>
      </w:r>
      <w:r w:rsidR="005C7A1A">
        <w:rPr>
          <w:rFonts w:ascii="Times New Roman" w:eastAsia="Times New Roman" w:hAnsi="Times New Roman" w:cs="Times New Roman"/>
          <w:color w:val="000000"/>
          <w:sz w:val="28"/>
          <w:szCs w:val="28"/>
          <w:lang w:eastAsia="ru-RU"/>
        </w:rPr>
        <w:t>, а для сохранения реактивно</w:t>
      </w:r>
      <w:r w:rsidR="00155E7F">
        <w:rPr>
          <w:rFonts w:ascii="Times New Roman" w:eastAsia="Times New Roman" w:hAnsi="Times New Roman" w:cs="Times New Roman"/>
          <w:color w:val="000000"/>
          <w:sz w:val="28"/>
          <w:szCs w:val="28"/>
          <w:lang w:eastAsia="ru-RU"/>
        </w:rPr>
        <w:t>го</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взаимодействия</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используется</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фактор</w:t>
      </w:r>
      <w:r w:rsidR="005C7A1A">
        <w:rPr>
          <w:rFonts w:ascii="Times New Roman" w:eastAsia="Times New Roman" w:hAnsi="Times New Roman" w:cs="Times New Roman"/>
          <w:color w:val="000000"/>
          <w:sz w:val="28"/>
          <w:szCs w:val="28"/>
          <w:lang w:eastAsia="ru-RU"/>
        </w:rPr>
        <w:t xml:space="preserve"> перегрузки (</w:t>
      </w:r>
      <w:r w:rsidR="005C7A1A" w:rsidRPr="00437E81">
        <w:rPr>
          <w:rFonts w:ascii="Times New Roman" w:eastAsia="Times New Roman" w:hAnsi="Times New Roman" w:cs="Times New Roman"/>
          <w:color w:val="000000"/>
          <w:sz w:val="28"/>
          <w:szCs w:val="28"/>
          <w:lang w:val="en-US" w:eastAsia="ru-RU"/>
        </w:rPr>
        <w:t>OI</w:t>
      </w:r>
      <w:r w:rsidR="005C7A1A" w:rsidRPr="00437E81">
        <w:rPr>
          <w:rFonts w:ascii="Times New Roman" w:eastAsia="Times New Roman" w:hAnsi="Times New Roman" w:cs="Times New Roman"/>
          <w:color w:val="000000"/>
          <w:sz w:val="28"/>
          <w:szCs w:val="28"/>
          <w:lang w:eastAsia="ru-RU"/>
        </w:rPr>
        <w:t>)</w:t>
      </w:r>
      <w:r w:rsidRPr="00437E81">
        <w:rPr>
          <w:rFonts w:ascii="Times New Roman" w:eastAsia="Times New Roman" w:hAnsi="Times New Roman" w:cs="Times New Roman"/>
          <w:color w:val="000000"/>
          <w:sz w:val="28"/>
          <w:szCs w:val="28"/>
          <w:lang w:eastAsia="ru-RU"/>
        </w:rPr>
        <w:t xml:space="preserve"> </w:t>
      </w:r>
      <w:hyperlink r:id="rId11" w:anchor="bookmark50" w:history="1">
        <w:r w:rsidR="005C7A1A" w:rsidRPr="00437E81">
          <w:rPr>
            <w:rFonts w:ascii="Times New Roman" w:eastAsia="Times New Roman" w:hAnsi="Times New Roman" w:cs="Times New Roman"/>
            <w:color w:val="000000"/>
            <w:sz w:val="28"/>
            <w:szCs w:val="28"/>
            <w:lang w:eastAsia="ru-RU"/>
          </w:rPr>
          <w:t>[</w:t>
        </w:r>
        <w:r w:rsidR="005B6D6D" w:rsidRPr="00437E81">
          <w:rPr>
            <w:rFonts w:ascii="Times New Roman" w:eastAsia="Times New Roman" w:hAnsi="Times New Roman" w:cs="Times New Roman"/>
            <w:color w:val="000000"/>
            <w:sz w:val="28"/>
            <w:szCs w:val="28"/>
            <w:lang w:eastAsia="ru-RU"/>
          </w:rPr>
          <w:t>10</w:t>
        </w:r>
        <w:r w:rsidR="00291DE7">
          <w:rPr>
            <w:rFonts w:ascii="Times New Roman" w:eastAsia="Times New Roman" w:hAnsi="Times New Roman" w:cs="Times New Roman"/>
            <w:color w:val="000000"/>
            <w:sz w:val="28"/>
            <w:szCs w:val="28"/>
            <w:lang w:eastAsia="ru-RU"/>
          </w:rPr>
          <w:t>, с.64</w:t>
        </w:r>
        <w:r w:rsidR="005C7A1A" w:rsidRPr="00437E81">
          <w:rPr>
            <w:rFonts w:ascii="Times New Roman" w:eastAsia="Times New Roman" w:hAnsi="Times New Roman" w:cs="Times New Roman"/>
            <w:color w:val="000000"/>
            <w:sz w:val="28"/>
            <w:szCs w:val="28"/>
            <w:lang w:eastAsia="ru-RU"/>
          </w:rPr>
          <w:t>]</w:t>
        </w:r>
      </w:hyperlink>
      <w:r w:rsidR="005C7A1A" w:rsidRPr="00437E81">
        <w:rPr>
          <w:rFonts w:ascii="Times New Roman" w:eastAsia="Times New Roman" w:hAnsi="Times New Roman" w:cs="Times New Roman"/>
          <w:color w:val="000000"/>
          <w:sz w:val="28"/>
          <w:szCs w:val="28"/>
          <w:lang w:eastAsia="ru-RU"/>
        </w:rPr>
        <w:t>. Принцип</w:t>
      </w:r>
      <w:r w:rsidR="005C7A1A">
        <w:rPr>
          <w:rFonts w:ascii="Times New Roman" w:eastAsia="Times New Roman" w:hAnsi="Times New Roman" w:cs="Times New Roman"/>
          <w:color w:val="000000"/>
          <w:sz w:val="28"/>
          <w:szCs w:val="28"/>
          <w:lang w:eastAsia="ru-RU"/>
        </w:rPr>
        <w:t xml:space="preserve"> </w:t>
      </w:r>
      <w:r w:rsidR="005C7A1A">
        <w:rPr>
          <w:rFonts w:ascii="Times New Roman" w:eastAsia="Times New Roman" w:hAnsi="Times New Roman" w:cs="Times New Roman"/>
          <w:color w:val="000000"/>
          <w:sz w:val="28"/>
          <w:szCs w:val="28"/>
          <w:lang w:val="en-US" w:eastAsia="ru-RU"/>
        </w:rPr>
        <w:t>ICIC</w:t>
      </w:r>
      <w:r w:rsidR="005C7A1A">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описанный и применяемый</w:t>
      </w:r>
      <w:r w:rsidR="0020749D">
        <w:rPr>
          <w:rFonts w:ascii="Times New Roman" w:eastAsia="Times New Roman" w:hAnsi="Times New Roman" w:cs="Times New Roman"/>
          <w:color w:val="000000"/>
          <w:sz w:val="28"/>
          <w:szCs w:val="28"/>
          <w:lang w:eastAsia="ru-RU"/>
        </w:rPr>
        <w:t xml:space="preserve"> для сетей </w:t>
      </w:r>
      <w:r w:rsidR="00155E7F">
        <w:rPr>
          <w:rFonts w:ascii="Times New Roman" w:eastAsia="Times New Roman" w:hAnsi="Times New Roman" w:cs="Times New Roman"/>
          <w:color w:val="000000"/>
          <w:sz w:val="28"/>
          <w:szCs w:val="28"/>
          <w:lang w:eastAsia="ru-RU"/>
        </w:rPr>
        <w:t>4</w:t>
      </w:r>
      <w:r w:rsidR="00155E7F">
        <w:rPr>
          <w:rFonts w:ascii="Times New Roman" w:eastAsia="Times New Roman" w:hAnsi="Times New Roman" w:cs="Times New Roman"/>
          <w:color w:val="000000"/>
          <w:sz w:val="28"/>
          <w:szCs w:val="28"/>
          <w:lang w:val="en-US" w:eastAsia="ru-RU"/>
        </w:rPr>
        <w:t>G</w:t>
      </w:r>
      <w:r w:rsidR="00155E7F" w:rsidRPr="00155E7F">
        <w:rPr>
          <w:rFonts w:ascii="Times New Roman" w:eastAsia="Times New Roman" w:hAnsi="Times New Roman" w:cs="Times New Roman"/>
          <w:color w:val="000000"/>
          <w:sz w:val="28"/>
          <w:szCs w:val="28"/>
          <w:lang w:eastAsia="ru-RU"/>
        </w:rPr>
        <w:t xml:space="preserve"> </w:t>
      </w:r>
      <w:r w:rsidR="0020749D">
        <w:rPr>
          <w:rFonts w:ascii="Times New Roman" w:eastAsia="Times New Roman" w:hAnsi="Times New Roman" w:cs="Times New Roman"/>
          <w:color w:val="000000"/>
          <w:sz w:val="28"/>
          <w:szCs w:val="28"/>
          <w:lang w:eastAsia="ru-RU"/>
        </w:rPr>
        <w:t xml:space="preserve">в </w:t>
      </w:r>
      <w:r w:rsidR="0020749D" w:rsidRPr="000F1F37">
        <w:rPr>
          <w:rFonts w:ascii="Times New Roman" w:eastAsia="Times New Roman" w:hAnsi="Times New Roman" w:cs="Times New Roman"/>
          <w:color w:val="000000"/>
          <w:sz w:val="28"/>
          <w:szCs w:val="28"/>
          <w:lang w:eastAsia="ru-RU"/>
        </w:rPr>
        <w:t>TS 36.</w:t>
      </w:r>
      <w:r w:rsidR="0020749D" w:rsidRPr="00437E81">
        <w:rPr>
          <w:rFonts w:ascii="Times New Roman" w:eastAsia="Times New Roman" w:hAnsi="Times New Roman" w:cs="Times New Roman"/>
          <w:color w:val="000000"/>
          <w:sz w:val="28"/>
          <w:szCs w:val="28"/>
          <w:lang w:eastAsia="ru-RU"/>
        </w:rPr>
        <w:t>300 [1</w:t>
      </w:r>
      <w:r w:rsidR="00FF71E5" w:rsidRPr="00437E81">
        <w:rPr>
          <w:rFonts w:ascii="Times New Roman" w:eastAsia="Times New Roman" w:hAnsi="Times New Roman" w:cs="Times New Roman"/>
          <w:color w:val="000000"/>
          <w:sz w:val="28"/>
          <w:szCs w:val="28"/>
          <w:lang w:eastAsia="ru-RU"/>
        </w:rPr>
        <w:t>2</w:t>
      </w:r>
      <w:r w:rsidR="0020749D" w:rsidRPr="00437E81">
        <w:rPr>
          <w:rFonts w:ascii="Times New Roman" w:eastAsia="Times New Roman" w:hAnsi="Times New Roman" w:cs="Times New Roman"/>
          <w:color w:val="000000"/>
          <w:sz w:val="28"/>
          <w:szCs w:val="28"/>
          <w:lang w:eastAsia="ru-RU"/>
        </w:rPr>
        <w:t>], может быть</w:t>
      </w:r>
      <w:r w:rsidR="00155E7F">
        <w:rPr>
          <w:rFonts w:ascii="Times New Roman" w:eastAsia="Times New Roman" w:hAnsi="Times New Roman" w:cs="Times New Roman"/>
          <w:color w:val="000000"/>
          <w:sz w:val="28"/>
          <w:szCs w:val="28"/>
          <w:lang w:eastAsia="ru-RU"/>
        </w:rPr>
        <w:t xml:space="preserve"> также использован</w:t>
      </w:r>
      <w:r w:rsidR="0020749D">
        <w:rPr>
          <w:rFonts w:ascii="Times New Roman" w:eastAsia="Times New Roman" w:hAnsi="Times New Roman" w:cs="Times New Roman"/>
          <w:color w:val="000000"/>
          <w:sz w:val="28"/>
          <w:szCs w:val="28"/>
          <w:lang w:eastAsia="ru-RU"/>
        </w:rPr>
        <w:t xml:space="preserve"> и</w:t>
      </w:r>
      <w:r w:rsidR="0020749D" w:rsidRPr="000F1F37">
        <w:rPr>
          <w:rFonts w:ascii="Times New Roman" w:eastAsia="Times New Roman" w:hAnsi="Times New Roman" w:cs="Times New Roman"/>
          <w:color w:val="000000"/>
          <w:sz w:val="28"/>
          <w:szCs w:val="28"/>
          <w:lang w:eastAsia="ru-RU"/>
        </w:rPr>
        <w:t xml:space="preserve"> </w:t>
      </w:r>
      <w:r w:rsidR="00155E7F">
        <w:rPr>
          <w:rFonts w:ascii="Times New Roman" w:eastAsia="Times New Roman" w:hAnsi="Times New Roman" w:cs="Times New Roman"/>
          <w:color w:val="000000"/>
          <w:sz w:val="28"/>
          <w:szCs w:val="28"/>
          <w:lang w:eastAsia="ru-RU"/>
        </w:rPr>
        <w:t>в 5</w:t>
      </w:r>
      <w:r w:rsidR="00155E7F">
        <w:rPr>
          <w:rFonts w:ascii="Times New Roman" w:eastAsia="Times New Roman" w:hAnsi="Times New Roman" w:cs="Times New Roman"/>
          <w:color w:val="000000"/>
          <w:sz w:val="28"/>
          <w:szCs w:val="28"/>
          <w:lang w:val="en-US" w:eastAsia="ru-RU"/>
        </w:rPr>
        <w:t>G</w:t>
      </w:r>
      <w:r w:rsidR="0020749D" w:rsidRPr="000F1F37">
        <w:rPr>
          <w:rFonts w:ascii="Times New Roman" w:eastAsia="Times New Roman" w:hAnsi="Times New Roman" w:cs="Times New Roman"/>
          <w:color w:val="000000"/>
          <w:sz w:val="28"/>
          <w:szCs w:val="28"/>
          <w:lang w:eastAsia="ru-RU"/>
        </w:rPr>
        <w:t>.</w:t>
      </w:r>
    </w:p>
    <w:p w:rsidR="00422C52" w:rsidRPr="00FD0CDB" w:rsidRDefault="00422C52" w:rsidP="00FD0CDB">
      <w:pPr>
        <w:spacing w:after="0" w:line="240" w:lineRule="auto"/>
        <w:ind w:firstLine="567"/>
        <w:jc w:val="both"/>
        <w:rPr>
          <w:rFonts w:ascii="Times New Roman" w:eastAsia="Times New Roman" w:hAnsi="Times New Roman" w:cs="Times New Roman"/>
          <w:color w:val="000000"/>
          <w:sz w:val="28"/>
          <w:szCs w:val="28"/>
          <w:lang w:eastAsia="ru-RU"/>
        </w:rPr>
      </w:pPr>
      <w:r w:rsidRPr="00422C52">
        <w:rPr>
          <w:rFonts w:ascii="Times New Roman" w:eastAsia="Times New Roman" w:hAnsi="Times New Roman" w:cs="Times New Roman"/>
          <w:color w:val="000000"/>
          <w:sz w:val="28"/>
          <w:szCs w:val="28"/>
          <w:lang w:eastAsia="ru-RU"/>
        </w:rPr>
        <w:t xml:space="preserve">Функция оптимизации канала </w:t>
      </w:r>
      <w:r w:rsidRPr="00422C52">
        <w:rPr>
          <w:rFonts w:ascii="Times New Roman" w:eastAsia="Times New Roman" w:hAnsi="Times New Roman" w:cs="Times New Roman"/>
          <w:color w:val="000000"/>
          <w:sz w:val="28"/>
          <w:szCs w:val="28"/>
          <w:lang w:val="en-US" w:eastAsia="ru-RU"/>
        </w:rPr>
        <w:t>RACH</w:t>
      </w:r>
      <w:r w:rsidRPr="00422C52">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26182C">
        <w:rPr>
          <w:rFonts w:ascii="Times New Roman" w:eastAsia="Times New Roman" w:hAnsi="Times New Roman" w:cs="Times New Roman"/>
          <w:color w:val="000000"/>
          <w:sz w:val="28"/>
          <w:szCs w:val="28"/>
          <w:lang w:eastAsia="ru-RU"/>
        </w:rPr>
        <w:t>Она используется</w:t>
      </w:r>
      <w:r>
        <w:rPr>
          <w:rFonts w:ascii="Times New Roman" w:eastAsia="Times New Roman" w:hAnsi="Times New Roman" w:cs="Times New Roman"/>
          <w:color w:val="000000"/>
          <w:sz w:val="28"/>
          <w:szCs w:val="28"/>
          <w:lang w:eastAsia="ru-RU"/>
        </w:rPr>
        <w:t xml:space="preserve"> для </w:t>
      </w:r>
      <w:r w:rsidR="0026182C">
        <w:rPr>
          <w:rFonts w:ascii="Times New Roman" w:eastAsia="Times New Roman" w:hAnsi="Times New Roman" w:cs="Times New Roman"/>
          <w:color w:val="000000"/>
          <w:sz w:val="28"/>
          <w:szCs w:val="28"/>
          <w:lang w:eastAsia="ru-RU"/>
        </w:rPr>
        <w:t>минимизации</w:t>
      </w:r>
      <w:r>
        <w:rPr>
          <w:rFonts w:ascii="Times New Roman" w:eastAsia="Times New Roman" w:hAnsi="Times New Roman" w:cs="Times New Roman"/>
          <w:color w:val="000000"/>
          <w:sz w:val="28"/>
          <w:szCs w:val="28"/>
          <w:lang w:eastAsia="ru-RU"/>
        </w:rPr>
        <w:t xml:space="preserve"> </w:t>
      </w:r>
      <w:r w:rsidR="0026182C">
        <w:rPr>
          <w:rFonts w:ascii="Times New Roman" w:eastAsia="Times New Roman" w:hAnsi="Times New Roman" w:cs="Times New Roman"/>
          <w:color w:val="000000"/>
          <w:sz w:val="28"/>
          <w:szCs w:val="28"/>
          <w:lang w:eastAsia="ru-RU"/>
        </w:rPr>
        <w:t>числа</w:t>
      </w:r>
      <w:r>
        <w:rPr>
          <w:rFonts w:ascii="Times New Roman" w:eastAsia="Times New Roman" w:hAnsi="Times New Roman" w:cs="Times New Roman"/>
          <w:color w:val="000000"/>
          <w:sz w:val="28"/>
          <w:szCs w:val="28"/>
          <w:lang w:eastAsia="ru-RU"/>
        </w:rPr>
        <w:t xml:space="preserve"> вызов</w:t>
      </w:r>
      <w:r w:rsidR="0026182C">
        <w:rPr>
          <w:rFonts w:ascii="Times New Roman" w:eastAsia="Times New Roman" w:hAnsi="Times New Roman" w:cs="Times New Roman"/>
          <w:color w:val="000000"/>
          <w:sz w:val="28"/>
          <w:szCs w:val="28"/>
          <w:lang w:eastAsia="ru-RU"/>
        </w:rPr>
        <w:t>ов</w:t>
      </w:r>
      <w:r>
        <w:rPr>
          <w:rFonts w:ascii="Times New Roman" w:eastAsia="Times New Roman" w:hAnsi="Times New Roman" w:cs="Times New Roman"/>
          <w:color w:val="000000"/>
          <w:sz w:val="28"/>
          <w:szCs w:val="28"/>
          <w:lang w:eastAsia="ru-RU"/>
        </w:rPr>
        <w:t xml:space="preserve"> и рег</w:t>
      </w:r>
      <w:r w:rsidR="00552EDD">
        <w:rPr>
          <w:rFonts w:ascii="Times New Roman" w:eastAsia="Times New Roman" w:hAnsi="Times New Roman" w:cs="Times New Roman"/>
          <w:color w:val="000000"/>
          <w:sz w:val="28"/>
          <w:szCs w:val="28"/>
          <w:lang w:eastAsia="ru-RU"/>
        </w:rPr>
        <w:t xml:space="preserve">истрации </w:t>
      </w:r>
      <w:r w:rsidR="0026182C">
        <w:rPr>
          <w:rFonts w:ascii="Times New Roman" w:eastAsia="Times New Roman" w:hAnsi="Times New Roman" w:cs="Times New Roman"/>
          <w:color w:val="000000"/>
          <w:sz w:val="28"/>
          <w:szCs w:val="28"/>
          <w:lang w:eastAsia="ru-RU"/>
        </w:rPr>
        <w:t>пользовательского устройства</w:t>
      </w:r>
      <w:r>
        <w:rPr>
          <w:rFonts w:ascii="Times New Roman" w:eastAsia="Times New Roman" w:hAnsi="Times New Roman" w:cs="Times New Roman"/>
          <w:color w:val="000000"/>
          <w:sz w:val="28"/>
          <w:szCs w:val="28"/>
          <w:lang w:eastAsia="ru-RU"/>
        </w:rPr>
        <w:t xml:space="preserve"> с </w:t>
      </w:r>
      <w:r w:rsidR="0026182C">
        <w:rPr>
          <w:rFonts w:ascii="Times New Roman" w:eastAsia="Times New Roman" w:hAnsi="Times New Roman" w:cs="Times New Roman"/>
          <w:color w:val="000000"/>
          <w:sz w:val="28"/>
          <w:szCs w:val="28"/>
          <w:lang w:eastAsia="ru-RU"/>
        </w:rPr>
        <w:t>применением</w:t>
      </w:r>
      <w:r>
        <w:rPr>
          <w:rFonts w:ascii="Times New Roman" w:eastAsia="Times New Roman" w:hAnsi="Times New Roman" w:cs="Times New Roman"/>
          <w:color w:val="000000"/>
          <w:sz w:val="28"/>
          <w:szCs w:val="28"/>
          <w:lang w:eastAsia="ru-RU"/>
        </w:rPr>
        <w:t xml:space="preserve"> канала </w:t>
      </w:r>
      <w:r>
        <w:rPr>
          <w:rFonts w:ascii="Times New Roman" w:eastAsia="Times New Roman" w:hAnsi="Times New Roman" w:cs="Times New Roman"/>
          <w:color w:val="000000"/>
          <w:sz w:val="28"/>
          <w:szCs w:val="28"/>
          <w:lang w:val="en-US" w:eastAsia="ru-RU"/>
        </w:rPr>
        <w:t>RACH</w:t>
      </w:r>
      <w:r w:rsidRPr="00422C52">
        <w:rPr>
          <w:rFonts w:ascii="Times New Roman" w:eastAsia="Times New Roman" w:hAnsi="Times New Roman" w:cs="Times New Roman"/>
          <w:color w:val="000000"/>
          <w:sz w:val="28"/>
          <w:szCs w:val="28"/>
          <w:lang w:eastAsia="ru-RU"/>
        </w:rPr>
        <w:t xml:space="preserve">, </w:t>
      </w:r>
      <w:r w:rsidR="0026182C">
        <w:rPr>
          <w:rFonts w:ascii="Times New Roman" w:eastAsia="Times New Roman" w:hAnsi="Times New Roman" w:cs="Times New Roman"/>
          <w:color w:val="000000"/>
          <w:sz w:val="28"/>
          <w:szCs w:val="28"/>
          <w:lang w:eastAsia="ru-RU"/>
        </w:rPr>
        <w:t>являющимися источниками</w:t>
      </w:r>
      <w:r>
        <w:rPr>
          <w:rFonts w:ascii="Times New Roman" w:eastAsia="Times New Roman" w:hAnsi="Times New Roman" w:cs="Times New Roman"/>
          <w:color w:val="000000"/>
          <w:sz w:val="28"/>
          <w:szCs w:val="28"/>
          <w:lang w:eastAsia="ru-RU"/>
        </w:rPr>
        <w:t xml:space="preserve"> помех.</w:t>
      </w:r>
      <w:r w:rsidR="00552EDD">
        <w:rPr>
          <w:rFonts w:ascii="Times New Roman" w:eastAsia="Times New Roman" w:hAnsi="Times New Roman" w:cs="Times New Roman"/>
          <w:color w:val="000000"/>
          <w:sz w:val="28"/>
          <w:szCs w:val="28"/>
          <w:lang w:eastAsia="ru-RU"/>
        </w:rPr>
        <w:t xml:space="preserve"> Оптимизация канала </w:t>
      </w:r>
      <w:r w:rsidR="00552EDD">
        <w:rPr>
          <w:rFonts w:ascii="Times New Roman" w:eastAsia="Times New Roman" w:hAnsi="Times New Roman" w:cs="Times New Roman"/>
          <w:color w:val="000000"/>
          <w:sz w:val="28"/>
          <w:szCs w:val="28"/>
          <w:lang w:val="en-US" w:eastAsia="ru-RU"/>
        </w:rPr>
        <w:t>RACH</w:t>
      </w:r>
      <w:r w:rsidR="00552EDD" w:rsidRPr="00552EDD">
        <w:rPr>
          <w:rFonts w:ascii="Times New Roman" w:eastAsia="Times New Roman" w:hAnsi="Times New Roman" w:cs="Times New Roman"/>
          <w:color w:val="000000"/>
          <w:sz w:val="28"/>
          <w:szCs w:val="28"/>
          <w:lang w:eastAsia="ru-RU"/>
        </w:rPr>
        <w:t xml:space="preserve"> </w:t>
      </w:r>
      <w:r w:rsidR="007E2372">
        <w:rPr>
          <w:rFonts w:ascii="Times New Roman" w:eastAsia="Times New Roman" w:hAnsi="Times New Roman" w:cs="Times New Roman"/>
          <w:color w:val="000000"/>
          <w:sz w:val="28"/>
          <w:szCs w:val="28"/>
          <w:lang w:eastAsia="ru-RU"/>
        </w:rPr>
        <w:t>необходима для изменения</w:t>
      </w:r>
      <w:r w:rsidR="00552EDD">
        <w:rPr>
          <w:rFonts w:ascii="Times New Roman" w:eastAsia="Times New Roman" w:hAnsi="Times New Roman" w:cs="Times New Roman"/>
          <w:color w:val="000000"/>
          <w:sz w:val="28"/>
          <w:szCs w:val="28"/>
          <w:lang w:eastAsia="ru-RU"/>
        </w:rPr>
        <w:t xml:space="preserve"> канала </w:t>
      </w:r>
      <w:r w:rsidR="007E2372">
        <w:rPr>
          <w:rFonts w:ascii="Times New Roman" w:eastAsia="Times New Roman" w:hAnsi="Times New Roman" w:cs="Times New Roman"/>
          <w:color w:val="000000"/>
          <w:sz w:val="28"/>
          <w:szCs w:val="28"/>
          <w:lang w:eastAsia="ru-RU"/>
        </w:rPr>
        <w:t>непроизвольного</w:t>
      </w:r>
      <w:r w:rsidR="00552EDD">
        <w:rPr>
          <w:rFonts w:ascii="Times New Roman" w:eastAsia="Times New Roman" w:hAnsi="Times New Roman" w:cs="Times New Roman"/>
          <w:color w:val="000000"/>
          <w:sz w:val="28"/>
          <w:szCs w:val="28"/>
          <w:lang w:eastAsia="ru-RU"/>
        </w:rPr>
        <w:t xml:space="preserve"> доступа в с</w:t>
      </w:r>
      <w:r w:rsidR="007E2372">
        <w:rPr>
          <w:rFonts w:ascii="Times New Roman" w:eastAsia="Times New Roman" w:hAnsi="Times New Roman" w:cs="Times New Roman"/>
          <w:color w:val="000000"/>
          <w:sz w:val="28"/>
          <w:szCs w:val="28"/>
          <w:lang w:eastAsia="ru-RU"/>
        </w:rPr>
        <w:t>ота</w:t>
      </w:r>
      <w:r w:rsidR="00552EDD">
        <w:rPr>
          <w:rFonts w:ascii="Times New Roman" w:eastAsia="Times New Roman" w:hAnsi="Times New Roman" w:cs="Times New Roman"/>
          <w:color w:val="000000"/>
          <w:sz w:val="28"/>
          <w:szCs w:val="28"/>
          <w:lang w:eastAsia="ru-RU"/>
        </w:rPr>
        <w:t xml:space="preserve">х с </w:t>
      </w:r>
      <w:r w:rsidR="007E2372">
        <w:rPr>
          <w:rFonts w:ascii="Times New Roman" w:eastAsia="Times New Roman" w:hAnsi="Times New Roman" w:cs="Times New Roman"/>
          <w:color w:val="000000"/>
          <w:sz w:val="28"/>
          <w:szCs w:val="28"/>
          <w:lang w:eastAsia="ru-RU"/>
        </w:rPr>
        <w:t>применением</w:t>
      </w:r>
      <w:r w:rsidR="00552EDD">
        <w:rPr>
          <w:rFonts w:ascii="Times New Roman" w:eastAsia="Times New Roman" w:hAnsi="Times New Roman" w:cs="Times New Roman"/>
          <w:color w:val="000000"/>
          <w:sz w:val="28"/>
          <w:szCs w:val="28"/>
          <w:lang w:eastAsia="ru-RU"/>
        </w:rPr>
        <w:t xml:space="preserve"> обратной связи </w:t>
      </w:r>
      <w:r w:rsidR="007E2372">
        <w:rPr>
          <w:rFonts w:ascii="Times New Roman" w:eastAsia="Times New Roman" w:hAnsi="Times New Roman" w:cs="Times New Roman"/>
          <w:color w:val="000000"/>
          <w:sz w:val="28"/>
          <w:szCs w:val="28"/>
          <w:lang w:eastAsia="ru-RU"/>
        </w:rPr>
        <w:t>пользовательского терминала</w:t>
      </w:r>
      <w:r w:rsidR="00552EDD">
        <w:rPr>
          <w:rFonts w:ascii="Times New Roman" w:eastAsia="Times New Roman" w:hAnsi="Times New Roman" w:cs="Times New Roman"/>
          <w:color w:val="000000"/>
          <w:sz w:val="28"/>
          <w:szCs w:val="28"/>
          <w:lang w:eastAsia="ru-RU"/>
        </w:rPr>
        <w:t xml:space="preserve"> и </w:t>
      </w:r>
      <w:r w:rsidR="007E2372">
        <w:rPr>
          <w:rFonts w:ascii="Times New Roman" w:eastAsia="Times New Roman" w:hAnsi="Times New Roman" w:cs="Times New Roman"/>
          <w:color w:val="000000"/>
          <w:sz w:val="28"/>
          <w:szCs w:val="28"/>
          <w:lang w:eastAsia="ru-RU"/>
        </w:rPr>
        <w:t>данных</w:t>
      </w:r>
      <w:r w:rsidR="00552EDD">
        <w:rPr>
          <w:rFonts w:ascii="Times New Roman" w:eastAsia="Times New Roman" w:hAnsi="Times New Roman" w:cs="Times New Roman"/>
          <w:color w:val="000000"/>
          <w:sz w:val="28"/>
          <w:szCs w:val="28"/>
          <w:lang w:eastAsia="ru-RU"/>
        </w:rPr>
        <w:t xml:space="preserve"> о сосед</w:t>
      </w:r>
      <w:r w:rsidR="007E2372">
        <w:rPr>
          <w:rFonts w:ascii="Times New Roman" w:eastAsia="Times New Roman" w:hAnsi="Times New Roman" w:cs="Times New Roman"/>
          <w:color w:val="000000"/>
          <w:sz w:val="28"/>
          <w:szCs w:val="28"/>
          <w:lang w:eastAsia="ru-RU"/>
        </w:rPr>
        <w:t>ях</w:t>
      </w:r>
      <w:r w:rsidR="00552EDD">
        <w:rPr>
          <w:rFonts w:ascii="Times New Roman" w:eastAsia="Times New Roman" w:hAnsi="Times New Roman" w:cs="Times New Roman"/>
          <w:color w:val="000000"/>
          <w:sz w:val="28"/>
          <w:szCs w:val="28"/>
          <w:lang w:eastAsia="ru-RU"/>
        </w:rPr>
        <w:t xml:space="preserve"> </w:t>
      </w:r>
      <w:r w:rsidR="007E2372">
        <w:rPr>
          <w:rFonts w:ascii="Times New Roman" w:eastAsia="Times New Roman" w:hAnsi="Times New Roman" w:cs="Times New Roman"/>
          <w:color w:val="000000"/>
          <w:sz w:val="28"/>
          <w:szCs w:val="28"/>
          <w:lang w:eastAsia="ru-RU"/>
        </w:rPr>
        <w:t>изменяемой</w:t>
      </w:r>
      <w:r w:rsidR="00552EDD">
        <w:rPr>
          <w:rFonts w:ascii="Times New Roman" w:eastAsia="Times New Roman" w:hAnsi="Times New Roman" w:cs="Times New Roman"/>
          <w:color w:val="000000"/>
          <w:sz w:val="28"/>
          <w:szCs w:val="28"/>
          <w:lang w:eastAsia="ru-RU"/>
        </w:rPr>
        <w:t xml:space="preserve"> базовой станци</w:t>
      </w:r>
      <w:r w:rsidR="007E2372">
        <w:rPr>
          <w:rFonts w:ascii="Times New Roman" w:eastAsia="Times New Roman" w:hAnsi="Times New Roman" w:cs="Times New Roman"/>
          <w:color w:val="000000"/>
          <w:sz w:val="28"/>
          <w:szCs w:val="28"/>
          <w:lang w:eastAsia="ru-RU"/>
        </w:rPr>
        <w:t>и</w:t>
      </w:r>
      <w:r w:rsidR="004D0F37">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2C7E22">
        <w:rPr>
          <w:rFonts w:ascii="Times New Roman" w:eastAsia="Times New Roman" w:hAnsi="Times New Roman" w:cs="Times New Roman"/>
          <w:color w:val="000000"/>
          <w:sz w:val="28"/>
          <w:szCs w:val="28"/>
          <w:lang w:eastAsia="ru-RU"/>
        </w:rPr>
        <w:t>, с.83</w:t>
      </w:r>
      <w:r w:rsidR="004D0F37" w:rsidRPr="00437E81">
        <w:rPr>
          <w:rFonts w:ascii="Times New Roman" w:eastAsia="Times New Roman" w:hAnsi="Times New Roman" w:cs="Times New Roman"/>
          <w:color w:val="000000"/>
          <w:sz w:val="28"/>
          <w:szCs w:val="28"/>
          <w:lang w:eastAsia="ru-RU"/>
        </w:rPr>
        <w:t>]</w:t>
      </w:r>
      <w:r w:rsidR="00FD0CDB" w:rsidRPr="00437E81">
        <w:rPr>
          <w:rFonts w:ascii="Times New Roman" w:eastAsia="Times New Roman" w:hAnsi="Times New Roman" w:cs="Times New Roman"/>
          <w:color w:val="000000"/>
          <w:sz w:val="28"/>
          <w:szCs w:val="28"/>
          <w:lang w:eastAsia="ru-RU"/>
        </w:rPr>
        <w:t>.</w:t>
      </w:r>
      <w:r w:rsidR="00FD0CDB">
        <w:rPr>
          <w:rFonts w:ascii="Times New Roman" w:eastAsia="Times New Roman" w:hAnsi="Times New Roman" w:cs="Times New Roman"/>
          <w:color w:val="000000"/>
          <w:sz w:val="28"/>
          <w:szCs w:val="28"/>
          <w:lang w:eastAsia="ru-RU"/>
        </w:rPr>
        <w:t xml:space="preserve"> </w:t>
      </w:r>
      <w:r w:rsidR="00C2555F">
        <w:rPr>
          <w:rFonts w:ascii="Times New Roman" w:eastAsia="Times New Roman" w:hAnsi="Times New Roman" w:cs="Times New Roman"/>
          <w:color w:val="000000"/>
          <w:sz w:val="28"/>
          <w:szCs w:val="28"/>
          <w:lang w:eastAsia="ru-RU"/>
        </w:rPr>
        <w:t>Корректировку</w:t>
      </w:r>
      <w:r w:rsidR="00FD0CDB">
        <w:rPr>
          <w:rFonts w:ascii="Times New Roman" w:eastAsia="Times New Roman" w:hAnsi="Times New Roman" w:cs="Times New Roman"/>
          <w:color w:val="000000"/>
          <w:sz w:val="28"/>
          <w:szCs w:val="28"/>
          <w:lang w:eastAsia="ru-RU"/>
        </w:rPr>
        <w:t xml:space="preserve"> канала </w:t>
      </w:r>
      <w:r w:rsidR="00FD0CDB">
        <w:rPr>
          <w:rFonts w:ascii="Times New Roman" w:eastAsia="Times New Roman" w:hAnsi="Times New Roman" w:cs="Times New Roman"/>
          <w:color w:val="000000"/>
          <w:sz w:val="28"/>
          <w:szCs w:val="28"/>
          <w:lang w:val="en-US" w:eastAsia="ru-RU"/>
        </w:rPr>
        <w:t>RACH</w:t>
      </w:r>
      <w:r w:rsidR="00FD0CDB" w:rsidRPr="00FD0CDB">
        <w:rPr>
          <w:rFonts w:ascii="Times New Roman" w:eastAsia="Times New Roman" w:hAnsi="Times New Roman" w:cs="Times New Roman"/>
          <w:color w:val="000000"/>
          <w:sz w:val="28"/>
          <w:szCs w:val="28"/>
          <w:lang w:eastAsia="ru-RU"/>
        </w:rPr>
        <w:t xml:space="preserve"> </w:t>
      </w:r>
      <w:r w:rsidR="00C2555F">
        <w:rPr>
          <w:rFonts w:ascii="Times New Roman" w:eastAsia="Times New Roman" w:hAnsi="Times New Roman" w:cs="Times New Roman"/>
          <w:color w:val="000000"/>
          <w:sz w:val="28"/>
          <w:szCs w:val="28"/>
          <w:lang w:eastAsia="ru-RU"/>
        </w:rPr>
        <w:t>делают</w:t>
      </w:r>
      <w:r w:rsidR="00FD0CDB">
        <w:rPr>
          <w:rFonts w:ascii="Times New Roman" w:eastAsia="Times New Roman" w:hAnsi="Times New Roman" w:cs="Times New Roman"/>
          <w:color w:val="000000"/>
          <w:sz w:val="28"/>
          <w:szCs w:val="28"/>
          <w:lang w:eastAsia="ru-RU"/>
        </w:rPr>
        <w:t xml:space="preserve"> </w:t>
      </w:r>
      <w:r w:rsidR="00C2555F">
        <w:rPr>
          <w:rFonts w:ascii="Times New Roman" w:eastAsia="Times New Roman" w:hAnsi="Times New Roman" w:cs="Times New Roman"/>
          <w:color w:val="000000"/>
          <w:sz w:val="28"/>
          <w:szCs w:val="28"/>
          <w:lang w:eastAsia="ru-RU"/>
        </w:rPr>
        <w:t>с использованием</w:t>
      </w:r>
      <w:r w:rsidR="00FD0CDB">
        <w:rPr>
          <w:rFonts w:ascii="Times New Roman" w:eastAsia="Times New Roman" w:hAnsi="Times New Roman" w:cs="Times New Roman"/>
          <w:color w:val="000000"/>
          <w:sz w:val="28"/>
          <w:szCs w:val="28"/>
          <w:lang w:eastAsia="ru-RU"/>
        </w:rPr>
        <w:t xml:space="preserve"> </w:t>
      </w:r>
      <w:r w:rsidR="00C2555F">
        <w:rPr>
          <w:rFonts w:ascii="Times New Roman" w:eastAsia="Times New Roman" w:hAnsi="Times New Roman" w:cs="Times New Roman"/>
          <w:color w:val="000000"/>
          <w:sz w:val="28"/>
          <w:szCs w:val="28"/>
          <w:lang w:eastAsia="ru-RU"/>
        </w:rPr>
        <w:t>изменения</w:t>
      </w:r>
      <w:r w:rsidR="00FD0CDB">
        <w:rPr>
          <w:rFonts w:ascii="Times New Roman" w:eastAsia="Times New Roman" w:hAnsi="Times New Roman" w:cs="Times New Roman"/>
          <w:color w:val="000000"/>
          <w:sz w:val="28"/>
          <w:szCs w:val="28"/>
          <w:lang w:eastAsia="ru-RU"/>
        </w:rPr>
        <w:t xml:space="preserve"> параметра </w:t>
      </w:r>
      <w:r w:rsidR="00FD0CDB">
        <w:rPr>
          <w:rFonts w:ascii="Times New Roman" w:eastAsia="Times New Roman" w:hAnsi="Times New Roman" w:cs="Times New Roman"/>
          <w:color w:val="000000"/>
          <w:sz w:val="28"/>
          <w:szCs w:val="28"/>
          <w:lang w:val="en-US" w:eastAsia="ru-RU"/>
        </w:rPr>
        <w:t>Power</w:t>
      </w:r>
      <w:r w:rsidR="00FD0CDB" w:rsidRPr="00FD0CDB">
        <w:rPr>
          <w:rFonts w:ascii="Times New Roman" w:eastAsia="Times New Roman" w:hAnsi="Times New Roman" w:cs="Times New Roman"/>
          <w:color w:val="000000"/>
          <w:sz w:val="28"/>
          <w:szCs w:val="28"/>
          <w:lang w:eastAsia="ru-RU"/>
        </w:rPr>
        <w:t xml:space="preserve"> </w:t>
      </w:r>
      <w:r w:rsidR="00FD0CDB">
        <w:rPr>
          <w:rFonts w:ascii="Times New Roman" w:eastAsia="Times New Roman" w:hAnsi="Times New Roman" w:cs="Times New Roman"/>
          <w:color w:val="000000"/>
          <w:sz w:val="28"/>
          <w:szCs w:val="28"/>
          <w:lang w:val="en-US" w:eastAsia="ru-RU"/>
        </w:rPr>
        <w:t>Control</w:t>
      </w:r>
      <w:r w:rsidR="00FD0CDB" w:rsidRPr="00FD0CDB">
        <w:rPr>
          <w:rFonts w:ascii="Times New Roman" w:eastAsia="Times New Roman" w:hAnsi="Times New Roman" w:cs="Times New Roman"/>
          <w:color w:val="000000"/>
          <w:sz w:val="28"/>
          <w:szCs w:val="28"/>
          <w:lang w:eastAsia="ru-RU"/>
        </w:rPr>
        <w:t xml:space="preserve"> (</w:t>
      </w:r>
      <w:r w:rsidR="00FD0CDB">
        <w:rPr>
          <w:rFonts w:ascii="Times New Roman" w:eastAsia="Times New Roman" w:hAnsi="Times New Roman" w:cs="Times New Roman"/>
          <w:color w:val="000000"/>
          <w:sz w:val="28"/>
          <w:szCs w:val="28"/>
          <w:lang w:val="en-US" w:eastAsia="ru-RU"/>
        </w:rPr>
        <w:t>PC</w:t>
      </w:r>
      <w:r w:rsidR="00FD0CDB" w:rsidRPr="00FD0CDB">
        <w:rPr>
          <w:rFonts w:ascii="Times New Roman" w:eastAsia="Times New Roman" w:hAnsi="Times New Roman" w:cs="Times New Roman"/>
          <w:color w:val="000000"/>
          <w:sz w:val="28"/>
          <w:szCs w:val="28"/>
          <w:lang w:eastAsia="ru-RU"/>
        </w:rPr>
        <w:t xml:space="preserve">) </w:t>
      </w:r>
      <w:r w:rsidR="00FD0CDB">
        <w:rPr>
          <w:rFonts w:ascii="Times New Roman" w:eastAsia="Times New Roman" w:hAnsi="Times New Roman" w:cs="Times New Roman"/>
          <w:color w:val="000000"/>
          <w:sz w:val="28"/>
          <w:szCs w:val="28"/>
          <w:lang w:eastAsia="ru-RU"/>
        </w:rPr>
        <w:t xml:space="preserve">или </w:t>
      </w:r>
      <w:r w:rsidR="00C2555F">
        <w:rPr>
          <w:rFonts w:ascii="Times New Roman" w:eastAsia="Times New Roman" w:hAnsi="Times New Roman" w:cs="Times New Roman"/>
          <w:color w:val="000000"/>
          <w:sz w:val="28"/>
          <w:szCs w:val="28"/>
          <w:lang w:eastAsia="ru-RU"/>
        </w:rPr>
        <w:t>модифицируя</w:t>
      </w:r>
      <w:r w:rsidR="00FD0CDB">
        <w:rPr>
          <w:rFonts w:ascii="Times New Roman" w:eastAsia="Times New Roman" w:hAnsi="Times New Roman" w:cs="Times New Roman"/>
          <w:color w:val="000000"/>
          <w:sz w:val="28"/>
          <w:szCs w:val="28"/>
          <w:lang w:eastAsia="ru-RU"/>
        </w:rPr>
        <w:t xml:space="preserve"> формат преамбулы, для </w:t>
      </w:r>
      <w:r w:rsidR="00C2555F">
        <w:rPr>
          <w:rFonts w:ascii="Times New Roman" w:eastAsia="Times New Roman" w:hAnsi="Times New Roman" w:cs="Times New Roman"/>
          <w:color w:val="000000"/>
          <w:sz w:val="28"/>
          <w:szCs w:val="28"/>
          <w:lang w:eastAsia="ru-RU"/>
        </w:rPr>
        <w:t>установления</w:t>
      </w:r>
      <w:r w:rsidR="00FD0CDB">
        <w:rPr>
          <w:rFonts w:ascii="Times New Roman" w:eastAsia="Times New Roman" w:hAnsi="Times New Roman" w:cs="Times New Roman"/>
          <w:color w:val="000000"/>
          <w:sz w:val="28"/>
          <w:szCs w:val="28"/>
          <w:lang w:eastAsia="ru-RU"/>
        </w:rPr>
        <w:t xml:space="preserve"> </w:t>
      </w:r>
      <w:r w:rsidR="00C2555F">
        <w:rPr>
          <w:rFonts w:ascii="Times New Roman" w:eastAsia="Times New Roman" w:hAnsi="Times New Roman" w:cs="Times New Roman"/>
          <w:color w:val="000000"/>
          <w:sz w:val="28"/>
          <w:szCs w:val="28"/>
          <w:lang w:eastAsia="ru-RU"/>
        </w:rPr>
        <w:t>необходимой</w:t>
      </w:r>
      <w:r w:rsidR="00FD0CDB">
        <w:rPr>
          <w:rFonts w:ascii="Times New Roman" w:eastAsia="Times New Roman" w:hAnsi="Times New Roman" w:cs="Times New Roman"/>
          <w:color w:val="000000"/>
          <w:sz w:val="28"/>
          <w:szCs w:val="28"/>
          <w:lang w:eastAsia="ru-RU"/>
        </w:rPr>
        <w:t xml:space="preserve"> задержки </w:t>
      </w:r>
      <w:r w:rsidR="00FD0CDB" w:rsidRPr="00437E81">
        <w:rPr>
          <w:rFonts w:ascii="Times New Roman" w:eastAsia="Times New Roman" w:hAnsi="Times New Roman" w:cs="Times New Roman"/>
          <w:color w:val="000000"/>
          <w:sz w:val="28"/>
          <w:szCs w:val="28"/>
          <w:lang w:eastAsia="ru-RU"/>
        </w:rPr>
        <w:t xml:space="preserve">доступа </w:t>
      </w:r>
      <w:hyperlink r:id="rId12" w:anchor="bookmark85" w:history="1">
        <w:r w:rsidR="00FD0CDB" w:rsidRPr="00437E81">
          <w:rPr>
            <w:rFonts w:ascii="Times New Roman" w:eastAsia="Times New Roman" w:hAnsi="Times New Roman" w:cs="Times New Roman"/>
            <w:color w:val="000000"/>
            <w:sz w:val="28"/>
            <w:szCs w:val="28"/>
            <w:lang w:eastAsia="ru-RU"/>
          </w:rPr>
          <w:t>[</w:t>
        </w:r>
        <w:r w:rsidR="00FF71E5" w:rsidRPr="00437E81">
          <w:rPr>
            <w:rFonts w:ascii="Times New Roman" w:eastAsia="Times New Roman" w:hAnsi="Times New Roman" w:cs="Times New Roman"/>
            <w:color w:val="000000"/>
            <w:sz w:val="28"/>
            <w:szCs w:val="28"/>
            <w:lang w:eastAsia="ru-RU"/>
          </w:rPr>
          <w:t>9</w:t>
        </w:r>
        <w:r w:rsidR="00DF0BA0">
          <w:rPr>
            <w:rFonts w:ascii="Times New Roman" w:eastAsia="Times New Roman" w:hAnsi="Times New Roman" w:cs="Times New Roman"/>
            <w:color w:val="000000"/>
            <w:sz w:val="28"/>
            <w:szCs w:val="28"/>
            <w:lang w:eastAsia="ru-RU"/>
          </w:rPr>
          <w:t>, с.8</w:t>
        </w:r>
        <w:r w:rsidR="00FD0CDB" w:rsidRPr="00437E81">
          <w:rPr>
            <w:rFonts w:ascii="Times New Roman" w:eastAsia="Times New Roman" w:hAnsi="Times New Roman" w:cs="Times New Roman"/>
            <w:color w:val="000000"/>
            <w:sz w:val="28"/>
            <w:szCs w:val="28"/>
            <w:lang w:eastAsia="ru-RU"/>
          </w:rPr>
          <w:t>]</w:t>
        </w:r>
      </w:hyperlink>
      <w:r w:rsidR="00FD0CDB" w:rsidRPr="00437E81">
        <w:rPr>
          <w:rFonts w:ascii="Times New Roman" w:eastAsia="Times New Roman" w:hAnsi="Times New Roman" w:cs="Times New Roman"/>
          <w:color w:val="000000"/>
          <w:sz w:val="28"/>
          <w:szCs w:val="28"/>
          <w:lang w:eastAsia="ru-RU"/>
        </w:rPr>
        <w:t>.</w:t>
      </w:r>
    </w:p>
    <w:p w:rsidR="00A01C96" w:rsidRPr="00ED1BDE" w:rsidRDefault="00A01C96" w:rsidP="00E412AC">
      <w:pPr>
        <w:spacing w:after="0" w:line="235" w:lineRule="atLeast"/>
        <w:ind w:firstLine="567"/>
        <w:jc w:val="both"/>
        <w:rPr>
          <w:rFonts w:ascii="Times New Roman" w:eastAsia="Times New Roman" w:hAnsi="Times New Roman" w:cs="Times New Roman"/>
          <w:color w:val="000000"/>
          <w:sz w:val="28"/>
          <w:szCs w:val="28"/>
          <w:lang w:eastAsia="ru-RU"/>
        </w:rPr>
      </w:pPr>
      <w:r w:rsidRPr="00A01C96">
        <w:rPr>
          <w:rFonts w:ascii="Times New Roman" w:eastAsia="Times New Roman" w:hAnsi="Times New Roman" w:cs="Times New Roman"/>
          <w:color w:val="000000"/>
          <w:sz w:val="28"/>
          <w:szCs w:val="28"/>
          <w:lang w:eastAsia="ru-RU"/>
        </w:rPr>
        <w:t xml:space="preserve">Функция </w:t>
      </w:r>
      <w:r w:rsidR="00B64A88">
        <w:rPr>
          <w:rFonts w:ascii="Times New Roman" w:eastAsia="Times New Roman" w:hAnsi="Times New Roman" w:cs="Times New Roman"/>
          <w:color w:val="000000"/>
          <w:sz w:val="28"/>
          <w:szCs w:val="28"/>
          <w:lang w:eastAsia="ru-RU"/>
        </w:rPr>
        <w:t>корректировки</w:t>
      </w:r>
      <w:r w:rsidRPr="00A01C96">
        <w:rPr>
          <w:rFonts w:ascii="Times New Roman" w:eastAsia="Times New Roman" w:hAnsi="Times New Roman" w:cs="Times New Roman"/>
          <w:color w:val="000000"/>
          <w:sz w:val="28"/>
          <w:szCs w:val="28"/>
          <w:lang w:eastAsia="ru-RU"/>
        </w:rPr>
        <w:t xml:space="preserve"> покрытия и</w:t>
      </w:r>
      <w:r w:rsidR="00B64A88">
        <w:rPr>
          <w:rFonts w:ascii="Times New Roman" w:eastAsia="Times New Roman" w:hAnsi="Times New Roman" w:cs="Times New Roman"/>
          <w:color w:val="000000"/>
          <w:sz w:val="28"/>
          <w:szCs w:val="28"/>
          <w:lang w:eastAsia="ru-RU"/>
        </w:rPr>
        <w:t xml:space="preserve"> оптимизации</w:t>
      </w:r>
      <w:r w:rsidRPr="00A01C96">
        <w:rPr>
          <w:rFonts w:ascii="Times New Roman" w:eastAsia="Times New Roman" w:hAnsi="Times New Roman" w:cs="Times New Roman"/>
          <w:color w:val="000000"/>
          <w:sz w:val="28"/>
          <w:szCs w:val="28"/>
          <w:lang w:eastAsia="ru-RU"/>
        </w:rPr>
        <w:t xml:space="preserve"> пропускной способности (CCO)</w:t>
      </w:r>
      <w:r>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 xml:space="preserve"> это</w:t>
      </w:r>
      <w:r>
        <w:rPr>
          <w:rFonts w:ascii="Times New Roman" w:eastAsia="Times New Roman" w:hAnsi="Times New Roman" w:cs="Times New Roman"/>
          <w:color w:val="000000"/>
          <w:sz w:val="28"/>
          <w:szCs w:val="28"/>
          <w:lang w:eastAsia="ru-RU"/>
        </w:rPr>
        <w:t xml:space="preserve"> функци</w:t>
      </w:r>
      <w:r w:rsidR="00B64A88">
        <w:rPr>
          <w:rFonts w:ascii="Times New Roman" w:eastAsia="Times New Roman" w:hAnsi="Times New Roman" w:cs="Times New Roman"/>
          <w:color w:val="000000"/>
          <w:sz w:val="28"/>
          <w:szCs w:val="28"/>
          <w:lang w:eastAsia="ru-RU"/>
        </w:rPr>
        <w:t>я</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с главной задачей,</w:t>
      </w:r>
      <w:r>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состоящей в</w:t>
      </w:r>
      <w:r>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использовании</w:t>
      </w:r>
      <w:r>
        <w:rPr>
          <w:rFonts w:ascii="Times New Roman" w:eastAsia="Times New Roman" w:hAnsi="Times New Roman" w:cs="Times New Roman"/>
          <w:color w:val="000000"/>
          <w:sz w:val="28"/>
          <w:szCs w:val="28"/>
          <w:lang w:eastAsia="ru-RU"/>
        </w:rPr>
        <w:t xml:space="preserve"> алгоритмов самооптимизации, </w:t>
      </w:r>
      <w:r w:rsidR="00B64A88">
        <w:rPr>
          <w:rFonts w:ascii="Times New Roman" w:eastAsia="Times New Roman" w:hAnsi="Times New Roman" w:cs="Times New Roman"/>
          <w:color w:val="000000"/>
          <w:sz w:val="28"/>
          <w:szCs w:val="28"/>
          <w:lang w:eastAsia="ru-RU"/>
        </w:rPr>
        <w:t>дающих возможность нахождения</w:t>
      </w:r>
      <w:r w:rsidR="00ED1BDE">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идеального</w:t>
      </w:r>
      <w:r w:rsidR="00ED1BDE">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баланса</w:t>
      </w:r>
      <w:r w:rsidR="00ED1BDE">
        <w:rPr>
          <w:rFonts w:ascii="Times New Roman" w:eastAsia="Times New Roman" w:hAnsi="Times New Roman" w:cs="Times New Roman"/>
          <w:color w:val="000000"/>
          <w:sz w:val="28"/>
          <w:szCs w:val="28"/>
          <w:lang w:eastAsia="ru-RU"/>
        </w:rPr>
        <w:t xml:space="preserve"> между</w:t>
      </w:r>
      <w:r w:rsidR="00B64A88">
        <w:rPr>
          <w:rFonts w:ascii="Times New Roman" w:eastAsia="Times New Roman" w:hAnsi="Times New Roman" w:cs="Times New Roman"/>
          <w:color w:val="000000"/>
          <w:sz w:val="28"/>
          <w:szCs w:val="28"/>
          <w:lang w:eastAsia="ru-RU"/>
        </w:rPr>
        <w:t xml:space="preserve"> планируемой</w:t>
      </w:r>
      <w:r w:rsidR="00ED1BDE">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областью</w:t>
      </w:r>
      <w:r w:rsidR="00ED1BDE">
        <w:rPr>
          <w:rFonts w:ascii="Times New Roman" w:eastAsia="Times New Roman" w:hAnsi="Times New Roman" w:cs="Times New Roman"/>
          <w:color w:val="000000"/>
          <w:sz w:val="28"/>
          <w:szCs w:val="28"/>
          <w:lang w:eastAsia="ru-RU"/>
        </w:rPr>
        <w:t xml:space="preserve"> радиопокрытия и ёмкостью </w:t>
      </w:r>
      <w:r w:rsidR="00B64A88">
        <w:rPr>
          <w:rFonts w:ascii="Times New Roman" w:eastAsia="Times New Roman" w:hAnsi="Times New Roman" w:cs="Times New Roman"/>
          <w:color w:val="000000"/>
          <w:sz w:val="28"/>
          <w:szCs w:val="28"/>
          <w:lang w:eastAsia="ru-RU"/>
        </w:rPr>
        <w:t xml:space="preserve">операторской </w:t>
      </w:r>
      <w:r w:rsidR="00ED1BDE">
        <w:rPr>
          <w:rFonts w:ascii="Times New Roman" w:eastAsia="Times New Roman" w:hAnsi="Times New Roman" w:cs="Times New Roman"/>
          <w:color w:val="000000"/>
          <w:sz w:val="28"/>
          <w:szCs w:val="28"/>
          <w:lang w:eastAsia="ru-RU"/>
        </w:rPr>
        <w:t>сети</w:t>
      </w:r>
      <w:r w:rsidR="00B64A88">
        <w:rPr>
          <w:rFonts w:ascii="Times New Roman" w:eastAsia="Times New Roman" w:hAnsi="Times New Roman" w:cs="Times New Roman"/>
          <w:color w:val="000000"/>
          <w:sz w:val="28"/>
          <w:szCs w:val="28"/>
          <w:lang w:eastAsia="ru-RU"/>
        </w:rPr>
        <w:t xml:space="preserve"> связи</w:t>
      </w:r>
      <w:r w:rsidR="00ED1BDE">
        <w:rPr>
          <w:rFonts w:ascii="Times New Roman" w:eastAsia="Times New Roman" w:hAnsi="Times New Roman" w:cs="Times New Roman"/>
          <w:color w:val="000000"/>
          <w:sz w:val="28"/>
          <w:szCs w:val="28"/>
          <w:lang w:eastAsia="ru-RU"/>
        </w:rPr>
        <w:t xml:space="preserve">. Для </w:t>
      </w:r>
      <w:r w:rsidR="00B64A88">
        <w:rPr>
          <w:rFonts w:ascii="Times New Roman" w:eastAsia="Times New Roman" w:hAnsi="Times New Roman" w:cs="Times New Roman"/>
          <w:color w:val="000000"/>
          <w:sz w:val="28"/>
          <w:szCs w:val="28"/>
          <w:lang w:eastAsia="ru-RU"/>
        </w:rPr>
        <w:t>оптимизации</w:t>
      </w:r>
      <w:r w:rsidR="00ED1BDE">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радио</w:t>
      </w:r>
      <w:r w:rsidR="00ED1BDE">
        <w:rPr>
          <w:rFonts w:ascii="Times New Roman" w:eastAsia="Times New Roman" w:hAnsi="Times New Roman" w:cs="Times New Roman"/>
          <w:color w:val="000000"/>
          <w:sz w:val="28"/>
          <w:szCs w:val="28"/>
          <w:lang w:eastAsia="ru-RU"/>
        </w:rPr>
        <w:t xml:space="preserve">покрытия и пропускной </w:t>
      </w:r>
      <w:r w:rsidR="00B64A88">
        <w:rPr>
          <w:rFonts w:ascii="Times New Roman" w:eastAsia="Times New Roman" w:hAnsi="Times New Roman" w:cs="Times New Roman"/>
          <w:color w:val="000000"/>
          <w:sz w:val="28"/>
          <w:szCs w:val="28"/>
          <w:lang w:eastAsia="ru-RU"/>
        </w:rPr>
        <w:t>ёмкости сети</w:t>
      </w:r>
      <w:r w:rsidR="00ED1BDE">
        <w:rPr>
          <w:rFonts w:ascii="Times New Roman" w:eastAsia="Times New Roman" w:hAnsi="Times New Roman" w:cs="Times New Roman"/>
          <w:color w:val="000000"/>
          <w:sz w:val="28"/>
          <w:szCs w:val="28"/>
          <w:lang w:eastAsia="ru-RU"/>
        </w:rPr>
        <w:t xml:space="preserve"> </w:t>
      </w:r>
      <w:r w:rsidR="00B64A88">
        <w:rPr>
          <w:rFonts w:ascii="Times New Roman" w:eastAsia="Times New Roman" w:hAnsi="Times New Roman" w:cs="Times New Roman"/>
          <w:color w:val="000000"/>
          <w:sz w:val="28"/>
          <w:szCs w:val="28"/>
          <w:lang w:eastAsia="ru-RU"/>
        </w:rPr>
        <w:t>применяются различные</w:t>
      </w:r>
      <w:r w:rsidR="00ED1BDE">
        <w:rPr>
          <w:rFonts w:ascii="Times New Roman" w:eastAsia="Times New Roman" w:hAnsi="Times New Roman" w:cs="Times New Roman"/>
          <w:color w:val="000000"/>
          <w:sz w:val="28"/>
          <w:szCs w:val="28"/>
          <w:lang w:eastAsia="ru-RU"/>
        </w:rPr>
        <w:t xml:space="preserve"> функции, </w:t>
      </w:r>
      <w:r w:rsidR="00B64A88">
        <w:rPr>
          <w:rFonts w:ascii="Times New Roman" w:eastAsia="Times New Roman" w:hAnsi="Times New Roman" w:cs="Times New Roman"/>
          <w:color w:val="000000"/>
          <w:sz w:val="28"/>
          <w:szCs w:val="28"/>
          <w:lang w:eastAsia="ru-RU"/>
        </w:rPr>
        <w:t>например</w:t>
      </w:r>
      <w:r w:rsidR="00ED1BDE">
        <w:rPr>
          <w:rFonts w:ascii="Times New Roman" w:eastAsia="Times New Roman" w:hAnsi="Times New Roman" w:cs="Times New Roman"/>
          <w:color w:val="000000"/>
          <w:sz w:val="28"/>
          <w:szCs w:val="28"/>
          <w:lang w:eastAsia="ru-RU"/>
        </w:rPr>
        <w:t xml:space="preserve">, </w:t>
      </w:r>
      <w:r w:rsidR="00ED1BDE">
        <w:rPr>
          <w:rFonts w:ascii="Times New Roman" w:eastAsia="Times New Roman" w:hAnsi="Times New Roman" w:cs="Times New Roman"/>
          <w:color w:val="000000"/>
          <w:sz w:val="28"/>
          <w:szCs w:val="28"/>
          <w:lang w:val="en-US" w:eastAsia="ru-RU"/>
        </w:rPr>
        <w:t>ICIC</w:t>
      </w:r>
      <w:r w:rsidR="00ED1BDE">
        <w:rPr>
          <w:rFonts w:ascii="Times New Roman" w:eastAsia="Times New Roman" w:hAnsi="Times New Roman" w:cs="Times New Roman"/>
          <w:color w:val="000000"/>
          <w:sz w:val="28"/>
          <w:szCs w:val="28"/>
          <w:lang w:eastAsia="ru-RU"/>
        </w:rPr>
        <w:t xml:space="preserve">, </w:t>
      </w:r>
      <w:r w:rsidR="004B4083">
        <w:rPr>
          <w:rFonts w:ascii="Times New Roman" w:eastAsia="Times New Roman" w:hAnsi="Times New Roman" w:cs="Times New Roman"/>
          <w:color w:val="000000"/>
          <w:sz w:val="28"/>
          <w:szCs w:val="28"/>
          <w:lang w:eastAsia="ru-RU"/>
        </w:rPr>
        <w:t>планирование</w:t>
      </w:r>
      <w:r w:rsidR="00B64A88">
        <w:rPr>
          <w:rFonts w:ascii="Times New Roman" w:eastAsia="Times New Roman" w:hAnsi="Times New Roman" w:cs="Times New Roman"/>
          <w:color w:val="000000"/>
          <w:sz w:val="28"/>
          <w:szCs w:val="28"/>
          <w:lang w:eastAsia="ru-RU"/>
        </w:rPr>
        <w:t>, ранжирование</w:t>
      </w:r>
      <w:r w:rsidR="004B4083">
        <w:rPr>
          <w:rFonts w:ascii="Times New Roman" w:eastAsia="Times New Roman" w:hAnsi="Times New Roman" w:cs="Times New Roman"/>
          <w:color w:val="000000"/>
          <w:sz w:val="28"/>
          <w:szCs w:val="28"/>
          <w:lang w:eastAsia="ru-RU"/>
        </w:rPr>
        <w:t>,</w:t>
      </w:r>
      <w:r w:rsidR="00ED1BDE">
        <w:rPr>
          <w:rFonts w:ascii="Times New Roman" w:eastAsia="Times New Roman" w:hAnsi="Times New Roman" w:cs="Times New Roman"/>
          <w:color w:val="000000"/>
          <w:sz w:val="28"/>
          <w:szCs w:val="28"/>
          <w:lang w:eastAsia="ru-RU"/>
        </w:rPr>
        <w:t xml:space="preserve"> и комбинирование этих методов.</w:t>
      </w:r>
    </w:p>
    <w:p w:rsidR="00DF3750" w:rsidRPr="000B047A" w:rsidRDefault="00DF3750" w:rsidP="000B047A">
      <w:pPr>
        <w:spacing w:after="0" w:line="240" w:lineRule="auto"/>
        <w:ind w:firstLine="567"/>
        <w:jc w:val="both"/>
        <w:rPr>
          <w:rFonts w:ascii="Times New Roman" w:eastAsia="Times New Roman" w:hAnsi="Times New Roman" w:cs="Times New Roman"/>
          <w:color w:val="000000"/>
          <w:sz w:val="28"/>
          <w:szCs w:val="28"/>
          <w:lang w:eastAsia="ru-RU"/>
        </w:rPr>
      </w:pPr>
      <w:r w:rsidRPr="00DF3750">
        <w:rPr>
          <w:rFonts w:ascii="Times New Roman" w:eastAsia="Times New Roman" w:hAnsi="Times New Roman" w:cs="Times New Roman"/>
          <w:color w:val="000000"/>
          <w:sz w:val="28"/>
          <w:szCs w:val="28"/>
          <w:lang w:eastAsia="ru-RU"/>
        </w:rPr>
        <w:t xml:space="preserve">Функция </w:t>
      </w:r>
      <w:r w:rsidR="00F32D7C">
        <w:rPr>
          <w:rFonts w:ascii="Times New Roman" w:eastAsia="Times New Roman" w:hAnsi="Times New Roman" w:cs="Times New Roman"/>
          <w:color w:val="000000"/>
          <w:sz w:val="28"/>
          <w:szCs w:val="28"/>
          <w:lang w:eastAsia="ru-RU"/>
        </w:rPr>
        <w:t>улучшения</w:t>
      </w:r>
      <w:r w:rsidRPr="00DF3750">
        <w:rPr>
          <w:rFonts w:ascii="Times New Roman" w:eastAsia="Times New Roman" w:hAnsi="Times New Roman" w:cs="Times New Roman"/>
          <w:color w:val="000000"/>
          <w:sz w:val="28"/>
          <w:szCs w:val="28"/>
          <w:lang w:eastAsia="ru-RU"/>
        </w:rPr>
        <w:t xml:space="preserve"> энергоэффективности</w:t>
      </w:r>
      <w:r>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w:t>
      </w:r>
      <w:r w:rsidRPr="0039480E">
        <w:rPr>
          <w:rFonts w:ascii="Times New Roman" w:eastAsia="Times New Roman" w:hAnsi="Times New Roman" w:cs="Times New Roman"/>
          <w:color w:val="000000"/>
          <w:sz w:val="28"/>
          <w:szCs w:val="28"/>
          <w:lang w:eastAsia="ru-RU"/>
        </w:rPr>
        <w:t>ES</w:t>
      </w:r>
      <w:r w:rsidR="00F32D7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r w:rsidR="004E1316">
        <w:rPr>
          <w:rFonts w:ascii="Times New Roman" w:eastAsia="Times New Roman" w:hAnsi="Times New Roman" w:cs="Times New Roman"/>
          <w:color w:val="000000"/>
          <w:sz w:val="28"/>
          <w:szCs w:val="28"/>
          <w:lang w:eastAsia="ru-RU"/>
        </w:rPr>
        <w:t xml:space="preserve"> Функция </w:t>
      </w:r>
      <w:r w:rsidR="00F32D7C">
        <w:rPr>
          <w:rFonts w:ascii="Times New Roman" w:eastAsia="Times New Roman" w:hAnsi="Times New Roman" w:cs="Times New Roman"/>
          <w:color w:val="000000"/>
          <w:sz w:val="28"/>
          <w:szCs w:val="28"/>
          <w:lang w:eastAsia="ru-RU"/>
        </w:rPr>
        <w:t>энергоэффективности</w:t>
      </w:r>
      <w:r w:rsidR="004E1316" w:rsidRPr="000B047A">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необходима</w:t>
      </w:r>
      <w:r w:rsidR="004E1316">
        <w:rPr>
          <w:rFonts w:ascii="Times New Roman" w:eastAsia="Times New Roman" w:hAnsi="Times New Roman" w:cs="Times New Roman"/>
          <w:color w:val="000000"/>
          <w:sz w:val="28"/>
          <w:szCs w:val="28"/>
          <w:lang w:eastAsia="ru-RU"/>
        </w:rPr>
        <w:t xml:space="preserve"> для </w:t>
      </w:r>
      <w:r w:rsidR="00F32D7C">
        <w:rPr>
          <w:rFonts w:ascii="Times New Roman" w:eastAsia="Times New Roman" w:hAnsi="Times New Roman" w:cs="Times New Roman"/>
          <w:color w:val="000000"/>
          <w:sz w:val="28"/>
          <w:szCs w:val="28"/>
          <w:lang w:eastAsia="ru-RU"/>
        </w:rPr>
        <w:t>постепенной</w:t>
      </w:r>
      <w:r w:rsidR="000B047A">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минимизации</w:t>
      </w:r>
      <w:r w:rsidR="000B047A">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воздействия</w:t>
      </w:r>
      <w:r w:rsidR="000B047A">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мобильной</w:t>
      </w:r>
      <w:r w:rsidR="000B047A">
        <w:rPr>
          <w:rFonts w:ascii="Times New Roman" w:eastAsia="Times New Roman" w:hAnsi="Times New Roman" w:cs="Times New Roman"/>
          <w:color w:val="000000"/>
          <w:sz w:val="28"/>
          <w:szCs w:val="28"/>
          <w:lang w:eastAsia="ru-RU"/>
        </w:rPr>
        <w:t xml:space="preserve"> сети на окружающ</w:t>
      </w:r>
      <w:r w:rsidR="00F32D7C">
        <w:rPr>
          <w:rFonts w:ascii="Times New Roman" w:eastAsia="Times New Roman" w:hAnsi="Times New Roman" w:cs="Times New Roman"/>
          <w:color w:val="000000"/>
          <w:sz w:val="28"/>
          <w:szCs w:val="28"/>
          <w:lang w:eastAsia="ru-RU"/>
        </w:rPr>
        <w:t xml:space="preserve">ий нас мир </w:t>
      </w:r>
      <w:r w:rsidR="000B047A">
        <w:rPr>
          <w:rFonts w:ascii="Times New Roman" w:eastAsia="Times New Roman" w:hAnsi="Times New Roman" w:cs="Times New Roman"/>
          <w:color w:val="000000"/>
          <w:sz w:val="28"/>
          <w:szCs w:val="28"/>
          <w:lang w:eastAsia="ru-RU"/>
        </w:rPr>
        <w:t xml:space="preserve">с </w:t>
      </w:r>
      <w:r w:rsidR="00F32D7C">
        <w:rPr>
          <w:rFonts w:ascii="Times New Roman" w:eastAsia="Times New Roman" w:hAnsi="Times New Roman" w:cs="Times New Roman"/>
          <w:color w:val="000000"/>
          <w:sz w:val="28"/>
          <w:szCs w:val="28"/>
          <w:lang w:eastAsia="ru-RU"/>
        </w:rPr>
        <w:t>обязательным</w:t>
      </w:r>
      <w:r w:rsidR="000B047A">
        <w:rPr>
          <w:rFonts w:ascii="Times New Roman" w:eastAsia="Times New Roman" w:hAnsi="Times New Roman" w:cs="Times New Roman"/>
          <w:color w:val="000000"/>
          <w:sz w:val="28"/>
          <w:szCs w:val="28"/>
          <w:lang w:eastAsia="ru-RU"/>
        </w:rPr>
        <w:t xml:space="preserve"> </w:t>
      </w:r>
      <w:r w:rsidR="00F32D7C">
        <w:rPr>
          <w:rFonts w:ascii="Times New Roman" w:eastAsia="Times New Roman" w:hAnsi="Times New Roman" w:cs="Times New Roman"/>
          <w:color w:val="000000"/>
          <w:sz w:val="28"/>
          <w:szCs w:val="28"/>
          <w:lang w:eastAsia="ru-RU"/>
        </w:rPr>
        <w:t>контролем за исполнением</w:t>
      </w:r>
      <w:r w:rsidR="000B047A">
        <w:rPr>
          <w:rFonts w:ascii="Times New Roman" w:eastAsia="Times New Roman" w:hAnsi="Times New Roman" w:cs="Times New Roman"/>
          <w:color w:val="000000"/>
          <w:sz w:val="28"/>
          <w:szCs w:val="28"/>
          <w:lang w:eastAsia="ru-RU"/>
        </w:rPr>
        <w:t xml:space="preserve"> качества услуг</w:t>
      </w:r>
      <w:r w:rsidR="00F32D7C">
        <w:rPr>
          <w:rFonts w:ascii="Times New Roman" w:eastAsia="Times New Roman" w:hAnsi="Times New Roman" w:cs="Times New Roman"/>
          <w:color w:val="000000"/>
          <w:sz w:val="28"/>
          <w:szCs w:val="28"/>
          <w:lang w:eastAsia="ru-RU"/>
        </w:rPr>
        <w:t xml:space="preserve"> предоставляемых услуг мобильной </w:t>
      </w:r>
      <w:r w:rsidR="00F32D7C" w:rsidRPr="00437E81">
        <w:rPr>
          <w:rFonts w:ascii="Times New Roman" w:eastAsia="Times New Roman" w:hAnsi="Times New Roman" w:cs="Times New Roman"/>
          <w:color w:val="000000"/>
          <w:sz w:val="28"/>
          <w:szCs w:val="28"/>
          <w:lang w:eastAsia="ru-RU"/>
        </w:rPr>
        <w:t>связи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2C7E22">
        <w:rPr>
          <w:rFonts w:ascii="Times New Roman" w:eastAsia="Times New Roman" w:hAnsi="Times New Roman" w:cs="Times New Roman"/>
          <w:color w:val="000000"/>
          <w:sz w:val="28"/>
          <w:szCs w:val="28"/>
          <w:lang w:eastAsia="ru-RU"/>
        </w:rPr>
        <w:t>, с.84</w:t>
      </w:r>
      <w:r w:rsidR="004D0F37" w:rsidRPr="00437E81">
        <w:rPr>
          <w:rFonts w:ascii="Times New Roman" w:eastAsia="Times New Roman" w:hAnsi="Times New Roman" w:cs="Times New Roman"/>
          <w:color w:val="000000"/>
          <w:sz w:val="28"/>
          <w:szCs w:val="28"/>
          <w:lang w:eastAsia="ru-RU"/>
        </w:rPr>
        <w:t>]</w:t>
      </w:r>
      <w:r w:rsidR="000B047A" w:rsidRPr="00437E81">
        <w:rPr>
          <w:rFonts w:ascii="Times New Roman" w:eastAsia="Times New Roman" w:hAnsi="Times New Roman" w:cs="Times New Roman"/>
          <w:color w:val="000000"/>
          <w:sz w:val="28"/>
          <w:szCs w:val="28"/>
          <w:lang w:eastAsia="ru-RU"/>
        </w:rPr>
        <w:t>. Основная задача – это оптимизация энергопотребления сотовой сети при</w:t>
      </w:r>
      <w:r w:rsidR="000B047A">
        <w:rPr>
          <w:rFonts w:ascii="Times New Roman" w:eastAsia="Times New Roman" w:hAnsi="Times New Roman" w:cs="Times New Roman"/>
          <w:color w:val="000000"/>
          <w:sz w:val="28"/>
          <w:szCs w:val="28"/>
          <w:lang w:eastAsia="ru-RU"/>
        </w:rPr>
        <w:t xml:space="preserve"> помощи разработки новых сетевых элементов с низким потреблением электроэнергии и отключение невостребованной аппаратной ёмкости и сетевых узлов </w:t>
      </w:r>
      <w:hyperlink r:id="rId13" w:anchor="bookmark56" w:history="1">
        <w:r w:rsidR="000B047A" w:rsidRPr="00437E81">
          <w:rPr>
            <w:rFonts w:ascii="Times New Roman" w:eastAsia="Times New Roman" w:hAnsi="Times New Roman" w:cs="Times New Roman"/>
            <w:color w:val="000000"/>
            <w:sz w:val="28"/>
            <w:szCs w:val="28"/>
            <w:lang w:eastAsia="ru-RU"/>
          </w:rPr>
          <w:t>[1</w:t>
        </w:r>
        <w:r w:rsidR="00E31E58" w:rsidRPr="00437E81">
          <w:rPr>
            <w:rFonts w:ascii="Times New Roman" w:eastAsia="Times New Roman" w:hAnsi="Times New Roman" w:cs="Times New Roman"/>
            <w:color w:val="000000"/>
            <w:sz w:val="28"/>
            <w:szCs w:val="28"/>
            <w:lang w:eastAsia="ru-RU"/>
          </w:rPr>
          <w:t>3</w:t>
        </w:r>
        <w:r w:rsidR="000B047A" w:rsidRPr="00437E81">
          <w:rPr>
            <w:rFonts w:ascii="Times New Roman" w:eastAsia="Times New Roman" w:hAnsi="Times New Roman" w:cs="Times New Roman"/>
            <w:color w:val="000000"/>
            <w:sz w:val="28"/>
            <w:szCs w:val="28"/>
            <w:lang w:eastAsia="ru-RU"/>
          </w:rPr>
          <w:t>]</w:t>
        </w:r>
      </w:hyperlink>
      <w:r w:rsidR="000B047A" w:rsidRPr="00437E81">
        <w:rPr>
          <w:rFonts w:ascii="Times New Roman" w:eastAsia="Times New Roman" w:hAnsi="Times New Roman" w:cs="Times New Roman"/>
          <w:color w:val="000000"/>
          <w:sz w:val="28"/>
          <w:szCs w:val="28"/>
          <w:lang w:eastAsia="ru-RU"/>
        </w:rPr>
        <w:t>.</w:t>
      </w:r>
    </w:p>
    <w:p w:rsidR="00E412AC" w:rsidRPr="00CD01EB" w:rsidRDefault="005963B0" w:rsidP="00F012E1">
      <w:pPr>
        <w:pStyle w:val="a5"/>
        <w:numPr>
          <w:ilvl w:val="1"/>
          <w:numId w:val="4"/>
        </w:numPr>
        <w:tabs>
          <w:tab w:val="left" w:pos="1134"/>
        </w:tabs>
        <w:spacing w:before="240" w:after="0" w:line="240" w:lineRule="auto"/>
        <w:ind w:left="0" w:firstLine="709"/>
        <w:jc w:val="both"/>
        <w:rPr>
          <w:rFonts w:ascii="Times New Roman" w:hAnsi="Times New Roman" w:cs="Times New Roman"/>
          <w:b/>
          <w:sz w:val="28"/>
        </w:rPr>
      </w:pPr>
      <w:r w:rsidRPr="00CD01EB">
        <w:rPr>
          <w:rFonts w:ascii="Times New Roman" w:hAnsi="Times New Roman" w:cs="Times New Roman"/>
          <w:b/>
          <w:sz w:val="28"/>
        </w:rPr>
        <w:t>Особенности</w:t>
      </w:r>
      <w:r w:rsidR="00E412AC" w:rsidRPr="00CD01EB">
        <w:rPr>
          <w:rFonts w:ascii="Times New Roman" w:hAnsi="Times New Roman" w:cs="Times New Roman"/>
          <w:b/>
          <w:sz w:val="28"/>
        </w:rPr>
        <w:t xml:space="preserve"> функции самовосстановления сети (</w:t>
      </w:r>
      <w:r w:rsidR="00E412AC" w:rsidRPr="00CD01EB">
        <w:rPr>
          <w:rFonts w:ascii="Times New Roman" w:hAnsi="Times New Roman" w:cs="Times New Roman"/>
          <w:b/>
          <w:sz w:val="28"/>
          <w:lang w:val="en-US"/>
        </w:rPr>
        <w:t>Self</w:t>
      </w:r>
      <w:r w:rsidR="00E412AC" w:rsidRPr="00CD01EB">
        <w:rPr>
          <w:rFonts w:ascii="Times New Roman" w:hAnsi="Times New Roman" w:cs="Times New Roman"/>
          <w:b/>
          <w:sz w:val="28"/>
        </w:rPr>
        <w:t xml:space="preserve"> – </w:t>
      </w:r>
      <w:r w:rsidR="00E412AC" w:rsidRPr="00CD01EB">
        <w:rPr>
          <w:rFonts w:ascii="Times New Roman" w:hAnsi="Times New Roman" w:cs="Times New Roman"/>
          <w:b/>
          <w:sz w:val="28"/>
          <w:lang w:val="en-US"/>
        </w:rPr>
        <w:t>Healing</w:t>
      </w:r>
      <w:r w:rsidR="00E412AC" w:rsidRPr="00CD01EB">
        <w:rPr>
          <w:rFonts w:ascii="Times New Roman" w:hAnsi="Times New Roman" w:cs="Times New Roman"/>
          <w:b/>
          <w:sz w:val="28"/>
        </w:rPr>
        <w:t xml:space="preserve">) </w:t>
      </w:r>
    </w:p>
    <w:p w:rsidR="002D7600" w:rsidRPr="00A54B54" w:rsidRDefault="002D7600" w:rsidP="00E412AC">
      <w:pPr>
        <w:spacing w:after="0" w:line="235" w:lineRule="atLeast"/>
        <w:ind w:firstLine="520"/>
        <w:jc w:val="both"/>
        <w:rPr>
          <w:rFonts w:ascii="Times New Roman" w:eastAsia="Times New Roman" w:hAnsi="Times New Roman" w:cs="Times New Roman"/>
          <w:color w:val="000000"/>
          <w:sz w:val="28"/>
          <w:szCs w:val="28"/>
          <w:lang w:eastAsia="ru-RU"/>
        </w:rPr>
      </w:pPr>
      <w:r w:rsidRPr="00437E81">
        <w:rPr>
          <w:rFonts w:ascii="Times New Roman" w:eastAsia="Times New Roman" w:hAnsi="Times New Roman" w:cs="Times New Roman"/>
          <w:color w:val="000000"/>
          <w:sz w:val="28"/>
          <w:szCs w:val="28"/>
          <w:lang w:eastAsia="ru-RU"/>
        </w:rPr>
        <w:t xml:space="preserve">Самовосстановление </w:t>
      </w:r>
      <w:hyperlink r:id="rId14" w:anchor="bookmark55" w:history="1">
        <w:r w:rsidRPr="00437E81">
          <w:rPr>
            <w:rFonts w:ascii="Times New Roman" w:eastAsia="Times New Roman" w:hAnsi="Times New Roman" w:cs="Times New Roman"/>
            <w:color w:val="000000"/>
            <w:sz w:val="28"/>
            <w:szCs w:val="28"/>
            <w:lang w:eastAsia="ru-RU"/>
          </w:rPr>
          <w:t>[1</w:t>
        </w:r>
        <w:r w:rsidR="007F44D8" w:rsidRPr="00437E81">
          <w:rPr>
            <w:rFonts w:ascii="Times New Roman" w:eastAsia="Times New Roman" w:hAnsi="Times New Roman" w:cs="Times New Roman"/>
            <w:color w:val="000000"/>
            <w:sz w:val="28"/>
            <w:szCs w:val="28"/>
            <w:lang w:eastAsia="ru-RU"/>
          </w:rPr>
          <w:t>4</w:t>
        </w:r>
        <w:r w:rsidRPr="00437E81">
          <w:rPr>
            <w:rFonts w:ascii="Times New Roman" w:eastAsia="Times New Roman" w:hAnsi="Times New Roman" w:cs="Times New Roman"/>
            <w:color w:val="000000"/>
            <w:sz w:val="28"/>
            <w:szCs w:val="28"/>
            <w:lang w:eastAsia="ru-RU"/>
          </w:rPr>
          <w:t>]</w:t>
        </w:r>
      </w:hyperlink>
      <w:r>
        <w:rPr>
          <w:rFonts w:ascii="Times New Roman" w:eastAsia="Times New Roman" w:hAnsi="Times New Roman" w:cs="Times New Roman"/>
          <w:color w:val="000000"/>
          <w:sz w:val="28"/>
          <w:szCs w:val="28"/>
          <w:lang w:eastAsia="ru-RU"/>
        </w:rPr>
        <w:t xml:space="preserve"> – это функция </w:t>
      </w:r>
      <w:r>
        <w:rPr>
          <w:rFonts w:ascii="Times New Roman" w:eastAsia="Times New Roman" w:hAnsi="Times New Roman" w:cs="Times New Roman"/>
          <w:color w:val="000000"/>
          <w:sz w:val="28"/>
          <w:szCs w:val="28"/>
          <w:lang w:val="en-US" w:eastAsia="ru-RU"/>
        </w:rPr>
        <w:t>SON</w:t>
      </w:r>
      <w:r w:rsidRPr="002D7600">
        <w:rPr>
          <w:rFonts w:ascii="Times New Roman" w:eastAsia="Times New Roman" w:hAnsi="Times New Roman" w:cs="Times New Roman"/>
          <w:color w:val="000000"/>
          <w:sz w:val="28"/>
          <w:szCs w:val="28"/>
          <w:lang w:eastAsia="ru-RU"/>
        </w:rPr>
        <w:t xml:space="preserve"> </w:t>
      </w:r>
      <w:r w:rsidR="00037DB2">
        <w:rPr>
          <w:rFonts w:ascii="Times New Roman" w:eastAsia="Times New Roman" w:hAnsi="Times New Roman" w:cs="Times New Roman"/>
          <w:color w:val="000000"/>
          <w:sz w:val="28"/>
          <w:szCs w:val="28"/>
          <w:lang w:eastAsia="ru-RU"/>
        </w:rPr>
        <w:t>используемая</w:t>
      </w:r>
      <w:r>
        <w:rPr>
          <w:rFonts w:ascii="Times New Roman" w:eastAsia="Times New Roman" w:hAnsi="Times New Roman" w:cs="Times New Roman"/>
          <w:color w:val="000000"/>
          <w:sz w:val="28"/>
          <w:szCs w:val="28"/>
          <w:lang w:eastAsia="ru-RU"/>
        </w:rPr>
        <w:t xml:space="preserve"> </w:t>
      </w:r>
      <w:r w:rsidR="00037DB2">
        <w:rPr>
          <w:rFonts w:ascii="Times New Roman" w:eastAsia="Times New Roman" w:hAnsi="Times New Roman" w:cs="Times New Roman"/>
          <w:color w:val="000000"/>
          <w:sz w:val="28"/>
          <w:szCs w:val="28"/>
          <w:lang w:eastAsia="ru-RU"/>
        </w:rPr>
        <w:t>при контроле за работоспособностью</w:t>
      </w:r>
      <w:r>
        <w:rPr>
          <w:rFonts w:ascii="Times New Roman" w:eastAsia="Times New Roman" w:hAnsi="Times New Roman" w:cs="Times New Roman"/>
          <w:color w:val="000000"/>
          <w:sz w:val="28"/>
          <w:szCs w:val="28"/>
          <w:lang w:eastAsia="ru-RU"/>
        </w:rPr>
        <w:t xml:space="preserve"> </w:t>
      </w:r>
      <w:r w:rsidR="00037DB2">
        <w:rPr>
          <w:rFonts w:ascii="Times New Roman" w:eastAsia="Times New Roman" w:hAnsi="Times New Roman" w:cs="Times New Roman"/>
          <w:color w:val="000000"/>
          <w:sz w:val="28"/>
          <w:szCs w:val="28"/>
          <w:lang w:eastAsia="ru-RU"/>
        </w:rPr>
        <w:t>мобильной сети во время её работы</w:t>
      </w:r>
      <w:r>
        <w:rPr>
          <w:rFonts w:ascii="Times New Roman" w:eastAsia="Times New Roman" w:hAnsi="Times New Roman" w:cs="Times New Roman"/>
          <w:color w:val="000000"/>
          <w:sz w:val="28"/>
          <w:szCs w:val="28"/>
          <w:lang w:eastAsia="ru-RU"/>
        </w:rPr>
        <w:t xml:space="preserve">. В сетях </w:t>
      </w:r>
      <w:r w:rsidR="00037DB2">
        <w:rPr>
          <w:rFonts w:ascii="Times New Roman" w:eastAsia="Times New Roman" w:hAnsi="Times New Roman" w:cs="Times New Roman"/>
          <w:color w:val="000000"/>
          <w:sz w:val="28"/>
          <w:szCs w:val="28"/>
          <w:lang w:eastAsia="ru-RU"/>
        </w:rPr>
        <w:t>мобильной</w:t>
      </w:r>
      <w:r>
        <w:rPr>
          <w:rFonts w:ascii="Times New Roman" w:eastAsia="Times New Roman" w:hAnsi="Times New Roman" w:cs="Times New Roman"/>
          <w:color w:val="000000"/>
          <w:sz w:val="28"/>
          <w:szCs w:val="28"/>
          <w:lang w:eastAsia="ru-RU"/>
        </w:rPr>
        <w:t xml:space="preserve"> связи </w:t>
      </w:r>
      <w:r w:rsidR="00037DB2">
        <w:rPr>
          <w:rFonts w:ascii="Times New Roman" w:eastAsia="Times New Roman" w:hAnsi="Times New Roman" w:cs="Times New Roman"/>
          <w:color w:val="000000"/>
          <w:sz w:val="28"/>
          <w:szCs w:val="28"/>
          <w:lang w:eastAsia="ru-RU"/>
        </w:rPr>
        <w:t>имеют место</w:t>
      </w:r>
      <w:r>
        <w:rPr>
          <w:rFonts w:ascii="Times New Roman" w:eastAsia="Times New Roman" w:hAnsi="Times New Roman" w:cs="Times New Roman"/>
          <w:color w:val="000000"/>
          <w:sz w:val="28"/>
          <w:szCs w:val="28"/>
          <w:lang w:eastAsia="ru-RU"/>
        </w:rPr>
        <w:t xml:space="preserve"> </w:t>
      </w:r>
      <w:r w:rsidR="00037DB2">
        <w:rPr>
          <w:rFonts w:ascii="Times New Roman" w:eastAsia="Times New Roman" w:hAnsi="Times New Roman" w:cs="Times New Roman"/>
          <w:color w:val="000000"/>
          <w:sz w:val="28"/>
          <w:szCs w:val="28"/>
          <w:lang w:eastAsia="ru-RU"/>
        </w:rPr>
        <w:t>аварии и</w:t>
      </w:r>
      <w:r w:rsidR="00E716A4">
        <w:rPr>
          <w:rFonts w:ascii="Times New Roman" w:eastAsia="Times New Roman" w:hAnsi="Times New Roman" w:cs="Times New Roman"/>
          <w:color w:val="000000"/>
          <w:sz w:val="28"/>
          <w:szCs w:val="28"/>
          <w:lang w:eastAsia="ru-RU"/>
        </w:rPr>
        <w:t xml:space="preserve"> ошибки,</w:t>
      </w:r>
      <w:r>
        <w:rPr>
          <w:rFonts w:ascii="Times New Roman" w:eastAsia="Times New Roman" w:hAnsi="Times New Roman" w:cs="Times New Roman"/>
          <w:color w:val="000000"/>
          <w:sz w:val="28"/>
          <w:szCs w:val="28"/>
          <w:lang w:eastAsia="ru-RU"/>
        </w:rPr>
        <w:t xml:space="preserve"> </w:t>
      </w:r>
      <w:r w:rsidR="00E716A4">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 xml:space="preserve"> </w:t>
      </w:r>
      <w:r w:rsidR="00E716A4">
        <w:rPr>
          <w:rFonts w:ascii="Times New Roman" w:eastAsia="Times New Roman" w:hAnsi="Times New Roman" w:cs="Times New Roman"/>
          <w:color w:val="000000"/>
          <w:sz w:val="28"/>
          <w:szCs w:val="28"/>
          <w:lang w:eastAsia="ru-RU"/>
        </w:rPr>
        <w:t>самым</w:t>
      </w:r>
      <w:r>
        <w:rPr>
          <w:rFonts w:ascii="Times New Roman" w:eastAsia="Times New Roman" w:hAnsi="Times New Roman" w:cs="Times New Roman"/>
          <w:color w:val="000000"/>
          <w:sz w:val="28"/>
          <w:szCs w:val="28"/>
          <w:lang w:eastAsia="ru-RU"/>
        </w:rPr>
        <w:t xml:space="preserve"> </w:t>
      </w:r>
      <w:r w:rsidR="00E716A4">
        <w:rPr>
          <w:rFonts w:ascii="Times New Roman" w:eastAsia="Times New Roman" w:hAnsi="Times New Roman" w:cs="Times New Roman"/>
          <w:color w:val="000000"/>
          <w:sz w:val="28"/>
          <w:szCs w:val="28"/>
          <w:lang w:eastAsia="ru-RU"/>
        </w:rPr>
        <w:t>сложным</w:t>
      </w:r>
      <w:r>
        <w:rPr>
          <w:rFonts w:ascii="Times New Roman" w:eastAsia="Times New Roman" w:hAnsi="Times New Roman" w:cs="Times New Roman"/>
          <w:color w:val="000000"/>
          <w:sz w:val="28"/>
          <w:szCs w:val="28"/>
          <w:lang w:eastAsia="ru-RU"/>
        </w:rPr>
        <w:t xml:space="preserve"> </w:t>
      </w:r>
      <w:r w:rsidR="00E716A4">
        <w:rPr>
          <w:rFonts w:ascii="Times New Roman" w:eastAsia="Times New Roman" w:hAnsi="Times New Roman" w:cs="Times New Roman"/>
          <w:color w:val="000000"/>
          <w:sz w:val="28"/>
          <w:szCs w:val="28"/>
          <w:lang w:eastAsia="ru-RU"/>
        </w:rPr>
        <w:t>элементом</w:t>
      </w:r>
      <w:r>
        <w:rPr>
          <w:rFonts w:ascii="Times New Roman" w:eastAsia="Times New Roman" w:hAnsi="Times New Roman" w:cs="Times New Roman"/>
          <w:color w:val="000000"/>
          <w:sz w:val="28"/>
          <w:szCs w:val="28"/>
          <w:lang w:eastAsia="ru-RU"/>
        </w:rPr>
        <w:t xml:space="preserve"> для </w:t>
      </w:r>
      <w:r w:rsidR="00E716A4">
        <w:rPr>
          <w:rFonts w:ascii="Times New Roman" w:eastAsia="Times New Roman" w:hAnsi="Times New Roman" w:cs="Times New Roman"/>
          <w:color w:val="000000"/>
          <w:sz w:val="28"/>
          <w:szCs w:val="28"/>
          <w:lang w:eastAsia="ru-RU"/>
        </w:rPr>
        <w:t xml:space="preserve">контроля за сбоями </w:t>
      </w:r>
      <w:r>
        <w:rPr>
          <w:rFonts w:ascii="Times New Roman" w:eastAsia="Times New Roman" w:hAnsi="Times New Roman" w:cs="Times New Roman"/>
          <w:color w:val="000000"/>
          <w:sz w:val="28"/>
          <w:szCs w:val="28"/>
          <w:lang w:eastAsia="ru-RU"/>
        </w:rPr>
        <w:t>является сеть радиодоступа</w:t>
      </w:r>
      <w:r w:rsidR="00040AF7">
        <w:rPr>
          <w:rFonts w:ascii="Times New Roman" w:eastAsia="Times New Roman" w:hAnsi="Times New Roman" w:cs="Times New Roman"/>
          <w:color w:val="000000"/>
          <w:sz w:val="28"/>
          <w:szCs w:val="28"/>
          <w:lang w:eastAsia="ru-RU"/>
        </w:rPr>
        <w:t xml:space="preserve"> </w:t>
      </w:r>
      <w:r w:rsidR="004D0F37" w:rsidRPr="00437E81">
        <w:rPr>
          <w:rFonts w:ascii="Times New Roman" w:eastAsia="Times New Roman" w:hAnsi="Times New Roman" w:cs="Times New Roman"/>
          <w:color w:val="000000"/>
          <w:sz w:val="28"/>
          <w:szCs w:val="28"/>
          <w:lang w:eastAsia="ru-RU"/>
        </w:rPr>
        <w:t>[1</w:t>
      </w:r>
      <w:r w:rsidR="002C7E22">
        <w:rPr>
          <w:rFonts w:ascii="Times New Roman" w:eastAsia="Times New Roman" w:hAnsi="Times New Roman" w:cs="Times New Roman"/>
          <w:color w:val="000000"/>
          <w:sz w:val="28"/>
          <w:szCs w:val="28"/>
          <w:lang w:eastAsia="ru-RU"/>
        </w:rPr>
        <w:t>, с.84</w:t>
      </w:r>
      <w:r w:rsidR="004D0F37" w:rsidRPr="00437E81">
        <w:rPr>
          <w:rFonts w:ascii="Times New Roman" w:eastAsia="Times New Roman" w:hAnsi="Times New Roman" w:cs="Times New Roman"/>
          <w:color w:val="000000"/>
          <w:sz w:val="28"/>
          <w:szCs w:val="28"/>
          <w:lang w:eastAsia="ru-RU"/>
        </w:rPr>
        <w:t>]</w:t>
      </w:r>
      <w:r w:rsidRPr="00437E81">
        <w:rPr>
          <w:rFonts w:ascii="Times New Roman" w:eastAsia="Times New Roman" w:hAnsi="Times New Roman" w:cs="Times New Roman"/>
          <w:color w:val="000000"/>
          <w:sz w:val="28"/>
          <w:szCs w:val="28"/>
          <w:lang w:eastAsia="ru-RU"/>
        </w:rPr>
        <w:t>.</w:t>
      </w:r>
      <w:r w:rsidRPr="002D760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TS 32.54</w:t>
      </w:r>
      <w:r w:rsidRPr="00437E81">
        <w:rPr>
          <w:rFonts w:ascii="Times New Roman" w:eastAsia="Times New Roman" w:hAnsi="Times New Roman" w:cs="Times New Roman"/>
          <w:color w:val="000000"/>
          <w:sz w:val="28"/>
          <w:szCs w:val="28"/>
          <w:lang w:eastAsia="ru-RU"/>
        </w:rPr>
        <w:t>1 [1</w:t>
      </w:r>
      <w:r w:rsidR="007F44D8" w:rsidRPr="00437E81">
        <w:rPr>
          <w:rFonts w:ascii="Times New Roman" w:eastAsia="Times New Roman" w:hAnsi="Times New Roman" w:cs="Times New Roman"/>
          <w:color w:val="000000"/>
          <w:sz w:val="28"/>
          <w:szCs w:val="28"/>
          <w:lang w:eastAsia="ru-RU"/>
        </w:rPr>
        <w:t>4</w:t>
      </w:r>
      <w:r w:rsidRPr="00437E81">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описана подробная концепция </w:t>
      </w:r>
      <w:r w:rsidR="00A54B54">
        <w:rPr>
          <w:rFonts w:ascii="Times New Roman" w:eastAsia="Times New Roman" w:hAnsi="Times New Roman" w:cs="Times New Roman"/>
          <w:color w:val="000000"/>
          <w:sz w:val="28"/>
          <w:szCs w:val="28"/>
          <w:lang w:eastAsia="ru-RU"/>
        </w:rPr>
        <w:t>самовосстановления сетевых элементов (</w:t>
      </w:r>
      <w:r w:rsidR="00A54B54">
        <w:rPr>
          <w:rFonts w:ascii="Times New Roman" w:eastAsia="Times New Roman" w:hAnsi="Times New Roman" w:cs="Times New Roman"/>
          <w:color w:val="000000"/>
          <w:sz w:val="28"/>
          <w:szCs w:val="28"/>
          <w:lang w:val="en-US" w:eastAsia="ru-RU"/>
        </w:rPr>
        <w:t>NE</w:t>
      </w:r>
      <w:r w:rsidR="00A54B54">
        <w:rPr>
          <w:rFonts w:ascii="Times New Roman" w:eastAsia="Times New Roman" w:hAnsi="Times New Roman" w:cs="Times New Roman"/>
          <w:color w:val="000000"/>
          <w:sz w:val="28"/>
          <w:szCs w:val="28"/>
          <w:lang w:eastAsia="ru-RU"/>
        </w:rPr>
        <w:t>)</w:t>
      </w:r>
      <w:r w:rsidR="00A54B54" w:rsidRPr="00A54B54">
        <w:rPr>
          <w:rFonts w:ascii="Times New Roman" w:eastAsia="Times New Roman" w:hAnsi="Times New Roman" w:cs="Times New Roman"/>
          <w:color w:val="000000"/>
          <w:sz w:val="28"/>
          <w:szCs w:val="28"/>
          <w:lang w:eastAsia="ru-RU"/>
        </w:rPr>
        <w:t xml:space="preserve"> </w:t>
      </w:r>
      <w:r w:rsidR="00A54B54">
        <w:rPr>
          <w:rFonts w:ascii="Times New Roman" w:eastAsia="Times New Roman" w:hAnsi="Times New Roman" w:cs="Times New Roman"/>
          <w:color w:val="000000"/>
          <w:sz w:val="28"/>
          <w:szCs w:val="28"/>
          <w:lang w:eastAsia="ru-RU"/>
        </w:rPr>
        <w:t xml:space="preserve">сети четвёртого поколения, которая может быть использована в сетях пятого поколения. Задачи самовосстановления как инструменты </w:t>
      </w:r>
      <w:r w:rsidR="00A54B54">
        <w:rPr>
          <w:rFonts w:ascii="Times New Roman" w:eastAsia="Times New Roman" w:hAnsi="Times New Roman" w:cs="Times New Roman"/>
          <w:color w:val="000000"/>
          <w:sz w:val="28"/>
          <w:szCs w:val="28"/>
          <w:lang w:val="en-US" w:eastAsia="ru-RU"/>
        </w:rPr>
        <w:t>SON</w:t>
      </w:r>
      <w:r w:rsidR="00A54B54" w:rsidRPr="00A54B54">
        <w:rPr>
          <w:rFonts w:ascii="Times New Roman" w:eastAsia="Times New Roman" w:hAnsi="Times New Roman" w:cs="Times New Roman"/>
          <w:color w:val="000000"/>
          <w:sz w:val="28"/>
          <w:szCs w:val="28"/>
          <w:lang w:eastAsia="ru-RU"/>
        </w:rPr>
        <w:t xml:space="preserve"> </w:t>
      </w:r>
      <w:r w:rsidR="00A54B54">
        <w:rPr>
          <w:rFonts w:ascii="Times New Roman" w:eastAsia="Times New Roman" w:hAnsi="Times New Roman" w:cs="Times New Roman"/>
          <w:color w:val="000000"/>
          <w:sz w:val="28"/>
          <w:szCs w:val="28"/>
          <w:lang w:val="kk-KZ" w:eastAsia="ru-RU"/>
        </w:rPr>
        <w:t xml:space="preserve">для сетей пятого поколения представлены в </w:t>
      </w:r>
      <w:r w:rsidR="00040AF7">
        <w:rPr>
          <w:rFonts w:ascii="Times New Roman" w:eastAsia="Times New Roman" w:hAnsi="Times New Roman" w:cs="Times New Roman"/>
          <w:color w:val="000000"/>
          <w:sz w:val="28"/>
          <w:szCs w:val="28"/>
          <w:lang w:val="kk-KZ" w:eastAsia="ru-RU"/>
        </w:rPr>
        <w:t>р</w:t>
      </w:r>
      <w:r w:rsidR="00A54B54">
        <w:rPr>
          <w:rFonts w:ascii="Times New Roman" w:eastAsia="Times New Roman" w:hAnsi="Times New Roman" w:cs="Times New Roman"/>
          <w:color w:val="000000"/>
          <w:sz w:val="28"/>
          <w:szCs w:val="28"/>
          <w:lang w:val="kk-KZ" w:eastAsia="ru-RU"/>
        </w:rPr>
        <w:t xml:space="preserve">елизе </w:t>
      </w:r>
      <w:r w:rsidR="00A54B54">
        <w:rPr>
          <w:rFonts w:ascii="Times New Roman" w:eastAsia="Times New Roman" w:hAnsi="Times New Roman" w:cs="Times New Roman"/>
          <w:color w:val="000000"/>
          <w:sz w:val="28"/>
          <w:szCs w:val="28"/>
          <w:lang w:eastAsia="ru-RU"/>
        </w:rPr>
        <w:t>16.</w:t>
      </w:r>
    </w:p>
    <w:p w:rsidR="009C43A6" w:rsidRPr="009C43A6" w:rsidRDefault="009C43A6" w:rsidP="00E412AC">
      <w:pPr>
        <w:spacing w:after="0" w:line="235" w:lineRule="atLeast"/>
        <w:ind w:firstLine="567"/>
        <w:jc w:val="both"/>
        <w:rPr>
          <w:rFonts w:ascii="Times New Roman" w:eastAsia="Times New Roman" w:hAnsi="Times New Roman" w:cs="Times New Roman"/>
          <w:color w:val="000000"/>
          <w:sz w:val="28"/>
          <w:szCs w:val="28"/>
          <w:lang w:eastAsia="ru-RU"/>
        </w:rPr>
      </w:pPr>
      <w:r w:rsidRPr="009C43A6">
        <w:rPr>
          <w:rFonts w:ascii="Times New Roman" w:eastAsia="Times New Roman" w:hAnsi="Times New Roman" w:cs="Times New Roman"/>
          <w:color w:val="000000"/>
          <w:sz w:val="28"/>
          <w:szCs w:val="28"/>
          <w:lang w:eastAsia="ru-RU"/>
        </w:rPr>
        <w:t xml:space="preserve">Самовосстановление </w:t>
      </w:r>
      <w:r w:rsidR="00040AF7">
        <w:rPr>
          <w:rFonts w:ascii="Times New Roman" w:eastAsia="Times New Roman" w:hAnsi="Times New Roman" w:cs="Times New Roman"/>
          <w:color w:val="000000"/>
          <w:sz w:val="28"/>
          <w:szCs w:val="28"/>
          <w:lang w:eastAsia="ru-RU"/>
        </w:rPr>
        <w:t>прошивок в</w:t>
      </w:r>
      <w:r w:rsidRPr="009C43A6">
        <w:rPr>
          <w:rFonts w:ascii="Times New Roman" w:eastAsia="Times New Roman" w:hAnsi="Times New Roman" w:cs="Times New Roman"/>
          <w:color w:val="000000"/>
          <w:sz w:val="28"/>
          <w:szCs w:val="28"/>
          <w:lang w:eastAsia="ru-RU"/>
        </w:rPr>
        <w:t xml:space="preserve"> </w:t>
      </w:r>
      <w:r w:rsidR="00040AF7">
        <w:rPr>
          <w:rFonts w:ascii="Times New Roman" w:eastAsia="Times New Roman" w:hAnsi="Times New Roman" w:cs="Times New Roman"/>
          <w:color w:val="000000"/>
          <w:sz w:val="28"/>
          <w:szCs w:val="28"/>
          <w:lang w:eastAsia="ru-RU"/>
        </w:rPr>
        <w:t>компонентах</w:t>
      </w:r>
      <w:r w:rsidRPr="009C43A6">
        <w:rPr>
          <w:rFonts w:ascii="Times New Roman" w:eastAsia="Times New Roman" w:hAnsi="Times New Roman" w:cs="Times New Roman"/>
          <w:color w:val="000000"/>
          <w:sz w:val="28"/>
          <w:szCs w:val="28"/>
          <w:lang w:eastAsia="ru-RU"/>
        </w:rPr>
        <w:t xml:space="preserve"> </w:t>
      </w:r>
      <w:r w:rsidRPr="00437E81">
        <w:rPr>
          <w:rFonts w:ascii="Times New Roman" w:eastAsia="Times New Roman" w:hAnsi="Times New Roman" w:cs="Times New Roman"/>
          <w:color w:val="000000"/>
          <w:sz w:val="28"/>
          <w:szCs w:val="28"/>
          <w:lang w:eastAsia="ru-RU"/>
        </w:rPr>
        <w:t>сети</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2C7E22">
        <w:rPr>
          <w:rFonts w:ascii="Times New Roman" w:eastAsia="Times New Roman" w:hAnsi="Times New Roman" w:cs="Times New Roman"/>
          <w:color w:val="000000"/>
          <w:sz w:val="28"/>
          <w:szCs w:val="28"/>
          <w:lang w:eastAsia="ru-RU"/>
        </w:rPr>
        <w:t>, с.84</w:t>
      </w:r>
      <w:r w:rsidR="004D0F37" w:rsidRPr="00437E81">
        <w:rPr>
          <w:rFonts w:ascii="Times New Roman" w:eastAsia="Times New Roman" w:hAnsi="Times New Roman" w:cs="Times New Roman"/>
          <w:color w:val="000000"/>
          <w:sz w:val="28"/>
          <w:szCs w:val="28"/>
          <w:lang w:eastAsia="ru-RU"/>
        </w:rPr>
        <w:t>]</w:t>
      </w:r>
      <w:r w:rsidRPr="00437E81">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В </w:t>
      </w:r>
      <w:r w:rsidR="00040AF7">
        <w:rPr>
          <w:rFonts w:ascii="Times New Roman" w:eastAsia="Times New Roman" w:hAnsi="Times New Roman" w:cs="Times New Roman"/>
          <w:color w:val="000000"/>
          <w:sz w:val="28"/>
          <w:szCs w:val="28"/>
          <w:lang w:eastAsia="ru-RU"/>
        </w:rPr>
        <w:t>случае</w:t>
      </w:r>
      <w:r>
        <w:rPr>
          <w:rFonts w:ascii="Times New Roman" w:eastAsia="Times New Roman" w:hAnsi="Times New Roman" w:cs="Times New Roman"/>
          <w:color w:val="000000"/>
          <w:sz w:val="28"/>
          <w:szCs w:val="28"/>
          <w:lang w:eastAsia="ru-RU"/>
        </w:rPr>
        <w:t xml:space="preserve"> сбоя </w:t>
      </w:r>
      <w:r w:rsidR="00040AF7">
        <w:rPr>
          <w:rFonts w:ascii="Times New Roman" w:eastAsia="Times New Roman" w:hAnsi="Times New Roman" w:cs="Times New Roman"/>
          <w:color w:val="000000"/>
          <w:sz w:val="28"/>
          <w:szCs w:val="28"/>
          <w:lang w:eastAsia="ru-RU"/>
        </w:rPr>
        <w:t>прошивки</w:t>
      </w:r>
      <w:r>
        <w:rPr>
          <w:rFonts w:ascii="Times New Roman" w:eastAsia="Times New Roman" w:hAnsi="Times New Roman" w:cs="Times New Roman"/>
          <w:color w:val="000000"/>
          <w:sz w:val="28"/>
          <w:szCs w:val="28"/>
          <w:lang w:eastAsia="ru-RU"/>
        </w:rPr>
        <w:t xml:space="preserve"> элемента сети (</w:t>
      </w:r>
      <w:r>
        <w:rPr>
          <w:rFonts w:ascii="Times New Roman" w:eastAsia="Times New Roman" w:hAnsi="Times New Roman" w:cs="Times New Roman"/>
          <w:color w:val="000000"/>
          <w:sz w:val="28"/>
          <w:szCs w:val="28"/>
          <w:lang w:val="en-US" w:eastAsia="ru-RU"/>
        </w:rPr>
        <w:t>NE</w:t>
      </w:r>
      <w:r>
        <w:rPr>
          <w:rFonts w:ascii="Times New Roman" w:eastAsia="Times New Roman" w:hAnsi="Times New Roman" w:cs="Times New Roman"/>
          <w:color w:val="000000"/>
          <w:sz w:val="28"/>
          <w:szCs w:val="28"/>
          <w:lang w:eastAsia="ru-RU"/>
        </w:rPr>
        <w:t>)</w:t>
      </w:r>
      <w:r w:rsidRPr="009C43A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при установке обновл</w:t>
      </w:r>
      <w:r>
        <w:rPr>
          <w:rFonts w:ascii="Times New Roman" w:eastAsia="Times New Roman" w:hAnsi="Times New Roman" w:cs="Times New Roman"/>
          <w:color w:val="000000"/>
          <w:sz w:val="28"/>
          <w:szCs w:val="28"/>
          <w:lang w:eastAsia="ru-RU"/>
        </w:rPr>
        <w:t xml:space="preserve">ённого </w:t>
      </w:r>
      <w:r w:rsidR="00040AF7">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 xml:space="preserve">елиза программного обеспечения или конфигурации, крайне важным остаётся обеспечение штатной работы элемента сети, при помощи отката к предыдущей версии </w:t>
      </w:r>
      <w:r w:rsidR="00040AF7">
        <w:rPr>
          <w:rFonts w:ascii="Times New Roman" w:eastAsia="Times New Roman" w:hAnsi="Times New Roman" w:cs="Times New Roman"/>
          <w:color w:val="000000"/>
          <w:sz w:val="28"/>
          <w:szCs w:val="28"/>
          <w:lang w:eastAsia="ru-RU"/>
        </w:rPr>
        <w:t>прошивки</w:t>
      </w:r>
      <w:r>
        <w:rPr>
          <w:rFonts w:ascii="Times New Roman" w:eastAsia="Times New Roman" w:hAnsi="Times New Roman" w:cs="Times New Roman"/>
          <w:color w:val="000000"/>
          <w:sz w:val="28"/>
          <w:szCs w:val="28"/>
          <w:lang w:eastAsia="ru-RU"/>
        </w:rPr>
        <w:t xml:space="preserve"> и восстановления работ</w:t>
      </w:r>
      <w:r w:rsidR="00040AF7">
        <w:rPr>
          <w:rFonts w:ascii="Times New Roman" w:eastAsia="Times New Roman" w:hAnsi="Times New Roman" w:cs="Times New Roman"/>
          <w:color w:val="000000"/>
          <w:sz w:val="28"/>
          <w:szCs w:val="28"/>
          <w:lang w:eastAsia="ru-RU"/>
        </w:rPr>
        <w:t>ы сервисов</w:t>
      </w:r>
      <w:r>
        <w:rPr>
          <w:rFonts w:ascii="Times New Roman" w:eastAsia="Times New Roman" w:hAnsi="Times New Roman" w:cs="Times New Roman"/>
          <w:color w:val="000000"/>
          <w:sz w:val="28"/>
          <w:szCs w:val="28"/>
          <w:lang w:eastAsia="ru-RU"/>
        </w:rPr>
        <w:t>.</w:t>
      </w:r>
    </w:p>
    <w:p w:rsidR="00546BE9" w:rsidRPr="00FE192E" w:rsidRDefault="00C823E6" w:rsidP="00E412AC">
      <w:pPr>
        <w:spacing w:after="0" w:line="235" w:lineRule="atLeast"/>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Самовосстановление</w:t>
      </w:r>
      <w:r w:rsidRPr="004D5DB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плат</w:t>
      </w:r>
      <w:r w:rsidR="00546BE9" w:rsidRPr="004D5DBD">
        <w:rPr>
          <w:rFonts w:ascii="Times New Roman" w:eastAsia="Times New Roman" w:hAnsi="Times New Roman" w:cs="Times New Roman"/>
          <w:color w:val="000000"/>
          <w:sz w:val="28"/>
          <w:szCs w:val="28"/>
          <w:lang w:eastAsia="ru-RU"/>
        </w:rPr>
        <w:t xml:space="preserve"> </w:t>
      </w:r>
      <w:r w:rsidR="00546BE9" w:rsidRPr="00546BE9">
        <w:rPr>
          <w:rFonts w:ascii="Times New Roman" w:eastAsia="Times New Roman" w:hAnsi="Times New Roman" w:cs="Times New Roman"/>
          <w:color w:val="000000"/>
          <w:sz w:val="28"/>
          <w:szCs w:val="28"/>
          <w:lang w:eastAsia="ru-RU"/>
        </w:rPr>
        <w:t>оборудования</w:t>
      </w:r>
      <w:r w:rsidR="00546BE9" w:rsidRPr="004D5DBD">
        <w:rPr>
          <w:rFonts w:ascii="Times New Roman" w:eastAsia="Times New Roman" w:hAnsi="Times New Roman" w:cs="Times New Roman"/>
          <w:color w:val="000000"/>
          <w:sz w:val="28"/>
          <w:szCs w:val="28"/>
          <w:lang w:eastAsia="ru-RU"/>
        </w:rPr>
        <w:t xml:space="preserve">. </w:t>
      </w:r>
      <w:r w:rsidR="00546BE9">
        <w:rPr>
          <w:rFonts w:ascii="Times New Roman" w:eastAsia="Times New Roman" w:hAnsi="Times New Roman" w:cs="Times New Roman"/>
          <w:color w:val="000000"/>
          <w:sz w:val="28"/>
          <w:szCs w:val="28"/>
          <w:lang w:eastAsia="ru-RU"/>
        </w:rPr>
        <w:t xml:space="preserve">Применяется для восстановления системы после </w:t>
      </w:r>
      <w:r w:rsidR="00626CDA">
        <w:rPr>
          <w:rFonts w:ascii="Times New Roman" w:eastAsia="Times New Roman" w:hAnsi="Times New Roman" w:cs="Times New Roman"/>
          <w:color w:val="000000"/>
          <w:sz w:val="28"/>
          <w:szCs w:val="28"/>
          <w:lang w:eastAsia="ru-RU"/>
        </w:rPr>
        <w:t>критических</w:t>
      </w:r>
      <w:r w:rsidR="00546BE9">
        <w:rPr>
          <w:rFonts w:ascii="Times New Roman" w:eastAsia="Times New Roman" w:hAnsi="Times New Roman" w:cs="Times New Roman"/>
          <w:color w:val="000000"/>
          <w:sz w:val="28"/>
          <w:szCs w:val="28"/>
          <w:lang w:eastAsia="ru-RU"/>
        </w:rPr>
        <w:t xml:space="preserve"> ошибок в </w:t>
      </w:r>
      <w:r w:rsidR="00626CDA">
        <w:rPr>
          <w:rFonts w:ascii="Times New Roman" w:eastAsia="Times New Roman" w:hAnsi="Times New Roman" w:cs="Times New Roman"/>
          <w:color w:val="000000"/>
          <w:sz w:val="28"/>
          <w:szCs w:val="28"/>
          <w:lang w:eastAsia="ru-RU"/>
        </w:rPr>
        <w:t xml:space="preserve">сетевых </w:t>
      </w:r>
      <w:r w:rsidR="00626CDA" w:rsidRPr="00437E81">
        <w:rPr>
          <w:rFonts w:ascii="Times New Roman" w:eastAsia="Times New Roman" w:hAnsi="Times New Roman" w:cs="Times New Roman"/>
          <w:color w:val="000000"/>
          <w:sz w:val="28"/>
          <w:szCs w:val="28"/>
          <w:lang w:eastAsia="ru-RU"/>
        </w:rPr>
        <w:t>элементах</w:t>
      </w:r>
      <w:r w:rsidR="00546BE9" w:rsidRPr="00437E81">
        <w:t xml:space="preserve"> </w:t>
      </w:r>
      <w:hyperlink r:id="rId15" w:anchor="bookmark87" w:history="1">
        <w:r w:rsidR="00546BE9" w:rsidRPr="00437E81">
          <w:rPr>
            <w:rFonts w:ascii="Times New Roman" w:eastAsia="Times New Roman" w:hAnsi="Times New Roman" w:cs="Times New Roman"/>
            <w:color w:val="000000"/>
            <w:sz w:val="28"/>
            <w:szCs w:val="28"/>
            <w:lang w:eastAsia="ru-RU"/>
          </w:rPr>
          <w:t>[1</w:t>
        </w:r>
        <w:r w:rsidR="007F44D8" w:rsidRPr="00437E81">
          <w:rPr>
            <w:rFonts w:ascii="Times New Roman" w:eastAsia="Times New Roman" w:hAnsi="Times New Roman" w:cs="Times New Roman"/>
            <w:color w:val="000000"/>
            <w:sz w:val="28"/>
            <w:szCs w:val="28"/>
            <w:lang w:eastAsia="ru-RU"/>
          </w:rPr>
          <w:t>5</w:t>
        </w:r>
        <w:r w:rsidR="00546BE9" w:rsidRPr="00437E81">
          <w:rPr>
            <w:rFonts w:ascii="Times New Roman" w:eastAsia="Times New Roman" w:hAnsi="Times New Roman" w:cs="Times New Roman"/>
            <w:color w:val="000000"/>
            <w:sz w:val="28"/>
            <w:szCs w:val="28"/>
            <w:lang w:eastAsia="ru-RU"/>
          </w:rPr>
          <w:t>]</w:t>
        </w:r>
      </w:hyperlink>
      <w:r w:rsidR="00546BE9" w:rsidRPr="00437E81">
        <w:rPr>
          <w:rFonts w:ascii="Times New Roman" w:eastAsia="Times New Roman" w:hAnsi="Times New Roman" w:cs="Times New Roman"/>
          <w:color w:val="000000"/>
          <w:sz w:val="28"/>
          <w:szCs w:val="28"/>
          <w:lang w:eastAsia="ru-RU"/>
        </w:rPr>
        <w:t>.</w:t>
      </w:r>
    </w:p>
    <w:p w:rsidR="00C823E6" w:rsidRDefault="00C823E6" w:rsidP="00626CDA">
      <w:pPr>
        <w:spacing w:after="0" w:line="240" w:lineRule="auto"/>
        <w:ind w:firstLine="708"/>
        <w:jc w:val="both"/>
        <w:rPr>
          <w:rFonts w:ascii="Times New Roman" w:eastAsia="Times New Roman" w:hAnsi="Times New Roman" w:cs="Times New Roman"/>
          <w:color w:val="000000"/>
          <w:sz w:val="28"/>
          <w:szCs w:val="28"/>
          <w:lang w:eastAsia="ru-RU"/>
        </w:rPr>
      </w:pPr>
      <w:r w:rsidRPr="00C823E6">
        <w:rPr>
          <w:rFonts w:ascii="Times New Roman" w:eastAsia="Times New Roman" w:hAnsi="Times New Roman" w:cs="Times New Roman"/>
          <w:color w:val="000000"/>
          <w:sz w:val="28"/>
          <w:szCs w:val="28"/>
          <w:lang w:eastAsia="ru-RU"/>
        </w:rPr>
        <w:t xml:space="preserve">Самовосстановление </w:t>
      </w:r>
      <w:r w:rsidR="00626CDA">
        <w:rPr>
          <w:rFonts w:ascii="Times New Roman" w:eastAsia="Times New Roman" w:hAnsi="Times New Roman" w:cs="Times New Roman"/>
          <w:color w:val="000000"/>
          <w:sz w:val="28"/>
          <w:szCs w:val="28"/>
          <w:lang w:eastAsia="ru-RU"/>
        </w:rPr>
        <w:t>в случае выхода из строя сектора</w:t>
      </w:r>
      <w:r w:rsidRPr="00FE192E">
        <w:rPr>
          <w:rFonts w:ascii="Times New Roman" w:eastAsia="Times New Roman" w:hAnsi="Times New Roman" w:cs="Times New Roman"/>
          <w:color w:val="000000"/>
          <w:sz w:val="28"/>
          <w:szCs w:val="28"/>
          <w:lang w:eastAsia="ru-RU"/>
        </w:rPr>
        <w:t>.</w:t>
      </w:r>
      <w:r w:rsidR="00626CDA">
        <w:rPr>
          <w:rFonts w:ascii="Times New Roman" w:eastAsia="Times New Roman" w:hAnsi="Times New Roman" w:cs="Times New Roman"/>
          <w:color w:val="000000"/>
          <w:sz w:val="28"/>
          <w:szCs w:val="28"/>
          <w:lang w:eastAsia="ru-RU"/>
        </w:rPr>
        <w:t xml:space="preserve"> Этот вариант развития событий и использования</w:t>
      </w:r>
      <w:r>
        <w:rPr>
          <w:rFonts w:ascii="Times New Roman" w:eastAsia="Times New Roman" w:hAnsi="Times New Roman" w:cs="Times New Roman"/>
          <w:color w:val="000000"/>
          <w:sz w:val="28"/>
          <w:szCs w:val="28"/>
          <w:lang w:eastAsia="ru-RU"/>
        </w:rPr>
        <w:t xml:space="preserve"> функции самовосстановления </w:t>
      </w:r>
      <w:r w:rsidR="00626CDA">
        <w:rPr>
          <w:rFonts w:ascii="Times New Roman" w:eastAsia="Times New Roman" w:hAnsi="Times New Roman" w:cs="Times New Roman"/>
          <w:color w:val="000000"/>
          <w:sz w:val="28"/>
          <w:szCs w:val="28"/>
          <w:lang w:eastAsia="ru-RU"/>
        </w:rPr>
        <w:t>разделён</w:t>
      </w:r>
      <w:r>
        <w:rPr>
          <w:rFonts w:ascii="Times New Roman" w:eastAsia="Times New Roman" w:hAnsi="Times New Roman" w:cs="Times New Roman"/>
          <w:color w:val="000000"/>
          <w:sz w:val="28"/>
          <w:szCs w:val="28"/>
          <w:lang w:eastAsia="ru-RU"/>
        </w:rPr>
        <w:t xml:space="preserve"> на </w:t>
      </w:r>
      <w:r w:rsidR="00626CDA">
        <w:rPr>
          <w:rFonts w:ascii="Times New Roman" w:eastAsia="Times New Roman" w:hAnsi="Times New Roman" w:cs="Times New Roman"/>
          <w:color w:val="000000"/>
          <w:sz w:val="28"/>
          <w:szCs w:val="28"/>
          <w:lang w:eastAsia="ru-RU"/>
        </w:rPr>
        <w:t>две составляющие</w:t>
      </w:r>
      <w:r>
        <w:rPr>
          <w:rFonts w:ascii="Times New Roman" w:eastAsia="Times New Roman" w:hAnsi="Times New Roman" w:cs="Times New Roman"/>
          <w:color w:val="000000"/>
          <w:sz w:val="28"/>
          <w:szCs w:val="28"/>
          <w:lang w:eastAsia="ru-RU"/>
        </w:rPr>
        <w:t>:</w:t>
      </w:r>
    </w:p>
    <w:p w:rsidR="00C823E6" w:rsidRDefault="00626CDA" w:rsidP="00C823E6">
      <w:pPr>
        <w:pStyle w:val="a5"/>
        <w:numPr>
          <w:ilvl w:val="0"/>
          <w:numId w:val="30"/>
        </w:numPr>
        <w:spacing w:after="0" w:line="240" w:lineRule="auto"/>
        <w:jc w:val="both"/>
        <w:rPr>
          <w:rFonts w:ascii="Times New Roman" w:eastAsia="Times New Roman" w:hAnsi="Times New Roman" w:cs="Times New Roman"/>
          <w:color w:val="000000"/>
          <w:sz w:val="28"/>
          <w:szCs w:val="28"/>
          <w:lang w:eastAsia="ru-RU"/>
        </w:rPr>
      </w:pPr>
      <w:bookmarkStart w:id="13" w:name="_Hlk100442328"/>
      <w:r>
        <w:rPr>
          <w:rFonts w:ascii="Times New Roman" w:eastAsia="Times New Roman" w:hAnsi="Times New Roman" w:cs="Times New Roman"/>
          <w:color w:val="000000"/>
          <w:sz w:val="28"/>
          <w:szCs w:val="28"/>
          <w:lang w:eastAsia="ru-RU"/>
        </w:rPr>
        <w:t>Выявление</w:t>
      </w:r>
      <w:r w:rsidR="00C823E6">
        <w:rPr>
          <w:rFonts w:ascii="Times New Roman" w:eastAsia="Times New Roman" w:hAnsi="Times New Roman" w:cs="Times New Roman"/>
          <w:color w:val="000000"/>
          <w:sz w:val="28"/>
          <w:szCs w:val="28"/>
          <w:lang w:eastAsia="ru-RU"/>
        </w:rPr>
        <w:t xml:space="preserve"> </w:t>
      </w:r>
      <w:bookmarkEnd w:id="13"/>
      <w:r>
        <w:rPr>
          <w:rFonts w:ascii="Times New Roman" w:eastAsia="Times New Roman" w:hAnsi="Times New Roman" w:cs="Times New Roman"/>
          <w:color w:val="000000"/>
          <w:sz w:val="28"/>
          <w:szCs w:val="28"/>
          <w:lang w:eastAsia="ru-RU"/>
        </w:rPr>
        <w:t>соты находящейся вне сервиса.</w:t>
      </w:r>
    </w:p>
    <w:p w:rsidR="00C823E6" w:rsidRDefault="008E0D11" w:rsidP="00626CDA">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Базовой целью в этом варианте</w:t>
      </w:r>
      <w:r w:rsidR="00C82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обозначается</w:t>
      </w:r>
      <w:r w:rsidR="00C82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выявление</w:t>
      </w:r>
      <w:r w:rsidR="00C82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проблем в соте</w:t>
      </w:r>
      <w:r w:rsidR="00C823E6">
        <w:rPr>
          <w:rFonts w:ascii="Times New Roman" w:eastAsia="Times New Roman" w:hAnsi="Times New Roman" w:cs="Times New Roman"/>
          <w:color w:val="000000"/>
          <w:sz w:val="28"/>
          <w:szCs w:val="28"/>
          <w:lang w:eastAsia="ru-RU"/>
        </w:rPr>
        <w:t xml:space="preserve"> при </w:t>
      </w:r>
      <w:r>
        <w:rPr>
          <w:rFonts w:ascii="Times New Roman" w:eastAsia="Times New Roman" w:hAnsi="Times New Roman" w:cs="Times New Roman"/>
          <w:color w:val="000000"/>
          <w:sz w:val="28"/>
          <w:szCs w:val="28"/>
          <w:lang w:eastAsia="ru-RU"/>
        </w:rPr>
        <w:t>анализе</w:t>
      </w:r>
      <w:r w:rsidR="00C82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работы базовых станций в системе контроля качества и мониторинга</w:t>
      </w:r>
      <w:r w:rsidR="00C823E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а именно</w:t>
      </w:r>
      <w:r w:rsidR="00C82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сопоставление ключевых показателей качества</w:t>
      </w:r>
      <w:r w:rsidR="00C823E6">
        <w:rPr>
          <w:rFonts w:ascii="Times New Roman" w:eastAsia="Times New Roman" w:hAnsi="Times New Roman" w:cs="Times New Roman"/>
          <w:color w:val="000000"/>
          <w:sz w:val="28"/>
          <w:szCs w:val="28"/>
          <w:lang w:eastAsia="ru-RU"/>
        </w:rPr>
        <w:t xml:space="preserve"> с </w:t>
      </w:r>
      <w:r>
        <w:rPr>
          <w:rFonts w:ascii="Times New Roman" w:eastAsia="Times New Roman" w:hAnsi="Times New Roman" w:cs="Times New Roman"/>
          <w:color w:val="000000"/>
          <w:sz w:val="28"/>
          <w:szCs w:val="28"/>
          <w:lang w:eastAsia="ru-RU"/>
        </w:rPr>
        <w:t>существующими</w:t>
      </w:r>
      <w:r w:rsidR="00C823E6">
        <w:rPr>
          <w:rFonts w:ascii="Times New Roman" w:eastAsia="Times New Roman" w:hAnsi="Times New Roman" w:cs="Times New Roman"/>
          <w:color w:val="000000"/>
          <w:sz w:val="28"/>
          <w:szCs w:val="28"/>
          <w:lang w:eastAsia="ru-RU"/>
        </w:rPr>
        <w:t xml:space="preserve"> пороговыми </w:t>
      </w:r>
      <w:r>
        <w:rPr>
          <w:rFonts w:ascii="Times New Roman" w:eastAsia="Times New Roman" w:hAnsi="Times New Roman" w:cs="Times New Roman"/>
          <w:color w:val="000000"/>
          <w:sz w:val="28"/>
          <w:szCs w:val="28"/>
          <w:lang w:eastAsia="ru-RU"/>
        </w:rPr>
        <w:t xml:space="preserve">данными </w:t>
      </w:r>
      <w:r w:rsidRPr="00437E81">
        <w:rPr>
          <w:rFonts w:ascii="Times New Roman" w:eastAsia="Times New Roman" w:hAnsi="Times New Roman" w:cs="Times New Roman"/>
          <w:color w:val="000000"/>
          <w:sz w:val="28"/>
          <w:szCs w:val="28"/>
          <w:lang w:eastAsia="ru-RU"/>
        </w:rPr>
        <w:t>параметров</w:t>
      </w:r>
      <w:r w:rsidR="004D0F37" w:rsidRPr="00437E81">
        <w:rPr>
          <w:rFonts w:ascii="Times New Roman" w:eastAsia="Times New Roman" w:hAnsi="Times New Roman" w:cs="Times New Roman"/>
          <w:color w:val="000000"/>
          <w:sz w:val="28"/>
          <w:szCs w:val="28"/>
          <w:lang w:val="kk-KZ" w:eastAsia="ru-RU"/>
        </w:rPr>
        <w:t xml:space="preserve"> </w:t>
      </w:r>
      <w:r w:rsidR="004D0F37" w:rsidRPr="00437E81">
        <w:rPr>
          <w:rFonts w:ascii="Times New Roman" w:eastAsia="Times New Roman" w:hAnsi="Times New Roman" w:cs="Times New Roman"/>
          <w:color w:val="000000"/>
          <w:sz w:val="28"/>
          <w:szCs w:val="28"/>
          <w:lang w:eastAsia="ru-RU"/>
        </w:rPr>
        <w:t>[1</w:t>
      </w:r>
      <w:r w:rsidR="00167524">
        <w:rPr>
          <w:rFonts w:ascii="Times New Roman" w:eastAsia="Times New Roman" w:hAnsi="Times New Roman" w:cs="Times New Roman"/>
          <w:color w:val="000000"/>
          <w:sz w:val="28"/>
          <w:szCs w:val="28"/>
          <w:lang w:eastAsia="ru-RU"/>
        </w:rPr>
        <w:t>, с.84</w:t>
      </w:r>
      <w:r w:rsidR="004D0F37" w:rsidRPr="00437E81">
        <w:rPr>
          <w:rFonts w:ascii="Times New Roman" w:eastAsia="Times New Roman" w:hAnsi="Times New Roman" w:cs="Times New Roman"/>
          <w:color w:val="000000"/>
          <w:sz w:val="28"/>
          <w:szCs w:val="28"/>
          <w:lang w:eastAsia="ru-RU"/>
        </w:rPr>
        <w:t>]</w:t>
      </w:r>
      <w:r w:rsidR="00C823E6" w:rsidRPr="00437E81">
        <w:rPr>
          <w:rFonts w:ascii="Times New Roman" w:eastAsia="Times New Roman" w:hAnsi="Times New Roman" w:cs="Times New Roman"/>
          <w:color w:val="000000"/>
          <w:sz w:val="28"/>
          <w:szCs w:val="28"/>
          <w:lang w:eastAsia="ru-RU"/>
        </w:rPr>
        <w:t>.</w:t>
      </w:r>
    </w:p>
    <w:p w:rsidR="00C823E6" w:rsidRPr="008E0D11" w:rsidRDefault="00C823E6" w:rsidP="00C823E6">
      <w:pPr>
        <w:pStyle w:val="a5"/>
        <w:numPr>
          <w:ilvl w:val="0"/>
          <w:numId w:val="30"/>
        </w:numPr>
        <w:spacing w:after="0" w:line="240" w:lineRule="auto"/>
        <w:jc w:val="both"/>
        <w:rPr>
          <w:rFonts w:ascii="Times New Roman" w:eastAsia="Times New Roman" w:hAnsi="Times New Roman" w:cs="Times New Roman"/>
          <w:color w:val="000000"/>
          <w:sz w:val="28"/>
          <w:szCs w:val="28"/>
          <w:lang w:eastAsia="ru-RU"/>
        </w:rPr>
      </w:pPr>
      <w:bookmarkStart w:id="14" w:name="_Hlk100442393"/>
      <w:r>
        <w:rPr>
          <w:rFonts w:ascii="Times New Roman" w:eastAsia="Times New Roman" w:hAnsi="Times New Roman" w:cs="Times New Roman"/>
          <w:color w:val="000000"/>
          <w:sz w:val="28"/>
          <w:szCs w:val="28"/>
          <w:lang w:eastAsia="ru-RU"/>
        </w:rPr>
        <w:t>Компенсация</w:t>
      </w:r>
      <w:r w:rsidRPr="008E0D11">
        <w:rPr>
          <w:rFonts w:ascii="Times New Roman" w:eastAsia="Times New Roman" w:hAnsi="Times New Roman" w:cs="Times New Roman"/>
          <w:color w:val="000000"/>
          <w:sz w:val="28"/>
          <w:szCs w:val="28"/>
          <w:lang w:eastAsia="ru-RU"/>
        </w:rPr>
        <w:t xml:space="preserve"> </w:t>
      </w:r>
      <w:bookmarkEnd w:id="14"/>
      <w:r w:rsidR="008E0D11">
        <w:rPr>
          <w:rFonts w:ascii="Times New Roman" w:eastAsia="Times New Roman" w:hAnsi="Times New Roman" w:cs="Times New Roman"/>
          <w:color w:val="000000"/>
          <w:sz w:val="28"/>
          <w:szCs w:val="28"/>
          <w:lang w:eastAsia="ru-RU"/>
        </w:rPr>
        <w:t xml:space="preserve">вышедшей из строя </w:t>
      </w:r>
      <w:r w:rsidR="008E0D11" w:rsidRPr="00437E81">
        <w:rPr>
          <w:rFonts w:ascii="Times New Roman" w:eastAsia="Times New Roman" w:hAnsi="Times New Roman" w:cs="Times New Roman"/>
          <w:color w:val="000000"/>
          <w:sz w:val="28"/>
          <w:szCs w:val="28"/>
          <w:lang w:eastAsia="ru-RU"/>
        </w:rPr>
        <w:t>соты</w:t>
      </w:r>
      <w:r w:rsidRPr="00437E81">
        <w:rPr>
          <w:rFonts w:ascii="Times New Roman" w:eastAsia="Times New Roman" w:hAnsi="Times New Roman" w:cs="Times New Roman"/>
          <w:color w:val="000000"/>
          <w:sz w:val="28"/>
          <w:szCs w:val="28"/>
          <w:lang w:eastAsia="ru-RU"/>
        </w:rPr>
        <w:t>.</w:t>
      </w:r>
    </w:p>
    <w:p w:rsidR="00AD0EF7" w:rsidRPr="008E0D11" w:rsidRDefault="00AD0EF7" w:rsidP="00DC02F5">
      <w:pPr>
        <w:spacing w:after="0" w:line="240" w:lineRule="auto"/>
        <w:jc w:val="both"/>
        <w:rPr>
          <w:rFonts w:ascii="Times New Roman" w:eastAsia="Times New Roman" w:hAnsi="Times New Roman" w:cs="Times New Roman"/>
          <w:color w:val="000000"/>
          <w:sz w:val="28"/>
          <w:szCs w:val="28"/>
          <w:lang w:eastAsia="ru-RU"/>
        </w:rPr>
      </w:pPr>
    </w:p>
    <w:p w:rsidR="00F57729" w:rsidRPr="00F57729" w:rsidRDefault="00F57729" w:rsidP="00F57729">
      <w:pPr>
        <w:pStyle w:val="a5"/>
        <w:numPr>
          <w:ilvl w:val="0"/>
          <w:numId w:val="6"/>
        </w:numPr>
        <w:spacing w:before="120" w:after="0" w:line="240" w:lineRule="auto"/>
        <w:contextualSpacing w:val="0"/>
        <w:jc w:val="both"/>
        <w:rPr>
          <w:rFonts w:ascii="Times New Roman" w:hAnsi="Times New Roman" w:cs="Times New Roman"/>
          <w:b/>
          <w:vanish/>
          <w:sz w:val="28"/>
          <w:lang w:val="kk-KZ"/>
        </w:rPr>
      </w:pPr>
    </w:p>
    <w:p w:rsidR="00F57729" w:rsidRPr="00F57729" w:rsidRDefault="00F57729" w:rsidP="00F57729">
      <w:pPr>
        <w:pStyle w:val="a5"/>
        <w:numPr>
          <w:ilvl w:val="1"/>
          <w:numId w:val="6"/>
        </w:numPr>
        <w:spacing w:before="120" w:after="0" w:line="240" w:lineRule="auto"/>
        <w:contextualSpacing w:val="0"/>
        <w:jc w:val="both"/>
        <w:rPr>
          <w:rFonts w:ascii="Times New Roman" w:hAnsi="Times New Roman" w:cs="Times New Roman"/>
          <w:b/>
          <w:vanish/>
          <w:sz w:val="28"/>
          <w:lang w:val="kk-KZ"/>
        </w:rPr>
      </w:pPr>
    </w:p>
    <w:p w:rsidR="00F57729" w:rsidRPr="00F57729" w:rsidRDefault="00F57729" w:rsidP="00F57729">
      <w:pPr>
        <w:pStyle w:val="a5"/>
        <w:numPr>
          <w:ilvl w:val="1"/>
          <w:numId w:val="6"/>
        </w:numPr>
        <w:spacing w:before="120" w:after="0" w:line="240" w:lineRule="auto"/>
        <w:contextualSpacing w:val="0"/>
        <w:jc w:val="both"/>
        <w:rPr>
          <w:rFonts w:ascii="Times New Roman" w:hAnsi="Times New Roman" w:cs="Times New Roman"/>
          <w:b/>
          <w:vanish/>
          <w:sz w:val="28"/>
          <w:lang w:val="kk-KZ"/>
        </w:rPr>
      </w:pPr>
    </w:p>
    <w:p w:rsidR="00F57729" w:rsidRPr="00F57729" w:rsidRDefault="00F57729" w:rsidP="00F57729">
      <w:pPr>
        <w:pStyle w:val="a5"/>
        <w:numPr>
          <w:ilvl w:val="1"/>
          <w:numId w:val="6"/>
        </w:numPr>
        <w:spacing w:before="120" w:after="0" w:line="240" w:lineRule="auto"/>
        <w:contextualSpacing w:val="0"/>
        <w:jc w:val="both"/>
        <w:rPr>
          <w:rFonts w:ascii="Times New Roman" w:hAnsi="Times New Roman" w:cs="Times New Roman"/>
          <w:b/>
          <w:vanish/>
          <w:sz w:val="28"/>
          <w:lang w:val="kk-KZ"/>
        </w:rPr>
      </w:pPr>
    </w:p>
    <w:p w:rsidR="00F57729" w:rsidRPr="00437E81" w:rsidRDefault="00F57729" w:rsidP="00DC02F5">
      <w:pPr>
        <w:pStyle w:val="a5"/>
        <w:numPr>
          <w:ilvl w:val="1"/>
          <w:numId w:val="6"/>
        </w:numPr>
        <w:spacing w:after="0" w:line="240" w:lineRule="auto"/>
        <w:ind w:left="1157" w:hanging="448"/>
        <w:contextualSpacing w:val="0"/>
        <w:jc w:val="both"/>
        <w:rPr>
          <w:rFonts w:ascii="Times New Roman" w:hAnsi="Times New Roman" w:cs="Times New Roman"/>
          <w:b/>
          <w:sz w:val="28"/>
        </w:rPr>
      </w:pPr>
      <w:r w:rsidRPr="00437E81">
        <w:rPr>
          <w:rFonts w:ascii="Times New Roman" w:hAnsi="Times New Roman" w:cs="Times New Roman"/>
          <w:b/>
          <w:sz w:val="28"/>
          <w:lang w:val="kk-KZ"/>
        </w:rPr>
        <w:t>Анализ подходов и показателей оценки эффективности</w:t>
      </w:r>
    </w:p>
    <w:p w:rsidR="00F57729" w:rsidRDefault="00F57729" w:rsidP="00CD01EB">
      <w:pPr>
        <w:spacing w:after="0" w:line="240" w:lineRule="auto"/>
        <w:jc w:val="both"/>
        <w:rPr>
          <w:rFonts w:ascii="Times New Roman" w:hAnsi="Times New Roman" w:cs="Times New Roman"/>
          <w:b/>
          <w:sz w:val="28"/>
        </w:rPr>
      </w:pPr>
      <w:r w:rsidRPr="00437E81">
        <w:rPr>
          <w:rFonts w:ascii="Times New Roman" w:hAnsi="Times New Roman" w:cs="Times New Roman"/>
          <w:b/>
          <w:sz w:val="28"/>
          <w:lang w:val="kk-KZ"/>
        </w:rPr>
        <w:t xml:space="preserve">алгоритмов самоорганизующихся сетей </w:t>
      </w:r>
      <w:r w:rsidRPr="00437E81">
        <w:rPr>
          <w:rFonts w:ascii="Times New Roman" w:hAnsi="Times New Roman" w:cs="Times New Roman"/>
          <w:b/>
          <w:sz w:val="28"/>
          <w:lang w:val="en-US"/>
        </w:rPr>
        <w:t>SON</w:t>
      </w:r>
      <w:r w:rsidRPr="00437E81">
        <w:rPr>
          <w:rFonts w:ascii="Times New Roman" w:hAnsi="Times New Roman" w:cs="Times New Roman"/>
          <w:b/>
          <w:sz w:val="28"/>
        </w:rPr>
        <w:t xml:space="preserve"> </w:t>
      </w:r>
      <w:r w:rsidRPr="00437E81">
        <w:rPr>
          <w:rFonts w:ascii="Times New Roman" w:hAnsi="Times New Roman" w:cs="Times New Roman"/>
          <w:b/>
          <w:sz w:val="28"/>
          <w:lang w:val="kk-KZ"/>
        </w:rPr>
        <w:t>при расширении и улучшении зон покрытия</w:t>
      </w:r>
    </w:p>
    <w:p w:rsidR="004B0F99" w:rsidRDefault="00CD01EB" w:rsidP="004B0F99">
      <w:pPr>
        <w:spacing w:after="0" w:line="240" w:lineRule="auto"/>
        <w:ind w:firstLine="709"/>
        <w:jc w:val="both"/>
        <w:rPr>
          <w:rFonts w:ascii="TimesNewRomanPS-BoldMT" w:hAnsi="TimesNewRomanPS-BoldMT"/>
          <w:b/>
          <w:bCs/>
          <w:color w:val="000000"/>
          <w:sz w:val="28"/>
          <w:szCs w:val="28"/>
        </w:rPr>
      </w:pPr>
      <w:r w:rsidRPr="00AB7B1C">
        <w:rPr>
          <w:rFonts w:ascii="Times New Roman" w:hAnsi="Times New Roman" w:cs="Times New Roman"/>
          <w:bCs/>
          <w:sz w:val="28"/>
        </w:rPr>
        <w:t>1.4.1</w:t>
      </w:r>
      <w:r w:rsidRPr="004B0F99">
        <w:rPr>
          <w:rFonts w:ascii="Times New Roman" w:hAnsi="Times New Roman" w:cs="Times New Roman"/>
          <w:b/>
          <w:sz w:val="28"/>
        </w:rPr>
        <w:t xml:space="preserve"> </w:t>
      </w:r>
      <w:r w:rsidRPr="00AB7B1C">
        <w:rPr>
          <w:rFonts w:ascii="Times New Roman" w:hAnsi="Times New Roman" w:cs="Times New Roman"/>
          <w:bCs/>
          <w:sz w:val="28"/>
        </w:rPr>
        <w:t>Концепция</w:t>
      </w:r>
      <w:r w:rsidR="004B0F99" w:rsidRPr="00AB7B1C">
        <w:rPr>
          <w:rFonts w:ascii="TimesNewRomanPS-BoldMT" w:hAnsi="TimesNewRomanPS-BoldMT"/>
          <w:bCs/>
          <w:color w:val="000000"/>
          <w:sz w:val="28"/>
          <w:szCs w:val="28"/>
        </w:rPr>
        <w:t xml:space="preserve"> самооптимизирующихся сетей</w:t>
      </w:r>
    </w:p>
    <w:p w:rsidR="00F3556B" w:rsidRPr="008009D8" w:rsidRDefault="00E218C7" w:rsidP="009E24D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Концепция </w:t>
      </w:r>
      <w:r w:rsidRPr="008009D8">
        <w:rPr>
          <w:rFonts w:ascii="Times New Roman" w:hAnsi="Times New Roman" w:cs="Times New Roman"/>
          <w:sz w:val="28"/>
          <w:szCs w:val="28"/>
        </w:rPr>
        <w:t>Self</w:t>
      </w:r>
      <w:r>
        <w:rPr>
          <w:rFonts w:ascii="Times New Roman" w:hAnsi="Times New Roman" w:cs="Times New Roman"/>
          <w:sz w:val="28"/>
          <w:szCs w:val="28"/>
        </w:rPr>
        <w:t xml:space="preserve"> </w:t>
      </w:r>
      <w:r w:rsidRPr="008009D8">
        <w:rPr>
          <w:rFonts w:ascii="Times New Roman" w:hAnsi="Times New Roman" w:cs="Times New Roman"/>
          <w:sz w:val="28"/>
          <w:szCs w:val="28"/>
        </w:rPr>
        <w:sym w:font="Symbol" w:char="F02D"/>
      </w:r>
      <w:r>
        <w:rPr>
          <w:rFonts w:ascii="Times New Roman" w:hAnsi="Times New Roman" w:cs="Times New Roman"/>
          <w:sz w:val="28"/>
          <w:szCs w:val="28"/>
        </w:rPr>
        <w:t xml:space="preserve"> </w:t>
      </w:r>
      <w:r w:rsidRPr="008009D8">
        <w:rPr>
          <w:rFonts w:ascii="Times New Roman" w:hAnsi="Times New Roman" w:cs="Times New Roman"/>
          <w:sz w:val="28"/>
          <w:szCs w:val="28"/>
        </w:rPr>
        <w:t>Optimization Network (SON)</w:t>
      </w:r>
      <w:r>
        <w:rPr>
          <w:rFonts w:ascii="Times New Roman" w:hAnsi="Times New Roman" w:cs="Times New Roman"/>
          <w:sz w:val="28"/>
          <w:szCs w:val="28"/>
        </w:rPr>
        <w:t xml:space="preserve"> представляет собой стройку самооптимизирующейся сети сотовой связи на базисе применения интерфейсов с </w:t>
      </w:r>
      <w:r w:rsidR="0082745F">
        <w:rPr>
          <w:rFonts w:ascii="Times New Roman" w:hAnsi="Times New Roman" w:cs="Times New Roman"/>
          <w:sz w:val="28"/>
          <w:szCs w:val="28"/>
          <w:lang w:val="kk-KZ"/>
        </w:rPr>
        <w:t>публичным</w:t>
      </w:r>
      <w:r>
        <w:rPr>
          <w:rFonts w:ascii="Times New Roman" w:hAnsi="Times New Roman" w:cs="Times New Roman"/>
          <w:sz w:val="28"/>
          <w:szCs w:val="28"/>
        </w:rPr>
        <w:t xml:space="preserve"> кодом и набор</w:t>
      </w:r>
      <w:r w:rsidR="0082745F">
        <w:rPr>
          <w:rFonts w:ascii="Times New Roman" w:hAnsi="Times New Roman" w:cs="Times New Roman"/>
          <w:sz w:val="28"/>
          <w:szCs w:val="28"/>
          <w:lang w:val="kk-KZ"/>
        </w:rPr>
        <w:t>ом</w:t>
      </w:r>
      <w:r>
        <w:rPr>
          <w:rFonts w:ascii="Times New Roman" w:hAnsi="Times New Roman" w:cs="Times New Roman"/>
          <w:sz w:val="28"/>
          <w:szCs w:val="28"/>
        </w:rPr>
        <w:t xml:space="preserve"> </w:t>
      </w:r>
      <w:r w:rsidR="00C245BA">
        <w:rPr>
          <w:rFonts w:ascii="Times New Roman" w:hAnsi="Times New Roman" w:cs="Times New Roman"/>
          <w:sz w:val="28"/>
          <w:szCs w:val="28"/>
        </w:rPr>
        <w:t>базовых</w:t>
      </w:r>
      <w:r>
        <w:rPr>
          <w:rFonts w:ascii="Times New Roman" w:hAnsi="Times New Roman" w:cs="Times New Roman"/>
          <w:sz w:val="28"/>
          <w:szCs w:val="28"/>
        </w:rPr>
        <w:t xml:space="preserve"> параметров. </w:t>
      </w:r>
      <w:r w:rsidR="0082745F">
        <w:rPr>
          <w:rFonts w:ascii="Times New Roman" w:hAnsi="Times New Roman" w:cs="Times New Roman"/>
          <w:sz w:val="28"/>
          <w:szCs w:val="28"/>
          <w:lang w:val="kk-KZ"/>
        </w:rPr>
        <w:t>Им</w:t>
      </w:r>
      <w:r>
        <w:rPr>
          <w:rFonts w:ascii="Times New Roman" w:hAnsi="Times New Roman" w:cs="Times New Roman"/>
          <w:sz w:val="28"/>
          <w:szCs w:val="28"/>
        </w:rPr>
        <w:t xml:space="preserve">и </w:t>
      </w:r>
      <w:r w:rsidR="0082745F">
        <w:rPr>
          <w:rFonts w:ascii="Times New Roman" w:hAnsi="Times New Roman" w:cs="Times New Roman"/>
          <w:sz w:val="28"/>
          <w:szCs w:val="28"/>
          <w:lang w:val="kk-KZ"/>
        </w:rPr>
        <w:t>возможно управлять</w:t>
      </w:r>
      <w:r>
        <w:rPr>
          <w:rFonts w:ascii="Times New Roman" w:hAnsi="Times New Roman" w:cs="Times New Roman"/>
          <w:sz w:val="28"/>
          <w:szCs w:val="28"/>
        </w:rPr>
        <w:t xml:space="preserve">, </w:t>
      </w:r>
      <w:r w:rsidR="0082745F">
        <w:rPr>
          <w:rFonts w:ascii="Times New Roman" w:hAnsi="Times New Roman" w:cs="Times New Roman"/>
          <w:sz w:val="28"/>
          <w:szCs w:val="28"/>
          <w:lang w:val="kk-KZ"/>
        </w:rPr>
        <w:t>при помощи</w:t>
      </w:r>
      <w:r>
        <w:rPr>
          <w:rFonts w:ascii="Times New Roman" w:hAnsi="Times New Roman" w:cs="Times New Roman"/>
          <w:sz w:val="28"/>
          <w:szCs w:val="28"/>
        </w:rPr>
        <w:t xml:space="preserve"> </w:t>
      </w:r>
      <w:r w:rsidR="0082745F">
        <w:rPr>
          <w:rFonts w:ascii="Times New Roman" w:hAnsi="Times New Roman" w:cs="Times New Roman"/>
          <w:sz w:val="28"/>
          <w:szCs w:val="28"/>
          <w:lang w:val="kk-KZ"/>
        </w:rPr>
        <w:t>целенаправленно</w:t>
      </w:r>
      <w:r>
        <w:rPr>
          <w:rFonts w:ascii="Times New Roman" w:hAnsi="Times New Roman" w:cs="Times New Roman"/>
          <w:sz w:val="28"/>
          <w:szCs w:val="28"/>
        </w:rPr>
        <w:t xml:space="preserve"> разработанных </w:t>
      </w:r>
      <w:r w:rsidR="0082745F">
        <w:rPr>
          <w:rFonts w:ascii="Times New Roman" w:hAnsi="Times New Roman" w:cs="Times New Roman"/>
          <w:sz w:val="28"/>
          <w:szCs w:val="28"/>
          <w:lang w:val="kk-KZ"/>
        </w:rPr>
        <w:t>блоков программного обеспечения</w:t>
      </w:r>
      <w:r>
        <w:rPr>
          <w:rFonts w:ascii="Times New Roman" w:hAnsi="Times New Roman" w:cs="Times New Roman"/>
          <w:sz w:val="28"/>
          <w:szCs w:val="28"/>
        </w:rPr>
        <w:t xml:space="preserve">, </w:t>
      </w:r>
      <w:r w:rsidR="0082745F">
        <w:rPr>
          <w:rFonts w:ascii="Times New Roman" w:hAnsi="Times New Roman" w:cs="Times New Roman"/>
          <w:sz w:val="28"/>
          <w:szCs w:val="28"/>
          <w:lang w:val="kk-KZ"/>
        </w:rPr>
        <w:t>состоящих</w:t>
      </w:r>
      <w:r>
        <w:rPr>
          <w:rFonts w:ascii="Times New Roman" w:hAnsi="Times New Roman" w:cs="Times New Roman"/>
          <w:sz w:val="28"/>
          <w:szCs w:val="28"/>
        </w:rPr>
        <w:t xml:space="preserve"> в </w:t>
      </w:r>
      <w:r w:rsidR="0082745F">
        <w:rPr>
          <w:rFonts w:ascii="Times New Roman" w:hAnsi="Times New Roman" w:cs="Times New Roman"/>
          <w:sz w:val="28"/>
          <w:szCs w:val="28"/>
          <w:lang w:val="kk-KZ"/>
        </w:rPr>
        <w:t>прошивке</w:t>
      </w:r>
      <w:r>
        <w:rPr>
          <w:rFonts w:ascii="Times New Roman" w:hAnsi="Times New Roman" w:cs="Times New Roman"/>
          <w:sz w:val="28"/>
          <w:szCs w:val="28"/>
        </w:rPr>
        <w:t xml:space="preserve"> базовой станции</w:t>
      </w:r>
      <w:r w:rsidR="0082745F">
        <w:rPr>
          <w:rFonts w:ascii="Times New Roman" w:hAnsi="Times New Roman" w:cs="Times New Roman"/>
          <w:sz w:val="28"/>
          <w:szCs w:val="28"/>
        </w:rPr>
        <w:t>.</w:t>
      </w:r>
      <w:r>
        <w:rPr>
          <w:rFonts w:ascii="Times New Roman" w:hAnsi="Times New Roman" w:cs="Times New Roman"/>
          <w:sz w:val="28"/>
          <w:szCs w:val="28"/>
        </w:rPr>
        <w:t xml:space="preserve"> </w:t>
      </w:r>
      <w:r w:rsidR="0082745F">
        <w:rPr>
          <w:rFonts w:ascii="Times New Roman" w:hAnsi="Times New Roman" w:cs="Times New Roman"/>
          <w:sz w:val="28"/>
          <w:szCs w:val="28"/>
        </w:rPr>
        <w:t>Присутствует</w:t>
      </w:r>
      <w:r>
        <w:rPr>
          <w:rFonts w:ascii="Times New Roman" w:hAnsi="Times New Roman" w:cs="Times New Roman"/>
          <w:sz w:val="28"/>
          <w:szCs w:val="28"/>
        </w:rPr>
        <w:t xml:space="preserve"> возможность </w:t>
      </w:r>
      <w:r w:rsidR="0082745F">
        <w:rPr>
          <w:rFonts w:ascii="Times New Roman" w:hAnsi="Times New Roman" w:cs="Times New Roman"/>
          <w:sz w:val="28"/>
          <w:szCs w:val="28"/>
        </w:rPr>
        <w:t>оптимизации</w:t>
      </w:r>
      <w:r>
        <w:rPr>
          <w:rFonts w:ascii="Times New Roman" w:hAnsi="Times New Roman" w:cs="Times New Roman"/>
          <w:sz w:val="28"/>
          <w:szCs w:val="28"/>
        </w:rPr>
        <w:t xml:space="preserve"> сети оператора </w:t>
      </w:r>
      <w:r w:rsidR="0082745F">
        <w:rPr>
          <w:rFonts w:ascii="Times New Roman" w:hAnsi="Times New Roman" w:cs="Times New Roman"/>
          <w:sz w:val="28"/>
          <w:szCs w:val="28"/>
        </w:rPr>
        <w:t>мобильной</w:t>
      </w:r>
      <w:r>
        <w:rPr>
          <w:rFonts w:ascii="Times New Roman" w:hAnsi="Times New Roman" w:cs="Times New Roman"/>
          <w:sz w:val="28"/>
          <w:szCs w:val="28"/>
        </w:rPr>
        <w:t xml:space="preserve"> связи в </w:t>
      </w:r>
      <w:r w:rsidR="0082745F">
        <w:rPr>
          <w:rFonts w:ascii="Times New Roman" w:hAnsi="Times New Roman" w:cs="Times New Roman"/>
          <w:sz w:val="28"/>
          <w:szCs w:val="28"/>
        </w:rPr>
        <w:t>процессе коммерческой</w:t>
      </w:r>
      <w:r>
        <w:rPr>
          <w:rFonts w:ascii="Times New Roman" w:hAnsi="Times New Roman" w:cs="Times New Roman"/>
          <w:sz w:val="28"/>
          <w:szCs w:val="28"/>
        </w:rPr>
        <w:t xml:space="preserve"> эксплуатации, что</w:t>
      </w:r>
      <w:r w:rsidR="0082745F">
        <w:rPr>
          <w:rFonts w:ascii="Times New Roman" w:hAnsi="Times New Roman" w:cs="Times New Roman"/>
          <w:sz w:val="28"/>
          <w:szCs w:val="28"/>
        </w:rPr>
        <w:t xml:space="preserve"> в свою очередь, дало</w:t>
      </w:r>
      <w:r>
        <w:rPr>
          <w:rFonts w:ascii="Times New Roman" w:hAnsi="Times New Roman" w:cs="Times New Roman"/>
          <w:sz w:val="28"/>
          <w:szCs w:val="28"/>
        </w:rPr>
        <w:t xml:space="preserve"> бы</w:t>
      </w:r>
      <w:r w:rsidR="0082745F">
        <w:rPr>
          <w:rFonts w:ascii="Times New Roman" w:hAnsi="Times New Roman" w:cs="Times New Roman"/>
          <w:sz w:val="28"/>
          <w:szCs w:val="28"/>
        </w:rPr>
        <w:t xml:space="preserve"> возможность</w:t>
      </w:r>
      <w:r>
        <w:rPr>
          <w:rFonts w:ascii="Times New Roman" w:hAnsi="Times New Roman" w:cs="Times New Roman"/>
          <w:sz w:val="28"/>
          <w:szCs w:val="28"/>
        </w:rPr>
        <w:t xml:space="preserve"> при</w:t>
      </w:r>
      <w:r w:rsidR="0082745F">
        <w:rPr>
          <w:rFonts w:ascii="Times New Roman" w:hAnsi="Times New Roman" w:cs="Times New Roman"/>
          <w:sz w:val="28"/>
          <w:szCs w:val="28"/>
        </w:rPr>
        <w:t xml:space="preserve"> относительно</w:t>
      </w:r>
      <w:r>
        <w:rPr>
          <w:rFonts w:ascii="Times New Roman" w:hAnsi="Times New Roman" w:cs="Times New Roman"/>
          <w:sz w:val="28"/>
          <w:szCs w:val="28"/>
        </w:rPr>
        <w:t xml:space="preserve"> не</w:t>
      </w:r>
      <w:r w:rsidR="0082745F">
        <w:rPr>
          <w:rFonts w:ascii="Times New Roman" w:hAnsi="Times New Roman" w:cs="Times New Roman"/>
          <w:sz w:val="28"/>
          <w:szCs w:val="28"/>
        </w:rPr>
        <w:t>высоких</w:t>
      </w:r>
      <w:r>
        <w:rPr>
          <w:rFonts w:ascii="Times New Roman" w:hAnsi="Times New Roman" w:cs="Times New Roman"/>
          <w:sz w:val="28"/>
          <w:szCs w:val="28"/>
        </w:rPr>
        <w:t xml:space="preserve"> </w:t>
      </w:r>
      <w:r w:rsidR="0082745F">
        <w:rPr>
          <w:rFonts w:ascii="Times New Roman" w:hAnsi="Times New Roman" w:cs="Times New Roman"/>
          <w:sz w:val="28"/>
          <w:szCs w:val="28"/>
        </w:rPr>
        <w:t>финансовых</w:t>
      </w:r>
      <w:r>
        <w:rPr>
          <w:rFonts w:ascii="Times New Roman" w:hAnsi="Times New Roman" w:cs="Times New Roman"/>
          <w:sz w:val="28"/>
          <w:szCs w:val="28"/>
        </w:rPr>
        <w:t xml:space="preserve"> и временных </w:t>
      </w:r>
      <w:r w:rsidR="0082745F">
        <w:rPr>
          <w:rFonts w:ascii="Times New Roman" w:hAnsi="Times New Roman" w:cs="Times New Roman"/>
          <w:sz w:val="28"/>
          <w:szCs w:val="28"/>
        </w:rPr>
        <w:t>за</w:t>
      </w:r>
      <w:r>
        <w:rPr>
          <w:rFonts w:ascii="Times New Roman" w:hAnsi="Times New Roman" w:cs="Times New Roman"/>
          <w:sz w:val="28"/>
          <w:szCs w:val="28"/>
        </w:rPr>
        <w:t xml:space="preserve">тратах, </w:t>
      </w:r>
      <w:r w:rsidR="0082745F">
        <w:rPr>
          <w:rFonts w:ascii="Times New Roman" w:hAnsi="Times New Roman" w:cs="Times New Roman"/>
          <w:sz w:val="28"/>
          <w:szCs w:val="28"/>
        </w:rPr>
        <w:t>существенно</w:t>
      </w:r>
      <w:r>
        <w:rPr>
          <w:rFonts w:ascii="Times New Roman" w:hAnsi="Times New Roman" w:cs="Times New Roman"/>
          <w:sz w:val="28"/>
          <w:szCs w:val="28"/>
        </w:rPr>
        <w:t xml:space="preserve"> </w:t>
      </w:r>
      <w:r w:rsidR="0082745F">
        <w:rPr>
          <w:rFonts w:ascii="Times New Roman" w:hAnsi="Times New Roman" w:cs="Times New Roman"/>
          <w:sz w:val="28"/>
          <w:szCs w:val="28"/>
        </w:rPr>
        <w:t>увеличить</w:t>
      </w:r>
      <w:r>
        <w:rPr>
          <w:rFonts w:ascii="Times New Roman" w:hAnsi="Times New Roman" w:cs="Times New Roman"/>
          <w:sz w:val="28"/>
          <w:szCs w:val="28"/>
        </w:rPr>
        <w:t xml:space="preserve"> эффективность </w:t>
      </w:r>
      <w:r w:rsidR="0082745F">
        <w:rPr>
          <w:rFonts w:ascii="Times New Roman" w:hAnsi="Times New Roman" w:cs="Times New Roman"/>
          <w:sz w:val="28"/>
          <w:szCs w:val="28"/>
        </w:rPr>
        <w:t>использования</w:t>
      </w:r>
      <w:r>
        <w:rPr>
          <w:rFonts w:ascii="Times New Roman" w:hAnsi="Times New Roman" w:cs="Times New Roman"/>
          <w:sz w:val="28"/>
          <w:szCs w:val="28"/>
        </w:rPr>
        <w:t xml:space="preserve"> канального ресурса.</w:t>
      </w:r>
      <w:r w:rsidR="004B0F99" w:rsidRPr="008009D8">
        <w:rPr>
          <w:rFonts w:ascii="Times New Roman" w:hAnsi="Times New Roman" w:cs="Times New Roman"/>
          <w:sz w:val="28"/>
          <w:szCs w:val="28"/>
        </w:rPr>
        <w:br/>
      </w:r>
      <w:r w:rsidR="000E3773">
        <w:rPr>
          <w:rFonts w:ascii="Times New Roman" w:hAnsi="Times New Roman" w:cs="Times New Roman"/>
          <w:sz w:val="28"/>
          <w:szCs w:val="28"/>
        </w:rPr>
        <w:t xml:space="preserve">          </w:t>
      </w:r>
      <w:r w:rsidR="009E24D6">
        <w:rPr>
          <w:rFonts w:ascii="Times New Roman" w:hAnsi="Times New Roman" w:cs="Times New Roman"/>
          <w:sz w:val="28"/>
          <w:szCs w:val="28"/>
        </w:rPr>
        <w:t>При</w:t>
      </w:r>
      <w:r w:rsidR="00F3556B">
        <w:rPr>
          <w:rFonts w:ascii="Times New Roman" w:hAnsi="Times New Roman" w:cs="Times New Roman"/>
          <w:sz w:val="28"/>
          <w:szCs w:val="28"/>
        </w:rPr>
        <w:t xml:space="preserve"> управлени</w:t>
      </w:r>
      <w:r w:rsidR="009E24D6">
        <w:rPr>
          <w:rFonts w:ascii="Times New Roman" w:hAnsi="Times New Roman" w:cs="Times New Roman"/>
          <w:sz w:val="28"/>
          <w:szCs w:val="28"/>
        </w:rPr>
        <w:t>и</w:t>
      </w:r>
      <w:r w:rsidR="00F3556B">
        <w:rPr>
          <w:rFonts w:ascii="Times New Roman" w:hAnsi="Times New Roman" w:cs="Times New Roman"/>
          <w:sz w:val="28"/>
          <w:szCs w:val="28"/>
        </w:rPr>
        <w:t xml:space="preserve"> сетью базовых станций</w:t>
      </w:r>
      <w:r w:rsidR="009E24D6">
        <w:rPr>
          <w:rFonts w:ascii="Times New Roman" w:hAnsi="Times New Roman" w:cs="Times New Roman"/>
          <w:sz w:val="28"/>
          <w:szCs w:val="28"/>
        </w:rPr>
        <w:t xml:space="preserve"> мобильного оператора</w:t>
      </w:r>
      <w:r w:rsidR="00F3556B">
        <w:rPr>
          <w:rFonts w:ascii="Times New Roman" w:hAnsi="Times New Roman" w:cs="Times New Roman"/>
          <w:sz w:val="28"/>
          <w:szCs w:val="28"/>
        </w:rPr>
        <w:t xml:space="preserve"> </w:t>
      </w:r>
      <w:r w:rsidR="009E24D6">
        <w:rPr>
          <w:rFonts w:ascii="Times New Roman" w:hAnsi="Times New Roman" w:cs="Times New Roman"/>
          <w:sz w:val="28"/>
          <w:szCs w:val="28"/>
        </w:rPr>
        <w:t>опираются на</w:t>
      </w:r>
      <w:r w:rsidR="00F3556B">
        <w:rPr>
          <w:rFonts w:ascii="Times New Roman" w:hAnsi="Times New Roman" w:cs="Times New Roman"/>
          <w:sz w:val="28"/>
          <w:szCs w:val="28"/>
        </w:rPr>
        <w:t xml:space="preserve"> данные </w:t>
      </w:r>
      <w:r w:rsidR="009E24D6">
        <w:rPr>
          <w:rFonts w:ascii="Times New Roman" w:hAnsi="Times New Roman" w:cs="Times New Roman"/>
          <w:sz w:val="28"/>
          <w:szCs w:val="28"/>
        </w:rPr>
        <w:t>пользовательских устройств</w:t>
      </w:r>
      <w:r w:rsidR="00F3556B">
        <w:rPr>
          <w:rFonts w:ascii="Times New Roman" w:hAnsi="Times New Roman" w:cs="Times New Roman"/>
          <w:sz w:val="28"/>
          <w:szCs w:val="28"/>
        </w:rPr>
        <w:t xml:space="preserve"> и отчётов</w:t>
      </w:r>
      <w:r w:rsidR="009E24D6">
        <w:rPr>
          <w:rFonts w:ascii="Times New Roman" w:hAnsi="Times New Roman" w:cs="Times New Roman"/>
          <w:sz w:val="28"/>
          <w:szCs w:val="28"/>
        </w:rPr>
        <w:t xml:space="preserve"> с базовых станций обрабатываемых</w:t>
      </w:r>
      <w:r w:rsidR="00F3556B">
        <w:rPr>
          <w:rFonts w:ascii="Times New Roman" w:hAnsi="Times New Roman" w:cs="Times New Roman"/>
          <w:sz w:val="28"/>
          <w:szCs w:val="28"/>
        </w:rPr>
        <w:t xml:space="preserve"> систем</w:t>
      </w:r>
      <w:r w:rsidR="009E24D6">
        <w:rPr>
          <w:rFonts w:ascii="Times New Roman" w:hAnsi="Times New Roman" w:cs="Times New Roman"/>
          <w:sz w:val="28"/>
          <w:szCs w:val="28"/>
        </w:rPr>
        <w:t>ой</w:t>
      </w:r>
      <w:r w:rsidR="00F3556B">
        <w:rPr>
          <w:rFonts w:ascii="Times New Roman" w:hAnsi="Times New Roman" w:cs="Times New Roman"/>
          <w:sz w:val="28"/>
          <w:szCs w:val="28"/>
        </w:rPr>
        <w:t xml:space="preserve"> мониторинга и управления </w:t>
      </w:r>
      <w:r w:rsidR="009E24D6">
        <w:rPr>
          <w:rFonts w:ascii="Times New Roman" w:hAnsi="Times New Roman" w:cs="Times New Roman"/>
          <w:sz w:val="28"/>
          <w:szCs w:val="28"/>
        </w:rPr>
        <w:t>мобильной</w:t>
      </w:r>
      <w:r w:rsidR="00F3556B">
        <w:rPr>
          <w:rFonts w:ascii="Times New Roman" w:hAnsi="Times New Roman" w:cs="Times New Roman"/>
          <w:sz w:val="28"/>
          <w:szCs w:val="28"/>
        </w:rPr>
        <w:t xml:space="preserve"> сети</w:t>
      </w:r>
      <w:r w:rsidR="009E24D6">
        <w:rPr>
          <w:rFonts w:ascii="Times New Roman" w:hAnsi="Times New Roman" w:cs="Times New Roman"/>
          <w:sz w:val="28"/>
          <w:szCs w:val="28"/>
        </w:rPr>
        <w:t xml:space="preserve"> </w:t>
      </w:r>
      <w:r w:rsidR="00F3556B" w:rsidRPr="008009D8">
        <w:rPr>
          <w:rFonts w:ascii="Times New Roman" w:hAnsi="Times New Roman" w:cs="Times New Roman"/>
          <w:sz w:val="28"/>
          <w:szCs w:val="28"/>
        </w:rPr>
        <w:t>Operation,</w:t>
      </w:r>
      <w:r w:rsidR="009E24D6">
        <w:rPr>
          <w:rFonts w:ascii="Times New Roman" w:hAnsi="Times New Roman" w:cs="Times New Roman"/>
          <w:sz w:val="28"/>
          <w:szCs w:val="28"/>
        </w:rPr>
        <w:t xml:space="preserve"> </w:t>
      </w:r>
      <w:r w:rsidR="00F3556B" w:rsidRPr="008009D8">
        <w:rPr>
          <w:rFonts w:ascii="Times New Roman" w:hAnsi="Times New Roman" w:cs="Times New Roman"/>
          <w:sz w:val="28"/>
          <w:szCs w:val="28"/>
        </w:rPr>
        <w:t>Maintenance &amp;</w:t>
      </w:r>
      <w:r w:rsidR="009E24D6">
        <w:rPr>
          <w:rFonts w:ascii="Times New Roman" w:hAnsi="Times New Roman" w:cs="Times New Roman"/>
          <w:sz w:val="28"/>
          <w:szCs w:val="28"/>
        </w:rPr>
        <w:t xml:space="preserve"> </w:t>
      </w:r>
      <w:r w:rsidR="00F3556B" w:rsidRPr="008009D8">
        <w:rPr>
          <w:rFonts w:ascii="Times New Roman" w:hAnsi="Times New Roman" w:cs="Times New Roman"/>
          <w:sz w:val="28"/>
          <w:szCs w:val="28"/>
        </w:rPr>
        <w:t>Provisioning.</w:t>
      </w:r>
      <w:r w:rsidR="00F3556B">
        <w:rPr>
          <w:rFonts w:ascii="Times New Roman" w:hAnsi="Times New Roman" w:cs="Times New Roman"/>
          <w:sz w:val="28"/>
          <w:szCs w:val="28"/>
        </w:rPr>
        <w:t xml:space="preserve"> Агрегированные данные проходят сравнение с ключевыми показателями производительности сети </w:t>
      </w:r>
      <w:r w:rsidR="00F3556B" w:rsidRPr="008009D8">
        <w:rPr>
          <w:rFonts w:ascii="Times New Roman" w:hAnsi="Times New Roman" w:cs="Times New Roman"/>
          <w:sz w:val="28"/>
          <w:szCs w:val="28"/>
        </w:rPr>
        <w:t>Key Performance</w:t>
      </w:r>
      <w:r w:rsidR="00F3556B">
        <w:rPr>
          <w:rFonts w:ascii="TimesNewRomanPSMT" w:hAnsi="TimesNewRomanPSMT"/>
          <w:i/>
          <w:iCs/>
          <w:color w:val="000000"/>
          <w:sz w:val="28"/>
          <w:szCs w:val="28"/>
        </w:rPr>
        <w:t xml:space="preserve"> </w:t>
      </w:r>
      <w:r w:rsidR="00F3556B" w:rsidRPr="008009D8">
        <w:rPr>
          <w:rFonts w:ascii="Times New Roman" w:hAnsi="Times New Roman" w:cs="Times New Roman"/>
          <w:sz w:val="28"/>
          <w:szCs w:val="28"/>
        </w:rPr>
        <w:t>Indicator (KPI),</w:t>
      </w:r>
      <w:r w:rsidR="00F3556B">
        <w:rPr>
          <w:rFonts w:ascii="Times New Roman" w:hAnsi="Times New Roman" w:cs="Times New Roman"/>
          <w:sz w:val="28"/>
          <w:szCs w:val="28"/>
        </w:rPr>
        <w:t xml:space="preserve"> и далее проходит корреляционный анализ, поиск ошибок и варианты для их решения. По нахождению проблемы предлагается вариант использования алгоритмов оптимизации.</w:t>
      </w:r>
    </w:p>
    <w:p w:rsidR="00E71B7B" w:rsidRPr="00E71B7B" w:rsidRDefault="009E24D6" w:rsidP="004B0F9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Существует</w:t>
      </w:r>
      <w:r w:rsidR="00E71B7B">
        <w:rPr>
          <w:rFonts w:ascii="Times New Roman" w:hAnsi="Times New Roman" w:cs="Times New Roman"/>
          <w:sz w:val="28"/>
          <w:szCs w:val="28"/>
        </w:rPr>
        <w:t xml:space="preserve"> </w:t>
      </w:r>
      <w:r w:rsidR="00117BCD">
        <w:rPr>
          <w:rFonts w:ascii="Times New Roman" w:hAnsi="Times New Roman" w:cs="Times New Roman"/>
          <w:sz w:val="28"/>
          <w:szCs w:val="28"/>
        </w:rPr>
        <w:t xml:space="preserve">3 </w:t>
      </w:r>
      <w:r>
        <w:rPr>
          <w:rFonts w:ascii="Times New Roman" w:hAnsi="Times New Roman" w:cs="Times New Roman"/>
          <w:sz w:val="28"/>
          <w:szCs w:val="28"/>
        </w:rPr>
        <w:t>базовых</w:t>
      </w:r>
      <w:r w:rsidR="00E71B7B">
        <w:rPr>
          <w:rFonts w:ascii="Times New Roman" w:hAnsi="Times New Roman" w:cs="Times New Roman"/>
          <w:sz w:val="28"/>
          <w:szCs w:val="28"/>
        </w:rPr>
        <w:t xml:space="preserve"> варианта архитектуры </w:t>
      </w:r>
      <w:r w:rsidR="00E71B7B">
        <w:rPr>
          <w:rFonts w:ascii="Times New Roman" w:hAnsi="Times New Roman" w:cs="Times New Roman"/>
          <w:sz w:val="28"/>
          <w:szCs w:val="28"/>
          <w:lang w:val="en-US"/>
        </w:rPr>
        <w:t>SON</w:t>
      </w:r>
      <w:r w:rsidR="00117BCD">
        <w:rPr>
          <w:rFonts w:ascii="Times New Roman" w:hAnsi="Times New Roman" w:cs="Times New Roman"/>
          <w:sz w:val="28"/>
          <w:szCs w:val="28"/>
        </w:rPr>
        <w:t xml:space="preserve"> и 1 для проведения локальных тестов</w:t>
      </w:r>
      <w:r w:rsidR="00E71B7B">
        <w:rPr>
          <w:rFonts w:ascii="Times New Roman" w:hAnsi="Times New Roman" w:cs="Times New Roman"/>
          <w:sz w:val="28"/>
          <w:szCs w:val="28"/>
        </w:rPr>
        <w:t>:</w:t>
      </w:r>
    </w:p>
    <w:p w:rsidR="006E581F" w:rsidRPr="0003216B" w:rsidRDefault="006E581F" w:rsidP="004B0F99">
      <w:pPr>
        <w:spacing w:after="0" w:line="240" w:lineRule="auto"/>
        <w:ind w:firstLine="709"/>
        <w:jc w:val="both"/>
        <w:rPr>
          <w:rFonts w:ascii="Times New Roman" w:hAnsi="Times New Roman" w:cs="Times New Roman"/>
          <w:sz w:val="28"/>
          <w:szCs w:val="28"/>
        </w:rPr>
      </w:pPr>
      <w:r w:rsidRPr="008009D8">
        <w:rPr>
          <w:rFonts w:ascii="Times New Roman" w:hAnsi="Times New Roman" w:cs="Times New Roman"/>
          <w:sz w:val="28"/>
          <w:szCs w:val="28"/>
        </w:rPr>
        <w:sym w:font="Symbol" w:char="F02D"/>
      </w:r>
      <w:r w:rsidRPr="008009D8">
        <w:rPr>
          <w:rFonts w:ascii="Times New Roman" w:hAnsi="Times New Roman" w:cs="Times New Roman"/>
          <w:sz w:val="28"/>
          <w:szCs w:val="28"/>
        </w:rPr>
        <w:t xml:space="preserve"> Локальное построение –</w:t>
      </w:r>
      <w:r>
        <w:rPr>
          <w:rFonts w:ascii="Times New Roman" w:hAnsi="Times New Roman" w:cs="Times New Roman"/>
          <w:sz w:val="28"/>
          <w:szCs w:val="28"/>
        </w:rPr>
        <w:t xml:space="preserve"> </w:t>
      </w:r>
      <w:r w:rsidR="009E24D6">
        <w:rPr>
          <w:rFonts w:ascii="Times New Roman" w:hAnsi="Times New Roman" w:cs="Times New Roman"/>
          <w:sz w:val="28"/>
          <w:szCs w:val="28"/>
        </w:rPr>
        <w:t>в этом случае</w:t>
      </w:r>
      <w:r>
        <w:rPr>
          <w:rFonts w:ascii="Times New Roman" w:hAnsi="Times New Roman" w:cs="Times New Roman"/>
          <w:sz w:val="28"/>
          <w:szCs w:val="28"/>
        </w:rPr>
        <w:t xml:space="preserve"> принципы </w:t>
      </w:r>
      <w:r>
        <w:rPr>
          <w:rFonts w:ascii="Times New Roman" w:hAnsi="Times New Roman" w:cs="Times New Roman"/>
          <w:sz w:val="28"/>
          <w:szCs w:val="28"/>
          <w:lang w:val="en-US"/>
        </w:rPr>
        <w:t>SON</w:t>
      </w:r>
      <w:r w:rsidRPr="006E581F">
        <w:rPr>
          <w:rFonts w:ascii="Times New Roman" w:hAnsi="Times New Roman" w:cs="Times New Roman"/>
          <w:sz w:val="28"/>
          <w:szCs w:val="28"/>
        </w:rPr>
        <w:t xml:space="preserve"> </w:t>
      </w:r>
      <w:r w:rsidR="009E24D6">
        <w:rPr>
          <w:rFonts w:ascii="Times New Roman" w:hAnsi="Times New Roman" w:cs="Times New Roman"/>
          <w:sz w:val="28"/>
          <w:szCs w:val="28"/>
        </w:rPr>
        <w:t>задействуются</w:t>
      </w:r>
      <w:r>
        <w:rPr>
          <w:rFonts w:ascii="Times New Roman" w:hAnsi="Times New Roman" w:cs="Times New Roman"/>
          <w:sz w:val="28"/>
          <w:szCs w:val="28"/>
        </w:rPr>
        <w:t xml:space="preserve"> локально – на </w:t>
      </w:r>
      <w:r w:rsidR="009E24D6">
        <w:rPr>
          <w:rFonts w:ascii="Times New Roman" w:hAnsi="Times New Roman" w:cs="Times New Roman"/>
          <w:sz w:val="28"/>
          <w:szCs w:val="28"/>
        </w:rPr>
        <w:t>определённых</w:t>
      </w:r>
      <w:r>
        <w:rPr>
          <w:rFonts w:ascii="Times New Roman" w:hAnsi="Times New Roman" w:cs="Times New Roman"/>
          <w:sz w:val="28"/>
          <w:szCs w:val="28"/>
        </w:rPr>
        <w:t xml:space="preserve"> базовых станциях. </w:t>
      </w:r>
      <w:r w:rsidR="009E24D6">
        <w:rPr>
          <w:rFonts w:ascii="Times New Roman" w:hAnsi="Times New Roman" w:cs="Times New Roman"/>
          <w:sz w:val="28"/>
          <w:szCs w:val="28"/>
        </w:rPr>
        <w:t>Применение</w:t>
      </w:r>
      <w:r>
        <w:rPr>
          <w:rFonts w:ascii="Times New Roman" w:hAnsi="Times New Roman" w:cs="Times New Roman"/>
          <w:sz w:val="28"/>
          <w:szCs w:val="28"/>
        </w:rPr>
        <w:t xml:space="preserve"> этого принципа </w:t>
      </w:r>
      <w:r w:rsidR="009E24D6">
        <w:rPr>
          <w:rFonts w:ascii="Times New Roman" w:hAnsi="Times New Roman" w:cs="Times New Roman"/>
          <w:sz w:val="28"/>
          <w:szCs w:val="28"/>
        </w:rPr>
        <w:t>стройки</w:t>
      </w:r>
      <w:r>
        <w:rPr>
          <w:rFonts w:ascii="Times New Roman" w:hAnsi="Times New Roman" w:cs="Times New Roman"/>
          <w:sz w:val="28"/>
          <w:szCs w:val="28"/>
        </w:rPr>
        <w:t xml:space="preserve"> уместно при необходимости срочной оптимизации характеристик БС, корректировка которых, мало воздействует на ближайшие сектора. Например, оптимизация канала случайного доступа в секторе </w:t>
      </w:r>
      <w:r w:rsidRPr="008009D8">
        <w:rPr>
          <w:rFonts w:ascii="Times New Roman" w:hAnsi="Times New Roman" w:cs="Times New Roman"/>
          <w:sz w:val="28"/>
          <w:szCs w:val="28"/>
        </w:rPr>
        <w:t>(RACH)</w:t>
      </w:r>
      <w:r w:rsidRPr="0003216B">
        <w:rPr>
          <w:rFonts w:ascii="Times New Roman" w:hAnsi="Times New Roman" w:cs="Times New Roman"/>
          <w:sz w:val="28"/>
          <w:szCs w:val="28"/>
        </w:rPr>
        <w:t>;</w:t>
      </w:r>
    </w:p>
    <w:p w:rsidR="00C97330" w:rsidRPr="00C97330" w:rsidRDefault="009B774B" w:rsidP="00C97330">
      <w:pPr>
        <w:spacing w:after="0" w:line="240" w:lineRule="auto"/>
        <w:ind w:firstLine="709"/>
        <w:jc w:val="both"/>
        <w:rPr>
          <w:rFonts w:ascii="Times New Roman" w:hAnsi="Times New Roman" w:cs="Times New Roman"/>
          <w:sz w:val="28"/>
          <w:szCs w:val="28"/>
        </w:rPr>
      </w:pPr>
      <w:r w:rsidRPr="008009D8">
        <w:rPr>
          <w:rFonts w:ascii="Times New Roman" w:hAnsi="Times New Roman" w:cs="Times New Roman"/>
          <w:sz w:val="28"/>
          <w:szCs w:val="28"/>
        </w:rPr>
        <w:sym w:font="Symbol" w:char="F02D"/>
      </w:r>
      <w:r w:rsidRPr="008009D8">
        <w:rPr>
          <w:rFonts w:ascii="Times New Roman" w:hAnsi="Times New Roman" w:cs="Times New Roman"/>
          <w:sz w:val="28"/>
          <w:szCs w:val="28"/>
        </w:rPr>
        <w:t xml:space="preserve"> Распределенное построение –</w:t>
      </w:r>
      <w:r w:rsidRPr="009B774B">
        <w:rPr>
          <w:rFonts w:ascii="Times New Roman" w:hAnsi="Times New Roman" w:cs="Times New Roman"/>
          <w:sz w:val="28"/>
          <w:szCs w:val="28"/>
        </w:rPr>
        <w:t xml:space="preserve"> </w:t>
      </w:r>
      <w:r>
        <w:rPr>
          <w:rFonts w:ascii="Times New Roman" w:hAnsi="Times New Roman" w:cs="Times New Roman"/>
          <w:sz w:val="28"/>
          <w:szCs w:val="28"/>
        </w:rPr>
        <w:t xml:space="preserve">здесь уже алгоритмы </w:t>
      </w:r>
      <w:r>
        <w:rPr>
          <w:rFonts w:ascii="Times New Roman" w:hAnsi="Times New Roman" w:cs="Times New Roman"/>
          <w:sz w:val="28"/>
          <w:szCs w:val="28"/>
          <w:lang w:val="en-US"/>
        </w:rPr>
        <w:t>SON</w:t>
      </w:r>
      <w:r w:rsidRPr="009B774B">
        <w:rPr>
          <w:rFonts w:ascii="Times New Roman" w:hAnsi="Times New Roman" w:cs="Times New Roman"/>
          <w:sz w:val="28"/>
          <w:szCs w:val="28"/>
        </w:rPr>
        <w:t xml:space="preserve"> </w:t>
      </w:r>
      <w:r>
        <w:rPr>
          <w:rFonts w:ascii="Times New Roman" w:hAnsi="Times New Roman" w:cs="Times New Roman"/>
          <w:sz w:val="28"/>
          <w:szCs w:val="28"/>
          <w:lang w:val="kk-KZ"/>
        </w:rPr>
        <w:t>захватывают две или более базовые станции</w:t>
      </w:r>
      <w:r>
        <w:rPr>
          <w:rFonts w:ascii="Times New Roman" w:hAnsi="Times New Roman" w:cs="Times New Roman"/>
          <w:sz w:val="28"/>
          <w:szCs w:val="28"/>
        </w:rPr>
        <w:t xml:space="preserve">. Блоки системы </w:t>
      </w:r>
      <w:r>
        <w:rPr>
          <w:rFonts w:ascii="Times New Roman" w:hAnsi="Times New Roman" w:cs="Times New Roman"/>
          <w:sz w:val="28"/>
          <w:szCs w:val="28"/>
          <w:lang w:val="en-US"/>
        </w:rPr>
        <w:t>SON</w:t>
      </w:r>
      <w:r w:rsidRPr="009B774B">
        <w:rPr>
          <w:rFonts w:ascii="Times New Roman" w:hAnsi="Times New Roman" w:cs="Times New Roman"/>
          <w:sz w:val="28"/>
          <w:szCs w:val="28"/>
        </w:rPr>
        <w:t xml:space="preserve"> </w:t>
      </w:r>
      <w:r>
        <w:rPr>
          <w:rFonts w:ascii="Times New Roman" w:hAnsi="Times New Roman" w:cs="Times New Roman"/>
          <w:sz w:val="28"/>
          <w:szCs w:val="28"/>
          <w:lang w:val="kk-KZ"/>
        </w:rPr>
        <w:t>устанавливаются на нескольких базовых станциях</w:t>
      </w:r>
      <w:r>
        <w:rPr>
          <w:rFonts w:ascii="Times New Roman" w:hAnsi="Times New Roman" w:cs="Times New Roman"/>
          <w:sz w:val="28"/>
          <w:szCs w:val="28"/>
        </w:rPr>
        <w:t xml:space="preserve">, а </w:t>
      </w:r>
      <w:r w:rsidR="00BB5CC1">
        <w:rPr>
          <w:rFonts w:ascii="Times New Roman" w:hAnsi="Times New Roman" w:cs="Times New Roman"/>
          <w:sz w:val="28"/>
          <w:szCs w:val="28"/>
        </w:rPr>
        <w:t>принимаемые методы</w:t>
      </w:r>
      <w:r>
        <w:rPr>
          <w:rFonts w:ascii="Times New Roman" w:hAnsi="Times New Roman" w:cs="Times New Roman"/>
          <w:sz w:val="28"/>
          <w:szCs w:val="28"/>
        </w:rPr>
        <w:t xml:space="preserve"> </w:t>
      </w:r>
      <w:r w:rsidR="00BB5CC1">
        <w:rPr>
          <w:rFonts w:ascii="Times New Roman" w:hAnsi="Times New Roman" w:cs="Times New Roman"/>
          <w:sz w:val="28"/>
          <w:szCs w:val="28"/>
        </w:rPr>
        <w:t>задействования</w:t>
      </w:r>
      <w:r>
        <w:rPr>
          <w:rFonts w:ascii="Times New Roman" w:hAnsi="Times New Roman" w:cs="Times New Roman"/>
          <w:sz w:val="28"/>
          <w:szCs w:val="28"/>
        </w:rPr>
        <w:t xml:space="preserve"> инструментов оптимизации </w:t>
      </w:r>
      <w:r w:rsidR="00BB5CC1">
        <w:rPr>
          <w:rFonts w:ascii="Times New Roman" w:hAnsi="Times New Roman" w:cs="Times New Roman"/>
          <w:sz w:val="28"/>
          <w:szCs w:val="28"/>
        </w:rPr>
        <w:t>учитывают информацию</w:t>
      </w:r>
      <w:r>
        <w:rPr>
          <w:rFonts w:ascii="Times New Roman" w:hAnsi="Times New Roman" w:cs="Times New Roman"/>
          <w:sz w:val="28"/>
          <w:szCs w:val="28"/>
        </w:rPr>
        <w:t xml:space="preserve">, </w:t>
      </w:r>
      <w:r w:rsidR="00BB5CC1">
        <w:rPr>
          <w:rFonts w:ascii="Times New Roman" w:hAnsi="Times New Roman" w:cs="Times New Roman"/>
          <w:sz w:val="28"/>
          <w:szCs w:val="28"/>
        </w:rPr>
        <w:t>собранную с</w:t>
      </w:r>
      <w:r>
        <w:rPr>
          <w:rFonts w:ascii="Times New Roman" w:hAnsi="Times New Roman" w:cs="Times New Roman"/>
          <w:sz w:val="28"/>
          <w:szCs w:val="28"/>
        </w:rPr>
        <w:t>оседни</w:t>
      </w:r>
      <w:r w:rsidR="00BB5CC1">
        <w:rPr>
          <w:rFonts w:ascii="Times New Roman" w:hAnsi="Times New Roman" w:cs="Times New Roman"/>
          <w:sz w:val="28"/>
          <w:szCs w:val="28"/>
        </w:rPr>
        <w:t>ми</w:t>
      </w:r>
      <w:r>
        <w:rPr>
          <w:rFonts w:ascii="Times New Roman" w:hAnsi="Times New Roman" w:cs="Times New Roman"/>
          <w:sz w:val="28"/>
          <w:szCs w:val="28"/>
        </w:rPr>
        <w:t xml:space="preserve"> </w:t>
      </w:r>
      <w:r>
        <w:rPr>
          <w:rFonts w:ascii="Times New Roman" w:hAnsi="Times New Roman" w:cs="Times New Roman"/>
          <w:sz w:val="28"/>
          <w:szCs w:val="28"/>
        </w:rPr>
        <w:lastRenderedPageBreak/>
        <w:t>базовы</w:t>
      </w:r>
      <w:r w:rsidR="00BB5CC1">
        <w:rPr>
          <w:rFonts w:ascii="Times New Roman" w:hAnsi="Times New Roman" w:cs="Times New Roman"/>
          <w:sz w:val="28"/>
          <w:szCs w:val="28"/>
        </w:rPr>
        <w:t>ми</w:t>
      </w:r>
      <w:r>
        <w:rPr>
          <w:rFonts w:ascii="Times New Roman" w:hAnsi="Times New Roman" w:cs="Times New Roman"/>
          <w:sz w:val="28"/>
          <w:szCs w:val="28"/>
        </w:rPr>
        <w:t xml:space="preserve"> станци</w:t>
      </w:r>
      <w:r w:rsidR="00BB5CC1">
        <w:rPr>
          <w:rFonts w:ascii="Times New Roman" w:hAnsi="Times New Roman" w:cs="Times New Roman"/>
          <w:sz w:val="28"/>
          <w:szCs w:val="28"/>
        </w:rPr>
        <w:t>ями</w:t>
      </w:r>
      <w:r>
        <w:rPr>
          <w:rFonts w:ascii="Times New Roman" w:hAnsi="Times New Roman" w:cs="Times New Roman"/>
          <w:sz w:val="28"/>
          <w:szCs w:val="28"/>
        </w:rPr>
        <w:t xml:space="preserve">. </w:t>
      </w:r>
      <w:r w:rsidR="00BB5CC1">
        <w:rPr>
          <w:rFonts w:ascii="Times New Roman" w:hAnsi="Times New Roman" w:cs="Times New Roman"/>
          <w:sz w:val="28"/>
          <w:szCs w:val="28"/>
        </w:rPr>
        <w:t>Для связи</w:t>
      </w:r>
      <w:r>
        <w:rPr>
          <w:rFonts w:ascii="Times New Roman" w:hAnsi="Times New Roman" w:cs="Times New Roman"/>
          <w:sz w:val="28"/>
          <w:szCs w:val="28"/>
        </w:rPr>
        <w:t xml:space="preserve"> базовых станций</w:t>
      </w:r>
      <w:r w:rsidR="00BB5CC1">
        <w:rPr>
          <w:rFonts w:ascii="Times New Roman" w:hAnsi="Times New Roman" w:cs="Times New Roman"/>
          <w:sz w:val="28"/>
          <w:szCs w:val="28"/>
        </w:rPr>
        <w:t xml:space="preserve"> между собой</w:t>
      </w:r>
      <w:r>
        <w:rPr>
          <w:rFonts w:ascii="Times New Roman" w:hAnsi="Times New Roman" w:cs="Times New Roman"/>
          <w:sz w:val="28"/>
          <w:szCs w:val="28"/>
        </w:rPr>
        <w:t xml:space="preserve"> </w:t>
      </w:r>
      <w:r w:rsidR="00BB5CC1">
        <w:rPr>
          <w:rFonts w:ascii="Times New Roman" w:hAnsi="Times New Roman" w:cs="Times New Roman"/>
          <w:sz w:val="28"/>
          <w:szCs w:val="28"/>
        </w:rPr>
        <w:t>применяется</w:t>
      </w:r>
      <w:r>
        <w:rPr>
          <w:rFonts w:ascii="Times New Roman" w:hAnsi="Times New Roman" w:cs="Times New Roman"/>
          <w:sz w:val="28"/>
          <w:szCs w:val="28"/>
        </w:rPr>
        <w:t xml:space="preserve"> интерфейс </w:t>
      </w:r>
      <w:r>
        <w:rPr>
          <w:rFonts w:ascii="Times New Roman" w:hAnsi="Times New Roman" w:cs="Times New Roman"/>
          <w:sz w:val="28"/>
          <w:szCs w:val="28"/>
          <w:lang w:val="en-US"/>
        </w:rPr>
        <w:t>X</w:t>
      </w:r>
      <w:r w:rsidRPr="009B774B">
        <w:rPr>
          <w:rFonts w:ascii="Times New Roman" w:hAnsi="Times New Roman" w:cs="Times New Roman"/>
          <w:sz w:val="28"/>
          <w:szCs w:val="28"/>
        </w:rPr>
        <w:t xml:space="preserve">2, </w:t>
      </w:r>
      <w:r w:rsidR="00BB5CC1">
        <w:rPr>
          <w:rFonts w:ascii="Times New Roman" w:hAnsi="Times New Roman" w:cs="Times New Roman"/>
          <w:sz w:val="28"/>
          <w:szCs w:val="28"/>
          <w:lang w:val="kk-KZ"/>
        </w:rPr>
        <w:t xml:space="preserve">если </w:t>
      </w:r>
      <w:r>
        <w:rPr>
          <w:rFonts w:ascii="Times New Roman" w:hAnsi="Times New Roman" w:cs="Times New Roman"/>
          <w:sz w:val="28"/>
          <w:szCs w:val="28"/>
        </w:rPr>
        <w:t xml:space="preserve">в качестве архитектуры сети </w:t>
      </w:r>
      <w:r w:rsidR="00BB5CC1">
        <w:rPr>
          <w:rFonts w:ascii="Times New Roman" w:hAnsi="Times New Roman" w:cs="Times New Roman"/>
          <w:sz w:val="28"/>
          <w:szCs w:val="28"/>
        </w:rPr>
        <w:t>мобильной</w:t>
      </w:r>
      <w:r>
        <w:rPr>
          <w:rFonts w:ascii="Times New Roman" w:hAnsi="Times New Roman" w:cs="Times New Roman"/>
          <w:sz w:val="28"/>
          <w:szCs w:val="28"/>
        </w:rPr>
        <w:t xml:space="preserve"> связи</w:t>
      </w:r>
      <w:r w:rsidR="00BB5CC1">
        <w:rPr>
          <w:rFonts w:ascii="Times New Roman" w:hAnsi="Times New Roman" w:cs="Times New Roman"/>
          <w:sz w:val="28"/>
          <w:szCs w:val="28"/>
        </w:rPr>
        <w:t xml:space="preserve"> используется </w:t>
      </w:r>
      <w:r w:rsidR="00BB5CC1">
        <w:rPr>
          <w:rFonts w:ascii="Times New Roman" w:hAnsi="Times New Roman" w:cs="Times New Roman"/>
          <w:sz w:val="28"/>
          <w:szCs w:val="28"/>
          <w:lang w:val="en-US"/>
        </w:rPr>
        <w:t>SAE</w:t>
      </w:r>
      <w:r w:rsidR="00C97330" w:rsidRPr="00C97330">
        <w:rPr>
          <w:rFonts w:ascii="Times New Roman" w:hAnsi="Times New Roman" w:cs="Times New Roman"/>
          <w:sz w:val="28"/>
          <w:szCs w:val="28"/>
        </w:rPr>
        <w:t>;</w:t>
      </w:r>
    </w:p>
    <w:p w:rsidR="0003216B" w:rsidRPr="00C97330" w:rsidRDefault="0003216B" w:rsidP="00C97330">
      <w:pPr>
        <w:spacing w:after="0" w:line="240" w:lineRule="auto"/>
        <w:ind w:firstLine="709"/>
        <w:jc w:val="both"/>
        <w:rPr>
          <w:rFonts w:ascii="Times New Roman" w:hAnsi="Times New Roman" w:cs="Times New Roman"/>
          <w:sz w:val="28"/>
          <w:szCs w:val="28"/>
        </w:rPr>
      </w:pPr>
      <w:r w:rsidRPr="008009D8">
        <w:rPr>
          <w:rFonts w:ascii="Times New Roman" w:hAnsi="Times New Roman" w:cs="Times New Roman"/>
          <w:sz w:val="28"/>
          <w:szCs w:val="28"/>
        </w:rPr>
        <w:sym w:font="Symbol" w:char="F02D"/>
      </w:r>
      <w:r w:rsidRPr="008009D8">
        <w:rPr>
          <w:rFonts w:ascii="Times New Roman" w:hAnsi="Times New Roman" w:cs="Times New Roman"/>
          <w:sz w:val="28"/>
          <w:szCs w:val="28"/>
        </w:rPr>
        <w:t xml:space="preserve"> Централизованное построение –</w:t>
      </w:r>
      <w:r>
        <w:rPr>
          <w:rFonts w:ascii="Times New Roman" w:hAnsi="Times New Roman" w:cs="Times New Roman"/>
          <w:sz w:val="28"/>
          <w:szCs w:val="28"/>
        </w:rPr>
        <w:t xml:space="preserve"> </w:t>
      </w:r>
      <w:r w:rsidR="001E5767">
        <w:rPr>
          <w:rFonts w:ascii="Times New Roman" w:hAnsi="Times New Roman" w:cs="Times New Roman"/>
          <w:sz w:val="28"/>
          <w:szCs w:val="28"/>
        </w:rPr>
        <w:t xml:space="preserve">в данном случае </w:t>
      </w:r>
      <w:r>
        <w:rPr>
          <w:rFonts w:ascii="Times New Roman" w:hAnsi="Times New Roman" w:cs="Times New Roman"/>
          <w:sz w:val="28"/>
          <w:szCs w:val="28"/>
        </w:rPr>
        <w:t xml:space="preserve">на базовой станции </w:t>
      </w:r>
      <w:r w:rsidR="001E5767">
        <w:rPr>
          <w:rFonts w:ascii="Times New Roman" w:hAnsi="Times New Roman" w:cs="Times New Roman"/>
          <w:sz w:val="28"/>
          <w:szCs w:val="28"/>
        </w:rPr>
        <w:t>монтируются</w:t>
      </w:r>
      <w:r>
        <w:rPr>
          <w:rFonts w:ascii="Times New Roman" w:hAnsi="Times New Roman" w:cs="Times New Roman"/>
          <w:sz w:val="28"/>
          <w:szCs w:val="28"/>
        </w:rPr>
        <w:t xml:space="preserve"> блоки анализа и с</w:t>
      </w:r>
      <w:r w:rsidR="001E5767">
        <w:rPr>
          <w:rFonts w:ascii="Times New Roman" w:hAnsi="Times New Roman" w:cs="Times New Roman"/>
          <w:sz w:val="28"/>
          <w:szCs w:val="28"/>
        </w:rPr>
        <w:t>бора</w:t>
      </w:r>
      <w:r>
        <w:rPr>
          <w:rFonts w:ascii="Times New Roman" w:hAnsi="Times New Roman" w:cs="Times New Roman"/>
          <w:sz w:val="28"/>
          <w:szCs w:val="28"/>
        </w:rPr>
        <w:t xml:space="preserve"> </w:t>
      </w:r>
      <w:r w:rsidR="001E5767">
        <w:rPr>
          <w:rFonts w:ascii="Times New Roman" w:hAnsi="Times New Roman" w:cs="Times New Roman"/>
          <w:sz w:val="28"/>
          <w:szCs w:val="28"/>
        </w:rPr>
        <w:t>данных мониторинговых систем статистики</w:t>
      </w:r>
      <w:r>
        <w:rPr>
          <w:rFonts w:ascii="Times New Roman" w:hAnsi="Times New Roman" w:cs="Times New Roman"/>
          <w:sz w:val="28"/>
          <w:szCs w:val="28"/>
        </w:rPr>
        <w:t xml:space="preserve">, </w:t>
      </w:r>
      <w:r w:rsidR="001E5767">
        <w:rPr>
          <w:rFonts w:ascii="Times New Roman" w:hAnsi="Times New Roman" w:cs="Times New Roman"/>
          <w:sz w:val="28"/>
          <w:szCs w:val="28"/>
        </w:rPr>
        <w:t>все данные в установленное</w:t>
      </w:r>
      <w:r>
        <w:rPr>
          <w:rFonts w:ascii="Times New Roman" w:hAnsi="Times New Roman" w:cs="Times New Roman"/>
          <w:sz w:val="28"/>
          <w:szCs w:val="28"/>
        </w:rPr>
        <w:t xml:space="preserve"> время </w:t>
      </w:r>
      <w:r w:rsidR="001E5767">
        <w:rPr>
          <w:rFonts w:ascii="Times New Roman" w:hAnsi="Times New Roman" w:cs="Times New Roman"/>
          <w:sz w:val="28"/>
          <w:szCs w:val="28"/>
        </w:rPr>
        <w:t>пересылаются</w:t>
      </w:r>
      <w:r>
        <w:rPr>
          <w:rFonts w:ascii="Times New Roman" w:hAnsi="Times New Roman" w:cs="Times New Roman"/>
          <w:sz w:val="28"/>
          <w:szCs w:val="28"/>
        </w:rPr>
        <w:t xml:space="preserve"> в центральную систему</w:t>
      </w:r>
      <w:r w:rsidR="001E5767">
        <w:rPr>
          <w:rFonts w:ascii="Times New Roman" w:hAnsi="Times New Roman" w:cs="Times New Roman"/>
          <w:sz w:val="28"/>
          <w:szCs w:val="28"/>
        </w:rPr>
        <w:t xml:space="preserve"> управления</w:t>
      </w:r>
      <w:r>
        <w:rPr>
          <w:rFonts w:ascii="Times New Roman" w:hAnsi="Times New Roman" w:cs="Times New Roman"/>
          <w:sz w:val="28"/>
          <w:szCs w:val="28"/>
        </w:rPr>
        <w:t xml:space="preserve"> и </w:t>
      </w:r>
      <w:r w:rsidR="001E5767">
        <w:rPr>
          <w:rFonts w:ascii="Times New Roman" w:hAnsi="Times New Roman" w:cs="Times New Roman"/>
          <w:sz w:val="28"/>
          <w:szCs w:val="28"/>
        </w:rPr>
        <w:t>мониторинга</w:t>
      </w:r>
      <w:r>
        <w:rPr>
          <w:rFonts w:ascii="Times New Roman" w:hAnsi="Times New Roman" w:cs="Times New Roman"/>
          <w:sz w:val="28"/>
          <w:szCs w:val="28"/>
        </w:rPr>
        <w:t xml:space="preserve">. </w:t>
      </w:r>
      <w:r w:rsidR="00D7712F">
        <w:rPr>
          <w:rFonts w:ascii="Times New Roman" w:hAnsi="Times New Roman" w:cs="Times New Roman"/>
          <w:sz w:val="28"/>
          <w:szCs w:val="28"/>
        </w:rPr>
        <w:t xml:space="preserve">Централизованная архитектура </w:t>
      </w:r>
      <w:r w:rsidR="001E5767">
        <w:rPr>
          <w:rFonts w:ascii="Times New Roman" w:hAnsi="Times New Roman" w:cs="Times New Roman"/>
          <w:sz w:val="28"/>
          <w:szCs w:val="28"/>
        </w:rPr>
        <w:t>использует</w:t>
      </w:r>
      <w:r w:rsidR="00D7712F">
        <w:rPr>
          <w:rFonts w:ascii="Times New Roman" w:hAnsi="Times New Roman" w:cs="Times New Roman"/>
          <w:sz w:val="28"/>
          <w:szCs w:val="28"/>
        </w:rPr>
        <w:t xml:space="preserve"> </w:t>
      </w:r>
      <w:r w:rsidR="001E5767">
        <w:rPr>
          <w:rFonts w:ascii="Times New Roman" w:hAnsi="Times New Roman" w:cs="Times New Roman"/>
          <w:sz w:val="28"/>
          <w:szCs w:val="28"/>
        </w:rPr>
        <w:t>значительный объём</w:t>
      </w:r>
      <w:r w:rsidR="00D7712F">
        <w:rPr>
          <w:rFonts w:ascii="Times New Roman" w:hAnsi="Times New Roman" w:cs="Times New Roman"/>
          <w:sz w:val="28"/>
          <w:szCs w:val="28"/>
        </w:rPr>
        <w:t xml:space="preserve"> элементов сети, </w:t>
      </w:r>
      <w:r w:rsidR="001E5767">
        <w:rPr>
          <w:rFonts w:ascii="Times New Roman" w:hAnsi="Times New Roman" w:cs="Times New Roman"/>
          <w:sz w:val="28"/>
          <w:szCs w:val="28"/>
        </w:rPr>
        <w:t>тратит</w:t>
      </w:r>
      <w:r w:rsidR="00D7712F">
        <w:rPr>
          <w:rFonts w:ascii="Times New Roman" w:hAnsi="Times New Roman" w:cs="Times New Roman"/>
          <w:sz w:val="28"/>
          <w:szCs w:val="28"/>
        </w:rPr>
        <w:t xml:space="preserve"> больше</w:t>
      </w:r>
      <w:r w:rsidR="001E5767">
        <w:rPr>
          <w:rFonts w:ascii="Times New Roman" w:hAnsi="Times New Roman" w:cs="Times New Roman"/>
          <w:sz w:val="28"/>
          <w:szCs w:val="28"/>
        </w:rPr>
        <w:t>е количество</w:t>
      </w:r>
      <w:r w:rsidR="00D7712F">
        <w:rPr>
          <w:rFonts w:ascii="Times New Roman" w:hAnsi="Times New Roman" w:cs="Times New Roman"/>
          <w:sz w:val="28"/>
          <w:szCs w:val="28"/>
        </w:rPr>
        <w:t xml:space="preserve"> времени на реагирование и </w:t>
      </w:r>
      <w:r w:rsidR="001E5767">
        <w:rPr>
          <w:rFonts w:ascii="Times New Roman" w:hAnsi="Times New Roman" w:cs="Times New Roman"/>
          <w:sz w:val="28"/>
          <w:szCs w:val="28"/>
        </w:rPr>
        <w:t>сбор</w:t>
      </w:r>
      <w:r w:rsidR="00D7712F">
        <w:rPr>
          <w:rFonts w:ascii="Times New Roman" w:hAnsi="Times New Roman" w:cs="Times New Roman"/>
          <w:sz w:val="28"/>
          <w:szCs w:val="28"/>
        </w:rPr>
        <w:t xml:space="preserve"> статистических данных о</w:t>
      </w:r>
      <w:r w:rsidR="001E5767">
        <w:rPr>
          <w:rFonts w:ascii="Times New Roman" w:hAnsi="Times New Roman" w:cs="Times New Roman"/>
          <w:sz w:val="28"/>
          <w:szCs w:val="28"/>
        </w:rPr>
        <w:t xml:space="preserve"> сотовой</w:t>
      </w:r>
      <w:r w:rsidR="00D7712F">
        <w:rPr>
          <w:rFonts w:ascii="Times New Roman" w:hAnsi="Times New Roman" w:cs="Times New Roman"/>
          <w:sz w:val="28"/>
          <w:szCs w:val="28"/>
        </w:rPr>
        <w:t xml:space="preserve"> сети. </w:t>
      </w:r>
      <w:r w:rsidR="001E5767">
        <w:rPr>
          <w:rFonts w:ascii="Times New Roman" w:hAnsi="Times New Roman" w:cs="Times New Roman"/>
          <w:sz w:val="28"/>
          <w:szCs w:val="28"/>
        </w:rPr>
        <w:t>Эта архитектура поддерживает</w:t>
      </w:r>
      <w:r w:rsidR="00D7712F">
        <w:rPr>
          <w:rFonts w:ascii="Times New Roman" w:hAnsi="Times New Roman" w:cs="Times New Roman"/>
          <w:sz w:val="28"/>
          <w:szCs w:val="28"/>
        </w:rPr>
        <w:t xml:space="preserve"> алгоритмы, </w:t>
      </w:r>
      <w:r w:rsidR="00F93C5D">
        <w:rPr>
          <w:rFonts w:ascii="Times New Roman" w:hAnsi="Times New Roman" w:cs="Times New Roman"/>
          <w:sz w:val="28"/>
          <w:szCs w:val="28"/>
        </w:rPr>
        <w:t>задействующие</w:t>
      </w:r>
      <w:r w:rsidR="00D7712F">
        <w:rPr>
          <w:rFonts w:ascii="Times New Roman" w:hAnsi="Times New Roman" w:cs="Times New Roman"/>
          <w:sz w:val="28"/>
          <w:szCs w:val="28"/>
        </w:rPr>
        <w:t xml:space="preserve"> </w:t>
      </w:r>
      <w:r w:rsidR="00F93C5D">
        <w:rPr>
          <w:rFonts w:ascii="Times New Roman" w:hAnsi="Times New Roman" w:cs="Times New Roman"/>
          <w:sz w:val="28"/>
          <w:szCs w:val="28"/>
        </w:rPr>
        <w:t>значительное</w:t>
      </w:r>
      <w:r w:rsidR="00D7712F">
        <w:rPr>
          <w:rFonts w:ascii="Times New Roman" w:hAnsi="Times New Roman" w:cs="Times New Roman"/>
          <w:sz w:val="28"/>
          <w:szCs w:val="28"/>
        </w:rPr>
        <w:t xml:space="preserve"> количеств</w:t>
      </w:r>
      <w:r w:rsidR="00F93C5D">
        <w:rPr>
          <w:rFonts w:ascii="Times New Roman" w:hAnsi="Times New Roman" w:cs="Times New Roman"/>
          <w:sz w:val="28"/>
          <w:szCs w:val="28"/>
        </w:rPr>
        <w:t>о</w:t>
      </w:r>
      <w:r w:rsidR="00D7712F">
        <w:rPr>
          <w:rFonts w:ascii="Times New Roman" w:hAnsi="Times New Roman" w:cs="Times New Roman"/>
          <w:sz w:val="28"/>
          <w:szCs w:val="28"/>
        </w:rPr>
        <w:t xml:space="preserve"> базовых станций </w:t>
      </w:r>
      <w:r w:rsidR="00F93C5D">
        <w:rPr>
          <w:rFonts w:ascii="Times New Roman" w:hAnsi="Times New Roman" w:cs="Times New Roman"/>
          <w:sz w:val="28"/>
          <w:szCs w:val="28"/>
        </w:rPr>
        <w:t>при проведении</w:t>
      </w:r>
      <w:r w:rsidR="00D7712F">
        <w:rPr>
          <w:rFonts w:ascii="Times New Roman" w:hAnsi="Times New Roman" w:cs="Times New Roman"/>
          <w:sz w:val="28"/>
          <w:szCs w:val="28"/>
        </w:rPr>
        <w:t xml:space="preserve"> оптимизации. </w:t>
      </w:r>
      <w:r w:rsidR="00F93C5D">
        <w:rPr>
          <w:rFonts w:ascii="Times New Roman" w:hAnsi="Times New Roman" w:cs="Times New Roman"/>
          <w:sz w:val="28"/>
          <w:szCs w:val="28"/>
        </w:rPr>
        <w:t>Во время</w:t>
      </w:r>
      <w:r w:rsidR="00D7712F">
        <w:rPr>
          <w:rFonts w:ascii="Times New Roman" w:hAnsi="Times New Roman" w:cs="Times New Roman"/>
          <w:sz w:val="28"/>
          <w:szCs w:val="28"/>
        </w:rPr>
        <w:t xml:space="preserve"> балансировки мощности излучения и </w:t>
      </w:r>
      <w:r w:rsidR="00F93C5D">
        <w:rPr>
          <w:rFonts w:ascii="Times New Roman" w:hAnsi="Times New Roman" w:cs="Times New Roman"/>
          <w:sz w:val="28"/>
          <w:szCs w:val="28"/>
        </w:rPr>
        <w:t>изменения угла</w:t>
      </w:r>
      <w:r w:rsidR="00D7712F">
        <w:rPr>
          <w:rFonts w:ascii="Times New Roman" w:hAnsi="Times New Roman" w:cs="Times New Roman"/>
          <w:sz w:val="28"/>
          <w:szCs w:val="28"/>
        </w:rPr>
        <w:t xml:space="preserve"> наклона антенны базовой станции, </w:t>
      </w:r>
      <w:r w:rsidR="00F93C5D">
        <w:rPr>
          <w:rFonts w:ascii="Times New Roman" w:hAnsi="Times New Roman" w:cs="Times New Roman"/>
          <w:sz w:val="28"/>
          <w:szCs w:val="28"/>
        </w:rPr>
        <w:t>необходимо обратить внимание на общее</w:t>
      </w:r>
      <w:r w:rsidR="00D7712F">
        <w:rPr>
          <w:rFonts w:ascii="Times New Roman" w:hAnsi="Times New Roman" w:cs="Times New Roman"/>
          <w:sz w:val="28"/>
          <w:szCs w:val="28"/>
        </w:rPr>
        <w:t xml:space="preserve"> изменение ситуации</w:t>
      </w:r>
      <w:r w:rsidR="00F93C5D">
        <w:rPr>
          <w:rFonts w:ascii="Times New Roman" w:hAnsi="Times New Roman" w:cs="Times New Roman"/>
          <w:sz w:val="28"/>
          <w:szCs w:val="28"/>
        </w:rPr>
        <w:t xml:space="preserve"> с интерференцией</w:t>
      </w:r>
      <w:r w:rsidR="00D7712F">
        <w:rPr>
          <w:rFonts w:ascii="Times New Roman" w:hAnsi="Times New Roman" w:cs="Times New Roman"/>
          <w:sz w:val="28"/>
          <w:szCs w:val="28"/>
        </w:rPr>
        <w:t xml:space="preserve"> на сети. </w:t>
      </w:r>
      <w:r w:rsidR="00491C75">
        <w:rPr>
          <w:rFonts w:ascii="Times New Roman" w:hAnsi="Times New Roman" w:cs="Times New Roman"/>
          <w:sz w:val="28"/>
          <w:szCs w:val="28"/>
        </w:rPr>
        <w:t>При этом, данное решение позволяет</w:t>
      </w:r>
      <w:r w:rsidR="00D7712F">
        <w:rPr>
          <w:rFonts w:ascii="Times New Roman" w:hAnsi="Times New Roman" w:cs="Times New Roman"/>
          <w:sz w:val="28"/>
          <w:szCs w:val="28"/>
        </w:rPr>
        <w:t xml:space="preserve"> </w:t>
      </w:r>
      <w:r w:rsidR="00491C75">
        <w:rPr>
          <w:rFonts w:ascii="Times New Roman" w:hAnsi="Times New Roman" w:cs="Times New Roman"/>
          <w:sz w:val="28"/>
          <w:szCs w:val="28"/>
        </w:rPr>
        <w:t>выстроить единую систему</w:t>
      </w:r>
      <w:r w:rsidR="00D7712F">
        <w:rPr>
          <w:rFonts w:ascii="Times New Roman" w:hAnsi="Times New Roman" w:cs="Times New Roman"/>
          <w:sz w:val="28"/>
          <w:szCs w:val="28"/>
        </w:rPr>
        <w:t xml:space="preserve"> </w:t>
      </w:r>
      <w:r w:rsidR="00D7712F">
        <w:rPr>
          <w:rFonts w:ascii="Times New Roman" w:hAnsi="Times New Roman" w:cs="Times New Roman"/>
          <w:sz w:val="28"/>
          <w:szCs w:val="28"/>
          <w:lang w:val="en-US"/>
        </w:rPr>
        <w:t>SON</w:t>
      </w:r>
      <w:r w:rsidR="00D7712F" w:rsidRPr="00D7712F">
        <w:rPr>
          <w:rFonts w:ascii="Times New Roman" w:hAnsi="Times New Roman" w:cs="Times New Roman"/>
          <w:sz w:val="28"/>
          <w:szCs w:val="28"/>
        </w:rPr>
        <w:t xml:space="preserve"> </w:t>
      </w:r>
      <w:r w:rsidR="00491C75">
        <w:rPr>
          <w:rFonts w:ascii="Times New Roman" w:hAnsi="Times New Roman" w:cs="Times New Roman"/>
          <w:sz w:val="28"/>
          <w:szCs w:val="28"/>
          <w:lang w:val="kk-KZ"/>
        </w:rPr>
        <w:t>используя</w:t>
      </w:r>
      <w:r w:rsidR="00D7712F">
        <w:rPr>
          <w:rFonts w:ascii="Times New Roman" w:hAnsi="Times New Roman" w:cs="Times New Roman"/>
          <w:sz w:val="28"/>
          <w:szCs w:val="28"/>
          <w:lang w:val="kk-KZ"/>
        </w:rPr>
        <w:t xml:space="preserve"> оборудовани</w:t>
      </w:r>
      <w:r w:rsidR="00491C75">
        <w:rPr>
          <w:rFonts w:ascii="Times New Roman" w:hAnsi="Times New Roman" w:cs="Times New Roman"/>
          <w:sz w:val="28"/>
          <w:szCs w:val="28"/>
          <w:lang w:val="kk-KZ"/>
        </w:rPr>
        <w:t>е</w:t>
      </w:r>
      <w:r w:rsidR="00D7712F">
        <w:rPr>
          <w:rFonts w:ascii="Times New Roman" w:hAnsi="Times New Roman" w:cs="Times New Roman"/>
          <w:sz w:val="28"/>
          <w:szCs w:val="28"/>
          <w:lang w:val="kk-KZ"/>
        </w:rPr>
        <w:t xml:space="preserve"> различных </w:t>
      </w:r>
      <w:r w:rsidR="00491C75">
        <w:rPr>
          <w:rFonts w:ascii="Times New Roman" w:hAnsi="Times New Roman" w:cs="Times New Roman"/>
          <w:sz w:val="28"/>
          <w:szCs w:val="28"/>
          <w:lang w:val="kk-KZ"/>
        </w:rPr>
        <w:t>стандартов и вендоров</w:t>
      </w:r>
      <w:r w:rsidR="00D7712F">
        <w:rPr>
          <w:rFonts w:ascii="Times New Roman" w:hAnsi="Times New Roman" w:cs="Times New Roman"/>
          <w:sz w:val="28"/>
          <w:szCs w:val="28"/>
          <w:lang w:val="kk-KZ"/>
        </w:rPr>
        <w:t xml:space="preserve"> </w:t>
      </w:r>
      <w:r w:rsidR="00D7712F">
        <w:rPr>
          <w:rFonts w:ascii="Times New Roman" w:hAnsi="Times New Roman" w:cs="Times New Roman"/>
          <w:sz w:val="28"/>
          <w:szCs w:val="28"/>
        </w:rPr>
        <w:t>(</w:t>
      </w:r>
      <w:r w:rsidR="00491C75">
        <w:rPr>
          <w:rFonts w:ascii="Times New Roman" w:hAnsi="Times New Roman" w:cs="Times New Roman"/>
          <w:sz w:val="28"/>
          <w:szCs w:val="28"/>
        </w:rPr>
        <w:t>3</w:t>
      </w:r>
      <w:r w:rsidR="00491C75">
        <w:rPr>
          <w:rFonts w:ascii="Times New Roman" w:hAnsi="Times New Roman" w:cs="Times New Roman"/>
          <w:sz w:val="28"/>
          <w:szCs w:val="28"/>
          <w:lang w:val="en-US"/>
        </w:rPr>
        <w:t>G</w:t>
      </w:r>
      <w:r w:rsidR="00D7712F" w:rsidRPr="008009D8">
        <w:rPr>
          <w:rFonts w:ascii="Times New Roman" w:hAnsi="Times New Roman" w:cs="Times New Roman"/>
          <w:sz w:val="28"/>
          <w:szCs w:val="28"/>
        </w:rPr>
        <w:t xml:space="preserve">, </w:t>
      </w:r>
      <w:r w:rsidR="00491C75" w:rsidRPr="00491C75">
        <w:rPr>
          <w:rFonts w:ascii="Times New Roman" w:hAnsi="Times New Roman" w:cs="Times New Roman"/>
          <w:sz w:val="28"/>
          <w:szCs w:val="28"/>
        </w:rPr>
        <w:t>4</w:t>
      </w:r>
      <w:r w:rsidR="00491C75">
        <w:rPr>
          <w:rFonts w:ascii="Times New Roman" w:hAnsi="Times New Roman" w:cs="Times New Roman"/>
          <w:sz w:val="28"/>
          <w:szCs w:val="28"/>
          <w:lang w:val="en-US"/>
        </w:rPr>
        <w:t>G</w:t>
      </w:r>
      <w:r w:rsidR="00D7712F" w:rsidRPr="008009D8">
        <w:rPr>
          <w:rFonts w:ascii="Times New Roman" w:hAnsi="Times New Roman" w:cs="Times New Roman"/>
          <w:sz w:val="28"/>
          <w:szCs w:val="28"/>
        </w:rPr>
        <w:t>) на уровне радиодоступа;</w:t>
      </w:r>
    </w:p>
    <w:p w:rsidR="00A84E01" w:rsidRPr="00F958CE" w:rsidRDefault="00A84E01" w:rsidP="00A84E01">
      <w:pPr>
        <w:spacing w:after="0" w:line="240" w:lineRule="auto"/>
        <w:ind w:firstLine="709"/>
        <w:jc w:val="both"/>
        <w:rPr>
          <w:rFonts w:ascii="Times New Roman" w:hAnsi="Times New Roman" w:cs="Times New Roman"/>
          <w:sz w:val="28"/>
          <w:szCs w:val="28"/>
        </w:rPr>
      </w:pPr>
      <w:r w:rsidRPr="008009D8">
        <w:rPr>
          <w:rFonts w:ascii="Times New Roman" w:hAnsi="Times New Roman" w:cs="Times New Roman"/>
          <w:sz w:val="28"/>
          <w:szCs w:val="28"/>
        </w:rPr>
        <w:sym w:font="Symbol" w:char="F02D"/>
      </w:r>
      <w:r w:rsidRPr="008009D8">
        <w:rPr>
          <w:rFonts w:ascii="Times New Roman" w:hAnsi="Times New Roman" w:cs="Times New Roman"/>
          <w:sz w:val="28"/>
          <w:szCs w:val="28"/>
        </w:rPr>
        <w:t xml:space="preserve"> Гибридное построение</w:t>
      </w:r>
      <w:r>
        <w:rPr>
          <w:rFonts w:ascii="Times New Roman" w:hAnsi="Times New Roman" w:cs="Times New Roman"/>
          <w:sz w:val="28"/>
          <w:szCs w:val="28"/>
          <w:lang w:val="kk-KZ"/>
        </w:rPr>
        <w:t xml:space="preserve"> </w:t>
      </w:r>
      <w:r w:rsidRPr="008009D8">
        <w:rPr>
          <w:rFonts w:ascii="Times New Roman" w:hAnsi="Times New Roman" w:cs="Times New Roman"/>
          <w:sz w:val="28"/>
          <w:szCs w:val="28"/>
        </w:rPr>
        <w:t>–</w:t>
      </w:r>
      <w:r>
        <w:rPr>
          <w:rFonts w:ascii="Times New Roman" w:hAnsi="Times New Roman" w:cs="Times New Roman"/>
          <w:sz w:val="28"/>
          <w:szCs w:val="28"/>
          <w:lang w:val="kk-KZ"/>
        </w:rPr>
        <w:t xml:space="preserve"> </w:t>
      </w:r>
      <w:r w:rsidR="00756939">
        <w:rPr>
          <w:rFonts w:ascii="Times New Roman" w:hAnsi="Times New Roman" w:cs="Times New Roman"/>
          <w:sz w:val="28"/>
          <w:szCs w:val="28"/>
        </w:rPr>
        <w:t>в случае применения этого варианта</w:t>
      </w:r>
      <w:r>
        <w:rPr>
          <w:rFonts w:ascii="Times New Roman" w:hAnsi="Times New Roman" w:cs="Times New Roman"/>
          <w:sz w:val="28"/>
          <w:szCs w:val="28"/>
          <w:lang w:val="kk-KZ"/>
        </w:rPr>
        <w:t xml:space="preserve"> архитектуры можно </w:t>
      </w:r>
      <w:r w:rsidR="00756939">
        <w:rPr>
          <w:rFonts w:ascii="Times New Roman" w:hAnsi="Times New Roman" w:cs="Times New Roman"/>
          <w:sz w:val="28"/>
          <w:szCs w:val="28"/>
          <w:lang w:val="kk-KZ"/>
        </w:rPr>
        <w:t>использовать</w:t>
      </w:r>
      <w:r>
        <w:rPr>
          <w:rFonts w:ascii="Times New Roman" w:hAnsi="Times New Roman" w:cs="Times New Roman"/>
          <w:sz w:val="28"/>
          <w:szCs w:val="28"/>
          <w:lang w:val="kk-KZ"/>
        </w:rPr>
        <w:t xml:space="preserve"> раз</w:t>
      </w:r>
      <w:r w:rsidR="00756939">
        <w:rPr>
          <w:rFonts w:ascii="Times New Roman" w:hAnsi="Times New Roman" w:cs="Times New Roman"/>
          <w:sz w:val="28"/>
          <w:szCs w:val="28"/>
          <w:lang w:val="kk-KZ"/>
        </w:rPr>
        <w:t>личные</w:t>
      </w:r>
      <w:r>
        <w:rPr>
          <w:rFonts w:ascii="Times New Roman" w:hAnsi="Times New Roman" w:cs="Times New Roman"/>
          <w:sz w:val="28"/>
          <w:szCs w:val="28"/>
          <w:lang w:val="kk-KZ"/>
        </w:rPr>
        <w:t xml:space="preserve"> алгоритм</w:t>
      </w:r>
      <w:r w:rsidR="00756939">
        <w:rPr>
          <w:rFonts w:ascii="Times New Roman" w:hAnsi="Times New Roman" w:cs="Times New Roman"/>
          <w:sz w:val="28"/>
          <w:szCs w:val="28"/>
          <w:lang w:val="kk-KZ"/>
        </w:rPr>
        <w:t>ы</w:t>
      </w:r>
      <w:r>
        <w:rPr>
          <w:rFonts w:ascii="Times New Roman" w:hAnsi="Times New Roman" w:cs="Times New Roman"/>
          <w:sz w:val="28"/>
          <w:szCs w:val="28"/>
          <w:lang w:val="kk-KZ"/>
        </w:rPr>
        <w:t xml:space="preserve"> оптимизации</w:t>
      </w:r>
      <w:r w:rsidR="00756939">
        <w:rPr>
          <w:rFonts w:ascii="Times New Roman" w:hAnsi="Times New Roman" w:cs="Times New Roman"/>
          <w:sz w:val="28"/>
          <w:szCs w:val="28"/>
          <w:lang w:val="kk-KZ"/>
        </w:rPr>
        <w:t>, а</w:t>
      </w:r>
      <w:r>
        <w:rPr>
          <w:rFonts w:ascii="Times New Roman" w:hAnsi="Times New Roman" w:cs="Times New Roman"/>
          <w:sz w:val="28"/>
          <w:szCs w:val="28"/>
          <w:lang w:val="kk-KZ"/>
        </w:rPr>
        <w:t xml:space="preserve"> </w:t>
      </w:r>
      <w:r w:rsidR="00756939">
        <w:rPr>
          <w:rFonts w:ascii="Times New Roman" w:hAnsi="Times New Roman" w:cs="Times New Roman"/>
          <w:sz w:val="28"/>
          <w:szCs w:val="28"/>
          <w:lang w:val="kk-KZ"/>
        </w:rPr>
        <w:t>работа</w:t>
      </w:r>
      <w:r>
        <w:rPr>
          <w:rFonts w:ascii="Times New Roman" w:hAnsi="Times New Roman" w:cs="Times New Roman"/>
          <w:sz w:val="28"/>
          <w:szCs w:val="28"/>
          <w:lang w:val="kk-KZ"/>
        </w:rPr>
        <w:t xml:space="preserve"> </w:t>
      </w:r>
      <w:r w:rsidR="00756939">
        <w:rPr>
          <w:rFonts w:ascii="Times New Roman" w:hAnsi="Times New Roman" w:cs="Times New Roman"/>
          <w:sz w:val="28"/>
          <w:szCs w:val="28"/>
          <w:lang w:val="kk-KZ"/>
        </w:rPr>
        <w:t>идёт</w:t>
      </w:r>
      <w:r w:rsidR="00F958CE">
        <w:rPr>
          <w:rFonts w:ascii="Times New Roman" w:hAnsi="Times New Roman" w:cs="Times New Roman"/>
          <w:sz w:val="28"/>
          <w:szCs w:val="28"/>
          <w:lang w:val="kk-KZ"/>
        </w:rPr>
        <w:t xml:space="preserve"> на раз</w:t>
      </w:r>
      <w:r w:rsidR="00756939">
        <w:rPr>
          <w:rFonts w:ascii="Times New Roman" w:hAnsi="Times New Roman" w:cs="Times New Roman"/>
          <w:sz w:val="28"/>
          <w:szCs w:val="28"/>
          <w:lang w:val="kk-KZ"/>
        </w:rPr>
        <w:t>личных</w:t>
      </w:r>
      <w:r w:rsidR="00F958CE">
        <w:rPr>
          <w:rFonts w:ascii="Times New Roman" w:hAnsi="Times New Roman" w:cs="Times New Roman"/>
          <w:sz w:val="28"/>
          <w:szCs w:val="28"/>
          <w:lang w:val="kk-KZ"/>
        </w:rPr>
        <w:t xml:space="preserve"> уровнях </w:t>
      </w:r>
      <w:r w:rsidR="00F958CE">
        <w:rPr>
          <w:rFonts w:ascii="Times New Roman" w:hAnsi="Times New Roman" w:cs="Times New Roman"/>
          <w:sz w:val="28"/>
          <w:szCs w:val="28"/>
          <w:lang w:val="en-US"/>
        </w:rPr>
        <w:t>SON</w:t>
      </w:r>
      <w:r w:rsidR="00F958CE" w:rsidRPr="00F958CE">
        <w:rPr>
          <w:rFonts w:ascii="Times New Roman" w:hAnsi="Times New Roman" w:cs="Times New Roman"/>
          <w:sz w:val="28"/>
          <w:szCs w:val="28"/>
        </w:rPr>
        <w:t>.</w:t>
      </w:r>
    </w:p>
    <w:p w:rsidR="004B0F99" w:rsidRDefault="005E456E" w:rsidP="004B0F9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Сравнительный анализ </w:t>
      </w:r>
      <w:r w:rsidR="003D250A">
        <w:rPr>
          <w:rFonts w:ascii="Times New Roman" w:hAnsi="Times New Roman" w:cs="Times New Roman"/>
          <w:sz w:val="28"/>
          <w:szCs w:val="28"/>
        </w:rPr>
        <w:t xml:space="preserve">вариантов </w:t>
      </w:r>
      <w:r>
        <w:rPr>
          <w:rFonts w:ascii="Times New Roman" w:hAnsi="Times New Roman" w:cs="Times New Roman"/>
          <w:sz w:val="28"/>
          <w:szCs w:val="28"/>
        </w:rPr>
        <w:t>расположен</w:t>
      </w:r>
      <w:r w:rsidR="003D250A">
        <w:rPr>
          <w:rFonts w:ascii="Times New Roman" w:hAnsi="Times New Roman" w:cs="Times New Roman"/>
          <w:sz w:val="28"/>
          <w:szCs w:val="28"/>
        </w:rPr>
        <w:t xml:space="preserve"> на </w:t>
      </w:r>
      <w:r w:rsidR="00343100">
        <w:rPr>
          <w:rFonts w:ascii="Times New Roman" w:hAnsi="Times New Roman" w:cs="Times New Roman"/>
          <w:sz w:val="28"/>
          <w:szCs w:val="28"/>
        </w:rPr>
        <w:t>р</w:t>
      </w:r>
      <w:r w:rsidR="003D250A">
        <w:rPr>
          <w:rFonts w:ascii="Times New Roman" w:hAnsi="Times New Roman" w:cs="Times New Roman"/>
          <w:sz w:val="28"/>
          <w:szCs w:val="28"/>
        </w:rPr>
        <w:t>исунке 1.2</w:t>
      </w:r>
      <w:r w:rsidR="004B0F99" w:rsidRPr="008009D8">
        <w:rPr>
          <w:rFonts w:ascii="Times New Roman" w:hAnsi="Times New Roman" w:cs="Times New Roman"/>
          <w:sz w:val="28"/>
          <w:szCs w:val="28"/>
        </w:rPr>
        <w:t>.</w:t>
      </w:r>
    </w:p>
    <w:p w:rsidR="00437E81" w:rsidRPr="008009D8" w:rsidRDefault="00437E81" w:rsidP="004B0F99">
      <w:pPr>
        <w:spacing w:after="0" w:line="240" w:lineRule="auto"/>
        <w:ind w:firstLine="709"/>
        <w:jc w:val="both"/>
        <w:rPr>
          <w:rFonts w:ascii="Times New Roman" w:hAnsi="Times New Roman" w:cs="Times New Roman"/>
          <w:sz w:val="28"/>
          <w:szCs w:val="28"/>
        </w:rPr>
      </w:pPr>
    </w:p>
    <w:p w:rsidR="004B0F99" w:rsidRDefault="008D16C2" w:rsidP="008D16C2">
      <w:pPr>
        <w:spacing w:after="0" w:line="240" w:lineRule="auto"/>
        <w:jc w:val="center"/>
        <w:rPr>
          <w:rFonts w:ascii="Times New Roman" w:hAnsi="Times New Roman" w:cs="Times New Roman"/>
          <w:sz w:val="28"/>
        </w:rPr>
      </w:pPr>
      <w:r>
        <w:rPr>
          <w:noProof/>
          <w:lang w:eastAsia="ru-RU"/>
        </w:rPr>
        <w:drawing>
          <wp:inline distT="0" distB="0" distL="0" distR="0">
            <wp:extent cx="5006340" cy="4078769"/>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8075" cy="4088329"/>
                    </a:xfrm>
                    <a:prstGeom prst="rect">
                      <a:avLst/>
                    </a:prstGeom>
                    <a:noFill/>
                    <a:ln>
                      <a:noFill/>
                    </a:ln>
                  </pic:spPr>
                </pic:pic>
              </a:graphicData>
            </a:graphic>
          </wp:inline>
        </w:drawing>
      </w:r>
    </w:p>
    <w:p w:rsidR="00C15A91" w:rsidRDefault="00C15A91" w:rsidP="008D16C2">
      <w:pPr>
        <w:spacing w:after="0" w:line="240" w:lineRule="auto"/>
        <w:jc w:val="center"/>
        <w:rPr>
          <w:rFonts w:ascii="Times New Roman" w:hAnsi="Times New Roman" w:cs="Times New Roman"/>
          <w:sz w:val="28"/>
        </w:rPr>
      </w:pPr>
    </w:p>
    <w:p w:rsidR="004B0F99" w:rsidRDefault="003D250A" w:rsidP="003D250A">
      <w:pPr>
        <w:spacing w:after="0" w:line="240" w:lineRule="auto"/>
        <w:ind w:firstLine="709"/>
        <w:jc w:val="center"/>
        <w:rPr>
          <w:rFonts w:ascii="TimesNewRomanPS-ItalicMT" w:hAnsi="TimesNewRomanPS-ItalicMT"/>
          <w:iCs/>
          <w:color w:val="000000"/>
          <w:sz w:val="28"/>
          <w:szCs w:val="28"/>
        </w:rPr>
      </w:pPr>
      <w:r w:rsidRPr="003D250A">
        <w:rPr>
          <w:rFonts w:ascii="TimesNewRomanPS-ItalicMT" w:hAnsi="TimesNewRomanPS-ItalicMT"/>
          <w:iCs/>
          <w:color w:val="000000"/>
          <w:sz w:val="28"/>
          <w:szCs w:val="28"/>
        </w:rPr>
        <w:t>Рисунок 1.2</w:t>
      </w:r>
      <w:r w:rsidR="004B0F99" w:rsidRPr="003D250A">
        <w:rPr>
          <w:rFonts w:ascii="TimesNewRomanPS-ItalicMT" w:hAnsi="TimesNewRomanPS-ItalicMT"/>
          <w:iCs/>
          <w:color w:val="000000"/>
          <w:sz w:val="28"/>
          <w:szCs w:val="28"/>
        </w:rPr>
        <w:t xml:space="preserve"> </w:t>
      </w:r>
      <w:r w:rsidR="00343100">
        <w:rPr>
          <w:rFonts w:ascii="Times New Roman" w:eastAsia="Times New Roman" w:hAnsi="Times New Roman" w:cs="Times New Roman"/>
          <w:sz w:val="28"/>
          <w:szCs w:val="28"/>
          <w:lang w:eastAsia="ru-RU"/>
        </w:rPr>
        <w:t xml:space="preserve">– </w:t>
      </w:r>
      <w:r w:rsidR="004B0F99" w:rsidRPr="003D250A">
        <w:rPr>
          <w:rFonts w:ascii="TimesNewRomanPS-ItalicMT" w:hAnsi="TimesNewRomanPS-ItalicMT"/>
          <w:iCs/>
          <w:color w:val="000000"/>
          <w:sz w:val="28"/>
          <w:szCs w:val="28"/>
        </w:rPr>
        <w:t xml:space="preserve">Варианты сетевой </w:t>
      </w:r>
      <w:r w:rsidR="00667EFA">
        <w:rPr>
          <w:rFonts w:ascii="TimesNewRomanPS-ItalicMT" w:hAnsi="TimesNewRomanPS-ItalicMT"/>
          <w:iCs/>
          <w:color w:val="000000"/>
          <w:sz w:val="28"/>
          <w:szCs w:val="28"/>
          <w:lang w:val="kk-KZ"/>
        </w:rPr>
        <w:t>архитектуры по</w:t>
      </w:r>
      <w:r w:rsidRPr="003D250A">
        <w:rPr>
          <w:rFonts w:ascii="TimesNewRomanPS-ItalicMT" w:hAnsi="TimesNewRomanPS-ItalicMT"/>
          <w:iCs/>
          <w:color w:val="000000"/>
          <w:sz w:val="28"/>
          <w:szCs w:val="28"/>
        </w:rPr>
        <w:t xml:space="preserve"> </w:t>
      </w:r>
      <w:r w:rsidR="004B0F99" w:rsidRPr="003D250A">
        <w:rPr>
          <w:rFonts w:ascii="TimesNewRomanPS-ItalicMT" w:hAnsi="TimesNewRomanPS-ItalicMT"/>
          <w:iCs/>
          <w:color w:val="000000"/>
          <w:sz w:val="28"/>
          <w:szCs w:val="28"/>
        </w:rPr>
        <w:t>концепции SON</w:t>
      </w:r>
    </w:p>
    <w:p w:rsidR="004C6E0A" w:rsidRDefault="004C6E0A" w:rsidP="003D250A">
      <w:pPr>
        <w:spacing w:after="0" w:line="240" w:lineRule="auto"/>
        <w:ind w:firstLine="709"/>
        <w:jc w:val="center"/>
        <w:rPr>
          <w:rFonts w:ascii="TimesNewRomanPS-ItalicMT" w:hAnsi="TimesNewRomanPS-ItalicMT"/>
          <w:iCs/>
          <w:color w:val="000000"/>
          <w:sz w:val="28"/>
          <w:szCs w:val="28"/>
        </w:rPr>
      </w:pPr>
    </w:p>
    <w:p w:rsidR="004B0F99" w:rsidRDefault="00522024" w:rsidP="004C6E0A">
      <w:pPr>
        <w:spacing w:after="0" w:line="240" w:lineRule="auto"/>
        <w:jc w:val="center"/>
        <w:rPr>
          <w:rFonts w:ascii="TimesNewRomanPS-ItalicMT" w:hAnsi="TimesNewRomanPS-ItalicMT"/>
          <w:iCs/>
          <w:color w:val="000000"/>
          <w:sz w:val="28"/>
          <w:szCs w:val="28"/>
        </w:rPr>
      </w:pPr>
      <w:r>
        <w:rPr>
          <w:noProof/>
          <w:lang w:eastAsia="ru-RU"/>
        </w:rPr>
        <w:lastRenderedPageBreak/>
        <w:drawing>
          <wp:inline distT="0" distB="0" distL="0" distR="0">
            <wp:extent cx="6010275" cy="35909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0275" cy="3590925"/>
                    </a:xfrm>
                    <a:prstGeom prst="rect">
                      <a:avLst/>
                    </a:prstGeom>
                    <a:noFill/>
                    <a:ln>
                      <a:noFill/>
                    </a:ln>
                  </pic:spPr>
                </pic:pic>
              </a:graphicData>
            </a:graphic>
          </wp:inline>
        </w:drawing>
      </w:r>
    </w:p>
    <w:p w:rsidR="00C15A91" w:rsidRDefault="00C15A91" w:rsidP="004B0F99">
      <w:pPr>
        <w:spacing w:after="0" w:line="240" w:lineRule="auto"/>
        <w:ind w:firstLine="709"/>
        <w:jc w:val="center"/>
        <w:rPr>
          <w:rFonts w:ascii="TimesNewRomanPS-ItalicMT" w:hAnsi="TimesNewRomanPS-ItalicMT"/>
          <w:iCs/>
          <w:color w:val="000000"/>
          <w:sz w:val="28"/>
          <w:szCs w:val="28"/>
        </w:rPr>
      </w:pPr>
    </w:p>
    <w:p w:rsidR="004B0F99" w:rsidRDefault="003D250A" w:rsidP="004B0F99">
      <w:pPr>
        <w:spacing w:after="0" w:line="240" w:lineRule="auto"/>
        <w:ind w:firstLine="709"/>
        <w:jc w:val="center"/>
        <w:rPr>
          <w:rFonts w:ascii="TimesNewRomanPS-ItalicMT" w:hAnsi="TimesNewRomanPS-ItalicMT"/>
          <w:iCs/>
          <w:color w:val="000000"/>
          <w:sz w:val="28"/>
          <w:szCs w:val="28"/>
        </w:rPr>
      </w:pPr>
      <w:r w:rsidRPr="003D250A">
        <w:rPr>
          <w:rFonts w:ascii="TimesNewRomanPS-ItalicMT" w:hAnsi="TimesNewRomanPS-ItalicMT"/>
          <w:iCs/>
          <w:color w:val="000000"/>
          <w:sz w:val="28"/>
          <w:szCs w:val="28"/>
        </w:rPr>
        <w:t>Рисунок 1.3</w:t>
      </w:r>
      <w:r w:rsidR="00343100">
        <w:rPr>
          <w:rFonts w:ascii="TimesNewRomanPS-ItalicMT" w:hAnsi="TimesNewRomanPS-ItalicMT"/>
          <w:iCs/>
          <w:color w:val="000000"/>
          <w:sz w:val="28"/>
          <w:szCs w:val="28"/>
        </w:rPr>
        <w:t xml:space="preserve"> </w:t>
      </w:r>
      <w:r w:rsidR="00343100">
        <w:rPr>
          <w:rFonts w:ascii="Times New Roman" w:eastAsia="Times New Roman" w:hAnsi="Times New Roman" w:cs="Times New Roman"/>
          <w:sz w:val="28"/>
          <w:szCs w:val="28"/>
          <w:lang w:eastAsia="ru-RU"/>
        </w:rPr>
        <w:t>–</w:t>
      </w:r>
      <w:r w:rsidR="004B0F99" w:rsidRPr="003D250A">
        <w:rPr>
          <w:rFonts w:ascii="TimesNewRomanPS-ItalicMT" w:hAnsi="TimesNewRomanPS-ItalicMT"/>
          <w:iCs/>
          <w:color w:val="000000"/>
          <w:sz w:val="28"/>
          <w:szCs w:val="28"/>
        </w:rPr>
        <w:t xml:space="preserve"> Архитектура SON, общий вид</w:t>
      </w:r>
    </w:p>
    <w:p w:rsidR="00437E81" w:rsidRDefault="00437E81" w:rsidP="004B0F99">
      <w:pPr>
        <w:spacing w:after="0" w:line="240" w:lineRule="auto"/>
        <w:ind w:firstLine="709"/>
        <w:jc w:val="center"/>
        <w:rPr>
          <w:rFonts w:ascii="TimesNewRomanPS-ItalicMT" w:hAnsi="TimesNewRomanPS-ItalicMT"/>
          <w:iCs/>
          <w:color w:val="000000"/>
          <w:sz w:val="28"/>
          <w:szCs w:val="28"/>
        </w:rPr>
      </w:pPr>
    </w:p>
    <w:p w:rsidR="004C6E0A" w:rsidRPr="004C6E0A" w:rsidRDefault="004C6E0A" w:rsidP="004C6E0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Ясно, что архитектура сетевой модели реализации </w:t>
      </w:r>
      <w:r>
        <w:rPr>
          <w:rFonts w:ascii="Times New Roman" w:hAnsi="Times New Roman" w:cs="Times New Roman"/>
          <w:sz w:val="28"/>
          <w:szCs w:val="28"/>
          <w:lang w:val="en-US"/>
        </w:rPr>
        <w:t>SON</w:t>
      </w:r>
      <w:r w:rsidRPr="004C6E0A">
        <w:rPr>
          <w:rFonts w:ascii="Times New Roman" w:hAnsi="Times New Roman" w:cs="Times New Roman"/>
          <w:sz w:val="28"/>
          <w:szCs w:val="28"/>
        </w:rPr>
        <w:t xml:space="preserve"> </w:t>
      </w:r>
      <w:r>
        <w:rPr>
          <w:rFonts w:ascii="Times New Roman" w:hAnsi="Times New Roman" w:cs="Times New Roman"/>
          <w:sz w:val="28"/>
          <w:szCs w:val="28"/>
        </w:rPr>
        <w:t xml:space="preserve">в основном зависит от параметров оптимизации сети. Архитектура решения с интерфейсами и отображённым межсетевым взаимодействием представлена на </w:t>
      </w:r>
      <w:r w:rsidR="00343100">
        <w:rPr>
          <w:rFonts w:ascii="Times New Roman" w:hAnsi="Times New Roman" w:cs="Times New Roman"/>
          <w:sz w:val="28"/>
          <w:szCs w:val="28"/>
        </w:rPr>
        <w:t>р</w:t>
      </w:r>
      <w:r>
        <w:rPr>
          <w:rFonts w:ascii="Times New Roman" w:hAnsi="Times New Roman" w:cs="Times New Roman"/>
          <w:sz w:val="28"/>
          <w:szCs w:val="28"/>
        </w:rPr>
        <w:t>исунке 1.3.</w:t>
      </w:r>
    </w:p>
    <w:p w:rsidR="004B0F99" w:rsidRPr="004C6E0A" w:rsidRDefault="004B0F99" w:rsidP="003D250A">
      <w:pPr>
        <w:spacing w:after="0" w:line="240" w:lineRule="auto"/>
        <w:ind w:firstLine="709"/>
        <w:jc w:val="both"/>
        <w:rPr>
          <w:rFonts w:ascii="TimesNewRomanPS-ItalicMT" w:hAnsi="TimesNewRomanPS-ItalicMT"/>
          <w:iCs/>
          <w:color w:val="000000"/>
          <w:sz w:val="28"/>
          <w:szCs w:val="28"/>
        </w:rPr>
      </w:pPr>
    </w:p>
    <w:p w:rsidR="004823C9" w:rsidRPr="00CF633A" w:rsidRDefault="00097FC4" w:rsidP="003D250A">
      <w:pPr>
        <w:spacing w:after="0" w:line="240" w:lineRule="auto"/>
        <w:ind w:firstLine="709"/>
        <w:jc w:val="both"/>
        <w:rPr>
          <w:rFonts w:ascii="Times New Roman" w:hAnsi="Times New Roman" w:cs="Times New Roman"/>
          <w:bCs/>
          <w:sz w:val="28"/>
        </w:rPr>
      </w:pPr>
      <w:r w:rsidRPr="00CF633A">
        <w:rPr>
          <w:rFonts w:ascii="Times New Roman" w:hAnsi="Times New Roman" w:cs="Times New Roman"/>
          <w:bCs/>
          <w:sz w:val="28"/>
        </w:rPr>
        <w:t>1.4.2 Применение</w:t>
      </w:r>
      <w:r w:rsidR="004823C9" w:rsidRPr="00CF633A">
        <w:rPr>
          <w:rFonts w:ascii="Times New Roman" w:hAnsi="Times New Roman" w:cs="Times New Roman"/>
          <w:bCs/>
          <w:sz w:val="28"/>
        </w:rPr>
        <w:t xml:space="preserve"> </w:t>
      </w:r>
      <w:r w:rsidR="004823C9" w:rsidRPr="00CF633A">
        <w:rPr>
          <w:rFonts w:ascii="Times New Roman" w:hAnsi="Times New Roman" w:cs="Times New Roman"/>
          <w:bCs/>
          <w:sz w:val="28"/>
          <w:lang w:val="en-US"/>
        </w:rPr>
        <w:t>SON</w:t>
      </w:r>
      <w:r w:rsidR="004823C9" w:rsidRPr="00CF633A">
        <w:rPr>
          <w:rFonts w:ascii="Times New Roman" w:hAnsi="Times New Roman" w:cs="Times New Roman"/>
          <w:bCs/>
          <w:sz w:val="28"/>
        </w:rPr>
        <w:t xml:space="preserve"> на сетях мобильной связи </w:t>
      </w:r>
    </w:p>
    <w:p w:rsidR="00E14D6E" w:rsidRDefault="00E14D6E" w:rsidP="00E14D6E">
      <w:pPr>
        <w:spacing w:after="0" w:line="240" w:lineRule="auto"/>
        <w:ind w:firstLine="709"/>
        <w:jc w:val="both"/>
        <w:rPr>
          <w:rFonts w:ascii="Times New Roman" w:hAnsi="Times New Roman" w:cs="Times New Roman"/>
          <w:sz w:val="28"/>
          <w:szCs w:val="28"/>
        </w:rPr>
      </w:pPr>
      <w:r w:rsidRPr="0007177D">
        <w:rPr>
          <w:rFonts w:ascii="Times New Roman" w:hAnsi="Times New Roman" w:cs="Times New Roman"/>
          <w:sz w:val="28"/>
          <w:szCs w:val="28"/>
        </w:rPr>
        <w:t>В 2006 году группа операторов создала Альянс сетей мобильной связи следующего поколения (</w:t>
      </w:r>
      <w:r>
        <w:rPr>
          <w:rFonts w:ascii="Times New Roman" w:hAnsi="Times New Roman" w:cs="Times New Roman"/>
          <w:sz w:val="28"/>
          <w:szCs w:val="28"/>
        </w:rPr>
        <w:t xml:space="preserve">NGMN) с целью обеспечить бизнес – </w:t>
      </w:r>
      <w:r w:rsidRPr="0007177D">
        <w:rPr>
          <w:rFonts w:ascii="Times New Roman" w:hAnsi="Times New Roman" w:cs="Times New Roman"/>
          <w:sz w:val="28"/>
          <w:szCs w:val="28"/>
        </w:rPr>
        <w:t xml:space="preserve">требования к разрабатываемым новым технологиям. На практике рекомендации NGMN представляют собой руководство по техническим стандартам, разрабатываемым для LTE, с указанием ключевых вариантов использования, которые наиболее важны для повседневной работы операторов связи. Эти варианты использования были определены операторами как типичные задачи, которые будут выполняться их инженерами в повседневной работе; следовательно, </w:t>
      </w:r>
      <w:r w:rsidR="004A1DB2">
        <w:rPr>
          <w:rFonts w:ascii="Times New Roman" w:hAnsi="Times New Roman" w:cs="Times New Roman"/>
          <w:sz w:val="28"/>
          <w:szCs w:val="28"/>
        </w:rPr>
        <w:t>наиболее точная</w:t>
      </w:r>
      <w:r w:rsidRPr="0007177D">
        <w:rPr>
          <w:rFonts w:ascii="Times New Roman" w:hAnsi="Times New Roman" w:cs="Times New Roman"/>
          <w:sz w:val="28"/>
          <w:szCs w:val="28"/>
        </w:rPr>
        <w:t xml:space="preserve"> система интеграции и автоматизации приведет к более эффективному использованию ресурсов оператора, как материальных (</w:t>
      </w:r>
      <w:r>
        <w:rPr>
          <w:rFonts w:ascii="Times New Roman" w:hAnsi="Times New Roman" w:cs="Times New Roman"/>
          <w:sz w:val="28"/>
          <w:szCs w:val="28"/>
        </w:rPr>
        <w:t>частотный спектр</w:t>
      </w:r>
      <w:r w:rsidRPr="0007177D">
        <w:rPr>
          <w:rFonts w:ascii="Times New Roman" w:hAnsi="Times New Roman" w:cs="Times New Roman"/>
          <w:sz w:val="28"/>
          <w:szCs w:val="28"/>
        </w:rPr>
        <w:t>, оборудование и т. д.), так и человеческих (время разработки).</w:t>
      </w:r>
    </w:p>
    <w:p w:rsidR="00FE01C2" w:rsidRDefault="00E14D6E" w:rsidP="00FE01C2">
      <w:pPr>
        <w:spacing w:after="0" w:line="240" w:lineRule="auto"/>
        <w:ind w:firstLine="709"/>
        <w:jc w:val="both"/>
        <w:rPr>
          <w:rFonts w:ascii="Times New Roman" w:hAnsi="Times New Roman" w:cs="Times New Roman"/>
          <w:sz w:val="28"/>
          <w:szCs w:val="28"/>
        </w:rPr>
      </w:pPr>
      <w:r w:rsidRPr="005761AA">
        <w:rPr>
          <w:rFonts w:ascii="Times New Roman" w:hAnsi="Times New Roman" w:cs="Times New Roman"/>
          <w:sz w:val="28"/>
          <w:szCs w:val="28"/>
        </w:rPr>
        <w:t xml:space="preserve">В таблице 1 </w:t>
      </w:r>
      <w:r w:rsidR="004A1DB2">
        <w:rPr>
          <w:rFonts w:ascii="Times New Roman" w:hAnsi="Times New Roman" w:cs="Times New Roman"/>
          <w:sz w:val="28"/>
          <w:szCs w:val="28"/>
        </w:rPr>
        <w:t>пр</w:t>
      </w:r>
      <w:r w:rsidR="002D726E">
        <w:rPr>
          <w:rFonts w:ascii="Times New Roman" w:hAnsi="Times New Roman" w:cs="Times New Roman"/>
          <w:sz w:val="28"/>
          <w:szCs w:val="28"/>
        </w:rPr>
        <w:t>и</w:t>
      </w:r>
      <w:r w:rsidR="004A1DB2">
        <w:rPr>
          <w:rFonts w:ascii="Times New Roman" w:hAnsi="Times New Roman" w:cs="Times New Roman"/>
          <w:sz w:val="28"/>
          <w:szCs w:val="28"/>
        </w:rPr>
        <w:t>ведены</w:t>
      </w:r>
      <w:r w:rsidRPr="005761AA">
        <w:rPr>
          <w:rFonts w:ascii="Times New Roman" w:hAnsi="Times New Roman" w:cs="Times New Roman"/>
          <w:sz w:val="28"/>
          <w:szCs w:val="28"/>
        </w:rPr>
        <w:t xml:space="preserve"> 10 основ</w:t>
      </w:r>
      <w:r>
        <w:rPr>
          <w:rFonts w:ascii="Times New Roman" w:hAnsi="Times New Roman" w:cs="Times New Roman"/>
          <w:sz w:val="28"/>
          <w:szCs w:val="28"/>
        </w:rPr>
        <w:t xml:space="preserve">ных сценариев </w:t>
      </w:r>
      <w:r w:rsidR="004A1DB2">
        <w:rPr>
          <w:rFonts w:ascii="Times New Roman" w:hAnsi="Times New Roman" w:cs="Times New Roman"/>
          <w:sz w:val="28"/>
          <w:szCs w:val="28"/>
        </w:rPr>
        <w:t>применения</w:t>
      </w:r>
      <w:r w:rsidRPr="00D26C20">
        <w:rPr>
          <w:rFonts w:ascii="Times New Roman" w:hAnsi="Times New Roman" w:cs="Times New Roman"/>
          <w:sz w:val="28"/>
          <w:szCs w:val="28"/>
        </w:rPr>
        <w:t xml:space="preserve"> </w:t>
      </w:r>
      <w:r>
        <w:rPr>
          <w:rFonts w:ascii="Times New Roman" w:hAnsi="Times New Roman" w:cs="Times New Roman"/>
          <w:sz w:val="28"/>
          <w:szCs w:val="28"/>
        </w:rPr>
        <w:t>инструментов SON</w:t>
      </w:r>
      <w:r w:rsidR="004A1DB2">
        <w:rPr>
          <w:rFonts w:ascii="Times New Roman" w:hAnsi="Times New Roman" w:cs="Times New Roman"/>
          <w:sz w:val="28"/>
          <w:szCs w:val="28"/>
        </w:rPr>
        <w:t xml:space="preserve">, большинство </w:t>
      </w:r>
      <w:r w:rsidRPr="005761AA">
        <w:rPr>
          <w:rFonts w:ascii="Times New Roman" w:hAnsi="Times New Roman" w:cs="Times New Roman"/>
          <w:sz w:val="28"/>
          <w:szCs w:val="28"/>
        </w:rPr>
        <w:t xml:space="preserve">из которых уже представлены в стандартах </w:t>
      </w:r>
      <w:r w:rsidRPr="00FE01C2">
        <w:rPr>
          <w:rFonts w:ascii="Times New Roman" w:hAnsi="Times New Roman" w:cs="Times New Roman"/>
          <w:sz w:val="28"/>
          <w:szCs w:val="28"/>
        </w:rPr>
        <w:t>3GPP [1</w:t>
      </w:r>
      <w:r w:rsidR="008152F6" w:rsidRPr="00FE01C2">
        <w:rPr>
          <w:rFonts w:ascii="Times New Roman" w:hAnsi="Times New Roman" w:cs="Times New Roman"/>
          <w:sz w:val="28"/>
          <w:szCs w:val="28"/>
        </w:rPr>
        <w:t>6</w:t>
      </w:r>
      <w:r w:rsidRPr="00FE01C2">
        <w:rPr>
          <w:rFonts w:ascii="Times New Roman" w:hAnsi="Times New Roman" w:cs="Times New Roman"/>
          <w:sz w:val="28"/>
          <w:szCs w:val="28"/>
        </w:rPr>
        <w:t>].</w:t>
      </w:r>
      <w:r w:rsidR="00FE01C2">
        <w:rPr>
          <w:rFonts w:ascii="Times New Roman" w:hAnsi="Times New Roman" w:cs="Times New Roman"/>
          <w:sz w:val="28"/>
          <w:szCs w:val="28"/>
        </w:rPr>
        <w:t xml:space="preserve"> В документах и релизах консорциума 3</w:t>
      </w:r>
      <w:r w:rsidR="00FE01C2">
        <w:rPr>
          <w:rFonts w:ascii="Times New Roman" w:hAnsi="Times New Roman" w:cs="Times New Roman"/>
          <w:sz w:val="28"/>
          <w:szCs w:val="28"/>
          <w:lang w:val="en-US"/>
        </w:rPr>
        <w:t>GPP</w:t>
      </w:r>
      <w:r w:rsidR="00FE01C2" w:rsidRPr="00665E86">
        <w:rPr>
          <w:rFonts w:ascii="Times New Roman" w:hAnsi="Times New Roman" w:cs="Times New Roman"/>
          <w:sz w:val="28"/>
          <w:szCs w:val="28"/>
        </w:rPr>
        <w:t xml:space="preserve"> </w:t>
      </w:r>
      <w:r w:rsidR="00FE01C2">
        <w:rPr>
          <w:rFonts w:ascii="Times New Roman" w:hAnsi="Times New Roman" w:cs="Times New Roman"/>
          <w:sz w:val="28"/>
          <w:szCs w:val="28"/>
        </w:rPr>
        <w:t xml:space="preserve">имеется информация о инструментах </w:t>
      </w:r>
      <w:r w:rsidR="00FE01C2">
        <w:rPr>
          <w:rFonts w:ascii="Times New Roman" w:hAnsi="Times New Roman" w:cs="Times New Roman"/>
          <w:sz w:val="28"/>
          <w:szCs w:val="28"/>
          <w:lang w:val="en-US"/>
        </w:rPr>
        <w:t>SON</w:t>
      </w:r>
      <w:r w:rsidR="00FE01C2" w:rsidRPr="00665E86">
        <w:rPr>
          <w:rFonts w:ascii="Times New Roman" w:hAnsi="Times New Roman" w:cs="Times New Roman"/>
          <w:sz w:val="28"/>
          <w:szCs w:val="28"/>
        </w:rPr>
        <w:t xml:space="preserve"> </w:t>
      </w:r>
      <w:r w:rsidR="00FE01C2">
        <w:rPr>
          <w:rFonts w:ascii="Times New Roman" w:hAnsi="Times New Roman" w:cs="Times New Roman"/>
          <w:sz w:val="28"/>
          <w:szCs w:val="28"/>
        </w:rPr>
        <w:t>и их применении.</w:t>
      </w:r>
    </w:p>
    <w:p w:rsidR="00E14D6E" w:rsidRDefault="00FE01C2" w:rsidP="00FE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Консорциум </w:t>
      </w:r>
      <w:r w:rsidRPr="00665E86">
        <w:rPr>
          <w:rFonts w:ascii="Times New Roman" w:hAnsi="Times New Roman" w:cs="Times New Roman"/>
          <w:sz w:val="28"/>
          <w:szCs w:val="28"/>
        </w:rPr>
        <w:t>3GPP устан</w:t>
      </w:r>
      <w:r>
        <w:rPr>
          <w:rFonts w:ascii="Times New Roman" w:hAnsi="Times New Roman" w:cs="Times New Roman"/>
          <w:sz w:val="28"/>
          <w:szCs w:val="28"/>
        </w:rPr>
        <w:t>овил основы</w:t>
      </w:r>
      <w:r w:rsidRPr="00665E86">
        <w:rPr>
          <w:rFonts w:ascii="Times New Roman" w:hAnsi="Times New Roman" w:cs="Times New Roman"/>
          <w:sz w:val="28"/>
          <w:szCs w:val="28"/>
        </w:rPr>
        <w:t xml:space="preserve"> для кон</w:t>
      </w:r>
      <w:r>
        <w:rPr>
          <w:rFonts w:ascii="Times New Roman" w:hAnsi="Times New Roman" w:cs="Times New Roman"/>
          <w:sz w:val="28"/>
          <w:szCs w:val="28"/>
        </w:rPr>
        <w:t xml:space="preserve">цепций и </w:t>
      </w:r>
      <w:r w:rsidRPr="00665E86">
        <w:rPr>
          <w:rFonts w:ascii="Times New Roman" w:hAnsi="Times New Roman" w:cs="Times New Roman"/>
          <w:sz w:val="28"/>
          <w:szCs w:val="28"/>
        </w:rPr>
        <w:t xml:space="preserve">функций SON, касающихся самоконфигурации, начальной установки и интеграции </w:t>
      </w:r>
      <w:r w:rsidRPr="00665E86">
        <w:rPr>
          <w:rFonts w:ascii="Times New Roman" w:hAnsi="Times New Roman" w:cs="Times New Roman"/>
          <w:sz w:val="28"/>
          <w:szCs w:val="28"/>
        </w:rPr>
        <w:lastRenderedPageBreak/>
        <w:t>оборудования</w:t>
      </w:r>
      <w:r>
        <w:rPr>
          <w:rFonts w:ascii="Times New Roman" w:hAnsi="Times New Roman" w:cs="Times New Roman"/>
          <w:sz w:val="28"/>
          <w:szCs w:val="28"/>
        </w:rPr>
        <w:t xml:space="preserve"> в релизе</w:t>
      </w:r>
      <w:r w:rsidRPr="00665E86">
        <w:rPr>
          <w:rFonts w:ascii="Times New Roman" w:hAnsi="Times New Roman" w:cs="Times New Roman"/>
          <w:sz w:val="28"/>
          <w:szCs w:val="28"/>
        </w:rPr>
        <w:t xml:space="preserve"> 8.</w:t>
      </w:r>
      <w:r w:rsidRPr="0069178A">
        <w:rPr>
          <w:rFonts w:ascii="Times New Roman" w:hAnsi="Times New Roman" w:cs="Times New Roman"/>
          <w:sz w:val="28"/>
          <w:szCs w:val="28"/>
        </w:rPr>
        <w:t xml:space="preserve"> </w:t>
      </w:r>
      <w:r>
        <w:rPr>
          <w:rFonts w:ascii="Times New Roman" w:hAnsi="Times New Roman" w:cs="Times New Roman"/>
          <w:sz w:val="28"/>
          <w:szCs w:val="28"/>
        </w:rPr>
        <w:t xml:space="preserve">Функции </w:t>
      </w:r>
      <w:r>
        <w:rPr>
          <w:rFonts w:ascii="Times New Roman" w:hAnsi="Times New Roman" w:cs="Times New Roman"/>
          <w:sz w:val="28"/>
          <w:szCs w:val="28"/>
          <w:lang w:val="en-US"/>
        </w:rPr>
        <w:t>SON</w:t>
      </w:r>
      <w:r w:rsidRPr="004A1DB2">
        <w:rPr>
          <w:rFonts w:ascii="Times New Roman" w:hAnsi="Times New Roman" w:cs="Times New Roman"/>
          <w:sz w:val="28"/>
          <w:szCs w:val="28"/>
        </w:rPr>
        <w:t xml:space="preserve"> </w:t>
      </w:r>
      <w:r>
        <w:rPr>
          <w:rFonts w:ascii="Times New Roman" w:hAnsi="Times New Roman" w:cs="Times New Roman"/>
          <w:sz w:val="28"/>
          <w:szCs w:val="28"/>
        </w:rPr>
        <w:t>указанные в релизе 11 применяются при автоматическом осуществлении управления гетерогенными сетями.</w:t>
      </w:r>
    </w:p>
    <w:p w:rsidR="00FE01C2" w:rsidRDefault="00FE01C2" w:rsidP="00E14D6E">
      <w:pPr>
        <w:spacing w:after="0" w:line="240" w:lineRule="auto"/>
        <w:ind w:firstLine="709"/>
        <w:jc w:val="both"/>
        <w:rPr>
          <w:rFonts w:ascii="Times New Roman" w:hAnsi="Times New Roman" w:cs="Times New Roman"/>
          <w:sz w:val="28"/>
          <w:szCs w:val="28"/>
        </w:rPr>
      </w:pPr>
    </w:p>
    <w:p w:rsidR="00E14D6E" w:rsidRDefault="00E14D6E" w:rsidP="00296F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296F1C">
        <w:rPr>
          <w:rFonts w:ascii="Times New Roman" w:hAnsi="Times New Roman" w:cs="Times New Roman"/>
          <w:sz w:val="28"/>
          <w:szCs w:val="28"/>
        </w:rPr>
        <w:t xml:space="preserve"> – </w:t>
      </w:r>
      <w:r w:rsidRPr="005761AA">
        <w:rPr>
          <w:rFonts w:ascii="Times New Roman" w:hAnsi="Times New Roman" w:cs="Times New Roman"/>
          <w:sz w:val="28"/>
          <w:szCs w:val="28"/>
        </w:rPr>
        <w:t xml:space="preserve">Примеры использования </w:t>
      </w:r>
      <w:r>
        <w:rPr>
          <w:rFonts w:ascii="Times New Roman" w:hAnsi="Times New Roman" w:cs="Times New Roman"/>
          <w:sz w:val="28"/>
          <w:szCs w:val="28"/>
          <w:lang w:val="en-US"/>
        </w:rPr>
        <w:t>SON</w:t>
      </w:r>
      <w:r w:rsidRPr="000B36AB">
        <w:rPr>
          <w:rFonts w:ascii="Times New Roman" w:hAnsi="Times New Roman" w:cs="Times New Roman"/>
          <w:sz w:val="28"/>
          <w:szCs w:val="28"/>
        </w:rPr>
        <w:t xml:space="preserve"> </w:t>
      </w:r>
      <w:r w:rsidRPr="00FE01C2">
        <w:rPr>
          <w:rFonts w:ascii="Times New Roman" w:hAnsi="Times New Roman" w:cs="Times New Roman"/>
          <w:sz w:val="28"/>
          <w:szCs w:val="28"/>
        </w:rPr>
        <w:t>[1</w:t>
      </w:r>
      <w:r w:rsidR="008152F6" w:rsidRPr="000B36AB">
        <w:rPr>
          <w:rFonts w:ascii="Times New Roman" w:hAnsi="Times New Roman" w:cs="Times New Roman"/>
          <w:sz w:val="28"/>
          <w:szCs w:val="28"/>
        </w:rPr>
        <w:t>6</w:t>
      </w:r>
      <w:r w:rsidR="009537D2">
        <w:rPr>
          <w:rFonts w:ascii="Times New Roman" w:hAnsi="Times New Roman" w:cs="Times New Roman"/>
          <w:sz w:val="28"/>
          <w:szCs w:val="28"/>
        </w:rPr>
        <w:t>, с.7</w:t>
      </w:r>
      <w:r w:rsidRPr="00FE01C2">
        <w:rPr>
          <w:rFonts w:ascii="Times New Roman" w:hAnsi="Times New Roman" w:cs="Times New Roman"/>
          <w:sz w:val="28"/>
          <w:szCs w:val="28"/>
        </w:rPr>
        <w:t>]</w:t>
      </w:r>
    </w:p>
    <w:p w:rsidR="00FE01C2" w:rsidRDefault="00FE01C2" w:rsidP="00E14D6E">
      <w:pPr>
        <w:spacing w:after="0" w:line="240" w:lineRule="auto"/>
        <w:ind w:firstLine="709"/>
        <w:jc w:val="both"/>
        <w:rPr>
          <w:rFonts w:ascii="Times New Roman" w:hAnsi="Times New Roman" w:cs="Times New Roman"/>
          <w:sz w:val="28"/>
          <w:szCs w:val="28"/>
        </w:rPr>
      </w:pPr>
    </w:p>
    <w:tbl>
      <w:tblPr>
        <w:tblStyle w:val="a3"/>
        <w:tblW w:w="5000" w:type="pct"/>
        <w:tblLook w:val="04A0" w:firstRow="1" w:lastRow="0" w:firstColumn="1" w:lastColumn="0" w:noHBand="0" w:noVBand="1"/>
      </w:tblPr>
      <w:tblGrid>
        <w:gridCol w:w="1025"/>
        <w:gridCol w:w="8829"/>
      </w:tblGrid>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1</w:t>
            </w:r>
          </w:p>
        </w:tc>
        <w:tc>
          <w:tcPr>
            <w:tcW w:w="4480" w:type="pct"/>
          </w:tcPr>
          <w:p w:rsidR="00E14D6E" w:rsidRPr="00FB4F4F" w:rsidRDefault="00E14D6E" w:rsidP="00A2500D">
            <w:pPr>
              <w:jc w:val="both"/>
              <w:rPr>
                <w:rFonts w:ascii="Times New Roman" w:hAnsi="Times New Roman" w:cs="Times New Roman"/>
                <w:sz w:val="24"/>
                <w:szCs w:val="28"/>
              </w:rPr>
            </w:pPr>
            <w:r>
              <w:rPr>
                <w:rFonts w:ascii="Times New Roman" w:hAnsi="Times New Roman" w:cs="Times New Roman"/>
                <w:sz w:val="24"/>
                <w:szCs w:val="28"/>
              </w:rPr>
              <w:t xml:space="preserve">Установка по типу </w:t>
            </w:r>
            <w:r>
              <w:rPr>
                <w:rFonts w:ascii="Times New Roman" w:hAnsi="Times New Roman" w:cs="Times New Roman"/>
                <w:sz w:val="24"/>
                <w:szCs w:val="28"/>
                <w:lang w:val="en-US"/>
              </w:rPr>
              <w:t>Plug</w:t>
            </w:r>
            <w:r w:rsidRPr="00FB4F4F">
              <w:rPr>
                <w:rFonts w:ascii="Times New Roman" w:hAnsi="Times New Roman" w:cs="Times New Roman"/>
                <w:sz w:val="24"/>
                <w:szCs w:val="28"/>
              </w:rPr>
              <w:t>&amp;</w:t>
            </w:r>
            <w:r>
              <w:rPr>
                <w:rFonts w:ascii="Times New Roman" w:hAnsi="Times New Roman" w:cs="Times New Roman"/>
                <w:sz w:val="24"/>
                <w:szCs w:val="28"/>
                <w:lang w:val="en-US"/>
              </w:rPr>
              <w:t>Play</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2</w:t>
            </w:r>
          </w:p>
        </w:tc>
        <w:tc>
          <w:tcPr>
            <w:tcW w:w="448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 xml:space="preserve">Автоматическая настройка </w:t>
            </w:r>
            <w:r>
              <w:rPr>
                <w:rFonts w:ascii="Times New Roman" w:hAnsi="Times New Roman" w:cs="Times New Roman"/>
                <w:sz w:val="24"/>
                <w:szCs w:val="28"/>
              </w:rPr>
              <w:t>взаимодействия с соседними сотами</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3</w:t>
            </w:r>
          </w:p>
        </w:tc>
        <w:tc>
          <w:tcPr>
            <w:tcW w:w="448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Интеграция OSS</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4</w:t>
            </w:r>
          </w:p>
        </w:tc>
        <w:tc>
          <w:tcPr>
            <w:tcW w:w="448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Оптимизация хэндовера</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5</w:t>
            </w:r>
          </w:p>
        </w:tc>
        <w:tc>
          <w:tcPr>
            <w:tcW w:w="448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 xml:space="preserve">Минимизация </w:t>
            </w:r>
            <w:r>
              <w:rPr>
                <w:rFonts w:ascii="Times New Roman" w:hAnsi="Times New Roman" w:cs="Times New Roman"/>
                <w:sz w:val="24"/>
                <w:szCs w:val="28"/>
              </w:rPr>
              <w:t>драйв тестов радио покрытия</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6</w:t>
            </w:r>
          </w:p>
        </w:tc>
        <w:tc>
          <w:tcPr>
            <w:tcW w:w="448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Компенсация</w:t>
            </w:r>
            <w:r>
              <w:rPr>
                <w:rFonts w:ascii="Times New Roman" w:hAnsi="Times New Roman" w:cs="Times New Roman"/>
                <w:sz w:val="24"/>
                <w:szCs w:val="28"/>
              </w:rPr>
              <w:t xml:space="preserve"> радио покрытия отключившейся соты</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7</w:t>
            </w:r>
          </w:p>
        </w:tc>
        <w:tc>
          <w:tcPr>
            <w:tcW w:w="4480" w:type="pct"/>
          </w:tcPr>
          <w:p w:rsidR="00E14D6E" w:rsidRPr="00FB4F4F" w:rsidRDefault="00E14D6E" w:rsidP="00A2500D">
            <w:pPr>
              <w:jc w:val="both"/>
              <w:rPr>
                <w:rFonts w:ascii="Times New Roman" w:hAnsi="Times New Roman" w:cs="Times New Roman"/>
                <w:sz w:val="24"/>
                <w:szCs w:val="28"/>
              </w:rPr>
            </w:pPr>
            <w:r>
              <w:rPr>
                <w:rFonts w:ascii="Times New Roman" w:hAnsi="Times New Roman" w:cs="Times New Roman"/>
                <w:sz w:val="24"/>
                <w:szCs w:val="28"/>
              </w:rPr>
              <w:t>Балансировка нагрузки на сеть мобильной связи</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8</w:t>
            </w:r>
          </w:p>
        </w:tc>
        <w:tc>
          <w:tcPr>
            <w:tcW w:w="4480" w:type="pct"/>
          </w:tcPr>
          <w:p w:rsidR="00E14D6E" w:rsidRPr="00FB4F4F" w:rsidRDefault="00E14D6E" w:rsidP="00A2500D">
            <w:pPr>
              <w:jc w:val="both"/>
              <w:rPr>
                <w:rFonts w:ascii="Times New Roman" w:hAnsi="Times New Roman" w:cs="Times New Roman"/>
                <w:sz w:val="24"/>
                <w:szCs w:val="28"/>
              </w:rPr>
            </w:pPr>
            <w:r>
              <w:rPr>
                <w:rFonts w:ascii="Times New Roman" w:hAnsi="Times New Roman" w:cs="Times New Roman"/>
                <w:sz w:val="24"/>
                <w:szCs w:val="28"/>
              </w:rPr>
              <w:t>Экономия энергии</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9</w:t>
            </w:r>
          </w:p>
        </w:tc>
        <w:tc>
          <w:tcPr>
            <w:tcW w:w="4480" w:type="pct"/>
          </w:tcPr>
          <w:p w:rsidR="00E14D6E" w:rsidRPr="00D10F37" w:rsidRDefault="00E14D6E" w:rsidP="00A2500D">
            <w:pPr>
              <w:jc w:val="both"/>
              <w:rPr>
                <w:rFonts w:ascii="Times New Roman" w:hAnsi="Times New Roman" w:cs="Times New Roman"/>
                <w:sz w:val="24"/>
                <w:szCs w:val="28"/>
                <w:lang w:val="en-US"/>
              </w:rPr>
            </w:pPr>
            <w:r w:rsidRPr="00D10F37">
              <w:rPr>
                <w:rFonts w:ascii="Times New Roman" w:hAnsi="Times New Roman" w:cs="Times New Roman"/>
                <w:sz w:val="24"/>
                <w:szCs w:val="28"/>
              </w:rPr>
              <w:t>Взаимодействие home / macro BTS</w:t>
            </w:r>
          </w:p>
        </w:tc>
      </w:tr>
      <w:tr w:rsidR="00E14D6E" w:rsidTr="00400023">
        <w:tc>
          <w:tcPr>
            <w:tcW w:w="520" w:type="pct"/>
          </w:tcPr>
          <w:p w:rsidR="00E14D6E" w:rsidRPr="00FB4F4F" w:rsidRDefault="00E14D6E" w:rsidP="00A2500D">
            <w:pPr>
              <w:jc w:val="both"/>
              <w:rPr>
                <w:rFonts w:ascii="Times New Roman" w:hAnsi="Times New Roman" w:cs="Times New Roman"/>
                <w:sz w:val="24"/>
                <w:szCs w:val="28"/>
              </w:rPr>
            </w:pPr>
            <w:r w:rsidRPr="00FB4F4F">
              <w:rPr>
                <w:rFonts w:ascii="Times New Roman" w:hAnsi="Times New Roman" w:cs="Times New Roman"/>
                <w:sz w:val="24"/>
                <w:szCs w:val="28"/>
              </w:rPr>
              <w:t>10</w:t>
            </w:r>
          </w:p>
        </w:tc>
        <w:tc>
          <w:tcPr>
            <w:tcW w:w="4480" w:type="pct"/>
          </w:tcPr>
          <w:p w:rsidR="00E14D6E" w:rsidRPr="00FB4F4F" w:rsidRDefault="00E14D6E" w:rsidP="00A2500D">
            <w:pPr>
              <w:jc w:val="both"/>
              <w:rPr>
                <w:rFonts w:ascii="Times New Roman" w:hAnsi="Times New Roman" w:cs="Times New Roman"/>
                <w:sz w:val="24"/>
                <w:szCs w:val="28"/>
              </w:rPr>
            </w:pPr>
            <w:r w:rsidRPr="00D10F37">
              <w:rPr>
                <w:rFonts w:ascii="Times New Roman" w:hAnsi="Times New Roman" w:cs="Times New Roman"/>
                <w:sz w:val="24"/>
                <w:szCs w:val="28"/>
              </w:rPr>
              <w:t>Оптимизация QoS</w:t>
            </w:r>
          </w:p>
        </w:tc>
      </w:tr>
    </w:tbl>
    <w:p w:rsidR="00E14D6E" w:rsidRDefault="00E14D6E" w:rsidP="00E14D6E">
      <w:pPr>
        <w:spacing w:after="0" w:line="240" w:lineRule="auto"/>
        <w:ind w:firstLine="709"/>
        <w:jc w:val="both"/>
        <w:rPr>
          <w:rFonts w:ascii="Times New Roman" w:hAnsi="Times New Roman" w:cs="Times New Roman"/>
          <w:sz w:val="28"/>
          <w:szCs w:val="28"/>
        </w:rPr>
      </w:pPr>
    </w:p>
    <w:p w:rsidR="004A1DB2" w:rsidRPr="00C90788" w:rsidRDefault="004A1DB2" w:rsidP="00FE01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094F68">
        <w:rPr>
          <w:rFonts w:ascii="Times New Roman" w:hAnsi="Times New Roman" w:cs="Times New Roman"/>
          <w:sz w:val="28"/>
          <w:szCs w:val="28"/>
        </w:rPr>
        <w:t>р</w:t>
      </w:r>
      <w:r>
        <w:rPr>
          <w:rFonts w:ascii="Times New Roman" w:hAnsi="Times New Roman" w:cs="Times New Roman"/>
          <w:sz w:val="28"/>
          <w:szCs w:val="28"/>
        </w:rPr>
        <w:t xml:space="preserve">елизе </w:t>
      </w:r>
      <w:r w:rsidR="00094F68">
        <w:rPr>
          <w:rFonts w:ascii="Times New Roman" w:hAnsi="Times New Roman" w:cs="Times New Roman"/>
          <w:sz w:val="28"/>
          <w:szCs w:val="28"/>
        </w:rPr>
        <w:t>раскрыты</w:t>
      </w:r>
      <w:r>
        <w:rPr>
          <w:rFonts w:ascii="Times New Roman" w:hAnsi="Times New Roman" w:cs="Times New Roman"/>
          <w:sz w:val="28"/>
          <w:szCs w:val="28"/>
        </w:rPr>
        <w:t xml:space="preserve"> </w:t>
      </w:r>
      <w:r w:rsidR="00094F68">
        <w:rPr>
          <w:rFonts w:ascii="Times New Roman" w:hAnsi="Times New Roman" w:cs="Times New Roman"/>
          <w:sz w:val="28"/>
          <w:szCs w:val="28"/>
        </w:rPr>
        <w:t>доработки</w:t>
      </w:r>
      <w:r>
        <w:rPr>
          <w:rFonts w:ascii="Times New Roman" w:hAnsi="Times New Roman" w:cs="Times New Roman"/>
          <w:sz w:val="28"/>
          <w:szCs w:val="28"/>
        </w:rPr>
        <w:t xml:space="preserve"> </w:t>
      </w:r>
      <w:r w:rsidR="00C245BA">
        <w:rPr>
          <w:rFonts w:ascii="Times New Roman" w:hAnsi="Times New Roman" w:cs="Times New Roman"/>
          <w:sz w:val="28"/>
          <w:szCs w:val="28"/>
        </w:rPr>
        <w:t>улучшения</w:t>
      </w:r>
      <w:r>
        <w:rPr>
          <w:rFonts w:ascii="Times New Roman" w:hAnsi="Times New Roman" w:cs="Times New Roman"/>
          <w:sz w:val="28"/>
          <w:szCs w:val="28"/>
        </w:rPr>
        <w:t xml:space="preserve"> устойчивости мобильности и</w:t>
      </w:r>
      <w:r w:rsidR="00C90788">
        <w:rPr>
          <w:rFonts w:ascii="Times New Roman" w:hAnsi="Times New Roman" w:cs="Times New Roman"/>
          <w:sz w:val="28"/>
          <w:szCs w:val="28"/>
        </w:rPr>
        <w:t xml:space="preserve"> межсетевого радиодоступа. Релиз версии 12 </w:t>
      </w:r>
      <w:r w:rsidR="00094F68">
        <w:rPr>
          <w:rFonts w:ascii="Times New Roman" w:hAnsi="Times New Roman" w:cs="Times New Roman"/>
          <w:sz w:val="28"/>
          <w:szCs w:val="28"/>
        </w:rPr>
        <w:t>состоит из</w:t>
      </w:r>
      <w:r w:rsidR="00C90788">
        <w:rPr>
          <w:rFonts w:ascii="Times New Roman" w:hAnsi="Times New Roman" w:cs="Times New Roman"/>
          <w:sz w:val="28"/>
          <w:szCs w:val="28"/>
        </w:rPr>
        <w:t xml:space="preserve"> </w:t>
      </w:r>
      <w:r w:rsidR="00094F68">
        <w:rPr>
          <w:rFonts w:ascii="Times New Roman" w:hAnsi="Times New Roman" w:cs="Times New Roman"/>
          <w:sz w:val="28"/>
          <w:szCs w:val="28"/>
        </w:rPr>
        <w:t>информации</w:t>
      </w:r>
      <w:r w:rsidR="00C90788">
        <w:rPr>
          <w:rFonts w:ascii="Times New Roman" w:hAnsi="Times New Roman" w:cs="Times New Roman"/>
          <w:sz w:val="28"/>
          <w:szCs w:val="28"/>
        </w:rPr>
        <w:t xml:space="preserve"> по </w:t>
      </w:r>
      <w:r w:rsidR="00094F68">
        <w:rPr>
          <w:rFonts w:ascii="Times New Roman" w:hAnsi="Times New Roman" w:cs="Times New Roman"/>
          <w:sz w:val="28"/>
          <w:szCs w:val="28"/>
        </w:rPr>
        <w:t>настройке</w:t>
      </w:r>
      <w:r w:rsidR="00C90788">
        <w:rPr>
          <w:rFonts w:ascii="Times New Roman" w:hAnsi="Times New Roman" w:cs="Times New Roman"/>
          <w:sz w:val="28"/>
          <w:szCs w:val="28"/>
        </w:rPr>
        <w:t xml:space="preserve"> и </w:t>
      </w:r>
      <w:r w:rsidR="00094F68">
        <w:rPr>
          <w:rFonts w:ascii="Times New Roman" w:hAnsi="Times New Roman" w:cs="Times New Roman"/>
          <w:sz w:val="28"/>
          <w:szCs w:val="28"/>
        </w:rPr>
        <w:t>оптимизации</w:t>
      </w:r>
      <w:r w:rsidR="00C90788">
        <w:rPr>
          <w:rFonts w:ascii="Times New Roman" w:hAnsi="Times New Roman" w:cs="Times New Roman"/>
          <w:sz w:val="28"/>
          <w:szCs w:val="28"/>
        </w:rPr>
        <w:t xml:space="preserve"> для </w:t>
      </w:r>
      <w:r w:rsidR="00094F68">
        <w:rPr>
          <w:rFonts w:ascii="Times New Roman" w:hAnsi="Times New Roman" w:cs="Times New Roman"/>
          <w:sz w:val="28"/>
          <w:szCs w:val="28"/>
        </w:rPr>
        <w:t>вынесенных</w:t>
      </w:r>
      <w:r w:rsidR="00C90788">
        <w:rPr>
          <w:rFonts w:ascii="Times New Roman" w:hAnsi="Times New Roman" w:cs="Times New Roman"/>
          <w:sz w:val="28"/>
          <w:szCs w:val="28"/>
        </w:rPr>
        <w:t xml:space="preserve"> секторов, </w:t>
      </w:r>
      <w:r w:rsidR="00094F68">
        <w:rPr>
          <w:rFonts w:ascii="Times New Roman" w:hAnsi="Times New Roman" w:cs="Times New Roman"/>
          <w:sz w:val="28"/>
          <w:szCs w:val="28"/>
        </w:rPr>
        <w:t>а также</w:t>
      </w:r>
      <w:r w:rsidR="00935DBA">
        <w:rPr>
          <w:rFonts w:ascii="Times New Roman" w:hAnsi="Times New Roman" w:cs="Times New Roman"/>
          <w:sz w:val="28"/>
          <w:szCs w:val="28"/>
        </w:rPr>
        <w:t xml:space="preserve"> рекомендации по</w:t>
      </w:r>
      <w:r w:rsidR="00C90788">
        <w:rPr>
          <w:rFonts w:ascii="Times New Roman" w:hAnsi="Times New Roman" w:cs="Times New Roman"/>
          <w:sz w:val="28"/>
          <w:szCs w:val="28"/>
        </w:rPr>
        <w:t xml:space="preserve"> развёртывани</w:t>
      </w:r>
      <w:r w:rsidR="00935DBA">
        <w:rPr>
          <w:rFonts w:ascii="Times New Roman" w:hAnsi="Times New Roman" w:cs="Times New Roman"/>
          <w:sz w:val="28"/>
          <w:szCs w:val="28"/>
        </w:rPr>
        <w:t>ю</w:t>
      </w:r>
      <w:r w:rsidR="00C90788">
        <w:rPr>
          <w:rFonts w:ascii="Times New Roman" w:hAnsi="Times New Roman" w:cs="Times New Roman"/>
          <w:sz w:val="28"/>
          <w:szCs w:val="28"/>
        </w:rPr>
        <w:t xml:space="preserve"> в </w:t>
      </w:r>
      <w:r w:rsidR="00935DBA">
        <w:rPr>
          <w:rFonts w:ascii="Times New Roman" w:hAnsi="Times New Roman" w:cs="Times New Roman"/>
          <w:sz w:val="28"/>
          <w:szCs w:val="28"/>
        </w:rPr>
        <w:t>плотно застроенных ра</w:t>
      </w:r>
      <w:r w:rsidR="00C245BA">
        <w:rPr>
          <w:rFonts w:ascii="Times New Roman" w:hAnsi="Times New Roman" w:cs="Times New Roman"/>
          <w:sz w:val="28"/>
          <w:szCs w:val="28"/>
        </w:rPr>
        <w:t>й</w:t>
      </w:r>
      <w:r w:rsidR="00935DBA">
        <w:rPr>
          <w:rFonts w:ascii="Times New Roman" w:hAnsi="Times New Roman" w:cs="Times New Roman"/>
          <w:sz w:val="28"/>
          <w:szCs w:val="28"/>
        </w:rPr>
        <w:t>онах</w:t>
      </w:r>
      <w:r w:rsidR="00C90788">
        <w:rPr>
          <w:rFonts w:ascii="Times New Roman" w:hAnsi="Times New Roman" w:cs="Times New Roman"/>
          <w:sz w:val="28"/>
          <w:szCs w:val="28"/>
        </w:rPr>
        <w:t xml:space="preserve">. В </w:t>
      </w:r>
      <w:r w:rsidR="00935DBA">
        <w:rPr>
          <w:rFonts w:ascii="Times New Roman" w:hAnsi="Times New Roman" w:cs="Times New Roman"/>
          <w:sz w:val="28"/>
          <w:szCs w:val="28"/>
        </w:rPr>
        <w:t>р</w:t>
      </w:r>
      <w:r w:rsidR="00C90788">
        <w:rPr>
          <w:rFonts w:ascii="Times New Roman" w:hAnsi="Times New Roman" w:cs="Times New Roman"/>
          <w:sz w:val="28"/>
          <w:szCs w:val="28"/>
        </w:rPr>
        <w:t>елиз</w:t>
      </w:r>
      <w:r w:rsidR="00935DBA">
        <w:rPr>
          <w:rFonts w:ascii="Times New Roman" w:hAnsi="Times New Roman" w:cs="Times New Roman"/>
          <w:sz w:val="28"/>
          <w:szCs w:val="28"/>
        </w:rPr>
        <w:t>е</w:t>
      </w:r>
      <w:r w:rsidR="00C90788">
        <w:rPr>
          <w:rFonts w:ascii="Times New Roman" w:hAnsi="Times New Roman" w:cs="Times New Roman"/>
          <w:sz w:val="28"/>
          <w:szCs w:val="28"/>
        </w:rPr>
        <w:t xml:space="preserve"> 13 и</w:t>
      </w:r>
      <w:r w:rsidR="00935DBA">
        <w:rPr>
          <w:rFonts w:ascii="Times New Roman" w:hAnsi="Times New Roman" w:cs="Times New Roman"/>
          <w:sz w:val="28"/>
          <w:szCs w:val="28"/>
        </w:rPr>
        <w:t>зучались</w:t>
      </w:r>
      <w:r w:rsidR="00C90788">
        <w:rPr>
          <w:rFonts w:ascii="Times New Roman" w:hAnsi="Times New Roman" w:cs="Times New Roman"/>
          <w:sz w:val="28"/>
          <w:szCs w:val="28"/>
        </w:rPr>
        <w:t xml:space="preserve"> </w:t>
      </w:r>
      <w:r w:rsidR="00935DBA">
        <w:rPr>
          <w:rFonts w:ascii="Times New Roman" w:hAnsi="Times New Roman" w:cs="Times New Roman"/>
          <w:sz w:val="28"/>
          <w:szCs w:val="28"/>
        </w:rPr>
        <w:t>доработки</w:t>
      </w:r>
      <w:r w:rsidR="00C90788">
        <w:rPr>
          <w:rFonts w:ascii="Times New Roman" w:hAnsi="Times New Roman" w:cs="Times New Roman"/>
          <w:sz w:val="28"/>
          <w:szCs w:val="28"/>
        </w:rPr>
        <w:t xml:space="preserve"> системы ОАМ по отношению к централизованной и распределённой архитектуре. Основное</w:t>
      </w:r>
      <w:r w:rsidR="00935DBA">
        <w:rPr>
          <w:rFonts w:ascii="Times New Roman" w:hAnsi="Times New Roman" w:cs="Times New Roman"/>
          <w:sz w:val="28"/>
          <w:szCs w:val="28"/>
        </w:rPr>
        <w:t xml:space="preserve"> вектор</w:t>
      </w:r>
      <w:r w:rsidR="00C90788">
        <w:rPr>
          <w:rFonts w:ascii="Times New Roman" w:hAnsi="Times New Roman" w:cs="Times New Roman"/>
          <w:sz w:val="28"/>
          <w:szCs w:val="28"/>
        </w:rPr>
        <w:t xml:space="preserve"> внимани</w:t>
      </w:r>
      <w:r w:rsidR="00935DBA">
        <w:rPr>
          <w:rFonts w:ascii="Times New Roman" w:hAnsi="Times New Roman" w:cs="Times New Roman"/>
          <w:sz w:val="28"/>
          <w:szCs w:val="28"/>
        </w:rPr>
        <w:t>я</w:t>
      </w:r>
      <w:r w:rsidR="00C90788">
        <w:rPr>
          <w:rFonts w:ascii="Times New Roman" w:hAnsi="Times New Roman" w:cs="Times New Roman"/>
          <w:sz w:val="28"/>
          <w:szCs w:val="28"/>
        </w:rPr>
        <w:t xml:space="preserve"> </w:t>
      </w:r>
      <w:r w:rsidR="00935DBA">
        <w:rPr>
          <w:rFonts w:ascii="Times New Roman" w:hAnsi="Times New Roman" w:cs="Times New Roman"/>
          <w:sz w:val="28"/>
          <w:szCs w:val="28"/>
        </w:rPr>
        <w:t>сфокусирован</w:t>
      </w:r>
      <w:r w:rsidR="00C90788">
        <w:rPr>
          <w:rFonts w:ascii="Times New Roman" w:hAnsi="Times New Roman" w:cs="Times New Roman"/>
          <w:sz w:val="28"/>
          <w:szCs w:val="28"/>
        </w:rPr>
        <w:t xml:space="preserve"> на распределённый </w:t>
      </w:r>
      <w:r w:rsidR="00C90788">
        <w:rPr>
          <w:rFonts w:ascii="Times New Roman" w:hAnsi="Times New Roman" w:cs="Times New Roman"/>
          <w:sz w:val="28"/>
          <w:szCs w:val="28"/>
          <w:lang w:val="en-US"/>
        </w:rPr>
        <w:t>MLB</w:t>
      </w:r>
      <w:r w:rsidR="00C90788" w:rsidRPr="00C90788">
        <w:rPr>
          <w:rFonts w:ascii="Times New Roman" w:hAnsi="Times New Roman" w:cs="Times New Roman"/>
          <w:sz w:val="28"/>
          <w:szCs w:val="28"/>
        </w:rPr>
        <w:t xml:space="preserve">, </w:t>
      </w:r>
      <w:r w:rsidR="00C90788">
        <w:rPr>
          <w:rFonts w:ascii="Times New Roman" w:hAnsi="Times New Roman" w:cs="Times New Roman"/>
          <w:sz w:val="28"/>
          <w:szCs w:val="28"/>
          <w:lang w:val="kk-KZ"/>
        </w:rPr>
        <w:t xml:space="preserve">расширенный </w:t>
      </w:r>
      <w:r w:rsidR="00C90788">
        <w:rPr>
          <w:rFonts w:ascii="Times New Roman" w:hAnsi="Times New Roman" w:cs="Times New Roman"/>
          <w:sz w:val="28"/>
          <w:szCs w:val="28"/>
          <w:lang w:val="en-US"/>
        </w:rPr>
        <w:t>NM</w:t>
      </w:r>
      <w:r w:rsidR="00C90788" w:rsidRPr="00C90788">
        <w:rPr>
          <w:rFonts w:ascii="Times New Roman" w:hAnsi="Times New Roman" w:cs="Times New Roman"/>
          <w:sz w:val="28"/>
          <w:szCs w:val="28"/>
        </w:rPr>
        <w:t xml:space="preserve"> или централизованный </w:t>
      </w:r>
      <w:r w:rsidR="00C90788">
        <w:rPr>
          <w:rFonts w:ascii="Times New Roman" w:hAnsi="Times New Roman" w:cs="Times New Roman"/>
          <w:sz w:val="28"/>
          <w:szCs w:val="28"/>
          <w:lang w:val="en-US"/>
        </w:rPr>
        <w:t>CCO</w:t>
      </w:r>
      <w:r w:rsidR="00935DBA">
        <w:rPr>
          <w:rFonts w:ascii="Times New Roman" w:hAnsi="Times New Roman" w:cs="Times New Roman"/>
          <w:sz w:val="28"/>
          <w:szCs w:val="28"/>
        </w:rPr>
        <w:t xml:space="preserve"> </w:t>
      </w:r>
      <w:r w:rsidR="00935DBA" w:rsidRPr="0019102F">
        <w:rPr>
          <w:rFonts w:ascii="Times New Roman" w:hAnsi="Times New Roman" w:cs="Times New Roman"/>
          <w:sz w:val="28"/>
          <w:szCs w:val="28"/>
        </w:rPr>
        <w:t>[1</w:t>
      </w:r>
      <w:r w:rsidR="00167524">
        <w:rPr>
          <w:rFonts w:ascii="Times New Roman" w:hAnsi="Times New Roman" w:cs="Times New Roman"/>
          <w:sz w:val="28"/>
          <w:szCs w:val="28"/>
        </w:rPr>
        <w:t>, с.80</w:t>
      </w:r>
      <w:r w:rsidR="00935DBA" w:rsidRPr="0019102F">
        <w:rPr>
          <w:rFonts w:ascii="Times New Roman" w:hAnsi="Times New Roman" w:cs="Times New Roman"/>
          <w:sz w:val="28"/>
          <w:szCs w:val="28"/>
        </w:rPr>
        <w:t>]</w:t>
      </w:r>
      <w:r w:rsidR="00C90788" w:rsidRPr="0019102F">
        <w:rPr>
          <w:rFonts w:ascii="Times New Roman" w:hAnsi="Times New Roman" w:cs="Times New Roman"/>
          <w:sz w:val="28"/>
          <w:szCs w:val="28"/>
        </w:rPr>
        <w:t>.</w:t>
      </w:r>
      <w:r w:rsidR="00C90788" w:rsidRPr="00C90788">
        <w:rPr>
          <w:rFonts w:ascii="Times New Roman" w:hAnsi="Times New Roman" w:cs="Times New Roman"/>
          <w:sz w:val="28"/>
          <w:szCs w:val="28"/>
        </w:rPr>
        <w:t xml:space="preserve"> </w:t>
      </w:r>
      <w:r w:rsidR="00935DBA">
        <w:rPr>
          <w:rFonts w:ascii="Times New Roman" w:hAnsi="Times New Roman" w:cs="Times New Roman"/>
          <w:sz w:val="28"/>
          <w:szCs w:val="28"/>
        </w:rPr>
        <w:t>По итогу</w:t>
      </w:r>
      <w:r w:rsidR="00C90788">
        <w:rPr>
          <w:rFonts w:ascii="Times New Roman" w:hAnsi="Times New Roman" w:cs="Times New Roman"/>
          <w:sz w:val="28"/>
          <w:szCs w:val="28"/>
        </w:rPr>
        <w:t xml:space="preserve">, </w:t>
      </w:r>
      <w:r w:rsidR="00935DBA">
        <w:rPr>
          <w:rFonts w:ascii="Times New Roman" w:hAnsi="Times New Roman" w:cs="Times New Roman"/>
          <w:sz w:val="28"/>
          <w:szCs w:val="28"/>
        </w:rPr>
        <w:t>р</w:t>
      </w:r>
      <w:r w:rsidR="00C90788">
        <w:rPr>
          <w:rFonts w:ascii="Times New Roman" w:hAnsi="Times New Roman" w:cs="Times New Roman"/>
          <w:sz w:val="28"/>
          <w:szCs w:val="28"/>
        </w:rPr>
        <w:t xml:space="preserve">елиз 14 </w:t>
      </w:r>
      <w:r w:rsidR="00935DBA">
        <w:rPr>
          <w:rFonts w:ascii="Times New Roman" w:hAnsi="Times New Roman" w:cs="Times New Roman"/>
          <w:sz w:val="28"/>
          <w:szCs w:val="28"/>
        </w:rPr>
        <w:t>направлен</w:t>
      </w:r>
      <w:r w:rsidR="00C90788">
        <w:rPr>
          <w:rFonts w:ascii="Times New Roman" w:hAnsi="Times New Roman" w:cs="Times New Roman"/>
          <w:sz w:val="28"/>
          <w:szCs w:val="28"/>
        </w:rPr>
        <w:t xml:space="preserve"> на реализацию требований 5</w:t>
      </w:r>
      <w:r w:rsidR="00C90788">
        <w:rPr>
          <w:rFonts w:ascii="Times New Roman" w:hAnsi="Times New Roman" w:cs="Times New Roman"/>
          <w:sz w:val="28"/>
          <w:szCs w:val="28"/>
          <w:lang w:val="en-US"/>
        </w:rPr>
        <w:t>G</w:t>
      </w:r>
      <w:r w:rsidR="00C90788" w:rsidRPr="00C90788">
        <w:rPr>
          <w:rFonts w:ascii="Times New Roman" w:hAnsi="Times New Roman" w:cs="Times New Roman"/>
          <w:sz w:val="28"/>
          <w:szCs w:val="28"/>
        </w:rPr>
        <w:t xml:space="preserve"> </w:t>
      </w:r>
      <w:r w:rsidR="00C90788">
        <w:rPr>
          <w:rFonts w:ascii="Times New Roman" w:hAnsi="Times New Roman" w:cs="Times New Roman"/>
          <w:sz w:val="28"/>
          <w:szCs w:val="28"/>
          <w:lang w:val="kk-KZ"/>
        </w:rPr>
        <w:t>со стороны сокращения задержек</w:t>
      </w:r>
      <w:r w:rsidR="00C90788">
        <w:rPr>
          <w:rFonts w:ascii="Times New Roman" w:hAnsi="Times New Roman" w:cs="Times New Roman"/>
          <w:sz w:val="28"/>
          <w:szCs w:val="28"/>
        </w:rPr>
        <w:t xml:space="preserve">, честного использования </w:t>
      </w:r>
      <w:r w:rsidR="00C90788" w:rsidRPr="00665E86">
        <w:rPr>
          <w:rFonts w:ascii="Times New Roman" w:hAnsi="Times New Roman" w:cs="Times New Roman"/>
          <w:sz w:val="28"/>
          <w:szCs w:val="28"/>
        </w:rPr>
        <w:t>нелицензированного спектра</w:t>
      </w:r>
      <w:r w:rsidR="00C90788">
        <w:rPr>
          <w:rFonts w:ascii="Times New Roman" w:hAnsi="Times New Roman" w:cs="Times New Roman"/>
          <w:sz w:val="28"/>
          <w:szCs w:val="28"/>
        </w:rPr>
        <w:t xml:space="preserve"> частот</w:t>
      </w:r>
      <w:r w:rsidR="00C90788" w:rsidRPr="00665E86">
        <w:rPr>
          <w:rFonts w:ascii="Times New Roman" w:hAnsi="Times New Roman" w:cs="Times New Roman"/>
          <w:sz w:val="28"/>
          <w:szCs w:val="28"/>
        </w:rPr>
        <w:t>,</w:t>
      </w:r>
      <w:r w:rsidR="00C90788">
        <w:rPr>
          <w:rFonts w:ascii="Times New Roman" w:hAnsi="Times New Roman" w:cs="Times New Roman"/>
          <w:sz w:val="28"/>
          <w:szCs w:val="28"/>
        </w:rPr>
        <w:t xml:space="preserve"> </w:t>
      </w:r>
      <w:r w:rsidR="00C90788" w:rsidRPr="00665E86">
        <w:rPr>
          <w:rFonts w:ascii="Times New Roman" w:hAnsi="Times New Roman" w:cs="Times New Roman"/>
          <w:sz w:val="28"/>
          <w:szCs w:val="28"/>
        </w:rPr>
        <w:t>энергоэффективности на уровне OAM</w:t>
      </w:r>
      <w:r w:rsidR="00C90788">
        <w:rPr>
          <w:rFonts w:ascii="Times New Roman" w:hAnsi="Times New Roman" w:cs="Times New Roman"/>
          <w:sz w:val="28"/>
          <w:szCs w:val="28"/>
        </w:rPr>
        <w:t>, и т.д.</w:t>
      </w:r>
    </w:p>
    <w:p w:rsidR="00E14D6E" w:rsidRDefault="00E14D6E" w:rsidP="0004026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таблице 2</w:t>
      </w:r>
      <w:r w:rsidRPr="00665E86">
        <w:rPr>
          <w:rFonts w:ascii="Times New Roman" w:hAnsi="Times New Roman" w:cs="Times New Roman"/>
          <w:sz w:val="28"/>
          <w:szCs w:val="28"/>
        </w:rPr>
        <w:t xml:space="preserve"> </w:t>
      </w:r>
      <w:r>
        <w:rPr>
          <w:rFonts w:ascii="Times New Roman" w:hAnsi="Times New Roman" w:cs="Times New Roman"/>
          <w:sz w:val="28"/>
          <w:szCs w:val="28"/>
        </w:rPr>
        <w:t>представлена</w:t>
      </w:r>
      <w:r w:rsidRPr="00665E86">
        <w:rPr>
          <w:rFonts w:ascii="Times New Roman" w:hAnsi="Times New Roman" w:cs="Times New Roman"/>
          <w:sz w:val="28"/>
          <w:szCs w:val="28"/>
        </w:rPr>
        <w:t xml:space="preserve"> эволюция SON в</w:t>
      </w:r>
      <w:r>
        <w:rPr>
          <w:rFonts w:ascii="Times New Roman" w:hAnsi="Times New Roman" w:cs="Times New Roman"/>
          <w:sz w:val="28"/>
          <w:szCs w:val="28"/>
        </w:rPr>
        <w:t xml:space="preserve"> рамках консорциума</w:t>
      </w:r>
      <w:r w:rsidRPr="00665E86">
        <w:rPr>
          <w:rFonts w:ascii="Times New Roman" w:hAnsi="Times New Roman" w:cs="Times New Roman"/>
          <w:sz w:val="28"/>
          <w:szCs w:val="28"/>
        </w:rPr>
        <w:t xml:space="preserve"> 3GPP</w:t>
      </w:r>
      <w:r w:rsidRPr="002C4380">
        <w:rPr>
          <w:rFonts w:ascii="Times New Roman" w:hAnsi="Times New Roman" w:cs="Times New Roman"/>
          <w:sz w:val="28"/>
          <w:szCs w:val="28"/>
        </w:rPr>
        <w:t xml:space="preserve"> </w:t>
      </w:r>
      <w:r w:rsidR="00083438" w:rsidRPr="0019102F">
        <w:rPr>
          <w:rFonts w:ascii="Times New Roman" w:hAnsi="Times New Roman" w:cs="Times New Roman"/>
          <w:sz w:val="28"/>
          <w:szCs w:val="28"/>
        </w:rPr>
        <w:t>[1</w:t>
      </w:r>
      <w:r w:rsidR="00C44F1C" w:rsidRPr="0019102F">
        <w:rPr>
          <w:rFonts w:ascii="Times New Roman" w:hAnsi="Times New Roman" w:cs="Times New Roman"/>
          <w:sz w:val="28"/>
          <w:szCs w:val="28"/>
        </w:rPr>
        <w:t>7</w:t>
      </w:r>
      <w:r w:rsidRPr="0019102F">
        <w:rPr>
          <w:rFonts w:ascii="Times New Roman" w:hAnsi="Times New Roman" w:cs="Times New Roman"/>
          <w:sz w:val="28"/>
          <w:szCs w:val="28"/>
        </w:rPr>
        <w:t>].</w:t>
      </w:r>
      <w:r w:rsidRPr="00665E86">
        <w:rPr>
          <w:rFonts w:ascii="Times New Roman" w:hAnsi="Times New Roman" w:cs="Times New Roman"/>
          <w:sz w:val="28"/>
          <w:szCs w:val="28"/>
        </w:rPr>
        <w:t xml:space="preserve"> Другие представляющие интерес документы также включают в себя эталонную точку интеграции (IRP) модели сетевых ресурсов (NRM) с политикой SON, с</w:t>
      </w:r>
      <w:r>
        <w:rPr>
          <w:rFonts w:ascii="Times New Roman" w:hAnsi="Times New Roman" w:cs="Times New Roman"/>
          <w:sz w:val="28"/>
          <w:szCs w:val="28"/>
        </w:rPr>
        <w:t xml:space="preserve"> информационной службой (IS</w:t>
      </w:r>
      <w:r w:rsidRPr="0019102F">
        <w:rPr>
          <w:rFonts w:ascii="Times New Roman" w:hAnsi="Times New Roman" w:cs="Times New Roman"/>
          <w:sz w:val="28"/>
          <w:szCs w:val="28"/>
        </w:rPr>
        <w:t>) [</w:t>
      </w:r>
      <w:r w:rsidR="00083438" w:rsidRPr="0019102F">
        <w:rPr>
          <w:rFonts w:ascii="Times New Roman" w:hAnsi="Times New Roman" w:cs="Times New Roman"/>
          <w:sz w:val="28"/>
          <w:szCs w:val="28"/>
        </w:rPr>
        <w:t>1</w:t>
      </w:r>
      <w:r w:rsidR="00C44F1C" w:rsidRPr="0019102F">
        <w:rPr>
          <w:rFonts w:ascii="Times New Roman" w:hAnsi="Times New Roman" w:cs="Times New Roman"/>
          <w:sz w:val="28"/>
          <w:szCs w:val="28"/>
        </w:rPr>
        <w:t>8</w:t>
      </w:r>
      <w:r w:rsidRPr="0019102F">
        <w:rPr>
          <w:rFonts w:ascii="Times New Roman" w:hAnsi="Times New Roman" w:cs="Times New Roman"/>
          <w:sz w:val="28"/>
          <w:szCs w:val="28"/>
        </w:rPr>
        <w:t>], [</w:t>
      </w:r>
      <w:r w:rsidR="00083438" w:rsidRPr="0019102F">
        <w:rPr>
          <w:rFonts w:ascii="Times New Roman" w:hAnsi="Times New Roman" w:cs="Times New Roman"/>
          <w:sz w:val="28"/>
          <w:szCs w:val="28"/>
        </w:rPr>
        <w:t>1</w:t>
      </w:r>
      <w:r w:rsidR="00C44F1C" w:rsidRPr="0019102F">
        <w:rPr>
          <w:rFonts w:ascii="Times New Roman" w:hAnsi="Times New Roman" w:cs="Times New Roman"/>
          <w:sz w:val="28"/>
          <w:szCs w:val="28"/>
        </w:rPr>
        <w:t>9</w:t>
      </w:r>
      <w:r w:rsidRPr="0019102F">
        <w:rPr>
          <w:rFonts w:ascii="Times New Roman" w:hAnsi="Times New Roman" w:cs="Times New Roman"/>
          <w:sz w:val="28"/>
          <w:szCs w:val="28"/>
        </w:rPr>
        <w:t>]</w:t>
      </w:r>
      <w:r>
        <w:rPr>
          <w:rFonts w:ascii="Times New Roman" w:hAnsi="Times New Roman" w:cs="Times New Roman"/>
          <w:sz w:val="28"/>
          <w:szCs w:val="28"/>
        </w:rPr>
        <w:t xml:space="preserve"> и наборами</w:t>
      </w:r>
      <w:r w:rsidRPr="00665E86">
        <w:rPr>
          <w:rFonts w:ascii="Times New Roman" w:hAnsi="Times New Roman" w:cs="Times New Roman"/>
          <w:sz w:val="28"/>
          <w:szCs w:val="28"/>
        </w:rPr>
        <w:t xml:space="preserve"> решений (SS</w:t>
      </w:r>
      <w:r w:rsidRPr="0019102F">
        <w:rPr>
          <w:rFonts w:ascii="Times New Roman" w:hAnsi="Times New Roman" w:cs="Times New Roman"/>
          <w:sz w:val="28"/>
          <w:szCs w:val="28"/>
        </w:rPr>
        <w:t xml:space="preserve">) </w:t>
      </w:r>
      <w:r w:rsidR="00083438" w:rsidRPr="0019102F">
        <w:rPr>
          <w:rFonts w:ascii="Times New Roman" w:hAnsi="Times New Roman" w:cs="Times New Roman"/>
          <w:sz w:val="28"/>
          <w:szCs w:val="28"/>
        </w:rPr>
        <w:t>[</w:t>
      </w:r>
      <w:r w:rsidR="00C44F1C" w:rsidRPr="0019102F">
        <w:rPr>
          <w:rFonts w:ascii="Times New Roman" w:hAnsi="Times New Roman" w:cs="Times New Roman"/>
          <w:sz w:val="28"/>
          <w:szCs w:val="28"/>
        </w:rPr>
        <w:t>20</w:t>
      </w:r>
      <w:r w:rsidRPr="0019102F">
        <w:rPr>
          <w:rFonts w:ascii="Times New Roman" w:hAnsi="Times New Roman" w:cs="Times New Roman"/>
          <w:sz w:val="28"/>
          <w:szCs w:val="28"/>
        </w:rPr>
        <w:t xml:space="preserve">], </w:t>
      </w:r>
      <w:r w:rsidR="00083438" w:rsidRPr="0019102F">
        <w:rPr>
          <w:rFonts w:ascii="Times New Roman" w:hAnsi="Times New Roman" w:cs="Times New Roman"/>
          <w:sz w:val="28"/>
          <w:szCs w:val="28"/>
        </w:rPr>
        <w:t>[</w:t>
      </w:r>
      <w:r w:rsidR="00C44F1C" w:rsidRPr="0019102F">
        <w:rPr>
          <w:rFonts w:ascii="Times New Roman" w:hAnsi="Times New Roman" w:cs="Times New Roman"/>
          <w:sz w:val="28"/>
          <w:szCs w:val="28"/>
        </w:rPr>
        <w:t>21</w:t>
      </w:r>
      <w:r w:rsidRPr="0019102F">
        <w:rPr>
          <w:rFonts w:ascii="Times New Roman" w:hAnsi="Times New Roman" w:cs="Times New Roman"/>
          <w:sz w:val="28"/>
          <w:szCs w:val="28"/>
        </w:rPr>
        <w:t>].</w:t>
      </w:r>
    </w:p>
    <w:p w:rsidR="00E14D6E" w:rsidRDefault="00E14D6E" w:rsidP="00E14D6E">
      <w:pPr>
        <w:spacing w:after="0" w:line="240" w:lineRule="auto"/>
        <w:jc w:val="both"/>
        <w:rPr>
          <w:rFonts w:ascii="Times New Roman" w:hAnsi="Times New Roman" w:cs="Times New Roman"/>
          <w:sz w:val="28"/>
          <w:szCs w:val="28"/>
        </w:rPr>
      </w:pPr>
    </w:p>
    <w:p w:rsidR="00E14D6E" w:rsidRDefault="00E14D6E" w:rsidP="00296F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296F1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C4380">
        <w:rPr>
          <w:rFonts w:ascii="Times New Roman" w:hAnsi="Times New Roman" w:cs="Times New Roman"/>
          <w:sz w:val="28"/>
          <w:szCs w:val="28"/>
        </w:rPr>
        <w:t>Эволюция SON в</w:t>
      </w:r>
      <w:r w:rsidRPr="00DE4F3B">
        <w:rPr>
          <w:rFonts w:ascii="Times New Roman" w:hAnsi="Times New Roman" w:cs="Times New Roman"/>
          <w:sz w:val="28"/>
          <w:szCs w:val="28"/>
        </w:rPr>
        <w:t xml:space="preserve"> </w:t>
      </w:r>
      <w:r>
        <w:rPr>
          <w:rFonts w:ascii="Times New Roman" w:hAnsi="Times New Roman" w:cs="Times New Roman"/>
          <w:sz w:val="28"/>
          <w:szCs w:val="28"/>
        </w:rPr>
        <w:t>релизах консорциума</w:t>
      </w:r>
      <w:r w:rsidRPr="002C4380">
        <w:rPr>
          <w:rFonts w:ascii="Times New Roman" w:hAnsi="Times New Roman" w:cs="Times New Roman"/>
          <w:sz w:val="28"/>
          <w:szCs w:val="28"/>
        </w:rPr>
        <w:t xml:space="preserve"> 3GPP</w:t>
      </w:r>
      <w:r w:rsidRPr="00C44F1C">
        <w:rPr>
          <w:rFonts w:ascii="Times New Roman" w:hAnsi="Times New Roman" w:cs="Times New Roman"/>
          <w:color w:val="FF0000"/>
          <w:sz w:val="28"/>
          <w:szCs w:val="28"/>
        </w:rPr>
        <w:t xml:space="preserve"> </w:t>
      </w:r>
      <w:r w:rsidR="00083438" w:rsidRPr="0019102F">
        <w:rPr>
          <w:rFonts w:ascii="Times New Roman" w:hAnsi="Times New Roman" w:cs="Times New Roman"/>
          <w:sz w:val="28"/>
          <w:szCs w:val="28"/>
        </w:rPr>
        <w:t>[1</w:t>
      </w:r>
      <w:r w:rsidR="00C44F1C" w:rsidRPr="0019102F">
        <w:rPr>
          <w:rFonts w:ascii="Times New Roman" w:hAnsi="Times New Roman" w:cs="Times New Roman"/>
          <w:sz w:val="28"/>
          <w:szCs w:val="28"/>
        </w:rPr>
        <w:t>7</w:t>
      </w:r>
      <w:r w:rsidR="000B36AB">
        <w:rPr>
          <w:rFonts w:ascii="Times New Roman" w:hAnsi="Times New Roman" w:cs="Times New Roman"/>
          <w:sz w:val="28"/>
          <w:szCs w:val="28"/>
        </w:rPr>
        <w:t>, с.4</w:t>
      </w:r>
      <w:r w:rsidRPr="0019102F">
        <w:rPr>
          <w:rFonts w:ascii="Times New Roman" w:hAnsi="Times New Roman" w:cs="Times New Roman"/>
          <w:sz w:val="28"/>
          <w:szCs w:val="28"/>
        </w:rPr>
        <w:t>]</w:t>
      </w:r>
    </w:p>
    <w:p w:rsidR="0019102F" w:rsidRDefault="0019102F" w:rsidP="00E14D6E">
      <w:pPr>
        <w:spacing w:after="0" w:line="240" w:lineRule="auto"/>
        <w:ind w:firstLine="709"/>
        <w:jc w:val="both"/>
        <w:rPr>
          <w:rFonts w:ascii="Times New Roman" w:hAnsi="Times New Roman" w:cs="Times New Roman"/>
          <w:sz w:val="28"/>
          <w:szCs w:val="28"/>
        </w:rPr>
      </w:pPr>
    </w:p>
    <w:tbl>
      <w:tblPr>
        <w:tblStyle w:val="a3"/>
        <w:tblW w:w="5000" w:type="pct"/>
        <w:tblBorders>
          <w:bottom w:val="none" w:sz="0" w:space="0" w:color="auto"/>
        </w:tblBorders>
        <w:tblLook w:val="04A0" w:firstRow="1" w:lastRow="0" w:firstColumn="1" w:lastColumn="0" w:noHBand="0" w:noVBand="1"/>
      </w:tblPr>
      <w:tblGrid>
        <w:gridCol w:w="1212"/>
        <w:gridCol w:w="3638"/>
        <w:gridCol w:w="3337"/>
        <w:gridCol w:w="1667"/>
      </w:tblGrid>
      <w:tr w:rsidR="00E14D6E" w:rsidTr="00D521A0">
        <w:tc>
          <w:tcPr>
            <w:tcW w:w="615" w:type="pct"/>
          </w:tcPr>
          <w:p w:rsidR="00E14D6E" w:rsidRDefault="00E14D6E" w:rsidP="00CF633A">
            <w:pPr>
              <w:ind w:left="142"/>
              <w:jc w:val="center"/>
              <w:rPr>
                <w:rFonts w:ascii="Times New Roman" w:hAnsi="Times New Roman" w:cs="Times New Roman"/>
                <w:sz w:val="28"/>
                <w:szCs w:val="28"/>
              </w:rPr>
            </w:pPr>
            <w:r>
              <w:rPr>
                <w:rFonts w:ascii="Times New Roman" w:hAnsi="Times New Roman" w:cs="Times New Roman"/>
                <w:sz w:val="28"/>
                <w:szCs w:val="28"/>
              </w:rPr>
              <w:t>Релиз</w:t>
            </w:r>
          </w:p>
        </w:tc>
        <w:tc>
          <w:tcPr>
            <w:tcW w:w="1846" w:type="pct"/>
          </w:tcPr>
          <w:p w:rsidR="00E14D6E" w:rsidRPr="00D07CDC" w:rsidRDefault="00D07CDC" w:rsidP="00CF633A">
            <w:pPr>
              <w:jc w:val="center"/>
              <w:rPr>
                <w:rFonts w:ascii="Times New Roman" w:hAnsi="Times New Roman" w:cs="Times New Roman"/>
                <w:sz w:val="28"/>
                <w:szCs w:val="28"/>
              </w:rPr>
            </w:pPr>
            <w:r>
              <w:rPr>
                <w:rFonts w:ascii="Times New Roman" w:hAnsi="Times New Roman" w:cs="Times New Roman"/>
                <w:sz w:val="28"/>
                <w:szCs w:val="28"/>
              </w:rPr>
              <w:t>Название</w:t>
            </w:r>
          </w:p>
        </w:tc>
        <w:tc>
          <w:tcPr>
            <w:tcW w:w="1693" w:type="pct"/>
          </w:tcPr>
          <w:p w:rsidR="00E14D6E" w:rsidRDefault="00E14D6E" w:rsidP="00CF633A">
            <w:pPr>
              <w:jc w:val="center"/>
              <w:rPr>
                <w:rFonts w:ascii="Times New Roman" w:hAnsi="Times New Roman" w:cs="Times New Roman"/>
                <w:sz w:val="28"/>
                <w:szCs w:val="28"/>
              </w:rPr>
            </w:pPr>
            <w:r>
              <w:rPr>
                <w:rFonts w:ascii="Times New Roman" w:hAnsi="Times New Roman" w:cs="Times New Roman"/>
                <w:sz w:val="28"/>
                <w:szCs w:val="28"/>
              </w:rPr>
              <w:t>Особенность</w:t>
            </w:r>
          </w:p>
        </w:tc>
        <w:tc>
          <w:tcPr>
            <w:tcW w:w="846" w:type="pct"/>
          </w:tcPr>
          <w:p w:rsidR="00E14D6E" w:rsidRPr="00B30892" w:rsidRDefault="00E14D6E" w:rsidP="00CF633A">
            <w:pPr>
              <w:jc w:val="center"/>
              <w:rPr>
                <w:rFonts w:ascii="Times New Roman" w:hAnsi="Times New Roman" w:cs="Times New Roman"/>
                <w:sz w:val="28"/>
                <w:szCs w:val="28"/>
                <w:lang w:val="en-US"/>
              </w:rPr>
            </w:pPr>
            <w:r>
              <w:rPr>
                <w:rFonts w:ascii="Times New Roman" w:hAnsi="Times New Roman" w:cs="Times New Roman"/>
                <w:sz w:val="28"/>
                <w:szCs w:val="28"/>
              </w:rPr>
              <w:t xml:space="preserve">Источник </w:t>
            </w:r>
            <w:r>
              <w:rPr>
                <w:rFonts w:ascii="Times New Roman" w:hAnsi="Times New Roman" w:cs="Times New Roman"/>
                <w:sz w:val="28"/>
                <w:szCs w:val="28"/>
                <w:lang w:val="en-US"/>
              </w:rPr>
              <w:t xml:space="preserve">TS </w:t>
            </w:r>
            <w:r>
              <w:rPr>
                <w:rFonts w:ascii="Times New Roman" w:hAnsi="Times New Roman" w:cs="Times New Roman"/>
                <w:sz w:val="28"/>
                <w:szCs w:val="28"/>
              </w:rPr>
              <w:t xml:space="preserve">или </w:t>
            </w:r>
            <w:r>
              <w:rPr>
                <w:rFonts w:ascii="Times New Roman" w:hAnsi="Times New Roman" w:cs="Times New Roman"/>
                <w:sz w:val="28"/>
                <w:szCs w:val="28"/>
                <w:lang w:val="en-US"/>
              </w:rPr>
              <w:t>TR</w:t>
            </w:r>
          </w:p>
        </w:tc>
      </w:tr>
      <w:tr w:rsidR="00F85516" w:rsidTr="00D521A0">
        <w:tc>
          <w:tcPr>
            <w:tcW w:w="615" w:type="pct"/>
          </w:tcPr>
          <w:p w:rsidR="00F85516" w:rsidRDefault="00F85516" w:rsidP="00CF633A">
            <w:pPr>
              <w:jc w:val="center"/>
              <w:rPr>
                <w:rFonts w:ascii="Times New Roman" w:hAnsi="Times New Roman" w:cs="Times New Roman"/>
                <w:sz w:val="28"/>
                <w:szCs w:val="28"/>
              </w:rPr>
            </w:pPr>
            <w:r>
              <w:rPr>
                <w:rFonts w:ascii="Times New Roman" w:hAnsi="Times New Roman" w:cs="Times New Roman"/>
                <w:sz w:val="28"/>
                <w:szCs w:val="28"/>
              </w:rPr>
              <w:t>1</w:t>
            </w:r>
          </w:p>
        </w:tc>
        <w:tc>
          <w:tcPr>
            <w:tcW w:w="1846" w:type="pct"/>
          </w:tcPr>
          <w:p w:rsidR="00F85516" w:rsidRDefault="00F85516" w:rsidP="00CF633A">
            <w:pPr>
              <w:jc w:val="center"/>
              <w:rPr>
                <w:rFonts w:ascii="Times New Roman" w:hAnsi="Times New Roman" w:cs="Times New Roman"/>
                <w:sz w:val="28"/>
                <w:szCs w:val="28"/>
              </w:rPr>
            </w:pPr>
            <w:r>
              <w:rPr>
                <w:rFonts w:ascii="Times New Roman" w:hAnsi="Times New Roman" w:cs="Times New Roman"/>
                <w:sz w:val="28"/>
                <w:szCs w:val="28"/>
              </w:rPr>
              <w:t>2</w:t>
            </w:r>
          </w:p>
        </w:tc>
        <w:tc>
          <w:tcPr>
            <w:tcW w:w="1693" w:type="pct"/>
          </w:tcPr>
          <w:p w:rsidR="00F85516" w:rsidRDefault="00F85516" w:rsidP="00CF633A">
            <w:pPr>
              <w:jc w:val="center"/>
              <w:rPr>
                <w:rFonts w:ascii="Times New Roman" w:hAnsi="Times New Roman" w:cs="Times New Roman"/>
                <w:sz w:val="28"/>
                <w:szCs w:val="28"/>
              </w:rPr>
            </w:pPr>
            <w:r>
              <w:rPr>
                <w:rFonts w:ascii="Times New Roman" w:hAnsi="Times New Roman" w:cs="Times New Roman"/>
                <w:sz w:val="28"/>
                <w:szCs w:val="28"/>
              </w:rPr>
              <w:t>3</w:t>
            </w:r>
          </w:p>
        </w:tc>
        <w:tc>
          <w:tcPr>
            <w:tcW w:w="846" w:type="pct"/>
          </w:tcPr>
          <w:p w:rsidR="00F85516" w:rsidRPr="00296F1C" w:rsidRDefault="00F85516" w:rsidP="00CF633A">
            <w:pPr>
              <w:jc w:val="center"/>
              <w:rPr>
                <w:rFonts w:ascii="Times New Roman" w:hAnsi="Times New Roman" w:cs="Times New Roman"/>
                <w:sz w:val="28"/>
                <w:szCs w:val="28"/>
              </w:rPr>
            </w:pPr>
            <w:r>
              <w:rPr>
                <w:rFonts w:ascii="Times New Roman" w:hAnsi="Times New Roman" w:cs="Times New Roman"/>
                <w:sz w:val="28"/>
                <w:szCs w:val="28"/>
              </w:rPr>
              <w:t>4</w:t>
            </w:r>
          </w:p>
        </w:tc>
      </w:tr>
      <w:tr w:rsidR="00E14D6E" w:rsidTr="00D521A0">
        <w:tc>
          <w:tcPr>
            <w:tcW w:w="615" w:type="pct"/>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Релиз 8</w:t>
            </w:r>
          </w:p>
        </w:tc>
        <w:tc>
          <w:tcPr>
            <w:tcW w:w="1846" w:type="pct"/>
          </w:tcPr>
          <w:p w:rsidR="00E14D6E" w:rsidRDefault="00E14D6E" w:rsidP="00A2500D">
            <w:pPr>
              <w:rPr>
                <w:rFonts w:ascii="Times New Roman" w:hAnsi="Times New Roman" w:cs="Times New Roman"/>
                <w:sz w:val="28"/>
                <w:szCs w:val="28"/>
              </w:rPr>
            </w:pPr>
            <w:r>
              <w:rPr>
                <w:rFonts w:ascii="Times New Roman" w:hAnsi="Times New Roman" w:cs="Times New Roman"/>
                <w:sz w:val="28"/>
                <w:szCs w:val="28"/>
              </w:rPr>
              <w:t xml:space="preserve">SA5: Концепции и требования </w:t>
            </w:r>
            <w:r w:rsidRPr="00B30892">
              <w:rPr>
                <w:rFonts w:ascii="Times New Roman" w:hAnsi="Times New Roman" w:cs="Times New Roman"/>
                <w:sz w:val="28"/>
                <w:szCs w:val="28"/>
              </w:rPr>
              <w:t>SON</w:t>
            </w:r>
          </w:p>
        </w:tc>
        <w:tc>
          <w:tcPr>
            <w:tcW w:w="1693" w:type="pct"/>
          </w:tcPr>
          <w:p w:rsidR="00E14D6E" w:rsidRDefault="00E14D6E" w:rsidP="00A2500D">
            <w:pPr>
              <w:rPr>
                <w:rFonts w:ascii="Times New Roman" w:hAnsi="Times New Roman" w:cs="Times New Roman"/>
                <w:sz w:val="28"/>
                <w:szCs w:val="28"/>
              </w:rPr>
            </w:pPr>
            <w:r>
              <w:rPr>
                <w:rFonts w:ascii="Times New Roman" w:hAnsi="Times New Roman" w:cs="Times New Roman"/>
                <w:sz w:val="28"/>
                <w:szCs w:val="28"/>
              </w:rPr>
              <w:t xml:space="preserve">Концепции и требования </w:t>
            </w:r>
            <w:r w:rsidRPr="00B30892">
              <w:rPr>
                <w:rFonts w:ascii="Times New Roman" w:hAnsi="Times New Roman" w:cs="Times New Roman"/>
                <w:sz w:val="28"/>
                <w:szCs w:val="28"/>
              </w:rPr>
              <w:t>SON</w:t>
            </w:r>
          </w:p>
        </w:tc>
        <w:tc>
          <w:tcPr>
            <w:tcW w:w="846" w:type="pct"/>
          </w:tcPr>
          <w:p w:rsidR="00E14D6E" w:rsidRPr="00296F1C" w:rsidRDefault="00083438" w:rsidP="004A703A">
            <w:pPr>
              <w:jc w:val="center"/>
              <w:rPr>
                <w:rFonts w:ascii="Times New Roman" w:hAnsi="Times New Roman" w:cs="Times New Roman"/>
                <w:sz w:val="28"/>
                <w:szCs w:val="28"/>
              </w:rPr>
            </w:pPr>
            <w:r w:rsidRPr="00296F1C">
              <w:rPr>
                <w:rFonts w:ascii="Times New Roman" w:hAnsi="Times New Roman" w:cs="Times New Roman"/>
                <w:sz w:val="28"/>
                <w:szCs w:val="28"/>
              </w:rPr>
              <w:t>[2</w:t>
            </w:r>
            <w:r w:rsidR="005A3F2E" w:rsidRPr="00296F1C">
              <w:rPr>
                <w:rFonts w:ascii="Times New Roman" w:hAnsi="Times New Roman" w:cs="Times New Roman"/>
                <w:sz w:val="28"/>
                <w:szCs w:val="28"/>
                <w:lang w:val="en-US"/>
              </w:rPr>
              <w:t>2</w:t>
            </w:r>
            <w:r w:rsidR="00E14D6E" w:rsidRPr="00296F1C">
              <w:rPr>
                <w:rFonts w:ascii="Times New Roman" w:hAnsi="Times New Roman" w:cs="Times New Roman"/>
                <w:sz w:val="28"/>
                <w:szCs w:val="28"/>
              </w:rPr>
              <w:t>]</w:t>
            </w:r>
          </w:p>
        </w:tc>
      </w:tr>
      <w:tr w:rsidR="00E14D6E" w:rsidTr="00D521A0">
        <w:tc>
          <w:tcPr>
            <w:tcW w:w="615" w:type="pct"/>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Релиз 8</w:t>
            </w:r>
          </w:p>
        </w:tc>
        <w:tc>
          <w:tcPr>
            <w:tcW w:w="1846" w:type="pct"/>
          </w:tcPr>
          <w:p w:rsidR="00E14D6E" w:rsidRDefault="00E14D6E" w:rsidP="00A2500D">
            <w:pPr>
              <w:rPr>
                <w:rFonts w:ascii="Times New Roman" w:hAnsi="Times New Roman" w:cs="Times New Roman"/>
                <w:sz w:val="28"/>
                <w:szCs w:val="28"/>
              </w:rPr>
            </w:pPr>
            <w:r>
              <w:rPr>
                <w:rFonts w:ascii="Times New Roman" w:hAnsi="Times New Roman" w:cs="Times New Roman"/>
                <w:sz w:val="28"/>
                <w:szCs w:val="28"/>
              </w:rPr>
              <w:t xml:space="preserve">SA5: </w:t>
            </w:r>
            <w:r w:rsidRPr="00B30892">
              <w:rPr>
                <w:rFonts w:ascii="Times New Roman" w:hAnsi="Times New Roman" w:cs="Times New Roman"/>
                <w:sz w:val="28"/>
                <w:szCs w:val="28"/>
              </w:rPr>
              <w:t>Самостоятельное создание eNB</w:t>
            </w:r>
          </w:p>
        </w:tc>
        <w:tc>
          <w:tcPr>
            <w:tcW w:w="1693" w:type="pct"/>
          </w:tcPr>
          <w:p w:rsidR="00E14D6E" w:rsidRDefault="00E14D6E" w:rsidP="00A2500D">
            <w:pPr>
              <w:rPr>
                <w:rFonts w:ascii="Times New Roman" w:hAnsi="Times New Roman" w:cs="Times New Roman"/>
                <w:sz w:val="28"/>
                <w:szCs w:val="28"/>
              </w:rPr>
            </w:pPr>
            <w:r w:rsidRPr="00811400">
              <w:rPr>
                <w:rFonts w:ascii="Times New Roman" w:hAnsi="Times New Roman" w:cs="Times New Roman"/>
                <w:sz w:val="28"/>
                <w:szCs w:val="28"/>
              </w:rPr>
              <w:t>Самостоятельная конфигурация</w:t>
            </w:r>
          </w:p>
        </w:tc>
        <w:tc>
          <w:tcPr>
            <w:tcW w:w="846" w:type="pct"/>
          </w:tcPr>
          <w:p w:rsidR="00E14D6E" w:rsidRPr="00296F1C" w:rsidRDefault="00083438" w:rsidP="004A703A">
            <w:pPr>
              <w:jc w:val="center"/>
              <w:rPr>
                <w:rFonts w:ascii="Times New Roman" w:hAnsi="Times New Roman" w:cs="Times New Roman"/>
                <w:sz w:val="28"/>
                <w:szCs w:val="28"/>
              </w:rPr>
            </w:pPr>
            <w:r w:rsidRPr="00296F1C">
              <w:rPr>
                <w:rFonts w:ascii="Times New Roman" w:hAnsi="Times New Roman" w:cs="Times New Roman"/>
                <w:sz w:val="28"/>
                <w:szCs w:val="28"/>
              </w:rPr>
              <w:t>[2</w:t>
            </w:r>
            <w:r w:rsidR="002B6D51" w:rsidRPr="00296F1C">
              <w:rPr>
                <w:rFonts w:ascii="Times New Roman" w:hAnsi="Times New Roman" w:cs="Times New Roman"/>
                <w:sz w:val="28"/>
                <w:szCs w:val="28"/>
                <w:lang w:val="en-US"/>
              </w:rPr>
              <w:t>3</w:t>
            </w:r>
            <w:r w:rsidR="00E14D6E" w:rsidRPr="00296F1C">
              <w:rPr>
                <w:rFonts w:ascii="Times New Roman" w:hAnsi="Times New Roman" w:cs="Times New Roman"/>
                <w:sz w:val="28"/>
                <w:szCs w:val="28"/>
              </w:rPr>
              <w:t>]</w:t>
            </w:r>
          </w:p>
        </w:tc>
      </w:tr>
      <w:tr w:rsidR="00E14D6E" w:rsidTr="00D521A0">
        <w:tc>
          <w:tcPr>
            <w:tcW w:w="615" w:type="pct"/>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Релиз 8</w:t>
            </w:r>
          </w:p>
        </w:tc>
        <w:tc>
          <w:tcPr>
            <w:tcW w:w="1846" w:type="pct"/>
          </w:tcPr>
          <w:p w:rsidR="00E14D6E" w:rsidRDefault="00E14D6E" w:rsidP="00A2500D">
            <w:pPr>
              <w:rPr>
                <w:rFonts w:ascii="Times New Roman" w:hAnsi="Times New Roman" w:cs="Times New Roman"/>
                <w:sz w:val="28"/>
                <w:szCs w:val="28"/>
              </w:rPr>
            </w:pPr>
            <w:r w:rsidRPr="008C698C">
              <w:rPr>
                <w:rFonts w:ascii="Times New Roman" w:hAnsi="Times New Roman" w:cs="Times New Roman"/>
                <w:sz w:val="28"/>
                <w:szCs w:val="28"/>
              </w:rPr>
              <w:t>SA5</w:t>
            </w:r>
            <w:r>
              <w:rPr>
                <w:rFonts w:ascii="Times New Roman" w:hAnsi="Times New Roman" w:cs="Times New Roman"/>
                <w:sz w:val="28"/>
                <w:szCs w:val="28"/>
              </w:rPr>
              <w:t>:</w:t>
            </w:r>
            <w:r w:rsidRPr="008C698C">
              <w:rPr>
                <w:rFonts w:ascii="Times New Roman" w:hAnsi="Times New Roman" w:cs="Times New Roman"/>
                <w:sz w:val="28"/>
                <w:szCs w:val="28"/>
              </w:rPr>
              <w:t xml:space="preserve"> SON</w:t>
            </w:r>
            <w:r>
              <w:rPr>
                <w:rFonts w:ascii="Times New Roman" w:hAnsi="Times New Roman" w:cs="Times New Roman"/>
                <w:sz w:val="28"/>
                <w:szCs w:val="28"/>
              </w:rPr>
              <w:t xml:space="preserve"> </w:t>
            </w:r>
            <w:r w:rsidRPr="008C698C">
              <w:rPr>
                <w:rFonts w:ascii="Times New Roman" w:hAnsi="Times New Roman" w:cs="Times New Roman"/>
                <w:sz w:val="28"/>
                <w:szCs w:val="28"/>
              </w:rPr>
              <w:t>Управление списком автоматич</w:t>
            </w:r>
            <w:r>
              <w:rPr>
                <w:rFonts w:ascii="Times New Roman" w:hAnsi="Times New Roman" w:cs="Times New Roman"/>
                <w:sz w:val="28"/>
                <w:szCs w:val="28"/>
              </w:rPr>
              <w:t>еской настройки соседства сот (ANR)</w:t>
            </w:r>
          </w:p>
        </w:tc>
        <w:tc>
          <w:tcPr>
            <w:tcW w:w="1693" w:type="pct"/>
          </w:tcPr>
          <w:p w:rsidR="00E14D6E" w:rsidRPr="008C698C" w:rsidRDefault="00E14D6E" w:rsidP="00A2500D">
            <w:pPr>
              <w:rPr>
                <w:rFonts w:ascii="Times New Roman" w:hAnsi="Times New Roman" w:cs="Times New Roman"/>
                <w:sz w:val="28"/>
                <w:szCs w:val="28"/>
              </w:rPr>
            </w:pPr>
            <w:r>
              <w:rPr>
                <w:rFonts w:ascii="Times New Roman" w:hAnsi="Times New Roman" w:cs="Times New Roman"/>
                <w:sz w:val="28"/>
                <w:szCs w:val="28"/>
              </w:rPr>
              <w:t>А</w:t>
            </w:r>
            <w:r w:rsidRPr="008C698C">
              <w:rPr>
                <w:rFonts w:ascii="Times New Roman" w:hAnsi="Times New Roman" w:cs="Times New Roman"/>
                <w:sz w:val="28"/>
                <w:szCs w:val="28"/>
              </w:rPr>
              <w:t>втоматич</w:t>
            </w:r>
            <w:r>
              <w:rPr>
                <w:rFonts w:ascii="Times New Roman" w:hAnsi="Times New Roman" w:cs="Times New Roman"/>
                <w:sz w:val="28"/>
                <w:szCs w:val="28"/>
              </w:rPr>
              <w:t xml:space="preserve">еская настройка соседства между сотами, Физический </w:t>
            </w:r>
            <w:r>
              <w:rPr>
                <w:rFonts w:ascii="Times New Roman" w:hAnsi="Times New Roman" w:cs="Times New Roman"/>
                <w:sz w:val="28"/>
                <w:szCs w:val="28"/>
                <w:lang w:val="en-US"/>
              </w:rPr>
              <w:t>Cell</w:t>
            </w:r>
            <w:r w:rsidRPr="008C698C">
              <w:rPr>
                <w:rFonts w:ascii="Times New Roman" w:hAnsi="Times New Roman" w:cs="Times New Roman"/>
                <w:sz w:val="28"/>
                <w:szCs w:val="28"/>
              </w:rPr>
              <w:t xml:space="preserve"> </w:t>
            </w:r>
            <w:r>
              <w:rPr>
                <w:rFonts w:ascii="Times New Roman" w:hAnsi="Times New Roman" w:cs="Times New Roman"/>
                <w:sz w:val="28"/>
                <w:szCs w:val="28"/>
                <w:lang w:val="en-US"/>
              </w:rPr>
              <w:t>ID</w:t>
            </w:r>
          </w:p>
        </w:tc>
        <w:tc>
          <w:tcPr>
            <w:tcW w:w="846" w:type="pct"/>
          </w:tcPr>
          <w:p w:rsidR="004A703A" w:rsidRPr="00296F1C" w:rsidRDefault="004A703A" w:rsidP="004A703A">
            <w:pPr>
              <w:jc w:val="center"/>
              <w:rPr>
                <w:rFonts w:ascii="Times New Roman" w:hAnsi="Times New Roman" w:cs="Times New Roman"/>
                <w:sz w:val="28"/>
                <w:szCs w:val="28"/>
              </w:rPr>
            </w:pPr>
          </w:p>
          <w:p w:rsidR="00E14D6E" w:rsidRPr="00296F1C" w:rsidRDefault="00083438" w:rsidP="004A703A">
            <w:pPr>
              <w:jc w:val="center"/>
              <w:rPr>
                <w:rFonts w:ascii="Times New Roman" w:hAnsi="Times New Roman" w:cs="Times New Roman"/>
                <w:sz w:val="28"/>
                <w:szCs w:val="28"/>
              </w:rPr>
            </w:pPr>
            <w:r w:rsidRPr="00296F1C">
              <w:rPr>
                <w:rFonts w:ascii="Times New Roman" w:hAnsi="Times New Roman" w:cs="Times New Roman"/>
                <w:sz w:val="28"/>
                <w:szCs w:val="28"/>
              </w:rPr>
              <w:t>[2</w:t>
            </w:r>
            <w:r w:rsidR="004519F7" w:rsidRPr="00296F1C">
              <w:rPr>
                <w:rFonts w:ascii="Times New Roman" w:hAnsi="Times New Roman" w:cs="Times New Roman"/>
                <w:sz w:val="28"/>
                <w:szCs w:val="28"/>
                <w:lang w:val="en-US"/>
              </w:rPr>
              <w:t>4</w:t>
            </w:r>
            <w:r w:rsidR="00E14D6E" w:rsidRPr="00296F1C">
              <w:rPr>
                <w:rFonts w:ascii="Times New Roman" w:hAnsi="Times New Roman" w:cs="Times New Roman"/>
                <w:sz w:val="28"/>
                <w:szCs w:val="28"/>
              </w:rPr>
              <w:t>]</w:t>
            </w:r>
          </w:p>
        </w:tc>
      </w:tr>
    </w:tbl>
    <w:p w:rsidR="00296F1C" w:rsidRDefault="00296F1C" w:rsidP="00E14D6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p>
    <w:p w:rsidR="00296F1C" w:rsidRDefault="00296F1C" w:rsidP="00E14D6E">
      <w:pPr>
        <w:spacing w:after="0" w:line="240" w:lineRule="auto"/>
        <w:jc w:val="both"/>
        <w:rPr>
          <w:rFonts w:ascii="Times New Roman" w:hAnsi="Times New Roman" w:cs="Times New Roman"/>
          <w:sz w:val="28"/>
          <w:szCs w:val="28"/>
        </w:rPr>
      </w:pPr>
    </w:p>
    <w:tbl>
      <w:tblPr>
        <w:tblStyle w:val="a3"/>
        <w:tblW w:w="5000" w:type="pct"/>
        <w:tblBorders>
          <w:bottom w:val="none" w:sz="0" w:space="0" w:color="auto"/>
        </w:tblBorders>
        <w:tblLook w:val="04A0" w:firstRow="1" w:lastRow="0" w:firstColumn="1" w:lastColumn="0" w:noHBand="0" w:noVBand="1"/>
      </w:tblPr>
      <w:tblGrid>
        <w:gridCol w:w="1212"/>
        <w:gridCol w:w="3638"/>
        <w:gridCol w:w="3337"/>
        <w:gridCol w:w="1667"/>
      </w:tblGrid>
      <w:tr w:rsidR="00F85516" w:rsidRPr="00296F1C" w:rsidTr="00D521A0">
        <w:tc>
          <w:tcPr>
            <w:tcW w:w="615" w:type="pct"/>
          </w:tcPr>
          <w:p w:rsidR="00F85516" w:rsidRDefault="00F85516" w:rsidP="00CF633A">
            <w:pPr>
              <w:jc w:val="center"/>
              <w:rPr>
                <w:rFonts w:ascii="Times New Roman" w:hAnsi="Times New Roman" w:cs="Times New Roman"/>
                <w:sz w:val="28"/>
                <w:szCs w:val="28"/>
              </w:rPr>
            </w:pPr>
            <w:r>
              <w:rPr>
                <w:rFonts w:ascii="Times New Roman" w:hAnsi="Times New Roman" w:cs="Times New Roman"/>
                <w:sz w:val="28"/>
                <w:szCs w:val="28"/>
              </w:rPr>
              <w:t>1</w:t>
            </w:r>
          </w:p>
        </w:tc>
        <w:tc>
          <w:tcPr>
            <w:tcW w:w="1846" w:type="pct"/>
          </w:tcPr>
          <w:p w:rsidR="00F85516" w:rsidRDefault="00F85516" w:rsidP="00CF633A">
            <w:pPr>
              <w:jc w:val="center"/>
              <w:rPr>
                <w:rFonts w:ascii="Times New Roman" w:hAnsi="Times New Roman" w:cs="Times New Roman"/>
                <w:sz w:val="28"/>
                <w:szCs w:val="28"/>
              </w:rPr>
            </w:pPr>
            <w:r>
              <w:rPr>
                <w:rFonts w:ascii="Times New Roman" w:hAnsi="Times New Roman" w:cs="Times New Roman"/>
                <w:sz w:val="28"/>
                <w:szCs w:val="28"/>
              </w:rPr>
              <w:t>2</w:t>
            </w:r>
          </w:p>
        </w:tc>
        <w:tc>
          <w:tcPr>
            <w:tcW w:w="1693" w:type="pct"/>
          </w:tcPr>
          <w:p w:rsidR="00F85516" w:rsidRPr="00AB74F8" w:rsidRDefault="00F85516" w:rsidP="00CF633A">
            <w:pPr>
              <w:jc w:val="center"/>
              <w:rPr>
                <w:rFonts w:ascii="Times New Roman" w:hAnsi="Times New Roman" w:cs="Times New Roman"/>
                <w:sz w:val="28"/>
                <w:szCs w:val="28"/>
              </w:rPr>
            </w:pPr>
            <w:r>
              <w:rPr>
                <w:rFonts w:ascii="Times New Roman" w:hAnsi="Times New Roman" w:cs="Times New Roman"/>
                <w:sz w:val="28"/>
                <w:szCs w:val="28"/>
              </w:rPr>
              <w:t>3</w:t>
            </w:r>
          </w:p>
        </w:tc>
        <w:tc>
          <w:tcPr>
            <w:tcW w:w="846" w:type="pct"/>
          </w:tcPr>
          <w:p w:rsidR="00F85516" w:rsidRPr="00296F1C" w:rsidRDefault="00F85516" w:rsidP="00CF633A">
            <w:pPr>
              <w:jc w:val="center"/>
              <w:rPr>
                <w:rFonts w:ascii="Times New Roman" w:hAnsi="Times New Roman" w:cs="Times New Roman"/>
                <w:sz w:val="28"/>
                <w:szCs w:val="28"/>
              </w:rPr>
            </w:pPr>
            <w:r>
              <w:rPr>
                <w:rFonts w:ascii="Times New Roman" w:hAnsi="Times New Roman" w:cs="Times New Roman"/>
                <w:sz w:val="28"/>
                <w:szCs w:val="28"/>
              </w:rPr>
              <w:t>4</w:t>
            </w:r>
          </w:p>
        </w:tc>
      </w:tr>
      <w:tr w:rsidR="00296F1C" w:rsidRPr="00296F1C" w:rsidTr="00D521A0">
        <w:tc>
          <w:tcPr>
            <w:tcW w:w="615" w:type="pct"/>
          </w:tcPr>
          <w:p w:rsidR="00296F1C" w:rsidRPr="00B30892" w:rsidRDefault="00296F1C" w:rsidP="00296F1C">
            <w:pPr>
              <w:jc w:val="both"/>
              <w:rPr>
                <w:rFonts w:ascii="Times New Roman" w:hAnsi="Times New Roman" w:cs="Times New Roman"/>
                <w:sz w:val="28"/>
                <w:szCs w:val="28"/>
              </w:rPr>
            </w:pPr>
            <w:r>
              <w:rPr>
                <w:rFonts w:ascii="Times New Roman" w:hAnsi="Times New Roman" w:cs="Times New Roman"/>
                <w:sz w:val="28"/>
                <w:szCs w:val="28"/>
              </w:rPr>
              <w:t>Релиз 9</w:t>
            </w:r>
          </w:p>
        </w:tc>
        <w:tc>
          <w:tcPr>
            <w:tcW w:w="1846" w:type="pct"/>
          </w:tcPr>
          <w:p w:rsidR="00296F1C" w:rsidRPr="00AB74F8" w:rsidRDefault="00296F1C" w:rsidP="00296F1C">
            <w:pPr>
              <w:rPr>
                <w:rFonts w:ascii="Times New Roman" w:hAnsi="Times New Roman" w:cs="Times New Roman"/>
                <w:sz w:val="28"/>
                <w:szCs w:val="28"/>
              </w:rPr>
            </w:pPr>
            <w:r>
              <w:rPr>
                <w:rFonts w:ascii="Times New Roman" w:hAnsi="Times New Roman" w:cs="Times New Roman"/>
                <w:sz w:val="28"/>
                <w:szCs w:val="28"/>
              </w:rPr>
              <w:t xml:space="preserve">SA5: </w:t>
            </w:r>
            <w:r w:rsidRPr="00AB74F8">
              <w:rPr>
                <w:rFonts w:ascii="Times New Roman" w:hAnsi="Times New Roman" w:cs="Times New Roman"/>
                <w:sz w:val="28"/>
                <w:szCs w:val="28"/>
              </w:rPr>
              <w:t>Исследование интерфейсов OAM, связанных с SON, для HeNB</w:t>
            </w:r>
            <w:r>
              <w:rPr>
                <w:rFonts w:ascii="Times New Roman" w:hAnsi="Times New Roman" w:cs="Times New Roman"/>
                <w:sz w:val="28"/>
                <w:szCs w:val="28"/>
                <w:lang w:val="en-US"/>
              </w:rPr>
              <w:t>s</w:t>
            </w:r>
          </w:p>
        </w:tc>
        <w:tc>
          <w:tcPr>
            <w:tcW w:w="1693" w:type="pct"/>
          </w:tcPr>
          <w:p w:rsidR="00296F1C" w:rsidRPr="00AB74F8" w:rsidRDefault="00296F1C" w:rsidP="00296F1C">
            <w:pPr>
              <w:rPr>
                <w:rFonts w:ascii="Times New Roman" w:hAnsi="Times New Roman" w:cs="Times New Roman"/>
                <w:sz w:val="28"/>
                <w:szCs w:val="28"/>
              </w:rPr>
            </w:pPr>
            <w:r w:rsidRPr="00AB74F8">
              <w:rPr>
                <w:rFonts w:ascii="Times New Roman" w:hAnsi="Times New Roman" w:cs="Times New Roman"/>
                <w:sz w:val="28"/>
                <w:szCs w:val="28"/>
              </w:rPr>
              <w:t>Связанные с SON интерфейсы OAM для HeNB</w:t>
            </w:r>
            <w:r>
              <w:rPr>
                <w:rFonts w:ascii="Times New Roman" w:hAnsi="Times New Roman" w:cs="Times New Roman"/>
                <w:sz w:val="28"/>
                <w:szCs w:val="28"/>
                <w:lang w:val="en-US"/>
              </w:rPr>
              <w:t>s</w:t>
            </w:r>
          </w:p>
        </w:tc>
        <w:tc>
          <w:tcPr>
            <w:tcW w:w="846" w:type="pct"/>
          </w:tcPr>
          <w:p w:rsidR="00296F1C" w:rsidRPr="00296F1C" w:rsidRDefault="00296F1C" w:rsidP="00296F1C">
            <w:pPr>
              <w:jc w:val="center"/>
              <w:rPr>
                <w:rFonts w:ascii="Times New Roman" w:hAnsi="Times New Roman" w:cs="Times New Roman"/>
                <w:sz w:val="28"/>
                <w:szCs w:val="28"/>
              </w:rPr>
            </w:pPr>
          </w:p>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[25]</w:t>
            </w:r>
          </w:p>
        </w:tc>
      </w:tr>
      <w:tr w:rsidR="00296F1C" w:rsidRPr="00296F1C" w:rsidTr="00D521A0">
        <w:tc>
          <w:tcPr>
            <w:tcW w:w="615" w:type="pct"/>
          </w:tcPr>
          <w:p w:rsidR="00296F1C" w:rsidRDefault="00296F1C" w:rsidP="00296F1C">
            <w:pPr>
              <w:jc w:val="both"/>
              <w:rPr>
                <w:rFonts w:ascii="Times New Roman" w:hAnsi="Times New Roman" w:cs="Times New Roman"/>
                <w:sz w:val="28"/>
                <w:szCs w:val="28"/>
              </w:rPr>
            </w:pPr>
            <w:r>
              <w:rPr>
                <w:rFonts w:ascii="Times New Roman" w:hAnsi="Times New Roman" w:cs="Times New Roman"/>
                <w:sz w:val="28"/>
                <w:szCs w:val="28"/>
              </w:rPr>
              <w:t>Релиз 9</w:t>
            </w:r>
          </w:p>
        </w:tc>
        <w:tc>
          <w:tcPr>
            <w:tcW w:w="1846" w:type="pct"/>
          </w:tcPr>
          <w:p w:rsidR="00296F1C" w:rsidRDefault="00296F1C" w:rsidP="00296F1C">
            <w:pPr>
              <w:rPr>
                <w:rFonts w:ascii="Times New Roman" w:hAnsi="Times New Roman" w:cs="Times New Roman"/>
                <w:sz w:val="28"/>
                <w:szCs w:val="28"/>
              </w:rPr>
            </w:pPr>
            <w:r w:rsidRPr="00AB74F8">
              <w:rPr>
                <w:rFonts w:ascii="Times New Roman" w:hAnsi="Times New Roman" w:cs="Times New Roman"/>
                <w:sz w:val="28"/>
                <w:szCs w:val="28"/>
              </w:rPr>
              <w:t xml:space="preserve">SA5: Изучение </w:t>
            </w:r>
            <w:r>
              <w:rPr>
                <w:rFonts w:ascii="Times New Roman" w:hAnsi="Times New Roman" w:cs="Times New Roman"/>
                <w:sz w:val="28"/>
                <w:szCs w:val="28"/>
              </w:rPr>
              <w:t>функции самовосстановления</w:t>
            </w:r>
            <w:r w:rsidRPr="00AB74F8">
              <w:rPr>
                <w:rFonts w:ascii="Times New Roman" w:hAnsi="Times New Roman" w:cs="Times New Roman"/>
                <w:sz w:val="28"/>
                <w:szCs w:val="28"/>
              </w:rPr>
              <w:t xml:space="preserve"> SON</w:t>
            </w:r>
          </w:p>
        </w:tc>
        <w:tc>
          <w:tcPr>
            <w:tcW w:w="1693" w:type="pct"/>
          </w:tcPr>
          <w:p w:rsidR="00296F1C" w:rsidRDefault="00296F1C" w:rsidP="00296F1C">
            <w:pPr>
              <w:rPr>
                <w:rFonts w:ascii="Times New Roman" w:hAnsi="Times New Roman" w:cs="Times New Roman"/>
                <w:sz w:val="28"/>
                <w:szCs w:val="28"/>
              </w:rPr>
            </w:pPr>
            <w:r>
              <w:rPr>
                <w:rFonts w:ascii="Times New Roman" w:hAnsi="Times New Roman" w:cs="Times New Roman"/>
                <w:sz w:val="28"/>
                <w:szCs w:val="28"/>
              </w:rPr>
              <w:t>Управление самовосстановлением</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[26]</w:t>
            </w:r>
          </w:p>
        </w:tc>
      </w:tr>
      <w:tr w:rsidR="00296F1C" w:rsidRPr="00296F1C" w:rsidTr="00D521A0">
        <w:tc>
          <w:tcPr>
            <w:tcW w:w="615" w:type="pct"/>
          </w:tcPr>
          <w:p w:rsidR="00296F1C" w:rsidRDefault="00296F1C" w:rsidP="00296F1C">
            <w:pPr>
              <w:jc w:val="both"/>
              <w:rPr>
                <w:rFonts w:ascii="Times New Roman" w:hAnsi="Times New Roman" w:cs="Times New Roman"/>
                <w:sz w:val="28"/>
                <w:szCs w:val="28"/>
              </w:rPr>
            </w:pPr>
            <w:r>
              <w:rPr>
                <w:rFonts w:ascii="Times New Roman" w:hAnsi="Times New Roman" w:cs="Times New Roman"/>
                <w:sz w:val="28"/>
                <w:szCs w:val="28"/>
              </w:rPr>
              <w:t>Релиз 9</w:t>
            </w:r>
          </w:p>
        </w:tc>
        <w:tc>
          <w:tcPr>
            <w:tcW w:w="1846" w:type="pct"/>
          </w:tcPr>
          <w:p w:rsidR="00296F1C" w:rsidRDefault="00296F1C" w:rsidP="00296F1C">
            <w:pPr>
              <w:rPr>
                <w:rFonts w:ascii="Times New Roman" w:hAnsi="Times New Roman" w:cs="Times New Roman"/>
                <w:sz w:val="28"/>
                <w:szCs w:val="28"/>
              </w:rPr>
            </w:pPr>
            <w:r w:rsidRPr="00CC12E5">
              <w:rPr>
                <w:rFonts w:ascii="Times New Roman" w:hAnsi="Times New Roman" w:cs="Times New Roman"/>
                <w:sz w:val="28"/>
                <w:szCs w:val="28"/>
              </w:rPr>
              <w:t xml:space="preserve">SA5: Аспекты SON OAM: автоматическая </w:t>
            </w:r>
            <w:r>
              <w:rPr>
                <w:rFonts w:ascii="Times New Roman" w:hAnsi="Times New Roman" w:cs="Times New Roman"/>
                <w:sz w:val="28"/>
                <w:szCs w:val="28"/>
              </w:rPr>
              <w:t xml:space="preserve">подготовка </w:t>
            </w:r>
            <w:r w:rsidRPr="00CC12E5">
              <w:rPr>
                <w:rFonts w:ascii="Times New Roman" w:hAnsi="Times New Roman" w:cs="Times New Roman"/>
                <w:sz w:val="28"/>
                <w:szCs w:val="28"/>
              </w:rPr>
              <w:t>данных конфигурации радиосети</w:t>
            </w:r>
          </w:p>
        </w:tc>
        <w:tc>
          <w:tcPr>
            <w:tcW w:w="1693" w:type="pct"/>
          </w:tcPr>
          <w:p w:rsidR="00296F1C" w:rsidRDefault="00296F1C" w:rsidP="00296F1C">
            <w:pPr>
              <w:rPr>
                <w:rFonts w:ascii="Times New Roman" w:hAnsi="Times New Roman" w:cs="Times New Roman"/>
                <w:sz w:val="28"/>
                <w:szCs w:val="28"/>
              </w:rPr>
            </w:pPr>
            <w:r w:rsidRPr="00CC12E5">
              <w:rPr>
                <w:rFonts w:ascii="Times New Roman" w:hAnsi="Times New Roman" w:cs="Times New Roman"/>
                <w:sz w:val="28"/>
                <w:szCs w:val="28"/>
              </w:rPr>
              <w:t>Автоматическая подготовка данных конфигурации радиосети</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[2</w:t>
            </w:r>
            <w:r w:rsidRPr="00296F1C">
              <w:rPr>
                <w:rFonts w:ascii="Times New Roman" w:hAnsi="Times New Roman" w:cs="Times New Roman"/>
                <w:sz w:val="28"/>
                <w:szCs w:val="28"/>
                <w:lang w:val="en-US"/>
              </w:rPr>
              <w:t>3</w:t>
            </w:r>
            <w:r w:rsidR="00E50159">
              <w:rPr>
                <w:rFonts w:ascii="Times New Roman" w:hAnsi="Times New Roman" w:cs="Times New Roman"/>
                <w:sz w:val="28"/>
                <w:szCs w:val="28"/>
              </w:rPr>
              <w:t>, с.8</w:t>
            </w:r>
            <w:r w:rsidRPr="00296F1C">
              <w:rPr>
                <w:rFonts w:ascii="Times New Roman" w:hAnsi="Times New Roman" w:cs="Times New Roman"/>
                <w:sz w:val="28"/>
                <w:szCs w:val="28"/>
              </w:rPr>
              <w:t>]</w:t>
            </w:r>
          </w:p>
        </w:tc>
      </w:tr>
      <w:tr w:rsidR="00296F1C" w:rsidRPr="00296F1C" w:rsidTr="00D521A0">
        <w:tc>
          <w:tcPr>
            <w:tcW w:w="615" w:type="pct"/>
          </w:tcPr>
          <w:p w:rsidR="00296F1C" w:rsidRDefault="00296F1C" w:rsidP="00296F1C">
            <w:pPr>
              <w:jc w:val="both"/>
              <w:rPr>
                <w:rFonts w:ascii="Times New Roman" w:hAnsi="Times New Roman" w:cs="Times New Roman"/>
                <w:sz w:val="28"/>
                <w:szCs w:val="28"/>
              </w:rPr>
            </w:pPr>
            <w:r>
              <w:rPr>
                <w:rFonts w:ascii="Times New Roman" w:hAnsi="Times New Roman" w:cs="Times New Roman"/>
                <w:sz w:val="28"/>
                <w:szCs w:val="28"/>
              </w:rPr>
              <w:t>Релиз 9</w:t>
            </w:r>
          </w:p>
        </w:tc>
        <w:tc>
          <w:tcPr>
            <w:tcW w:w="1846" w:type="pct"/>
          </w:tcPr>
          <w:p w:rsidR="00296F1C" w:rsidRDefault="00296F1C" w:rsidP="00296F1C">
            <w:pPr>
              <w:rPr>
                <w:rFonts w:ascii="Times New Roman" w:hAnsi="Times New Roman" w:cs="Times New Roman"/>
                <w:sz w:val="28"/>
                <w:szCs w:val="28"/>
              </w:rPr>
            </w:pPr>
            <w:r w:rsidRPr="005A2D47">
              <w:rPr>
                <w:rFonts w:ascii="Times New Roman" w:hAnsi="Times New Roman" w:cs="Times New Roman"/>
                <w:sz w:val="28"/>
                <w:szCs w:val="28"/>
              </w:rPr>
              <w:t>SA5: SON OAM аспекты управления самоорганизацией</w:t>
            </w:r>
          </w:p>
        </w:tc>
        <w:tc>
          <w:tcPr>
            <w:tcW w:w="1693" w:type="pct"/>
          </w:tcPr>
          <w:p w:rsidR="00296F1C" w:rsidRDefault="00296F1C" w:rsidP="00296F1C">
            <w:pPr>
              <w:rPr>
                <w:rFonts w:ascii="Times New Roman" w:hAnsi="Times New Roman" w:cs="Times New Roman"/>
                <w:sz w:val="28"/>
                <w:szCs w:val="28"/>
              </w:rPr>
            </w:pPr>
            <w:r>
              <w:rPr>
                <w:rFonts w:ascii="Times New Roman" w:hAnsi="Times New Roman" w:cs="Times New Roman"/>
                <w:sz w:val="28"/>
                <w:szCs w:val="28"/>
              </w:rPr>
              <w:t xml:space="preserve">Самооптимизация </w:t>
            </w:r>
            <w:r w:rsidRPr="005A2D47">
              <w:rPr>
                <w:rFonts w:ascii="Times New Roman" w:hAnsi="Times New Roman" w:cs="Times New Roman"/>
                <w:sz w:val="28"/>
                <w:szCs w:val="28"/>
              </w:rPr>
              <w:t>(MRO, MLB, ICIC)</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[27]</w:t>
            </w:r>
          </w:p>
        </w:tc>
      </w:tr>
      <w:tr w:rsidR="00296F1C" w:rsidRPr="00296F1C" w:rsidTr="00D521A0">
        <w:tc>
          <w:tcPr>
            <w:tcW w:w="615" w:type="pct"/>
          </w:tcPr>
          <w:p w:rsidR="00296F1C" w:rsidRDefault="00296F1C" w:rsidP="00296F1C">
            <w:pPr>
              <w:jc w:val="both"/>
              <w:rPr>
                <w:rFonts w:ascii="Times New Roman" w:hAnsi="Times New Roman" w:cs="Times New Roman"/>
                <w:sz w:val="28"/>
                <w:szCs w:val="28"/>
              </w:rPr>
            </w:pPr>
            <w:r>
              <w:rPr>
                <w:rFonts w:ascii="Times New Roman" w:hAnsi="Times New Roman" w:cs="Times New Roman"/>
                <w:sz w:val="28"/>
                <w:szCs w:val="28"/>
              </w:rPr>
              <w:t>Релиз 9</w:t>
            </w:r>
          </w:p>
        </w:tc>
        <w:tc>
          <w:tcPr>
            <w:tcW w:w="1846" w:type="pct"/>
          </w:tcPr>
          <w:p w:rsidR="00296F1C" w:rsidRDefault="00296F1C" w:rsidP="00296F1C">
            <w:pPr>
              <w:rPr>
                <w:rFonts w:ascii="Times New Roman" w:hAnsi="Times New Roman" w:cs="Times New Roman"/>
                <w:sz w:val="28"/>
                <w:szCs w:val="28"/>
              </w:rPr>
            </w:pPr>
            <w:r w:rsidRPr="00EC5C60">
              <w:rPr>
                <w:rFonts w:ascii="Times New Roman" w:hAnsi="Times New Roman" w:cs="Times New Roman"/>
                <w:sz w:val="28"/>
                <w:szCs w:val="28"/>
              </w:rPr>
              <w:t>RAN3: самоорганизующиеся сети</w:t>
            </w:r>
          </w:p>
        </w:tc>
        <w:tc>
          <w:tcPr>
            <w:tcW w:w="1693" w:type="pct"/>
          </w:tcPr>
          <w:p w:rsidR="00296F1C" w:rsidRPr="00EC5C60" w:rsidRDefault="00296F1C" w:rsidP="00296F1C">
            <w:pPr>
              <w:rPr>
                <w:rFonts w:ascii="Times New Roman" w:hAnsi="Times New Roman" w:cs="Times New Roman"/>
                <w:sz w:val="28"/>
                <w:szCs w:val="28"/>
                <w:lang w:val="en-US"/>
              </w:rPr>
            </w:pPr>
            <w:r>
              <w:rPr>
                <w:rFonts w:ascii="Times New Roman" w:hAnsi="Times New Roman" w:cs="Times New Roman"/>
                <w:sz w:val="28"/>
                <w:szCs w:val="28"/>
                <w:lang w:val="en-US"/>
              </w:rPr>
              <w:t>CCO, MRO, MLB, RACH опции</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28</w:t>
            </w:r>
            <w:r w:rsidRPr="00296F1C">
              <w:rPr>
                <w:rFonts w:ascii="Times New Roman" w:hAnsi="Times New Roman" w:cs="Times New Roman"/>
                <w:sz w:val="28"/>
                <w:szCs w:val="28"/>
              </w:rPr>
              <w:t>]</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10</w:t>
            </w:r>
          </w:p>
        </w:tc>
        <w:tc>
          <w:tcPr>
            <w:tcW w:w="1846" w:type="pct"/>
          </w:tcPr>
          <w:p w:rsidR="00296F1C" w:rsidRPr="00C47AD9" w:rsidRDefault="00296F1C" w:rsidP="00296F1C">
            <w:pPr>
              <w:rPr>
                <w:rFonts w:ascii="Times New Roman" w:hAnsi="Times New Roman" w:cs="Times New Roman"/>
                <w:sz w:val="28"/>
                <w:szCs w:val="28"/>
              </w:rPr>
            </w:pPr>
            <w:r w:rsidRPr="00C47AD9">
              <w:rPr>
                <w:rFonts w:ascii="Times New Roman" w:hAnsi="Times New Roman" w:cs="Times New Roman"/>
                <w:sz w:val="28"/>
                <w:szCs w:val="28"/>
                <w:lang w:val="en-US"/>
              </w:rPr>
              <w:t>SA</w:t>
            </w:r>
            <w:r w:rsidRPr="00C47AD9">
              <w:rPr>
                <w:rFonts w:ascii="Times New Roman" w:hAnsi="Times New Roman" w:cs="Times New Roman"/>
                <w:sz w:val="28"/>
                <w:szCs w:val="28"/>
              </w:rPr>
              <w:t xml:space="preserve">5: продолжение управления самооптимизацией </w:t>
            </w:r>
            <w:r w:rsidRPr="00C47AD9">
              <w:rPr>
                <w:rFonts w:ascii="Times New Roman" w:hAnsi="Times New Roman" w:cs="Times New Roman"/>
                <w:sz w:val="28"/>
                <w:szCs w:val="28"/>
                <w:lang w:val="en-US"/>
              </w:rPr>
              <w:t>SON</w:t>
            </w:r>
          </w:p>
        </w:tc>
        <w:tc>
          <w:tcPr>
            <w:tcW w:w="1693" w:type="pct"/>
          </w:tcPr>
          <w:p w:rsidR="00296F1C" w:rsidRPr="00C47AD9" w:rsidRDefault="00296F1C" w:rsidP="00296F1C">
            <w:pPr>
              <w:rPr>
                <w:rFonts w:ascii="Times New Roman" w:hAnsi="Times New Roman" w:cs="Times New Roman"/>
                <w:sz w:val="28"/>
                <w:szCs w:val="28"/>
              </w:rPr>
            </w:pPr>
            <w:r w:rsidRPr="00C47AD9">
              <w:rPr>
                <w:rFonts w:ascii="Times New Roman" w:hAnsi="Times New Roman" w:cs="Times New Roman"/>
                <w:sz w:val="28"/>
                <w:szCs w:val="28"/>
              </w:rPr>
              <w:t>Самостоятельная координация, самооптимизация (</w:t>
            </w:r>
            <w:r w:rsidRPr="005A2D47">
              <w:rPr>
                <w:rFonts w:ascii="Times New Roman" w:hAnsi="Times New Roman" w:cs="Times New Roman"/>
                <w:sz w:val="28"/>
                <w:szCs w:val="28"/>
              </w:rPr>
              <w:t>MRO</w:t>
            </w:r>
            <w:r w:rsidRPr="00C47AD9">
              <w:rPr>
                <w:rFonts w:ascii="Times New Roman" w:hAnsi="Times New Roman" w:cs="Times New Roman"/>
                <w:sz w:val="28"/>
                <w:szCs w:val="28"/>
              </w:rPr>
              <w:t>, MLB,</w:t>
            </w:r>
          </w:p>
          <w:p w:rsidR="00296F1C" w:rsidRPr="00C47AD9" w:rsidRDefault="00296F1C" w:rsidP="00296F1C">
            <w:pPr>
              <w:rPr>
                <w:rFonts w:ascii="Times New Roman" w:hAnsi="Times New Roman" w:cs="Times New Roman"/>
                <w:sz w:val="28"/>
                <w:szCs w:val="28"/>
              </w:rPr>
            </w:pPr>
            <w:r>
              <w:rPr>
                <w:rFonts w:ascii="Times New Roman" w:hAnsi="Times New Roman" w:cs="Times New Roman"/>
                <w:sz w:val="28"/>
                <w:szCs w:val="28"/>
              </w:rPr>
              <w:t>ICIC, RACH</w:t>
            </w:r>
            <w:r w:rsidRPr="00C47AD9">
              <w:rPr>
                <w:rFonts w:ascii="Times New Roman" w:hAnsi="Times New Roman" w:cs="Times New Roman"/>
                <w:sz w:val="28"/>
                <w:szCs w:val="28"/>
              </w:rPr>
              <w:t>)</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29]</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10</w:t>
            </w:r>
          </w:p>
        </w:tc>
        <w:tc>
          <w:tcPr>
            <w:tcW w:w="1846" w:type="pct"/>
          </w:tcPr>
          <w:p w:rsidR="00296F1C" w:rsidRPr="00EC5C60" w:rsidRDefault="00296F1C" w:rsidP="00296F1C">
            <w:pPr>
              <w:rPr>
                <w:rFonts w:ascii="Times New Roman" w:hAnsi="Times New Roman" w:cs="Times New Roman"/>
                <w:sz w:val="28"/>
                <w:szCs w:val="28"/>
                <w:lang w:val="en-US"/>
              </w:rPr>
            </w:pPr>
            <w:r w:rsidRPr="00C03F13">
              <w:rPr>
                <w:rFonts w:ascii="Times New Roman" w:hAnsi="Times New Roman" w:cs="Times New Roman"/>
                <w:sz w:val="28"/>
                <w:szCs w:val="28"/>
                <w:lang w:val="en-US"/>
              </w:rPr>
              <w:t xml:space="preserve">SA5: </w:t>
            </w:r>
            <w:r>
              <w:rPr>
                <w:rFonts w:ascii="Times New Roman" w:hAnsi="Times New Roman" w:cs="Times New Roman"/>
                <w:sz w:val="28"/>
                <w:szCs w:val="28"/>
                <w:lang w:val="en-US"/>
              </w:rPr>
              <w:t>Управление с</w:t>
            </w:r>
            <w:r w:rsidRPr="00C03F13">
              <w:rPr>
                <w:rFonts w:ascii="Times New Roman" w:hAnsi="Times New Roman" w:cs="Times New Roman"/>
                <w:sz w:val="28"/>
                <w:szCs w:val="28"/>
                <w:lang w:val="en-US"/>
              </w:rPr>
              <w:t>амовосстановление</w:t>
            </w:r>
            <w:r>
              <w:rPr>
                <w:rFonts w:ascii="Times New Roman" w:hAnsi="Times New Roman" w:cs="Times New Roman"/>
                <w:sz w:val="28"/>
                <w:szCs w:val="28"/>
              </w:rPr>
              <w:t>м</w:t>
            </w:r>
            <w:r w:rsidRPr="00C03F13">
              <w:rPr>
                <w:rFonts w:ascii="Times New Roman" w:hAnsi="Times New Roman" w:cs="Times New Roman"/>
                <w:sz w:val="28"/>
                <w:szCs w:val="28"/>
                <w:lang w:val="en-US"/>
              </w:rPr>
              <w:t xml:space="preserve"> </w:t>
            </w:r>
          </w:p>
        </w:tc>
        <w:tc>
          <w:tcPr>
            <w:tcW w:w="1693" w:type="pct"/>
          </w:tcPr>
          <w:p w:rsidR="00296F1C" w:rsidRPr="00EC5C60" w:rsidRDefault="00296F1C" w:rsidP="00296F1C">
            <w:pPr>
              <w:rPr>
                <w:rFonts w:ascii="Times New Roman" w:hAnsi="Times New Roman" w:cs="Times New Roman"/>
                <w:sz w:val="28"/>
                <w:szCs w:val="28"/>
                <w:lang w:val="en-US"/>
              </w:rPr>
            </w:pPr>
            <w:r w:rsidRPr="00C03F13">
              <w:rPr>
                <w:rFonts w:ascii="Times New Roman" w:hAnsi="Times New Roman" w:cs="Times New Roman"/>
                <w:sz w:val="28"/>
                <w:szCs w:val="28"/>
              </w:rPr>
              <w:t>CCO, COC</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[3</w:t>
            </w:r>
            <w:r w:rsidRPr="00296F1C">
              <w:rPr>
                <w:rFonts w:ascii="Times New Roman" w:hAnsi="Times New Roman" w:cs="Times New Roman"/>
                <w:sz w:val="28"/>
                <w:szCs w:val="28"/>
                <w:lang w:val="en-US"/>
              </w:rPr>
              <w:t>0</w:t>
            </w:r>
            <w:r w:rsidRPr="00296F1C">
              <w:rPr>
                <w:rFonts w:ascii="Times New Roman" w:hAnsi="Times New Roman" w:cs="Times New Roman"/>
                <w:sz w:val="28"/>
                <w:szCs w:val="28"/>
              </w:rPr>
              <w:t>]</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10</w:t>
            </w:r>
          </w:p>
        </w:tc>
        <w:tc>
          <w:tcPr>
            <w:tcW w:w="1846" w:type="pct"/>
          </w:tcPr>
          <w:p w:rsidR="00296F1C" w:rsidRPr="00673045" w:rsidRDefault="00296F1C" w:rsidP="00296F1C">
            <w:pPr>
              <w:rPr>
                <w:rFonts w:ascii="Times New Roman" w:hAnsi="Times New Roman" w:cs="Times New Roman"/>
                <w:sz w:val="28"/>
                <w:szCs w:val="28"/>
              </w:rPr>
            </w:pPr>
            <w:r w:rsidRPr="00673045">
              <w:rPr>
                <w:rFonts w:ascii="Times New Roman" w:hAnsi="Times New Roman" w:cs="Times New Roman"/>
                <w:sz w:val="28"/>
                <w:szCs w:val="28"/>
                <w:lang w:val="en-US"/>
              </w:rPr>
              <w:t>SA</w:t>
            </w:r>
            <w:r w:rsidRPr="00673045">
              <w:rPr>
                <w:rFonts w:ascii="Times New Roman" w:hAnsi="Times New Roman" w:cs="Times New Roman"/>
                <w:sz w:val="28"/>
                <w:szCs w:val="28"/>
              </w:rPr>
              <w:t xml:space="preserve">5: аспекты </w:t>
            </w:r>
            <w:r w:rsidRPr="00673045">
              <w:rPr>
                <w:rFonts w:ascii="Times New Roman" w:hAnsi="Times New Roman" w:cs="Times New Roman"/>
                <w:sz w:val="28"/>
                <w:szCs w:val="28"/>
                <w:lang w:val="en-US"/>
              </w:rPr>
              <w:t>OAM</w:t>
            </w:r>
            <w:r w:rsidRPr="00673045">
              <w:rPr>
                <w:rFonts w:ascii="Times New Roman" w:hAnsi="Times New Roman" w:cs="Times New Roman"/>
                <w:sz w:val="28"/>
                <w:szCs w:val="28"/>
              </w:rPr>
              <w:t xml:space="preserve"> </w:t>
            </w:r>
            <w:r>
              <w:rPr>
                <w:rFonts w:ascii="Times New Roman" w:hAnsi="Times New Roman" w:cs="Times New Roman"/>
                <w:sz w:val="28"/>
                <w:szCs w:val="28"/>
              </w:rPr>
              <w:t>энергосбережения</w:t>
            </w:r>
            <w:r w:rsidRPr="00673045">
              <w:rPr>
                <w:rFonts w:ascii="Times New Roman" w:hAnsi="Times New Roman" w:cs="Times New Roman"/>
                <w:sz w:val="28"/>
                <w:szCs w:val="28"/>
              </w:rPr>
              <w:t xml:space="preserve"> в радиосетях</w:t>
            </w:r>
          </w:p>
        </w:tc>
        <w:tc>
          <w:tcPr>
            <w:tcW w:w="1693" w:type="pct"/>
          </w:tcPr>
          <w:p w:rsidR="00296F1C" w:rsidRPr="00673045" w:rsidRDefault="00296F1C" w:rsidP="00296F1C">
            <w:pPr>
              <w:rPr>
                <w:rFonts w:ascii="Times New Roman" w:hAnsi="Times New Roman" w:cs="Times New Roman"/>
                <w:sz w:val="28"/>
                <w:szCs w:val="28"/>
              </w:rPr>
            </w:pPr>
            <w:r>
              <w:rPr>
                <w:rFonts w:ascii="Times New Roman" w:hAnsi="Times New Roman" w:cs="Times New Roman"/>
                <w:sz w:val="28"/>
                <w:szCs w:val="28"/>
              </w:rPr>
              <w:t>Энергосбережение</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w:t>
            </w:r>
            <w:r w:rsidRPr="00296F1C">
              <w:rPr>
                <w:rFonts w:ascii="Times New Roman" w:hAnsi="Times New Roman" w:cs="Times New Roman"/>
                <w:sz w:val="28"/>
                <w:szCs w:val="28"/>
              </w:rPr>
              <w:t>1]</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10</w:t>
            </w:r>
          </w:p>
        </w:tc>
        <w:tc>
          <w:tcPr>
            <w:tcW w:w="1846" w:type="pct"/>
          </w:tcPr>
          <w:p w:rsidR="00296F1C" w:rsidRPr="00EC5C60" w:rsidRDefault="00296F1C" w:rsidP="00296F1C">
            <w:pPr>
              <w:rPr>
                <w:rFonts w:ascii="Times New Roman" w:hAnsi="Times New Roman" w:cs="Times New Roman"/>
                <w:sz w:val="28"/>
                <w:szCs w:val="28"/>
                <w:lang w:val="en-US"/>
              </w:rPr>
            </w:pPr>
            <w:r w:rsidRPr="0037573B">
              <w:rPr>
                <w:rFonts w:ascii="Times New Roman" w:hAnsi="Times New Roman" w:cs="Times New Roman"/>
                <w:sz w:val="28"/>
                <w:szCs w:val="28"/>
                <w:lang w:val="en-US"/>
              </w:rPr>
              <w:t>RAN</w:t>
            </w:r>
            <w:r>
              <w:rPr>
                <w:rFonts w:ascii="Times New Roman" w:hAnsi="Times New Roman" w:cs="Times New Roman"/>
                <w:sz w:val="28"/>
                <w:szCs w:val="28"/>
              </w:rPr>
              <w:t xml:space="preserve"> </w:t>
            </w:r>
            <w:r w:rsidRPr="0037573B">
              <w:rPr>
                <w:rFonts w:ascii="Times New Roman" w:hAnsi="Times New Roman" w:cs="Times New Roman"/>
                <w:sz w:val="28"/>
                <w:szCs w:val="28"/>
                <w:lang w:val="en-US"/>
              </w:rPr>
              <w:t>2</w:t>
            </w:r>
            <w:r>
              <w:rPr>
                <w:rFonts w:ascii="Times New Roman" w:hAnsi="Times New Roman" w:cs="Times New Roman"/>
                <w:sz w:val="28"/>
                <w:szCs w:val="28"/>
              </w:rPr>
              <w:t xml:space="preserve"> </w:t>
            </w:r>
            <w:r w:rsidRPr="0037573B">
              <w:rPr>
                <w:rFonts w:ascii="Times New Roman" w:hAnsi="Times New Roman" w:cs="Times New Roman"/>
                <w:sz w:val="28"/>
                <w:szCs w:val="28"/>
              </w:rPr>
              <w:t>–</w:t>
            </w:r>
            <w:r>
              <w:rPr>
                <w:rFonts w:ascii="Times New Roman" w:hAnsi="Times New Roman" w:cs="Times New Roman"/>
                <w:sz w:val="28"/>
                <w:szCs w:val="28"/>
              </w:rPr>
              <w:t xml:space="preserve"> </w:t>
            </w:r>
            <w:r w:rsidRPr="0037573B">
              <w:rPr>
                <w:rFonts w:ascii="Times New Roman" w:hAnsi="Times New Roman" w:cs="Times New Roman"/>
                <w:sz w:val="28"/>
                <w:szCs w:val="28"/>
                <w:lang w:val="en-US"/>
              </w:rPr>
              <w:t>3: усовершенствования LTE SON</w:t>
            </w:r>
          </w:p>
        </w:tc>
        <w:tc>
          <w:tcPr>
            <w:tcW w:w="1693" w:type="pct"/>
          </w:tcPr>
          <w:p w:rsidR="00296F1C" w:rsidRPr="00EC5C60" w:rsidRDefault="00296F1C" w:rsidP="00296F1C">
            <w:pPr>
              <w:rPr>
                <w:rFonts w:ascii="Times New Roman" w:hAnsi="Times New Roman" w:cs="Times New Roman"/>
                <w:sz w:val="28"/>
                <w:szCs w:val="28"/>
                <w:lang w:val="en-US"/>
              </w:rPr>
            </w:pPr>
            <w:r>
              <w:rPr>
                <w:rFonts w:ascii="Times New Roman" w:hAnsi="Times New Roman" w:cs="Times New Roman"/>
                <w:sz w:val="28"/>
                <w:szCs w:val="28"/>
                <w:lang w:val="en-US"/>
              </w:rPr>
              <w:t>У</w:t>
            </w:r>
            <w:r w:rsidRPr="0037573B">
              <w:rPr>
                <w:rFonts w:ascii="Times New Roman" w:hAnsi="Times New Roman" w:cs="Times New Roman"/>
                <w:sz w:val="28"/>
                <w:szCs w:val="28"/>
                <w:lang w:val="en-US"/>
              </w:rPr>
              <w:t xml:space="preserve">лучшения CCO, ES, MLB, MRO </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32</w:t>
            </w:r>
            <w:r w:rsidRPr="00296F1C">
              <w:rPr>
                <w:rFonts w:ascii="Times New Roman" w:hAnsi="Times New Roman" w:cs="Times New Roman"/>
                <w:sz w:val="28"/>
                <w:szCs w:val="28"/>
              </w:rPr>
              <w:t>]</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11</w:t>
            </w:r>
          </w:p>
        </w:tc>
        <w:tc>
          <w:tcPr>
            <w:tcW w:w="1846" w:type="pct"/>
          </w:tcPr>
          <w:p w:rsidR="00296F1C" w:rsidRPr="00EC5C60" w:rsidRDefault="00296F1C" w:rsidP="00296F1C">
            <w:pPr>
              <w:rPr>
                <w:rFonts w:ascii="Times New Roman" w:hAnsi="Times New Roman" w:cs="Times New Roman"/>
                <w:sz w:val="28"/>
                <w:szCs w:val="28"/>
                <w:lang w:val="en-US"/>
              </w:rPr>
            </w:pPr>
            <w:r w:rsidRPr="00E96438">
              <w:rPr>
                <w:rFonts w:ascii="Times New Roman" w:hAnsi="Times New Roman" w:cs="Times New Roman"/>
                <w:sz w:val="28"/>
                <w:szCs w:val="28"/>
                <w:lang w:val="en-US"/>
              </w:rPr>
              <w:t>SA5: Управление ULTRAN SON</w:t>
            </w:r>
          </w:p>
        </w:tc>
        <w:tc>
          <w:tcPr>
            <w:tcW w:w="1693" w:type="pct"/>
          </w:tcPr>
          <w:p w:rsidR="00296F1C" w:rsidRPr="00EC5C60" w:rsidRDefault="00296F1C" w:rsidP="00296F1C">
            <w:pPr>
              <w:rPr>
                <w:rFonts w:ascii="Times New Roman" w:hAnsi="Times New Roman" w:cs="Times New Roman"/>
                <w:sz w:val="28"/>
                <w:szCs w:val="28"/>
                <w:lang w:val="en-US"/>
              </w:rPr>
            </w:pPr>
            <w:r>
              <w:rPr>
                <w:rFonts w:ascii="Times New Roman" w:hAnsi="Times New Roman" w:cs="Times New Roman"/>
                <w:sz w:val="28"/>
                <w:szCs w:val="28"/>
                <w:lang w:val="en-US"/>
              </w:rPr>
              <w:t xml:space="preserve">Управление </w:t>
            </w:r>
            <w:r w:rsidRPr="00E96438">
              <w:rPr>
                <w:rFonts w:ascii="Times New Roman" w:hAnsi="Times New Roman" w:cs="Times New Roman"/>
                <w:sz w:val="28"/>
                <w:szCs w:val="28"/>
                <w:lang w:val="en-US"/>
              </w:rPr>
              <w:t>SON</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33</w:t>
            </w:r>
            <w:r w:rsidRPr="00296F1C">
              <w:rPr>
                <w:rFonts w:ascii="Times New Roman" w:hAnsi="Times New Roman" w:cs="Times New Roman"/>
                <w:sz w:val="28"/>
                <w:szCs w:val="28"/>
              </w:rPr>
              <w:t>]</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11</w:t>
            </w:r>
          </w:p>
        </w:tc>
        <w:tc>
          <w:tcPr>
            <w:tcW w:w="1846" w:type="pct"/>
          </w:tcPr>
          <w:p w:rsidR="00296F1C" w:rsidRPr="00726B90" w:rsidRDefault="00296F1C" w:rsidP="00296F1C">
            <w:pPr>
              <w:rPr>
                <w:rFonts w:ascii="Times New Roman" w:hAnsi="Times New Roman" w:cs="Times New Roman"/>
                <w:sz w:val="28"/>
                <w:szCs w:val="28"/>
              </w:rPr>
            </w:pPr>
            <w:r w:rsidRPr="00726B90">
              <w:rPr>
                <w:rFonts w:ascii="Times New Roman" w:hAnsi="Times New Roman" w:cs="Times New Roman"/>
                <w:sz w:val="28"/>
                <w:szCs w:val="28"/>
                <w:lang w:val="en-US"/>
              </w:rPr>
              <w:t>SA</w:t>
            </w:r>
            <w:r w:rsidRPr="00726B90">
              <w:rPr>
                <w:rFonts w:ascii="Times New Roman" w:hAnsi="Times New Roman" w:cs="Times New Roman"/>
                <w:sz w:val="28"/>
                <w:szCs w:val="28"/>
              </w:rPr>
              <w:t xml:space="preserve">5: управление координацией </w:t>
            </w:r>
            <w:r w:rsidRPr="00726B90">
              <w:rPr>
                <w:rFonts w:ascii="Times New Roman" w:hAnsi="Times New Roman" w:cs="Times New Roman"/>
                <w:sz w:val="28"/>
                <w:szCs w:val="28"/>
                <w:lang w:val="en-US"/>
              </w:rPr>
              <w:t>LTE</w:t>
            </w:r>
            <w:r w:rsidRPr="00726B90">
              <w:rPr>
                <w:rFonts w:ascii="Times New Roman" w:hAnsi="Times New Roman" w:cs="Times New Roman"/>
                <w:sz w:val="28"/>
                <w:szCs w:val="28"/>
              </w:rPr>
              <w:t xml:space="preserve"> </w:t>
            </w:r>
            <w:r w:rsidRPr="00726B90">
              <w:rPr>
                <w:rFonts w:ascii="Times New Roman" w:hAnsi="Times New Roman" w:cs="Times New Roman"/>
                <w:sz w:val="28"/>
                <w:szCs w:val="28"/>
                <w:lang w:val="en-US"/>
              </w:rPr>
              <w:t>SON</w:t>
            </w:r>
          </w:p>
        </w:tc>
        <w:tc>
          <w:tcPr>
            <w:tcW w:w="1693" w:type="pct"/>
          </w:tcPr>
          <w:p w:rsidR="00296F1C" w:rsidRPr="00726B90" w:rsidRDefault="00296F1C" w:rsidP="00296F1C">
            <w:pPr>
              <w:rPr>
                <w:rFonts w:ascii="Times New Roman" w:hAnsi="Times New Roman" w:cs="Times New Roman"/>
                <w:sz w:val="28"/>
                <w:szCs w:val="28"/>
                <w:lang w:val="en-US"/>
              </w:rPr>
            </w:pPr>
            <w:r>
              <w:rPr>
                <w:rFonts w:ascii="Times New Roman" w:hAnsi="Times New Roman" w:cs="Times New Roman"/>
                <w:sz w:val="28"/>
                <w:szCs w:val="28"/>
              </w:rPr>
              <w:t xml:space="preserve">Координация </w:t>
            </w:r>
            <w:r>
              <w:rPr>
                <w:rFonts w:ascii="Times New Roman" w:hAnsi="Times New Roman" w:cs="Times New Roman"/>
                <w:sz w:val="28"/>
                <w:szCs w:val="28"/>
                <w:lang w:val="en-US"/>
              </w:rPr>
              <w:t>SON</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lang w:val="en-US"/>
              </w:rPr>
              <w:t>[34]</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11</w:t>
            </w:r>
          </w:p>
        </w:tc>
        <w:tc>
          <w:tcPr>
            <w:tcW w:w="1846" w:type="pct"/>
          </w:tcPr>
          <w:p w:rsidR="00296F1C" w:rsidRPr="00DE7711" w:rsidRDefault="00296F1C" w:rsidP="00296F1C">
            <w:pPr>
              <w:rPr>
                <w:rFonts w:ascii="Times New Roman" w:hAnsi="Times New Roman" w:cs="Times New Roman"/>
                <w:sz w:val="28"/>
                <w:szCs w:val="28"/>
              </w:rPr>
            </w:pPr>
            <w:r w:rsidRPr="00DE7711">
              <w:rPr>
                <w:rFonts w:ascii="Times New Roman" w:hAnsi="Times New Roman" w:cs="Times New Roman"/>
                <w:sz w:val="28"/>
                <w:szCs w:val="28"/>
                <w:lang w:val="en-US"/>
              </w:rPr>
              <w:t>SA</w:t>
            </w:r>
            <w:r w:rsidRPr="00DE7711">
              <w:rPr>
                <w:rFonts w:ascii="Times New Roman" w:hAnsi="Times New Roman" w:cs="Times New Roman"/>
                <w:sz w:val="28"/>
                <w:szCs w:val="28"/>
              </w:rPr>
              <w:t xml:space="preserve">5: Управление </w:t>
            </w:r>
            <w:r w:rsidRPr="00DE7711">
              <w:rPr>
                <w:rFonts w:ascii="Times New Roman" w:hAnsi="Times New Roman" w:cs="Times New Roman"/>
                <w:sz w:val="28"/>
                <w:szCs w:val="28"/>
                <w:lang w:val="en-US"/>
              </w:rPr>
              <w:t>Inter</w:t>
            </w:r>
            <w:r w:rsidRPr="00DE7711">
              <w:rPr>
                <w:rFonts w:ascii="Times New Roman" w:hAnsi="Times New Roman" w:cs="Times New Roman"/>
                <w:sz w:val="28"/>
                <w:szCs w:val="28"/>
              </w:rPr>
              <w:t xml:space="preserve"> </w:t>
            </w:r>
            <w:r w:rsidRPr="00DE7711">
              <w:rPr>
                <w:rFonts w:ascii="Times New Roman" w:hAnsi="Times New Roman" w:cs="Times New Roman"/>
                <w:sz w:val="28"/>
                <w:szCs w:val="28"/>
                <w:lang w:val="en-US"/>
              </w:rPr>
              <w:t>RAT</w:t>
            </w:r>
            <w:r w:rsidRPr="00DE7711">
              <w:rPr>
                <w:rFonts w:ascii="Times New Roman" w:hAnsi="Times New Roman" w:cs="Times New Roman"/>
                <w:sz w:val="28"/>
                <w:szCs w:val="28"/>
              </w:rPr>
              <w:t xml:space="preserve"> </w:t>
            </w:r>
            <w:r>
              <w:rPr>
                <w:rFonts w:ascii="Times New Roman" w:hAnsi="Times New Roman" w:cs="Times New Roman"/>
                <w:sz w:val="28"/>
                <w:szCs w:val="28"/>
              </w:rPr>
              <w:t>энергосбережением</w:t>
            </w:r>
          </w:p>
        </w:tc>
        <w:tc>
          <w:tcPr>
            <w:tcW w:w="1693" w:type="pct"/>
          </w:tcPr>
          <w:p w:rsidR="00296F1C" w:rsidRPr="00DE7711" w:rsidRDefault="00296F1C" w:rsidP="00296F1C">
            <w:pPr>
              <w:rPr>
                <w:rFonts w:ascii="Times New Roman" w:hAnsi="Times New Roman" w:cs="Times New Roman"/>
                <w:sz w:val="28"/>
                <w:szCs w:val="28"/>
              </w:rPr>
            </w:pPr>
            <w:r w:rsidRPr="00DE7711">
              <w:rPr>
                <w:rFonts w:ascii="Times New Roman" w:hAnsi="Times New Roman" w:cs="Times New Roman"/>
                <w:sz w:val="28"/>
                <w:szCs w:val="28"/>
              </w:rPr>
              <w:t xml:space="preserve">OAM аспекты управления </w:t>
            </w:r>
            <w:r>
              <w:rPr>
                <w:rFonts w:ascii="Times New Roman" w:hAnsi="Times New Roman" w:cs="Times New Roman"/>
                <w:sz w:val="28"/>
                <w:szCs w:val="28"/>
              </w:rPr>
              <w:t>энергосбережением</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lang w:val="en-US"/>
              </w:rPr>
              <w:t>[35]</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11</w:t>
            </w:r>
          </w:p>
        </w:tc>
        <w:tc>
          <w:tcPr>
            <w:tcW w:w="1846" w:type="pct"/>
          </w:tcPr>
          <w:p w:rsidR="00296F1C" w:rsidRPr="00EC5C60" w:rsidRDefault="00296F1C" w:rsidP="00296F1C">
            <w:pPr>
              <w:rPr>
                <w:rFonts w:ascii="Times New Roman" w:hAnsi="Times New Roman" w:cs="Times New Roman"/>
                <w:sz w:val="28"/>
                <w:szCs w:val="28"/>
                <w:lang w:val="en-US"/>
              </w:rPr>
            </w:pPr>
            <w:r w:rsidRPr="00D94535">
              <w:rPr>
                <w:rFonts w:ascii="Times New Roman" w:hAnsi="Times New Roman" w:cs="Times New Roman"/>
                <w:sz w:val="28"/>
                <w:szCs w:val="28"/>
                <w:lang w:val="en-US"/>
              </w:rPr>
              <w:t>RAN3: Дальнейшие усовершенствования SON</w:t>
            </w:r>
          </w:p>
        </w:tc>
        <w:tc>
          <w:tcPr>
            <w:tcW w:w="1693" w:type="pct"/>
          </w:tcPr>
          <w:p w:rsidR="00296F1C" w:rsidRPr="00EC5C60" w:rsidRDefault="00296F1C" w:rsidP="00296F1C">
            <w:pPr>
              <w:rPr>
                <w:rFonts w:ascii="Times New Roman" w:hAnsi="Times New Roman" w:cs="Times New Roman"/>
                <w:sz w:val="28"/>
                <w:szCs w:val="28"/>
                <w:lang w:val="en-US"/>
              </w:rPr>
            </w:pPr>
            <w:r>
              <w:rPr>
                <w:rFonts w:ascii="Times New Roman" w:hAnsi="Times New Roman" w:cs="Times New Roman"/>
                <w:sz w:val="28"/>
                <w:szCs w:val="28"/>
                <w:lang w:val="en-US"/>
              </w:rPr>
              <w:t>У</w:t>
            </w:r>
            <w:r w:rsidRPr="00D94535">
              <w:rPr>
                <w:rFonts w:ascii="Times New Roman" w:hAnsi="Times New Roman" w:cs="Times New Roman"/>
                <w:sz w:val="28"/>
                <w:szCs w:val="28"/>
                <w:lang w:val="en-US"/>
              </w:rPr>
              <w:t>лучшения MRO, MDT</w:t>
            </w:r>
          </w:p>
        </w:tc>
        <w:tc>
          <w:tcPr>
            <w:tcW w:w="846" w:type="pct"/>
          </w:tcPr>
          <w:p w:rsidR="00296F1C" w:rsidRPr="00296F1C" w:rsidRDefault="00296F1C" w:rsidP="00296F1C">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36</w:t>
            </w:r>
            <w:r w:rsidRPr="00296F1C">
              <w:rPr>
                <w:rFonts w:ascii="Times New Roman" w:hAnsi="Times New Roman" w:cs="Times New Roman"/>
                <w:sz w:val="28"/>
                <w:szCs w:val="28"/>
              </w:rPr>
              <w:t>]</w:t>
            </w:r>
          </w:p>
        </w:tc>
      </w:tr>
      <w:tr w:rsidR="00296F1C" w:rsidRPr="00296F1C" w:rsidTr="00D521A0">
        <w:tc>
          <w:tcPr>
            <w:tcW w:w="615" w:type="pct"/>
          </w:tcPr>
          <w:p w:rsidR="00296F1C" w:rsidRPr="00EC5C60" w:rsidRDefault="00296F1C" w:rsidP="00296F1C">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296F1C" w:rsidRPr="00180CFF" w:rsidRDefault="00296F1C" w:rsidP="00296F1C">
            <w:pPr>
              <w:rPr>
                <w:rFonts w:ascii="Times New Roman" w:hAnsi="Times New Roman" w:cs="Times New Roman"/>
                <w:sz w:val="28"/>
                <w:szCs w:val="28"/>
              </w:rPr>
            </w:pPr>
            <w:r w:rsidRPr="00180CFF">
              <w:rPr>
                <w:rFonts w:ascii="Times New Roman" w:hAnsi="Times New Roman" w:cs="Times New Roman"/>
                <w:sz w:val="28"/>
                <w:szCs w:val="28"/>
                <w:lang w:val="en-US"/>
              </w:rPr>
              <w:t>SA</w:t>
            </w:r>
            <w:r w:rsidRPr="00180CFF">
              <w:rPr>
                <w:rFonts w:ascii="Times New Roman" w:hAnsi="Times New Roman" w:cs="Times New Roman"/>
                <w:sz w:val="28"/>
                <w:szCs w:val="28"/>
              </w:rPr>
              <w:t xml:space="preserve">5: Расширенный </w:t>
            </w:r>
            <w:r w:rsidRPr="00180CFF">
              <w:rPr>
                <w:rFonts w:ascii="Times New Roman" w:hAnsi="Times New Roman" w:cs="Times New Roman"/>
                <w:sz w:val="28"/>
                <w:szCs w:val="28"/>
                <w:lang w:val="en-US"/>
              </w:rPr>
              <w:t>NM</w:t>
            </w:r>
            <w:r w:rsidRPr="00180CFF">
              <w:rPr>
                <w:rFonts w:ascii="Times New Roman" w:hAnsi="Times New Roman" w:cs="Times New Roman"/>
                <w:sz w:val="28"/>
                <w:szCs w:val="28"/>
              </w:rPr>
              <w:t xml:space="preserve"> централизованный </w:t>
            </w:r>
            <w:r w:rsidRPr="00180CFF">
              <w:rPr>
                <w:rFonts w:ascii="Times New Roman" w:hAnsi="Times New Roman" w:cs="Times New Roman"/>
                <w:sz w:val="28"/>
                <w:szCs w:val="28"/>
                <w:lang w:val="en-US"/>
              </w:rPr>
              <w:t>CCO</w:t>
            </w:r>
            <w:r w:rsidRPr="00180CFF">
              <w:rPr>
                <w:rFonts w:ascii="Times New Roman" w:hAnsi="Times New Roman" w:cs="Times New Roman"/>
                <w:sz w:val="28"/>
                <w:szCs w:val="28"/>
              </w:rPr>
              <w:t xml:space="preserve"> </w:t>
            </w:r>
          </w:p>
        </w:tc>
        <w:tc>
          <w:tcPr>
            <w:tcW w:w="1693" w:type="pct"/>
          </w:tcPr>
          <w:p w:rsidR="00296F1C" w:rsidRPr="00180CFF" w:rsidRDefault="00296F1C" w:rsidP="00296F1C">
            <w:pPr>
              <w:rPr>
                <w:rFonts w:ascii="Times New Roman" w:hAnsi="Times New Roman" w:cs="Times New Roman"/>
                <w:sz w:val="28"/>
                <w:szCs w:val="28"/>
              </w:rPr>
            </w:pPr>
            <w:r w:rsidRPr="00180CFF">
              <w:rPr>
                <w:rFonts w:ascii="Times New Roman" w:hAnsi="Times New Roman" w:cs="Times New Roman"/>
                <w:sz w:val="28"/>
                <w:szCs w:val="28"/>
              </w:rPr>
              <w:t xml:space="preserve">Расширенный </w:t>
            </w:r>
            <w:r w:rsidRPr="00180CFF">
              <w:rPr>
                <w:rFonts w:ascii="Times New Roman" w:hAnsi="Times New Roman" w:cs="Times New Roman"/>
                <w:sz w:val="28"/>
                <w:szCs w:val="28"/>
                <w:lang w:val="en-US"/>
              </w:rPr>
              <w:t>NM</w:t>
            </w:r>
            <w:r w:rsidRPr="00180CFF">
              <w:rPr>
                <w:rFonts w:ascii="Times New Roman" w:hAnsi="Times New Roman" w:cs="Times New Roman"/>
                <w:sz w:val="28"/>
                <w:szCs w:val="28"/>
              </w:rPr>
              <w:t xml:space="preserve"> централизованный </w:t>
            </w:r>
            <w:r w:rsidRPr="00180CFF">
              <w:rPr>
                <w:rFonts w:ascii="Times New Roman" w:hAnsi="Times New Roman" w:cs="Times New Roman"/>
                <w:sz w:val="28"/>
                <w:szCs w:val="28"/>
                <w:lang w:val="en-US"/>
              </w:rPr>
              <w:t>CCO</w:t>
            </w:r>
          </w:p>
        </w:tc>
        <w:tc>
          <w:tcPr>
            <w:tcW w:w="846" w:type="pct"/>
          </w:tcPr>
          <w:p w:rsidR="00296F1C" w:rsidRPr="00296F1C" w:rsidRDefault="00296F1C" w:rsidP="00296F1C">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37</w:t>
            </w:r>
            <w:r w:rsidRPr="00296F1C">
              <w:rPr>
                <w:rFonts w:ascii="Times New Roman" w:hAnsi="Times New Roman" w:cs="Times New Roman"/>
                <w:sz w:val="28"/>
                <w:szCs w:val="28"/>
              </w:rPr>
              <w:t>]</w:t>
            </w:r>
          </w:p>
        </w:tc>
      </w:tr>
    </w:tbl>
    <w:p w:rsidR="00296F1C" w:rsidRDefault="00296F1C" w:rsidP="00E14D6E">
      <w:pPr>
        <w:spacing w:after="0" w:line="240" w:lineRule="auto"/>
        <w:jc w:val="both"/>
        <w:rPr>
          <w:rFonts w:ascii="Times New Roman" w:hAnsi="Times New Roman" w:cs="Times New Roman"/>
          <w:sz w:val="28"/>
          <w:szCs w:val="28"/>
        </w:rPr>
      </w:pPr>
    </w:p>
    <w:p w:rsidR="00D360D6" w:rsidRDefault="00D360D6" w:rsidP="00D360D6">
      <w:pPr>
        <w:tabs>
          <w:tab w:val="left" w:pos="709"/>
        </w:tabs>
        <w:spacing w:after="0" w:line="240" w:lineRule="auto"/>
        <w:jc w:val="both"/>
        <w:rPr>
          <w:rFonts w:ascii="Times New Roman" w:hAnsi="Times New Roman" w:cs="Times New Roman"/>
          <w:sz w:val="28"/>
          <w:szCs w:val="28"/>
        </w:rPr>
      </w:pPr>
    </w:p>
    <w:p w:rsidR="003D3460" w:rsidRDefault="003D3460" w:rsidP="00D360D6">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p>
    <w:p w:rsidR="003D3460" w:rsidRDefault="003D3460" w:rsidP="00E14D6E">
      <w:pPr>
        <w:tabs>
          <w:tab w:val="left" w:pos="709"/>
        </w:tabs>
        <w:spacing w:after="0" w:line="240" w:lineRule="auto"/>
        <w:jc w:val="both"/>
        <w:rPr>
          <w:rFonts w:ascii="Times New Roman" w:hAnsi="Times New Roman" w:cs="Times New Roman"/>
          <w:sz w:val="28"/>
          <w:szCs w:val="28"/>
        </w:rPr>
      </w:pPr>
    </w:p>
    <w:tbl>
      <w:tblPr>
        <w:tblStyle w:val="a3"/>
        <w:tblW w:w="5000" w:type="pct"/>
        <w:tblLook w:val="04A0" w:firstRow="1" w:lastRow="0" w:firstColumn="1" w:lastColumn="0" w:noHBand="0" w:noVBand="1"/>
      </w:tblPr>
      <w:tblGrid>
        <w:gridCol w:w="1212"/>
        <w:gridCol w:w="3638"/>
        <w:gridCol w:w="3337"/>
        <w:gridCol w:w="1667"/>
      </w:tblGrid>
      <w:tr w:rsidR="00CF633A" w:rsidRPr="00296F1C" w:rsidTr="00B95933">
        <w:tc>
          <w:tcPr>
            <w:tcW w:w="615" w:type="pct"/>
          </w:tcPr>
          <w:p w:rsidR="00CF633A" w:rsidRDefault="00CF633A" w:rsidP="00CF633A">
            <w:pPr>
              <w:jc w:val="center"/>
              <w:rPr>
                <w:rFonts w:ascii="Times New Roman" w:hAnsi="Times New Roman" w:cs="Times New Roman"/>
                <w:sz w:val="28"/>
                <w:szCs w:val="28"/>
              </w:rPr>
            </w:pPr>
            <w:r>
              <w:rPr>
                <w:rFonts w:ascii="Times New Roman" w:hAnsi="Times New Roman" w:cs="Times New Roman"/>
                <w:sz w:val="28"/>
                <w:szCs w:val="28"/>
              </w:rPr>
              <w:t>1</w:t>
            </w:r>
          </w:p>
        </w:tc>
        <w:tc>
          <w:tcPr>
            <w:tcW w:w="1846" w:type="pct"/>
          </w:tcPr>
          <w:p w:rsidR="00CF633A" w:rsidRDefault="00CF633A" w:rsidP="00CF633A">
            <w:pPr>
              <w:jc w:val="center"/>
              <w:rPr>
                <w:rFonts w:ascii="Times New Roman" w:hAnsi="Times New Roman" w:cs="Times New Roman"/>
                <w:sz w:val="28"/>
                <w:szCs w:val="28"/>
              </w:rPr>
            </w:pPr>
            <w:r>
              <w:rPr>
                <w:rFonts w:ascii="Times New Roman" w:hAnsi="Times New Roman" w:cs="Times New Roman"/>
                <w:sz w:val="28"/>
                <w:szCs w:val="28"/>
              </w:rPr>
              <w:t>2</w:t>
            </w:r>
          </w:p>
        </w:tc>
        <w:tc>
          <w:tcPr>
            <w:tcW w:w="1693" w:type="pct"/>
          </w:tcPr>
          <w:p w:rsidR="00CF633A" w:rsidRPr="00AB74F8" w:rsidRDefault="00CF633A" w:rsidP="00CF633A">
            <w:pPr>
              <w:jc w:val="center"/>
              <w:rPr>
                <w:rFonts w:ascii="Times New Roman" w:hAnsi="Times New Roman" w:cs="Times New Roman"/>
                <w:sz w:val="28"/>
                <w:szCs w:val="28"/>
              </w:rPr>
            </w:pPr>
            <w:r>
              <w:rPr>
                <w:rFonts w:ascii="Times New Roman" w:hAnsi="Times New Roman" w:cs="Times New Roman"/>
                <w:sz w:val="28"/>
                <w:szCs w:val="28"/>
              </w:rPr>
              <w:t>3</w:t>
            </w:r>
          </w:p>
        </w:tc>
        <w:tc>
          <w:tcPr>
            <w:tcW w:w="846" w:type="pct"/>
          </w:tcPr>
          <w:p w:rsidR="00CF633A" w:rsidRPr="00296F1C" w:rsidRDefault="00CF633A" w:rsidP="00CF633A">
            <w:pPr>
              <w:jc w:val="center"/>
              <w:rPr>
                <w:rFonts w:ascii="Times New Roman" w:hAnsi="Times New Roman" w:cs="Times New Roman"/>
                <w:sz w:val="28"/>
                <w:szCs w:val="28"/>
              </w:rPr>
            </w:pPr>
            <w:r>
              <w:rPr>
                <w:rFonts w:ascii="Times New Roman" w:hAnsi="Times New Roman" w:cs="Times New Roman"/>
                <w:sz w:val="28"/>
                <w:szCs w:val="28"/>
              </w:rPr>
              <w:t>4</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180CFF" w:rsidRDefault="00CF633A" w:rsidP="00CF633A">
            <w:pPr>
              <w:rPr>
                <w:rFonts w:ascii="Times New Roman" w:hAnsi="Times New Roman" w:cs="Times New Roman"/>
                <w:sz w:val="28"/>
                <w:szCs w:val="28"/>
              </w:rPr>
            </w:pPr>
            <w:r w:rsidRPr="00180CFF">
              <w:rPr>
                <w:rFonts w:ascii="Times New Roman" w:hAnsi="Times New Roman" w:cs="Times New Roman"/>
                <w:sz w:val="28"/>
                <w:szCs w:val="28"/>
                <w:lang w:val="en-US"/>
              </w:rPr>
              <w:t>SA</w:t>
            </w:r>
            <w:r w:rsidRPr="00180CFF">
              <w:rPr>
                <w:rFonts w:ascii="Times New Roman" w:hAnsi="Times New Roman" w:cs="Times New Roman"/>
                <w:sz w:val="28"/>
                <w:szCs w:val="28"/>
              </w:rPr>
              <w:t xml:space="preserve">5: подключение </w:t>
            </w:r>
            <w:r w:rsidRPr="00180CFF">
              <w:rPr>
                <w:rFonts w:ascii="Times New Roman" w:hAnsi="Times New Roman" w:cs="Times New Roman"/>
                <w:sz w:val="28"/>
                <w:szCs w:val="28"/>
                <w:lang w:val="en-US"/>
              </w:rPr>
              <w:t>eNB</w:t>
            </w:r>
            <w:r w:rsidRPr="00180CFF">
              <w:rPr>
                <w:rFonts w:ascii="Times New Roman" w:hAnsi="Times New Roman" w:cs="Times New Roman"/>
                <w:sz w:val="28"/>
                <w:szCs w:val="28"/>
              </w:rPr>
              <w:t xml:space="preserve"> к сети по принципу </w:t>
            </w:r>
            <w:r w:rsidRPr="00180CFF">
              <w:rPr>
                <w:rFonts w:ascii="Times New Roman" w:hAnsi="Times New Roman" w:cs="Times New Roman"/>
                <w:sz w:val="28"/>
                <w:szCs w:val="28"/>
                <w:lang w:val="en-US"/>
              </w:rPr>
              <w:t>plug</w:t>
            </w:r>
            <w:r w:rsidRPr="00180CFF">
              <w:rPr>
                <w:rFonts w:ascii="Times New Roman" w:hAnsi="Times New Roman" w:cs="Times New Roman"/>
                <w:sz w:val="28"/>
                <w:szCs w:val="28"/>
              </w:rPr>
              <w:t xml:space="preserve"> </w:t>
            </w:r>
            <w:r w:rsidRPr="00180CFF">
              <w:rPr>
                <w:rFonts w:ascii="Times New Roman" w:hAnsi="Times New Roman" w:cs="Times New Roman"/>
                <w:sz w:val="28"/>
                <w:szCs w:val="28"/>
                <w:lang w:val="en-US"/>
              </w:rPr>
              <w:t>and</w:t>
            </w:r>
            <w:r w:rsidRPr="00180CFF">
              <w:rPr>
                <w:rFonts w:ascii="Times New Roman" w:hAnsi="Times New Roman" w:cs="Times New Roman"/>
                <w:sz w:val="28"/>
                <w:szCs w:val="28"/>
              </w:rPr>
              <w:t xml:space="preserve"> </w:t>
            </w:r>
            <w:r w:rsidRPr="00180CFF">
              <w:rPr>
                <w:rFonts w:ascii="Times New Roman" w:hAnsi="Times New Roman" w:cs="Times New Roman"/>
                <w:sz w:val="28"/>
                <w:szCs w:val="28"/>
                <w:lang w:val="en-US"/>
              </w:rPr>
              <w:t>play</w:t>
            </w:r>
            <w:r w:rsidRPr="00180CFF">
              <w:rPr>
                <w:rFonts w:ascii="Times New Roman" w:hAnsi="Times New Roman" w:cs="Times New Roman"/>
                <w:sz w:val="28"/>
                <w:szCs w:val="28"/>
              </w:rPr>
              <w:t xml:space="preserve"> от различных </w:t>
            </w:r>
            <w:r>
              <w:rPr>
                <w:rFonts w:ascii="Times New Roman" w:hAnsi="Times New Roman" w:cs="Times New Roman"/>
                <w:sz w:val="28"/>
                <w:szCs w:val="28"/>
              </w:rPr>
              <w:t>вендоров</w:t>
            </w:r>
          </w:p>
        </w:tc>
        <w:tc>
          <w:tcPr>
            <w:tcW w:w="1693" w:type="pct"/>
          </w:tcPr>
          <w:p w:rsidR="00CF633A" w:rsidRPr="00180CFF" w:rsidRDefault="00CF633A" w:rsidP="00CF633A">
            <w:pPr>
              <w:rPr>
                <w:rFonts w:ascii="Times New Roman" w:hAnsi="Times New Roman" w:cs="Times New Roman"/>
                <w:sz w:val="28"/>
                <w:szCs w:val="28"/>
              </w:rPr>
            </w:pPr>
            <w:r>
              <w:rPr>
                <w:rFonts w:ascii="Times New Roman" w:hAnsi="Times New Roman" w:cs="Times New Roman"/>
                <w:sz w:val="28"/>
                <w:szCs w:val="28"/>
              </w:rPr>
              <w:t>П</w:t>
            </w:r>
            <w:r w:rsidRPr="00180CFF">
              <w:rPr>
                <w:rFonts w:ascii="Times New Roman" w:hAnsi="Times New Roman" w:cs="Times New Roman"/>
                <w:sz w:val="28"/>
                <w:szCs w:val="28"/>
              </w:rPr>
              <w:t xml:space="preserve">одключение </w:t>
            </w:r>
            <w:r w:rsidRPr="00180CFF">
              <w:rPr>
                <w:rFonts w:ascii="Times New Roman" w:hAnsi="Times New Roman" w:cs="Times New Roman"/>
                <w:sz w:val="28"/>
                <w:szCs w:val="28"/>
                <w:lang w:val="en-US"/>
              </w:rPr>
              <w:t>eNB</w:t>
            </w:r>
            <w:r w:rsidRPr="00180CFF">
              <w:rPr>
                <w:rFonts w:ascii="Times New Roman" w:hAnsi="Times New Roman" w:cs="Times New Roman"/>
                <w:sz w:val="28"/>
                <w:szCs w:val="28"/>
              </w:rPr>
              <w:t xml:space="preserve"> к сети по принципу </w:t>
            </w:r>
            <w:r w:rsidRPr="00180CFF">
              <w:rPr>
                <w:rFonts w:ascii="Times New Roman" w:hAnsi="Times New Roman" w:cs="Times New Roman"/>
                <w:sz w:val="28"/>
                <w:szCs w:val="28"/>
                <w:lang w:val="en-US"/>
              </w:rPr>
              <w:t>plug</w:t>
            </w:r>
            <w:r w:rsidRPr="00180CFF">
              <w:rPr>
                <w:rFonts w:ascii="Times New Roman" w:hAnsi="Times New Roman" w:cs="Times New Roman"/>
                <w:sz w:val="28"/>
                <w:szCs w:val="28"/>
              </w:rPr>
              <w:t xml:space="preserve"> </w:t>
            </w:r>
            <w:r w:rsidRPr="00180CFF">
              <w:rPr>
                <w:rFonts w:ascii="Times New Roman" w:hAnsi="Times New Roman" w:cs="Times New Roman"/>
                <w:sz w:val="28"/>
                <w:szCs w:val="28"/>
                <w:lang w:val="en-US"/>
              </w:rPr>
              <w:t>and</w:t>
            </w:r>
            <w:r w:rsidRPr="00180CFF">
              <w:rPr>
                <w:rFonts w:ascii="Times New Roman" w:hAnsi="Times New Roman" w:cs="Times New Roman"/>
                <w:sz w:val="28"/>
                <w:szCs w:val="28"/>
              </w:rPr>
              <w:t xml:space="preserve"> </w:t>
            </w:r>
            <w:r w:rsidRPr="00180CFF">
              <w:rPr>
                <w:rFonts w:ascii="Times New Roman" w:hAnsi="Times New Roman" w:cs="Times New Roman"/>
                <w:sz w:val="28"/>
                <w:szCs w:val="28"/>
                <w:lang w:val="en-US"/>
              </w:rPr>
              <w:t>play</w:t>
            </w:r>
            <w:r w:rsidRPr="00180CFF">
              <w:rPr>
                <w:rFonts w:ascii="Times New Roman" w:hAnsi="Times New Roman" w:cs="Times New Roman"/>
                <w:sz w:val="28"/>
                <w:szCs w:val="28"/>
              </w:rPr>
              <w:t xml:space="preserve"> от различных </w:t>
            </w:r>
            <w:r>
              <w:rPr>
                <w:rFonts w:ascii="Times New Roman" w:hAnsi="Times New Roman" w:cs="Times New Roman"/>
                <w:sz w:val="28"/>
                <w:szCs w:val="28"/>
              </w:rPr>
              <w:t>вендоров</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38</w:t>
            </w:r>
            <w:r w:rsidRPr="00296F1C">
              <w:rPr>
                <w:rFonts w:ascii="Times New Roman" w:hAnsi="Times New Roman" w:cs="Times New Roman"/>
                <w:sz w:val="28"/>
                <w:szCs w:val="28"/>
              </w:rPr>
              <w:t>]</w:t>
            </w:r>
          </w:p>
        </w:tc>
      </w:tr>
      <w:tr w:rsidR="00CF633A" w:rsidRPr="00BC30E0"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BC30E0" w:rsidRDefault="00CF633A" w:rsidP="00CF633A">
            <w:pPr>
              <w:rPr>
                <w:rFonts w:ascii="Times New Roman" w:hAnsi="Times New Roman" w:cs="Times New Roman"/>
                <w:sz w:val="28"/>
                <w:szCs w:val="28"/>
              </w:rPr>
            </w:pPr>
            <w:r w:rsidRPr="00BC30E0">
              <w:rPr>
                <w:rFonts w:ascii="Times New Roman" w:hAnsi="Times New Roman" w:cs="Times New Roman"/>
                <w:sz w:val="28"/>
                <w:szCs w:val="28"/>
                <w:lang w:val="en-US"/>
              </w:rPr>
              <w:t>SA</w:t>
            </w:r>
            <w:r w:rsidRPr="00BC30E0">
              <w:rPr>
                <w:rFonts w:ascii="Times New Roman" w:hAnsi="Times New Roman" w:cs="Times New Roman"/>
                <w:sz w:val="28"/>
                <w:szCs w:val="28"/>
              </w:rPr>
              <w:t xml:space="preserve">5: Улучшения аспектов </w:t>
            </w:r>
            <w:r w:rsidRPr="00BC30E0">
              <w:rPr>
                <w:rFonts w:ascii="Times New Roman" w:hAnsi="Times New Roman" w:cs="Times New Roman"/>
                <w:sz w:val="28"/>
                <w:szCs w:val="28"/>
                <w:lang w:val="en-US"/>
              </w:rPr>
              <w:t>OAM</w:t>
            </w:r>
            <w:r w:rsidRPr="00BC30E0">
              <w:rPr>
                <w:rFonts w:ascii="Times New Roman" w:hAnsi="Times New Roman" w:cs="Times New Roman"/>
                <w:sz w:val="28"/>
                <w:szCs w:val="28"/>
              </w:rPr>
              <w:t xml:space="preserve"> распределенной </w:t>
            </w:r>
            <w:r w:rsidRPr="00BC30E0">
              <w:rPr>
                <w:rFonts w:ascii="Times New Roman" w:hAnsi="Times New Roman" w:cs="Times New Roman"/>
                <w:sz w:val="28"/>
                <w:szCs w:val="28"/>
                <w:lang w:val="en-US"/>
              </w:rPr>
              <w:t>MLB</w:t>
            </w:r>
          </w:p>
        </w:tc>
        <w:tc>
          <w:tcPr>
            <w:tcW w:w="1693" w:type="pct"/>
          </w:tcPr>
          <w:p w:rsidR="00CF633A" w:rsidRPr="00BC30E0" w:rsidRDefault="00CF633A" w:rsidP="00CF633A">
            <w:pPr>
              <w:rPr>
                <w:rFonts w:ascii="Times New Roman" w:hAnsi="Times New Roman" w:cs="Times New Roman"/>
                <w:sz w:val="28"/>
                <w:szCs w:val="28"/>
              </w:rPr>
            </w:pPr>
            <w:r>
              <w:rPr>
                <w:rFonts w:ascii="Times New Roman" w:hAnsi="Times New Roman" w:cs="Times New Roman"/>
                <w:sz w:val="28"/>
                <w:szCs w:val="28"/>
              </w:rPr>
              <w:t>Аспекты OAM распределенной</w:t>
            </w:r>
            <w:r w:rsidRPr="00BC30E0">
              <w:rPr>
                <w:rFonts w:ascii="Times New Roman" w:hAnsi="Times New Roman" w:cs="Times New Roman"/>
                <w:sz w:val="28"/>
                <w:szCs w:val="28"/>
              </w:rPr>
              <w:t xml:space="preserve"> MLB</w:t>
            </w:r>
          </w:p>
        </w:tc>
        <w:tc>
          <w:tcPr>
            <w:tcW w:w="846" w:type="pct"/>
          </w:tcPr>
          <w:p w:rsidR="00CF633A" w:rsidRPr="00BC30E0"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[3</w:t>
            </w:r>
            <w:r w:rsidRPr="00296F1C">
              <w:rPr>
                <w:rFonts w:ascii="Times New Roman" w:hAnsi="Times New Roman" w:cs="Times New Roman"/>
                <w:sz w:val="28"/>
                <w:szCs w:val="28"/>
                <w:lang w:val="en-US"/>
              </w:rPr>
              <w:t>9</w:t>
            </w:r>
            <w:r w:rsidRPr="00296F1C">
              <w:rPr>
                <w:rFonts w:ascii="Times New Roman" w:hAnsi="Times New Roman" w:cs="Times New Roman"/>
                <w:sz w:val="28"/>
                <w:szCs w:val="28"/>
              </w:rPr>
              <w:t>]</w:t>
            </w:r>
          </w:p>
        </w:tc>
      </w:tr>
      <w:tr w:rsidR="00CF633A" w:rsidRPr="00E648D5"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E648D5" w:rsidRDefault="00CF633A" w:rsidP="00CF633A">
            <w:pPr>
              <w:rPr>
                <w:rFonts w:ascii="Times New Roman" w:hAnsi="Times New Roman" w:cs="Times New Roman"/>
                <w:sz w:val="28"/>
                <w:szCs w:val="28"/>
              </w:rPr>
            </w:pPr>
            <w:r w:rsidRPr="00E648D5">
              <w:rPr>
                <w:rFonts w:ascii="Times New Roman" w:hAnsi="Times New Roman" w:cs="Times New Roman"/>
                <w:sz w:val="28"/>
                <w:szCs w:val="28"/>
                <w:lang w:val="en-US"/>
              </w:rPr>
              <w:t>SA</w:t>
            </w:r>
            <w:r w:rsidRPr="00E648D5">
              <w:rPr>
                <w:rFonts w:ascii="Times New Roman" w:hAnsi="Times New Roman" w:cs="Times New Roman"/>
                <w:sz w:val="28"/>
                <w:szCs w:val="28"/>
              </w:rPr>
              <w:t>5: Измерения производительности, связанные с энергоэффективностью</w:t>
            </w:r>
          </w:p>
        </w:tc>
        <w:tc>
          <w:tcPr>
            <w:tcW w:w="1693" w:type="pct"/>
          </w:tcPr>
          <w:p w:rsidR="00CF633A" w:rsidRPr="00E648D5" w:rsidRDefault="00CF633A" w:rsidP="00CF633A">
            <w:pPr>
              <w:rPr>
                <w:rFonts w:ascii="Times New Roman" w:hAnsi="Times New Roman" w:cs="Times New Roman"/>
                <w:sz w:val="28"/>
                <w:szCs w:val="28"/>
              </w:rPr>
            </w:pPr>
            <w:r w:rsidRPr="00E648D5">
              <w:rPr>
                <w:rFonts w:ascii="Times New Roman" w:hAnsi="Times New Roman" w:cs="Times New Roman"/>
                <w:sz w:val="28"/>
                <w:szCs w:val="28"/>
              </w:rPr>
              <w:t>Измерения производительности, связанные с энергоэффективностью</w:t>
            </w:r>
          </w:p>
        </w:tc>
        <w:tc>
          <w:tcPr>
            <w:tcW w:w="846" w:type="pct"/>
          </w:tcPr>
          <w:p w:rsidR="00CF633A" w:rsidRPr="00E648D5"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[27</w:t>
            </w:r>
            <w:r w:rsidR="008826E2">
              <w:rPr>
                <w:rFonts w:ascii="Times New Roman" w:hAnsi="Times New Roman" w:cs="Times New Roman"/>
                <w:sz w:val="28"/>
                <w:szCs w:val="28"/>
              </w:rPr>
              <w:t>, с.49</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EC5C60" w:rsidRDefault="00CF633A" w:rsidP="00CF633A">
            <w:pPr>
              <w:rPr>
                <w:rFonts w:ascii="Times New Roman" w:hAnsi="Times New Roman" w:cs="Times New Roman"/>
                <w:sz w:val="28"/>
                <w:szCs w:val="28"/>
                <w:lang w:val="en-US"/>
              </w:rPr>
            </w:pPr>
            <w:r w:rsidRPr="00E648D5">
              <w:rPr>
                <w:rFonts w:ascii="Times New Roman" w:hAnsi="Times New Roman" w:cs="Times New Roman"/>
                <w:sz w:val="28"/>
                <w:szCs w:val="28"/>
                <w:lang w:val="en-US"/>
              </w:rPr>
              <w:t>SA</w:t>
            </w:r>
            <w:r w:rsidRPr="00E648D5">
              <w:rPr>
                <w:rFonts w:ascii="Times New Roman" w:hAnsi="Times New Roman" w:cs="Times New Roman"/>
                <w:sz w:val="28"/>
                <w:szCs w:val="28"/>
              </w:rPr>
              <w:t xml:space="preserve">5: Управление </w:t>
            </w:r>
            <w:r w:rsidRPr="00E648D5">
              <w:rPr>
                <w:rFonts w:ascii="Times New Roman" w:hAnsi="Times New Roman" w:cs="Times New Roman"/>
                <w:sz w:val="28"/>
                <w:szCs w:val="28"/>
                <w:lang w:val="en-US"/>
              </w:rPr>
              <w:t>Het</w:t>
            </w:r>
            <w:r w:rsidRPr="00E648D5">
              <w:rPr>
                <w:rFonts w:ascii="Times New Roman" w:hAnsi="Times New Roman" w:cs="Times New Roman"/>
                <w:sz w:val="28"/>
                <w:szCs w:val="28"/>
              </w:rPr>
              <w:t>-</w:t>
            </w:r>
            <w:r>
              <w:rPr>
                <w:rFonts w:ascii="Times New Roman" w:hAnsi="Times New Roman" w:cs="Times New Roman"/>
                <w:sz w:val="28"/>
                <w:szCs w:val="28"/>
                <w:lang w:val="en-US"/>
              </w:rPr>
              <w:t>Net</w:t>
            </w:r>
            <w:r w:rsidRPr="00E648D5">
              <w:rPr>
                <w:rFonts w:ascii="Times New Roman" w:hAnsi="Times New Roman" w:cs="Times New Roman"/>
                <w:sz w:val="28"/>
                <w:szCs w:val="28"/>
              </w:rPr>
              <w:t xml:space="preserve"> сетями / аспекты совместного использования сети с помощью </w:t>
            </w:r>
            <w:r w:rsidRPr="00E648D5">
              <w:rPr>
                <w:rFonts w:ascii="Times New Roman" w:hAnsi="Times New Roman" w:cs="Times New Roman"/>
                <w:sz w:val="28"/>
                <w:szCs w:val="28"/>
                <w:lang w:val="en-US"/>
              </w:rPr>
              <w:t>OAM</w:t>
            </w:r>
          </w:p>
        </w:tc>
        <w:tc>
          <w:tcPr>
            <w:tcW w:w="1693" w:type="pct"/>
          </w:tcPr>
          <w:p w:rsidR="00CF633A" w:rsidRPr="00E648D5" w:rsidRDefault="00CF633A" w:rsidP="00CF633A">
            <w:pPr>
              <w:rPr>
                <w:rFonts w:ascii="Times New Roman" w:hAnsi="Times New Roman" w:cs="Times New Roman"/>
                <w:sz w:val="28"/>
                <w:szCs w:val="28"/>
              </w:rPr>
            </w:pPr>
            <w:r w:rsidRPr="00E648D5">
              <w:rPr>
                <w:rFonts w:ascii="Times New Roman" w:hAnsi="Times New Roman" w:cs="Times New Roman"/>
                <w:sz w:val="28"/>
                <w:szCs w:val="28"/>
                <w:lang w:val="en-US"/>
              </w:rPr>
              <w:t>Het</w:t>
            </w:r>
            <w:r w:rsidRPr="00E648D5">
              <w:rPr>
                <w:rFonts w:ascii="Times New Roman" w:hAnsi="Times New Roman" w:cs="Times New Roman"/>
                <w:sz w:val="28"/>
                <w:szCs w:val="28"/>
              </w:rPr>
              <w:t>-</w:t>
            </w:r>
            <w:r>
              <w:rPr>
                <w:rFonts w:ascii="Times New Roman" w:hAnsi="Times New Roman" w:cs="Times New Roman"/>
                <w:sz w:val="28"/>
                <w:szCs w:val="28"/>
                <w:lang w:val="en-US"/>
              </w:rPr>
              <w:t>Net</w:t>
            </w:r>
            <w:r>
              <w:rPr>
                <w:rFonts w:ascii="Times New Roman" w:hAnsi="Times New Roman" w:cs="Times New Roman"/>
                <w:sz w:val="28"/>
                <w:szCs w:val="28"/>
              </w:rPr>
              <w:t xml:space="preserve"> сет</w:t>
            </w:r>
            <w:r w:rsidRPr="00E648D5">
              <w:rPr>
                <w:rFonts w:ascii="Times New Roman" w:hAnsi="Times New Roman" w:cs="Times New Roman"/>
                <w:sz w:val="28"/>
                <w:szCs w:val="28"/>
              </w:rPr>
              <w:t xml:space="preserve">и / </w:t>
            </w:r>
            <w:r>
              <w:rPr>
                <w:rFonts w:ascii="Times New Roman" w:hAnsi="Times New Roman" w:cs="Times New Roman"/>
                <w:sz w:val="28"/>
                <w:szCs w:val="28"/>
              </w:rPr>
              <w:t>совместное использование</w:t>
            </w:r>
            <w:r w:rsidRPr="00E648D5">
              <w:rPr>
                <w:rFonts w:ascii="Times New Roman" w:hAnsi="Times New Roman" w:cs="Times New Roman"/>
                <w:sz w:val="28"/>
                <w:szCs w:val="28"/>
              </w:rPr>
              <w:t xml:space="preserve"> сети</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[4</w:t>
            </w:r>
            <w:r w:rsidRPr="00296F1C">
              <w:rPr>
                <w:rFonts w:ascii="Times New Roman" w:hAnsi="Times New Roman" w:cs="Times New Roman"/>
                <w:sz w:val="28"/>
                <w:szCs w:val="28"/>
                <w:lang w:val="en-US"/>
              </w:rPr>
              <w:t>0</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D301C7" w:rsidRDefault="00CF633A" w:rsidP="00CF633A">
            <w:pPr>
              <w:rPr>
                <w:rFonts w:ascii="Times New Roman" w:hAnsi="Times New Roman" w:cs="Times New Roman"/>
                <w:sz w:val="28"/>
                <w:szCs w:val="28"/>
              </w:rPr>
            </w:pPr>
            <w:r w:rsidRPr="00D301C7">
              <w:rPr>
                <w:rFonts w:ascii="Times New Roman" w:hAnsi="Times New Roman" w:cs="Times New Roman"/>
                <w:sz w:val="28"/>
                <w:szCs w:val="28"/>
                <w:lang w:val="en-US"/>
              </w:rPr>
              <w:t>RAN</w:t>
            </w:r>
            <w:r w:rsidRPr="00D301C7">
              <w:rPr>
                <w:rFonts w:ascii="Times New Roman" w:hAnsi="Times New Roman" w:cs="Times New Roman"/>
                <w:sz w:val="28"/>
                <w:szCs w:val="28"/>
              </w:rPr>
              <w:t xml:space="preserve">2-3: </w:t>
            </w:r>
            <w:r w:rsidRPr="00D301C7">
              <w:rPr>
                <w:rFonts w:ascii="Times New Roman" w:hAnsi="Times New Roman" w:cs="Times New Roman"/>
                <w:sz w:val="28"/>
                <w:szCs w:val="28"/>
                <w:lang w:val="en-US"/>
              </w:rPr>
              <w:t>SON</w:t>
            </w:r>
            <w:r w:rsidRPr="00D301C7">
              <w:rPr>
                <w:rFonts w:ascii="Times New Roman" w:hAnsi="Times New Roman" w:cs="Times New Roman"/>
                <w:sz w:val="28"/>
                <w:szCs w:val="28"/>
              </w:rPr>
              <w:t xml:space="preserve"> следующего поколения для </w:t>
            </w:r>
            <w:r w:rsidRPr="00D301C7">
              <w:rPr>
                <w:rFonts w:ascii="Times New Roman" w:hAnsi="Times New Roman" w:cs="Times New Roman"/>
                <w:sz w:val="28"/>
                <w:szCs w:val="28"/>
                <w:lang w:val="en-US"/>
              </w:rPr>
              <w:t>ULTRAN</w:t>
            </w:r>
            <w:r w:rsidRPr="00D301C7">
              <w:rPr>
                <w:rFonts w:ascii="Times New Roman" w:hAnsi="Times New Roman" w:cs="Times New Roman"/>
                <w:sz w:val="28"/>
                <w:szCs w:val="28"/>
              </w:rPr>
              <w:t xml:space="preserve"> / </w:t>
            </w:r>
            <w:r w:rsidRPr="00D301C7">
              <w:rPr>
                <w:rFonts w:ascii="Times New Roman" w:hAnsi="Times New Roman" w:cs="Times New Roman"/>
                <w:sz w:val="28"/>
                <w:szCs w:val="28"/>
                <w:lang w:val="en-US"/>
              </w:rPr>
              <w:t>EUTRAN</w:t>
            </w:r>
          </w:p>
        </w:tc>
        <w:tc>
          <w:tcPr>
            <w:tcW w:w="1693" w:type="pct"/>
          </w:tcPr>
          <w:p w:rsidR="00CF633A" w:rsidRPr="00D301C7" w:rsidRDefault="00CF633A" w:rsidP="00CF633A">
            <w:pPr>
              <w:rPr>
                <w:rFonts w:ascii="Times New Roman" w:hAnsi="Times New Roman" w:cs="Times New Roman"/>
                <w:sz w:val="28"/>
                <w:szCs w:val="28"/>
              </w:rPr>
            </w:pPr>
            <w:r w:rsidRPr="00D301C7">
              <w:rPr>
                <w:rFonts w:ascii="Times New Roman" w:hAnsi="Times New Roman" w:cs="Times New Roman"/>
                <w:sz w:val="28"/>
                <w:szCs w:val="28"/>
              </w:rPr>
              <w:t xml:space="preserve">SON на тип </w:t>
            </w:r>
            <w:r>
              <w:rPr>
                <w:rFonts w:ascii="Times New Roman" w:hAnsi="Times New Roman" w:cs="Times New Roman"/>
                <w:sz w:val="28"/>
                <w:szCs w:val="28"/>
              </w:rPr>
              <w:t>пользовательского оборудования</w:t>
            </w:r>
            <w:r w:rsidRPr="00D301C7">
              <w:rPr>
                <w:rFonts w:ascii="Times New Roman" w:hAnsi="Times New Roman" w:cs="Times New Roman"/>
                <w:sz w:val="28"/>
                <w:szCs w:val="28"/>
              </w:rPr>
              <w:t xml:space="preserve">, </w:t>
            </w:r>
            <w:r>
              <w:rPr>
                <w:rFonts w:ascii="Times New Roman" w:hAnsi="Times New Roman" w:cs="Times New Roman"/>
                <w:sz w:val="28"/>
                <w:szCs w:val="28"/>
              </w:rPr>
              <w:t>а</w:t>
            </w:r>
            <w:r w:rsidRPr="00D301C7">
              <w:rPr>
                <w:rFonts w:ascii="Times New Roman" w:hAnsi="Times New Roman" w:cs="Times New Roman"/>
                <w:sz w:val="28"/>
                <w:szCs w:val="28"/>
              </w:rPr>
              <w:t>ктивные антенны, малые соты</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41</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12</w:t>
            </w:r>
          </w:p>
        </w:tc>
        <w:tc>
          <w:tcPr>
            <w:tcW w:w="1846" w:type="pct"/>
          </w:tcPr>
          <w:p w:rsidR="00CF633A" w:rsidRPr="00D301C7" w:rsidRDefault="00CF633A" w:rsidP="00CF633A">
            <w:pPr>
              <w:rPr>
                <w:rFonts w:ascii="Times New Roman" w:hAnsi="Times New Roman" w:cs="Times New Roman"/>
                <w:sz w:val="28"/>
                <w:szCs w:val="28"/>
              </w:rPr>
            </w:pPr>
            <w:r w:rsidRPr="00D301C7">
              <w:rPr>
                <w:rFonts w:ascii="Times New Roman" w:hAnsi="Times New Roman" w:cs="Times New Roman"/>
                <w:sz w:val="28"/>
                <w:szCs w:val="28"/>
                <w:lang w:val="en-US"/>
              </w:rPr>
              <w:t>RAN</w:t>
            </w:r>
            <w:r w:rsidRPr="00D301C7">
              <w:rPr>
                <w:rFonts w:ascii="Times New Roman" w:hAnsi="Times New Roman" w:cs="Times New Roman"/>
                <w:sz w:val="28"/>
                <w:szCs w:val="28"/>
              </w:rPr>
              <w:t xml:space="preserve">2-3: </w:t>
            </w:r>
            <w:r>
              <w:rPr>
                <w:rFonts w:ascii="Times New Roman" w:hAnsi="Times New Roman" w:cs="Times New Roman"/>
                <w:sz w:val="28"/>
                <w:szCs w:val="28"/>
              </w:rPr>
              <w:t>Увеличение энергосбережения</w:t>
            </w:r>
            <w:r w:rsidRPr="00D301C7">
              <w:rPr>
                <w:rFonts w:ascii="Times New Roman" w:hAnsi="Times New Roman" w:cs="Times New Roman"/>
                <w:sz w:val="28"/>
                <w:szCs w:val="28"/>
              </w:rPr>
              <w:t xml:space="preserve"> для </w:t>
            </w:r>
            <w:r w:rsidRPr="00D301C7">
              <w:rPr>
                <w:rFonts w:ascii="Times New Roman" w:hAnsi="Times New Roman" w:cs="Times New Roman"/>
                <w:sz w:val="28"/>
                <w:szCs w:val="28"/>
                <w:lang w:val="en-US"/>
              </w:rPr>
              <w:t>EUTRAN</w:t>
            </w:r>
          </w:p>
        </w:tc>
        <w:tc>
          <w:tcPr>
            <w:tcW w:w="1693" w:type="pct"/>
          </w:tcPr>
          <w:p w:rsidR="00CF633A" w:rsidRPr="00D301C7" w:rsidRDefault="00CF633A" w:rsidP="00CF633A">
            <w:pPr>
              <w:rPr>
                <w:rFonts w:ascii="Times New Roman" w:hAnsi="Times New Roman" w:cs="Times New Roman"/>
                <w:sz w:val="28"/>
                <w:szCs w:val="28"/>
              </w:rPr>
            </w:pPr>
            <w:r>
              <w:rPr>
                <w:rFonts w:ascii="Times New Roman" w:hAnsi="Times New Roman" w:cs="Times New Roman"/>
                <w:sz w:val="28"/>
                <w:szCs w:val="28"/>
              </w:rPr>
              <w:t>Энергосбережение</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42</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13</w:t>
            </w:r>
          </w:p>
        </w:tc>
        <w:tc>
          <w:tcPr>
            <w:tcW w:w="1846" w:type="pct"/>
          </w:tcPr>
          <w:p w:rsidR="00CF633A" w:rsidRPr="00D301C7" w:rsidRDefault="00CF633A" w:rsidP="00CF633A">
            <w:pPr>
              <w:rPr>
                <w:rFonts w:ascii="Times New Roman" w:hAnsi="Times New Roman" w:cs="Times New Roman"/>
                <w:sz w:val="28"/>
                <w:szCs w:val="28"/>
              </w:rPr>
            </w:pPr>
            <w:r w:rsidRPr="00D301C7">
              <w:rPr>
                <w:rFonts w:ascii="Times New Roman" w:hAnsi="Times New Roman" w:cs="Times New Roman"/>
                <w:sz w:val="28"/>
                <w:szCs w:val="28"/>
                <w:lang w:val="en-US"/>
              </w:rPr>
              <w:t>RAN</w:t>
            </w:r>
            <w:r w:rsidRPr="00D301C7">
              <w:rPr>
                <w:rFonts w:ascii="Times New Roman" w:hAnsi="Times New Roman" w:cs="Times New Roman"/>
                <w:sz w:val="28"/>
                <w:szCs w:val="28"/>
              </w:rPr>
              <w:t xml:space="preserve">2-3: расширенное централизованное управление сетью </w:t>
            </w:r>
            <w:r w:rsidRPr="00D301C7">
              <w:rPr>
                <w:rFonts w:ascii="Times New Roman" w:hAnsi="Times New Roman" w:cs="Times New Roman"/>
                <w:sz w:val="28"/>
                <w:szCs w:val="28"/>
                <w:lang w:val="en-US"/>
              </w:rPr>
              <w:t>CCO</w:t>
            </w:r>
          </w:p>
        </w:tc>
        <w:tc>
          <w:tcPr>
            <w:tcW w:w="1693" w:type="pct"/>
          </w:tcPr>
          <w:p w:rsidR="00CF633A" w:rsidRPr="00D301C7" w:rsidRDefault="00CF633A" w:rsidP="00CF633A">
            <w:pPr>
              <w:rPr>
                <w:rFonts w:ascii="Times New Roman" w:hAnsi="Times New Roman" w:cs="Times New Roman"/>
                <w:sz w:val="28"/>
                <w:szCs w:val="28"/>
              </w:rPr>
            </w:pPr>
            <w:r w:rsidRPr="00D301C7">
              <w:rPr>
                <w:rFonts w:ascii="Times New Roman" w:hAnsi="Times New Roman" w:cs="Times New Roman"/>
                <w:sz w:val="28"/>
                <w:szCs w:val="28"/>
              </w:rPr>
              <w:t>CCO</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3</w:t>
            </w:r>
            <w:r w:rsidRPr="00296F1C">
              <w:rPr>
                <w:rFonts w:ascii="Times New Roman" w:hAnsi="Times New Roman" w:cs="Times New Roman"/>
                <w:sz w:val="28"/>
                <w:szCs w:val="28"/>
              </w:rPr>
              <w:t>7</w:t>
            </w:r>
            <w:r w:rsidR="003B69FF">
              <w:rPr>
                <w:rFonts w:ascii="Times New Roman" w:hAnsi="Times New Roman" w:cs="Times New Roman"/>
                <w:sz w:val="28"/>
                <w:szCs w:val="28"/>
              </w:rPr>
              <w:t>, с.11</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13</w:t>
            </w:r>
          </w:p>
        </w:tc>
        <w:tc>
          <w:tcPr>
            <w:tcW w:w="1846" w:type="pct"/>
          </w:tcPr>
          <w:p w:rsidR="00CF633A" w:rsidRPr="00B0273E" w:rsidRDefault="00CF633A" w:rsidP="00CF633A">
            <w:pPr>
              <w:rPr>
                <w:rFonts w:ascii="Times New Roman" w:hAnsi="Times New Roman" w:cs="Times New Roman"/>
                <w:sz w:val="28"/>
                <w:szCs w:val="28"/>
              </w:rPr>
            </w:pPr>
            <w:r w:rsidRPr="00B0273E">
              <w:rPr>
                <w:rFonts w:ascii="Times New Roman" w:hAnsi="Times New Roman" w:cs="Times New Roman"/>
                <w:sz w:val="28"/>
                <w:szCs w:val="28"/>
                <w:lang w:val="en-US"/>
              </w:rPr>
              <w:t>SA</w:t>
            </w:r>
            <w:r w:rsidRPr="00B0273E">
              <w:rPr>
                <w:rFonts w:ascii="Times New Roman" w:hAnsi="Times New Roman" w:cs="Times New Roman"/>
                <w:sz w:val="28"/>
                <w:szCs w:val="28"/>
              </w:rPr>
              <w:t xml:space="preserve">5: Исследование улучшений аспектов распределенной мобильности </w:t>
            </w:r>
            <w:r w:rsidRPr="00B0273E">
              <w:rPr>
                <w:rFonts w:ascii="Times New Roman" w:hAnsi="Times New Roman" w:cs="Times New Roman"/>
                <w:sz w:val="28"/>
                <w:szCs w:val="28"/>
                <w:lang w:val="en-US"/>
              </w:rPr>
              <w:t>OAM</w:t>
            </w:r>
          </w:p>
          <w:p w:rsidR="00CF633A" w:rsidRPr="00EC5C60" w:rsidRDefault="00CF633A" w:rsidP="00CF633A">
            <w:pPr>
              <w:rPr>
                <w:rFonts w:ascii="Times New Roman" w:hAnsi="Times New Roman" w:cs="Times New Roman"/>
                <w:sz w:val="28"/>
                <w:szCs w:val="28"/>
                <w:lang w:val="en-US"/>
              </w:rPr>
            </w:pPr>
            <w:r w:rsidRPr="00B0273E">
              <w:rPr>
                <w:rFonts w:ascii="Times New Roman" w:hAnsi="Times New Roman" w:cs="Times New Roman"/>
                <w:sz w:val="28"/>
                <w:szCs w:val="28"/>
                <w:lang w:val="en-US"/>
              </w:rPr>
              <w:t>Функция балансировки нагрузки SON</w:t>
            </w:r>
          </w:p>
        </w:tc>
        <w:tc>
          <w:tcPr>
            <w:tcW w:w="1693" w:type="pct"/>
          </w:tcPr>
          <w:p w:rsidR="00CF633A" w:rsidRPr="00EC5C60" w:rsidRDefault="00CF633A" w:rsidP="00CF633A">
            <w:pPr>
              <w:rPr>
                <w:rFonts w:ascii="Times New Roman" w:hAnsi="Times New Roman" w:cs="Times New Roman"/>
                <w:sz w:val="28"/>
                <w:szCs w:val="28"/>
                <w:lang w:val="en-US"/>
              </w:rPr>
            </w:pPr>
            <w:r w:rsidRPr="00B0273E">
              <w:rPr>
                <w:rFonts w:ascii="Times New Roman" w:hAnsi="Times New Roman" w:cs="Times New Roman"/>
                <w:sz w:val="28"/>
                <w:szCs w:val="28"/>
              </w:rPr>
              <w:t>MLB</w:t>
            </w:r>
          </w:p>
        </w:tc>
        <w:tc>
          <w:tcPr>
            <w:tcW w:w="846" w:type="pct"/>
          </w:tcPr>
          <w:p w:rsidR="00CF633A" w:rsidRPr="00296F1C" w:rsidRDefault="00CF633A" w:rsidP="00CF633A">
            <w:pPr>
              <w:jc w:val="center"/>
              <w:rPr>
                <w:rFonts w:ascii="Times New Roman" w:hAnsi="Times New Roman" w:cs="Times New Roman"/>
                <w:sz w:val="28"/>
                <w:szCs w:val="28"/>
                <w:lang w:val="en-US"/>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43</w:t>
            </w:r>
            <w:r w:rsidRPr="00296F1C">
              <w:rPr>
                <w:rFonts w:ascii="Times New Roman" w:hAnsi="Times New Roman" w:cs="Times New Roman"/>
                <w:sz w:val="28"/>
                <w:szCs w:val="28"/>
              </w:rPr>
              <w:t>]</w:t>
            </w:r>
          </w:p>
        </w:tc>
      </w:tr>
      <w:tr w:rsidR="00CF633A" w:rsidRPr="00296F1C" w:rsidTr="00B95933">
        <w:tc>
          <w:tcPr>
            <w:tcW w:w="615" w:type="pct"/>
          </w:tcPr>
          <w:p w:rsidR="00CF633A" w:rsidRPr="00EC5C60" w:rsidRDefault="00CF633A" w:rsidP="00CF633A">
            <w:pPr>
              <w:jc w:val="both"/>
              <w:rPr>
                <w:rFonts w:ascii="Times New Roman" w:hAnsi="Times New Roman" w:cs="Times New Roman"/>
                <w:sz w:val="28"/>
                <w:szCs w:val="28"/>
                <w:lang w:val="en-US"/>
              </w:rPr>
            </w:pPr>
            <w:r>
              <w:rPr>
                <w:rFonts w:ascii="Times New Roman" w:hAnsi="Times New Roman" w:cs="Times New Roman"/>
                <w:sz w:val="28"/>
                <w:szCs w:val="28"/>
              </w:rPr>
              <w:t>Релиз 14</w:t>
            </w:r>
          </w:p>
        </w:tc>
        <w:tc>
          <w:tcPr>
            <w:tcW w:w="1846" w:type="pct"/>
          </w:tcPr>
          <w:p w:rsidR="00CF633A" w:rsidRPr="001F5256" w:rsidRDefault="00CF633A" w:rsidP="00CF633A">
            <w:pPr>
              <w:rPr>
                <w:rFonts w:ascii="Times New Roman" w:hAnsi="Times New Roman" w:cs="Times New Roman"/>
                <w:sz w:val="28"/>
                <w:szCs w:val="28"/>
              </w:rPr>
            </w:pPr>
            <w:r w:rsidRPr="001F5256">
              <w:rPr>
                <w:rFonts w:ascii="Times New Roman" w:hAnsi="Times New Roman" w:cs="Times New Roman"/>
                <w:sz w:val="28"/>
                <w:szCs w:val="28"/>
                <w:lang w:val="en-US"/>
              </w:rPr>
              <w:t>RAN</w:t>
            </w:r>
            <w:r w:rsidRPr="001F5256">
              <w:rPr>
                <w:rFonts w:ascii="Times New Roman" w:hAnsi="Times New Roman" w:cs="Times New Roman"/>
                <w:sz w:val="28"/>
                <w:szCs w:val="28"/>
              </w:rPr>
              <w:t xml:space="preserve">: </w:t>
            </w:r>
            <w:r w:rsidRPr="001F5256">
              <w:rPr>
                <w:rFonts w:ascii="Times New Roman" w:hAnsi="Times New Roman" w:cs="Times New Roman"/>
                <w:sz w:val="28"/>
                <w:szCs w:val="28"/>
                <w:lang w:val="en-US"/>
              </w:rPr>
              <w:t>OAM</w:t>
            </w:r>
            <w:r w:rsidRPr="001F5256">
              <w:rPr>
                <w:rFonts w:ascii="Times New Roman" w:hAnsi="Times New Roman" w:cs="Times New Roman"/>
                <w:sz w:val="28"/>
                <w:szCs w:val="28"/>
              </w:rPr>
              <w:t xml:space="preserve"> (</w:t>
            </w:r>
            <w:r w:rsidRPr="001F5256">
              <w:rPr>
                <w:rFonts w:ascii="Times New Roman" w:hAnsi="Times New Roman" w:cs="Times New Roman"/>
                <w:sz w:val="28"/>
                <w:szCs w:val="28"/>
                <w:lang w:val="en-US"/>
              </w:rPr>
              <w:t>SON</w:t>
            </w:r>
            <w:r>
              <w:rPr>
                <w:rFonts w:ascii="Times New Roman" w:hAnsi="Times New Roman" w:cs="Times New Roman"/>
                <w:sz w:val="28"/>
                <w:szCs w:val="28"/>
              </w:rPr>
              <w:t xml:space="preserve"> для развертывания</w:t>
            </w:r>
            <w:r w:rsidRPr="001F5256">
              <w:rPr>
                <w:rFonts w:ascii="Times New Roman" w:hAnsi="Times New Roman" w:cs="Times New Roman"/>
                <w:sz w:val="28"/>
                <w:szCs w:val="28"/>
              </w:rPr>
              <w:t xml:space="preserve"> на основе активных антенных систем (</w:t>
            </w:r>
            <w:r w:rsidRPr="001F5256">
              <w:rPr>
                <w:rFonts w:ascii="Times New Roman" w:hAnsi="Times New Roman" w:cs="Times New Roman"/>
                <w:sz w:val="28"/>
                <w:szCs w:val="28"/>
                <w:lang w:val="en-US"/>
              </w:rPr>
              <w:t>AAS</w:t>
            </w:r>
            <w:r w:rsidRPr="001F5256">
              <w:rPr>
                <w:rFonts w:ascii="Times New Roman" w:hAnsi="Times New Roman" w:cs="Times New Roman"/>
                <w:sz w:val="28"/>
                <w:szCs w:val="28"/>
              </w:rPr>
              <w:t>))</w:t>
            </w:r>
          </w:p>
        </w:tc>
        <w:tc>
          <w:tcPr>
            <w:tcW w:w="1693" w:type="pct"/>
          </w:tcPr>
          <w:p w:rsidR="00CF633A" w:rsidRPr="001F5256" w:rsidRDefault="00CF633A" w:rsidP="00CF633A">
            <w:pPr>
              <w:rPr>
                <w:rFonts w:ascii="Times New Roman" w:hAnsi="Times New Roman" w:cs="Times New Roman"/>
                <w:sz w:val="28"/>
                <w:szCs w:val="28"/>
              </w:rPr>
            </w:pPr>
            <w:r w:rsidRPr="001F5256">
              <w:rPr>
                <w:rFonts w:ascii="Times New Roman" w:hAnsi="Times New Roman" w:cs="Times New Roman"/>
                <w:sz w:val="28"/>
                <w:szCs w:val="28"/>
              </w:rPr>
              <w:t>Энергоэффективность</w:t>
            </w:r>
          </w:p>
        </w:tc>
        <w:tc>
          <w:tcPr>
            <w:tcW w:w="846" w:type="pct"/>
          </w:tcPr>
          <w:p w:rsidR="00CF633A" w:rsidRPr="00296F1C" w:rsidRDefault="00CF633A" w:rsidP="00CF633A">
            <w:pPr>
              <w:jc w:val="center"/>
              <w:rPr>
                <w:rFonts w:ascii="Times New Roman" w:hAnsi="Times New Roman" w:cs="Times New Roman"/>
                <w:sz w:val="28"/>
                <w:szCs w:val="28"/>
              </w:rPr>
            </w:pPr>
            <w:r w:rsidRPr="00296F1C">
              <w:rPr>
                <w:rFonts w:ascii="Times New Roman" w:hAnsi="Times New Roman" w:cs="Times New Roman"/>
                <w:sz w:val="28"/>
                <w:szCs w:val="28"/>
              </w:rPr>
              <w:t>[</w:t>
            </w:r>
            <w:r w:rsidRPr="00296F1C">
              <w:rPr>
                <w:rFonts w:ascii="Times New Roman" w:hAnsi="Times New Roman" w:cs="Times New Roman"/>
                <w:sz w:val="28"/>
                <w:szCs w:val="28"/>
                <w:lang w:val="en-US"/>
              </w:rPr>
              <w:t>44</w:t>
            </w:r>
            <w:r w:rsidRPr="00296F1C">
              <w:rPr>
                <w:rFonts w:ascii="Times New Roman" w:hAnsi="Times New Roman" w:cs="Times New Roman"/>
                <w:sz w:val="28"/>
                <w:szCs w:val="28"/>
              </w:rPr>
              <w:t>]</w:t>
            </w:r>
          </w:p>
        </w:tc>
      </w:tr>
    </w:tbl>
    <w:p w:rsidR="003D3460" w:rsidRDefault="003D3460" w:rsidP="00E14D6E">
      <w:pPr>
        <w:tabs>
          <w:tab w:val="left" w:pos="709"/>
        </w:tabs>
        <w:spacing w:after="0" w:line="240" w:lineRule="auto"/>
        <w:jc w:val="both"/>
        <w:rPr>
          <w:rFonts w:ascii="Times New Roman" w:hAnsi="Times New Roman" w:cs="Times New Roman"/>
          <w:sz w:val="28"/>
          <w:szCs w:val="28"/>
        </w:rPr>
      </w:pPr>
    </w:p>
    <w:p w:rsidR="00E14D6E" w:rsidRPr="004175B6" w:rsidRDefault="003D3460" w:rsidP="00E14D6E">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E14D6E">
        <w:rPr>
          <w:rFonts w:ascii="Times New Roman" w:hAnsi="Times New Roman" w:cs="Times New Roman"/>
          <w:sz w:val="28"/>
          <w:szCs w:val="28"/>
        </w:rPr>
        <w:t>П</w:t>
      </w:r>
      <w:r w:rsidR="00E14D6E" w:rsidRPr="004175B6">
        <w:rPr>
          <w:rFonts w:ascii="Times New Roman" w:hAnsi="Times New Roman" w:cs="Times New Roman"/>
          <w:sz w:val="28"/>
          <w:szCs w:val="28"/>
        </w:rPr>
        <w:t>ричины автоматизации</w:t>
      </w:r>
      <w:r w:rsidR="00E14D6E">
        <w:rPr>
          <w:rFonts w:ascii="Times New Roman" w:hAnsi="Times New Roman" w:cs="Times New Roman"/>
          <w:sz w:val="28"/>
          <w:szCs w:val="28"/>
        </w:rPr>
        <w:t xml:space="preserve"> при помощи инструментов</w:t>
      </w:r>
      <w:r w:rsidR="00E14D6E" w:rsidRPr="004175B6">
        <w:rPr>
          <w:rFonts w:ascii="Times New Roman" w:hAnsi="Times New Roman" w:cs="Times New Roman"/>
          <w:sz w:val="28"/>
          <w:szCs w:val="28"/>
        </w:rPr>
        <w:t xml:space="preserve"> SON можно разделить на две большие категории:</w:t>
      </w:r>
    </w:p>
    <w:p w:rsidR="00E14D6E" w:rsidRPr="004175B6" w:rsidRDefault="00E14D6E" w:rsidP="00E14D6E">
      <w:pPr>
        <w:spacing w:after="0" w:line="240" w:lineRule="auto"/>
        <w:ind w:firstLine="708"/>
        <w:jc w:val="both"/>
        <w:rPr>
          <w:rFonts w:ascii="Times New Roman" w:hAnsi="Times New Roman" w:cs="Times New Roman"/>
          <w:sz w:val="28"/>
          <w:szCs w:val="28"/>
        </w:rPr>
      </w:pPr>
      <w:r w:rsidRPr="004175B6">
        <w:rPr>
          <w:rFonts w:ascii="Times New Roman" w:hAnsi="Times New Roman" w:cs="Times New Roman"/>
          <w:sz w:val="28"/>
          <w:szCs w:val="28"/>
        </w:rPr>
        <w:t xml:space="preserve">1. </w:t>
      </w:r>
      <w:r>
        <w:rPr>
          <w:rFonts w:ascii="Times New Roman" w:hAnsi="Times New Roman" w:cs="Times New Roman"/>
          <w:sz w:val="28"/>
          <w:szCs w:val="28"/>
        </w:rPr>
        <w:t>Предыдущие</w:t>
      </w:r>
      <w:r w:rsidRPr="004175B6">
        <w:rPr>
          <w:rFonts w:ascii="Times New Roman" w:hAnsi="Times New Roman" w:cs="Times New Roman"/>
          <w:sz w:val="28"/>
          <w:szCs w:val="28"/>
        </w:rPr>
        <w:t xml:space="preserve"> процессы, которые автоматизируются в основном для сокращения ручного вмешательства в</w:t>
      </w:r>
      <w:r>
        <w:rPr>
          <w:rFonts w:ascii="Times New Roman" w:hAnsi="Times New Roman" w:cs="Times New Roman"/>
          <w:sz w:val="28"/>
          <w:szCs w:val="28"/>
        </w:rPr>
        <w:t xml:space="preserve"> сетевые операции</w:t>
      </w:r>
      <w:r w:rsidRPr="004175B6">
        <w:rPr>
          <w:rFonts w:ascii="Times New Roman" w:hAnsi="Times New Roman" w:cs="Times New Roman"/>
          <w:sz w:val="28"/>
          <w:szCs w:val="28"/>
        </w:rPr>
        <w:t xml:space="preserve">, </w:t>
      </w:r>
      <w:r>
        <w:rPr>
          <w:rFonts w:ascii="Times New Roman" w:hAnsi="Times New Roman" w:cs="Times New Roman"/>
          <w:sz w:val="28"/>
          <w:szCs w:val="28"/>
        </w:rPr>
        <w:t>для получения операционной экономии и / или экономия</w:t>
      </w:r>
      <w:r w:rsidRPr="004175B6">
        <w:rPr>
          <w:rFonts w:ascii="Times New Roman" w:hAnsi="Times New Roman" w:cs="Times New Roman"/>
          <w:sz w:val="28"/>
          <w:szCs w:val="28"/>
        </w:rPr>
        <w:t xml:space="preserve"> на развертывании.</w:t>
      </w:r>
    </w:p>
    <w:p w:rsidR="00E14D6E" w:rsidRPr="004175B6" w:rsidRDefault="00E14D6E" w:rsidP="00E14D6E">
      <w:pPr>
        <w:spacing w:after="0" w:line="240" w:lineRule="auto"/>
        <w:ind w:firstLine="708"/>
        <w:jc w:val="both"/>
        <w:rPr>
          <w:rFonts w:ascii="Times New Roman" w:hAnsi="Times New Roman" w:cs="Times New Roman"/>
          <w:sz w:val="28"/>
          <w:szCs w:val="28"/>
        </w:rPr>
      </w:pPr>
      <w:r w:rsidRPr="004175B6">
        <w:rPr>
          <w:rFonts w:ascii="Times New Roman" w:hAnsi="Times New Roman" w:cs="Times New Roman"/>
          <w:sz w:val="28"/>
          <w:szCs w:val="28"/>
        </w:rPr>
        <w:lastRenderedPageBreak/>
        <w:t xml:space="preserve">2. Процессы, требующие автоматизации, потому что они слишком </w:t>
      </w:r>
      <w:r>
        <w:rPr>
          <w:rFonts w:ascii="Times New Roman" w:hAnsi="Times New Roman" w:cs="Times New Roman"/>
          <w:sz w:val="28"/>
          <w:szCs w:val="28"/>
        </w:rPr>
        <w:t>оперативны</w:t>
      </w:r>
      <w:r w:rsidRPr="004175B6">
        <w:rPr>
          <w:rFonts w:ascii="Times New Roman" w:hAnsi="Times New Roman" w:cs="Times New Roman"/>
          <w:sz w:val="28"/>
          <w:szCs w:val="28"/>
        </w:rPr>
        <w:t>, слишком детализированы и / или слишком сложны для ручного вмешательства. Их автоматизация может обеспечить производительность, качество и / или эксплуатационные преимущества.</w:t>
      </w:r>
    </w:p>
    <w:p w:rsidR="00E14D6E" w:rsidRDefault="00E14D6E" w:rsidP="00E14D6E">
      <w:pPr>
        <w:spacing w:after="0" w:line="240" w:lineRule="auto"/>
        <w:ind w:firstLine="708"/>
        <w:jc w:val="both"/>
        <w:rPr>
          <w:rFonts w:ascii="Times New Roman" w:hAnsi="Times New Roman" w:cs="Times New Roman"/>
          <w:sz w:val="28"/>
          <w:szCs w:val="28"/>
        </w:rPr>
      </w:pPr>
      <w:r w:rsidRPr="004175B6">
        <w:rPr>
          <w:rFonts w:ascii="Times New Roman" w:hAnsi="Times New Roman" w:cs="Times New Roman"/>
          <w:sz w:val="28"/>
          <w:szCs w:val="28"/>
        </w:rPr>
        <w:t xml:space="preserve">Эти категории не обязательно должны быть разделены (например, ранее выполнявшийся вручную процесс, который становится слишком сложным из-за вышеуказанных тенденций) может по необходимости потребовать автоматизации для управления им. Должно быть очевидно, что автоматизация </w:t>
      </w:r>
      <w:r>
        <w:rPr>
          <w:rFonts w:ascii="Times New Roman" w:hAnsi="Times New Roman" w:cs="Times New Roman"/>
          <w:sz w:val="28"/>
          <w:szCs w:val="28"/>
        </w:rPr>
        <w:t xml:space="preserve">– </w:t>
      </w:r>
      <w:r w:rsidRPr="004175B6">
        <w:rPr>
          <w:rFonts w:ascii="Times New Roman" w:hAnsi="Times New Roman" w:cs="Times New Roman"/>
          <w:sz w:val="28"/>
          <w:szCs w:val="28"/>
        </w:rPr>
        <w:t xml:space="preserve">не новая концепция для беспроводных сетей </w:t>
      </w:r>
      <w:r>
        <w:rPr>
          <w:rFonts w:ascii="Times New Roman" w:hAnsi="Times New Roman" w:cs="Times New Roman"/>
          <w:sz w:val="28"/>
          <w:szCs w:val="28"/>
        </w:rPr>
        <w:t>–</w:t>
      </w:r>
      <w:r w:rsidRPr="004175B6">
        <w:rPr>
          <w:rFonts w:ascii="Times New Roman" w:hAnsi="Times New Roman" w:cs="Times New Roman"/>
          <w:sz w:val="28"/>
          <w:szCs w:val="28"/>
        </w:rPr>
        <w:t xml:space="preserve"> очевидно, что сети уже критически зависят от широкого использования автоматизированных процессов. Например, </w:t>
      </w:r>
      <w:r>
        <w:rPr>
          <w:rFonts w:ascii="Times New Roman" w:hAnsi="Times New Roman" w:cs="Times New Roman"/>
          <w:sz w:val="28"/>
          <w:szCs w:val="28"/>
        </w:rPr>
        <w:t>большое количество</w:t>
      </w:r>
      <w:r w:rsidRPr="004175B6">
        <w:rPr>
          <w:rFonts w:ascii="Times New Roman" w:hAnsi="Times New Roman" w:cs="Times New Roman"/>
          <w:sz w:val="28"/>
          <w:szCs w:val="28"/>
        </w:rPr>
        <w:t xml:space="preserve"> примеров </w:t>
      </w:r>
      <w:r>
        <w:rPr>
          <w:rFonts w:ascii="Times New Roman" w:hAnsi="Times New Roman" w:cs="Times New Roman"/>
          <w:sz w:val="28"/>
          <w:szCs w:val="28"/>
        </w:rPr>
        <w:t xml:space="preserve">имеется </w:t>
      </w:r>
      <w:r w:rsidRPr="004175B6">
        <w:rPr>
          <w:rFonts w:ascii="Times New Roman" w:hAnsi="Times New Roman" w:cs="Times New Roman"/>
          <w:sz w:val="28"/>
          <w:szCs w:val="28"/>
        </w:rPr>
        <w:t xml:space="preserve">в области управления </w:t>
      </w:r>
      <w:r w:rsidR="0069178A" w:rsidRPr="004175B6">
        <w:rPr>
          <w:rFonts w:ascii="Times New Roman" w:hAnsi="Times New Roman" w:cs="Times New Roman"/>
          <w:sz w:val="28"/>
          <w:szCs w:val="28"/>
        </w:rPr>
        <w:t>радио ресурсами</w:t>
      </w:r>
      <w:r w:rsidRPr="004175B6">
        <w:rPr>
          <w:rFonts w:ascii="Times New Roman" w:hAnsi="Times New Roman" w:cs="Times New Roman"/>
          <w:sz w:val="28"/>
          <w:szCs w:val="28"/>
        </w:rPr>
        <w:t xml:space="preserve"> (планирование, управление мощностью и / или скоростью и т. д.). Таким образом, </w:t>
      </w:r>
      <w:r>
        <w:rPr>
          <w:rFonts w:ascii="Times New Roman" w:hAnsi="Times New Roman" w:cs="Times New Roman"/>
          <w:sz w:val="28"/>
          <w:szCs w:val="28"/>
        </w:rPr>
        <w:t>применение</w:t>
      </w:r>
      <w:r w:rsidRPr="004175B6">
        <w:rPr>
          <w:rFonts w:ascii="Times New Roman" w:hAnsi="Times New Roman" w:cs="Times New Roman"/>
          <w:sz w:val="28"/>
          <w:szCs w:val="28"/>
        </w:rPr>
        <w:t xml:space="preserve"> алгоритмов SON представляет собой продолжение естественной эволюции беспроводных сетей, где автоматизированные процессы просто расширяют с</w:t>
      </w:r>
      <w:r>
        <w:rPr>
          <w:rFonts w:ascii="Times New Roman" w:hAnsi="Times New Roman" w:cs="Times New Roman"/>
          <w:sz w:val="28"/>
          <w:szCs w:val="28"/>
        </w:rPr>
        <w:t xml:space="preserve">вою область действия вглубь сетей </w:t>
      </w:r>
      <w:r w:rsidR="00696B90" w:rsidRPr="00CF6C01">
        <w:rPr>
          <w:rFonts w:ascii="Times New Roman" w:hAnsi="Times New Roman" w:cs="Times New Roman"/>
          <w:sz w:val="28"/>
          <w:szCs w:val="28"/>
        </w:rPr>
        <w:t>[</w:t>
      </w:r>
      <w:r w:rsidR="00F569FD" w:rsidRPr="00CF6C01">
        <w:rPr>
          <w:rFonts w:ascii="Times New Roman" w:hAnsi="Times New Roman" w:cs="Times New Roman"/>
          <w:sz w:val="28"/>
          <w:szCs w:val="28"/>
        </w:rPr>
        <w:t>45</w:t>
      </w:r>
      <w:r w:rsidRPr="00CF6C01">
        <w:rPr>
          <w:rFonts w:ascii="Times New Roman" w:hAnsi="Times New Roman" w:cs="Times New Roman"/>
          <w:sz w:val="28"/>
          <w:szCs w:val="28"/>
        </w:rPr>
        <w:t>].</w:t>
      </w:r>
    </w:p>
    <w:p w:rsidR="00E14D6E" w:rsidRDefault="00E14D6E" w:rsidP="00E14D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SON</w:t>
      </w:r>
      <w:r w:rsidRPr="001C7B92">
        <w:rPr>
          <w:rFonts w:ascii="Times New Roman" w:hAnsi="Times New Roman" w:cs="Times New Roman"/>
          <w:sz w:val="28"/>
          <w:szCs w:val="28"/>
        </w:rPr>
        <w:t xml:space="preserve"> разделен</w:t>
      </w:r>
      <w:r>
        <w:rPr>
          <w:rFonts w:ascii="Times New Roman" w:hAnsi="Times New Roman" w:cs="Times New Roman"/>
          <w:sz w:val="28"/>
          <w:szCs w:val="28"/>
        </w:rPr>
        <w:t>а</w:t>
      </w:r>
      <w:r w:rsidRPr="001C7B92">
        <w:rPr>
          <w:rFonts w:ascii="Times New Roman" w:hAnsi="Times New Roman" w:cs="Times New Roman"/>
          <w:sz w:val="28"/>
          <w:szCs w:val="28"/>
        </w:rPr>
        <w:t xml:space="preserve"> на три рабочих механизма, а именно: сам</w:t>
      </w:r>
      <w:r>
        <w:rPr>
          <w:rFonts w:ascii="Times New Roman" w:hAnsi="Times New Roman" w:cs="Times New Roman"/>
          <w:sz w:val="28"/>
          <w:szCs w:val="28"/>
        </w:rPr>
        <w:t>о</w:t>
      </w:r>
      <w:r w:rsidRPr="001C7B92">
        <w:rPr>
          <w:rFonts w:ascii="Times New Roman" w:hAnsi="Times New Roman" w:cs="Times New Roman"/>
          <w:sz w:val="28"/>
          <w:szCs w:val="28"/>
        </w:rPr>
        <w:t>конфигур</w:t>
      </w:r>
      <w:r>
        <w:rPr>
          <w:rFonts w:ascii="Times New Roman" w:hAnsi="Times New Roman" w:cs="Times New Roman"/>
          <w:sz w:val="28"/>
          <w:szCs w:val="28"/>
        </w:rPr>
        <w:t>ирование, самооптимизация</w:t>
      </w:r>
      <w:r w:rsidRPr="001C7B92">
        <w:rPr>
          <w:rFonts w:ascii="Times New Roman" w:hAnsi="Times New Roman" w:cs="Times New Roman"/>
          <w:sz w:val="28"/>
          <w:szCs w:val="28"/>
        </w:rPr>
        <w:t xml:space="preserve"> и с</w:t>
      </w:r>
      <w:r>
        <w:rPr>
          <w:rFonts w:ascii="Times New Roman" w:hAnsi="Times New Roman" w:cs="Times New Roman"/>
          <w:sz w:val="28"/>
          <w:szCs w:val="28"/>
        </w:rPr>
        <w:t>амовосстановление</w:t>
      </w:r>
      <w:r w:rsidRPr="001C7B92">
        <w:rPr>
          <w:rFonts w:ascii="Times New Roman" w:hAnsi="Times New Roman" w:cs="Times New Roman"/>
          <w:sz w:val="28"/>
          <w:szCs w:val="28"/>
        </w:rPr>
        <w:t xml:space="preserve">. </w:t>
      </w:r>
    </w:p>
    <w:p w:rsidR="00E14D6E" w:rsidRDefault="00E14D6E" w:rsidP="00E14D6E">
      <w:pPr>
        <w:spacing w:after="0" w:line="240" w:lineRule="auto"/>
        <w:ind w:firstLine="708"/>
        <w:jc w:val="both"/>
        <w:rPr>
          <w:rFonts w:ascii="Times New Roman" w:hAnsi="Times New Roman" w:cs="Times New Roman"/>
          <w:sz w:val="28"/>
          <w:szCs w:val="28"/>
        </w:rPr>
      </w:pPr>
      <w:r w:rsidRPr="001C7B92">
        <w:rPr>
          <w:rFonts w:ascii="Times New Roman" w:hAnsi="Times New Roman" w:cs="Times New Roman"/>
          <w:sz w:val="28"/>
          <w:szCs w:val="28"/>
        </w:rPr>
        <w:t xml:space="preserve">Механизм </w:t>
      </w:r>
      <w:r>
        <w:rPr>
          <w:rFonts w:ascii="Times New Roman" w:hAnsi="Times New Roman" w:cs="Times New Roman"/>
          <w:sz w:val="28"/>
          <w:szCs w:val="28"/>
        </w:rPr>
        <w:t>–</w:t>
      </w:r>
      <w:r w:rsidRPr="001C7B92">
        <w:rPr>
          <w:rFonts w:ascii="Times New Roman" w:hAnsi="Times New Roman" w:cs="Times New Roman"/>
          <w:sz w:val="28"/>
          <w:szCs w:val="28"/>
        </w:rPr>
        <w:t xml:space="preserve"> это система, которая позволяет телекоммуникационной сети автоматически </w:t>
      </w:r>
      <w:r>
        <w:rPr>
          <w:rFonts w:ascii="Times New Roman" w:hAnsi="Times New Roman" w:cs="Times New Roman"/>
          <w:sz w:val="28"/>
          <w:szCs w:val="28"/>
        </w:rPr>
        <w:t>конфигурировать</w:t>
      </w:r>
      <w:r w:rsidRPr="001C7B92">
        <w:rPr>
          <w:rFonts w:ascii="Times New Roman" w:hAnsi="Times New Roman" w:cs="Times New Roman"/>
          <w:sz w:val="28"/>
          <w:szCs w:val="28"/>
        </w:rPr>
        <w:t xml:space="preserve">, </w:t>
      </w:r>
      <w:r>
        <w:rPr>
          <w:rFonts w:ascii="Times New Roman" w:hAnsi="Times New Roman" w:cs="Times New Roman"/>
          <w:sz w:val="28"/>
          <w:szCs w:val="28"/>
        </w:rPr>
        <w:t>оптимизировать</w:t>
      </w:r>
      <w:r w:rsidRPr="001C7B92">
        <w:rPr>
          <w:rFonts w:ascii="Times New Roman" w:hAnsi="Times New Roman" w:cs="Times New Roman"/>
          <w:sz w:val="28"/>
          <w:szCs w:val="28"/>
        </w:rPr>
        <w:t xml:space="preserve"> и восстанавливать сети. Именно здесь </w:t>
      </w:r>
      <w:r>
        <w:rPr>
          <w:rFonts w:ascii="Times New Roman" w:hAnsi="Times New Roman" w:cs="Times New Roman"/>
          <w:sz w:val="28"/>
          <w:szCs w:val="28"/>
        </w:rPr>
        <w:t>главную роль играют «Большие данные»</w:t>
      </w:r>
      <w:r w:rsidRPr="001C7B92">
        <w:rPr>
          <w:rFonts w:ascii="Times New Roman" w:hAnsi="Times New Roman" w:cs="Times New Roman"/>
          <w:sz w:val="28"/>
          <w:szCs w:val="28"/>
        </w:rPr>
        <w:t xml:space="preserve"> в качестве сетевого анализатора, способного обрабатывать ряд входных данных, которые затем анализируются на основе параметров в соответствии с желаемой категорией, с целью получения набора данных в качестве справочного материала. SON выполняет различные действия </w:t>
      </w:r>
      <w:r>
        <w:rPr>
          <w:rFonts w:ascii="Times New Roman" w:hAnsi="Times New Roman" w:cs="Times New Roman"/>
          <w:sz w:val="28"/>
          <w:szCs w:val="28"/>
        </w:rPr>
        <w:t>на</w:t>
      </w:r>
      <w:r w:rsidRPr="001C7B92">
        <w:rPr>
          <w:rFonts w:ascii="Times New Roman" w:hAnsi="Times New Roman" w:cs="Times New Roman"/>
          <w:sz w:val="28"/>
          <w:szCs w:val="28"/>
        </w:rPr>
        <w:t xml:space="preserve"> сети</w:t>
      </w:r>
      <w:r>
        <w:rPr>
          <w:rFonts w:ascii="Times New Roman" w:hAnsi="Times New Roman" w:cs="Times New Roman"/>
          <w:sz w:val="28"/>
          <w:szCs w:val="28"/>
        </w:rPr>
        <w:t xml:space="preserve"> мобильной </w:t>
      </w:r>
      <w:r w:rsidRPr="00CF6C01">
        <w:rPr>
          <w:rFonts w:ascii="Times New Roman" w:hAnsi="Times New Roman" w:cs="Times New Roman"/>
          <w:sz w:val="28"/>
          <w:szCs w:val="28"/>
        </w:rPr>
        <w:t xml:space="preserve">связи </w:t>
      </w:r>
      <w:r w:rsidR="00696B90" w:rsidRPr="00CF6C01">
        <w:rPr>
          <w:rFonts w:ascii="Times New Roman" w:hAnsi="Times New Roman" w:cs="Times New Roman"/>
          <w:sz w:val="28"/>
          <w:szCs w:val="28"/>
        </w:rPr>
        <w:t>[</w:t>
      </w:r>
      <w:r w:rsidR="00F569FD" w:rsidRPr="00CF6C01">
        <w:rPr>
          <w:rFonts w:ascii="Times New Roman" w:hAnsi="Times New Roman" w:cs="Times New Roman"/>
          <w:sz w:val="28"/>
          <w:szCs w:val="28"/>
        </w:rPr>
        <w:t>46</w:t>
      </w:r>
      <w:r w:rsidRPr="00CF6C01">
        <w:rPr>
          <w:rFonts w:ascii="Times New Roman" w:hAnsi="Times New Roman" w:cs="Times New Roman"/>
          <w:sz w:val="28"/>
          <w:szCs w:val="28"/>
        </w:rPr>
        <w:t>].</w:t>
      </w:r>
    </w:p>
    <w:p w:rsidR="00E14D6E" w:rsidRPr="00833248" w:rsidRDefault="00E14D6E" w:rsidP="00E14D6E">
      <w:pPr>
        <w:spacing w:after="0" w:line="240" w:lineRule="auto"/>
        <w:ind w:firstLine="708"/>
        <w:jc w:val="both"/>
        <w:rPr>
          <w:rFonts w:ascii="Times New Roman" w:hAnsi="Times New Roman" w:cs="Times New Roman"/>
          <w:sz w:val="28"/>
          <w:szCs w:val="28"/>
        </w:rPr>
      </w:pPr>
      <w:r w:rsidRPr="00833248">
        <w:rPr>
          <w:rFonts w:ascii="Times New Roman" w:hAnsi="Times New Roman" w:cs="Times New Roman"/>
          <w:sz w:val="28"/>
          <w:szCs w:val="28"/>
        </w:rPr>
        <w:t xml:space="preserve">1) Самоконфигурация </w:t>
      </w:r>
      <w:r>
        <w:rPr>
          <w:rFonts w:ascii="Times New Roman" w:hAnsi="Times New Roman" w:cs="Times New Roman"/>
          <w:sz w:val="28"/>
          <w:szCs w:val="28"/>
        </w:rPr>
        <w:t>–</w:t>
      </w:r>
      <w:r w:rsidRPr="00833248">
        <w:rPr>
          <w:rFonts w:ascii="Times New Roman" w:hAnsi="Times New Roman" w:cs="Times New Roman"/>
          <w:sz w:val="28"/>
          <w:szCs w:val="28"/>
        </w:rPr>
        <w:t xml:space="preserve"> это процесс, при котором процесс </w:t>
      </w:r>
      <w:r>
        <w:rPr>
          <w:rFonts w:ascii="Times New Roman" w:hAnsi="Times New Roman" w:cs="Times New Roman"/>
          <w:sz w:val="28"/>
          <w:szCs w:val="28"/>
        </w:rPr>
        <w:t>развёртывания новой</w:t>
      </w:r>
      <w:r w:rsidRPr="00833248">
        <w:rPr>
          <w:rFonts w:ascii="Times New Roman" w:hAnsi="Times New Roman" w:cs="Times New Roman"/>
          <w:sz w:val="28"/>
          <w:szCs w:val="28"/>
        </w:rPr>
        <w:t xml:space="preserve"> </w:t>
      </w:r>
      <w:r>
        <w:rPr>
          <w:rFonts w:ascii="Times New Roman" w:hAnsi="Times New Roman" w:cs="Times New Roman"/>
          <w:sz w:val="28"/>
          <w:szCs w:val="28"/>
        </w:rPr>
        <w:t>базовой станции</w:t>
      </w:r>
      <w:r w:rsidRPr="00833248">
        <w:rPr>
          <w:rFonts w:ascii="Times New Roman" w:hAnsi="Times New Roman" w:cs="Times New Roman"/>
          <w:sz w:val="28"/>
          <w:szCs w:val="28"/>
        </w:rPr>
        <w:t xml:space="preserve"> настраивается автоматически с целью ускор</w:t>
      </w:r>
      <w:r>
        <w:rPr>
          <w:rFonts w:ascii="Times New Roman" w:hAnsi="Times New Roman" w:cs="Times New Roman"/>
          <w:sz w:val="28"/>
          <w:szCs w:val="28"/>
        </w:rPr>
        <w:t>ения</w:t>
      </w:r>
      <w:r w:rsidRPr="00833248">
        <w:rPr>
          <w:rFonts w:ascii="Times New Roman" w:hAnsi="Times New Roman" w:cs="Times New Roman"/>
          <w:sz w:val="28"/>
          <w:szCs w:val="28"/>
        </w:rPr>
        <w:t xml:space="preserve"> процесс</w:t>
      </w:r>
      <w:r>
        <w:rPr>
          <w:rFonts w:ascii="Times New Roman" w:hAnsi="Times New Roman" w:cs="Times New Roman"/>
          <w:sz w:val="28"/>
          <w:szCs w:val="28"/>
        </w:rPr>
        <w:t>а</w:t>
      </w:r>
      <w:r w:rsidRPr="00833248">
        <w:rPr>
          <w:rFonts w:ascii="Times New Roman" w:hAnsi="Times New Roman" w:cs="Times New Roman"/>
          <w:sz w:val="28"/>
          <w:szCs w:val="28"/>
        </w:rPr>
        <w:t xml:space="preserve"> создания нового узла. Конфигурация также необходима, если в системе происходят изменения, такие как сбой в узле, снижение производительности или изменения, связанные со службой. eNB </w:t>
      </w:r>
      <w:r w:rsidR="00040262">
        <w:rPr>
          <w:rFonts w:ascii="Times New Roman" w:hAnsi="Times New Roman" w:cs="Times New Roman"/>
          <w:sz w:val="28"/>
          <w:szCs w:val="28"/>
        </w:rPr>
        <w:t>в автоматическом режиме</w:t>
      </w:r>
      <w:r w:rsidRPr="00833248">
        <w:rPr>
          <w:rFonts w:ascii="Times New Roman" w:hAnsi="Times New Roman" w:cs="Times New Roman"/>
          <w:sz w:val="28"/>
          <w:szCs w:val="28"/>
        </w:rPr>
        <w:t xml:space="preserve"> настраивают физическую идентификацию соты (PCI), частоту и мощность передачи, что </w:t>
      </w:r>
      <w:r w:rsidR="00040262">
        <w:rPr>
          <w:rFonts w:ascii="Times New Roman" w:hAnsi="Times New Roman" w:cs="Times New Roman"/>
          <w:sz w:val="28"/>
          <w:szCs w:val="28"/>
        </w:rPr>
        <w:t>позволяет ускорить</w:t>
      </w:r>
      <w:r w:rsidRPr="00833248">
        <w:rPr>
          <w:rFonts w:ascii="Times New Roman" w:hAnsi="Times New Roman" w:cs="Times New Roman"/>
          <w:sz w:val="28"/>
          <w:szCs w:val="28"/>
        </w:rPr>
        <w:t xml:space="preserve"> пла</w:t>
      </w:r>
      <w:r w:rsidR="00040262">
        <w:rPr>
          <w:rFonts w:ascii="Times New Roman" w:hAnsi="Times New Roman" w:cs="Times New Roman"/>
          <w:sz w:val="28"/>
          <w:szCs w:val="28"/>
        </w:rPr>
        <w:t xml:space="preserve">нирование и развертывание </w:t>
      </w:r>
      <w:r w:rsidR="00040262" w:rsidRPr="00CF6C01">
        <w:rPr>
          <w:rFonts w:ascii="Times New Roman" w:hAnsi="Times New Roman" w:cs="Times New Roman"/>
          <w:sz w:val="28"/>
          <w:szCs w:val="28"/>
        </w:rPr>
        <w:t>сектора</w:t>
      </w:r>
      <w:r w:rsidR="000E3773" w:rsidRPr="00CF6C01">
        <w:rPr>
          <w:rFonts w:ascii="Times New Roman" w:hAnsi="Times New Roman" w:cs="Times New Roman"/>
          <w:sz w:val="28"/>
          <w:szCs w:val="28"/>
        </w:rPr>
        <w:t xml:space="preserve"> </w:t>
      </w:r>
      <w:r w:rsidR="00696B90" w:rsidRPr="00CF6C01">
        <w:rPr>
          <w:rFonts w:ascii="Times New Roman" w:hAnsi="Times New Roman" w:cs="Times New Roman"/>
          <w:sz w:val="28"/>
          <w:szCs w:val="28"/>
        </w:rPr>
        <w:t>[</w:t>
      </w:r>
      <w:r w:rsidR="00F569FD" w:rsidRPr="00CF6C01">
        <w:rPr>
          <w:rFonts w:ascii="Times New Roman" w:hAnsi="Times New Roman" w:cs="Times New Roman"/>
          <w:sz w:val="28"/>
          <w:szCs w:val="28"/>
        </w:rPr>
        <w:t>47</w:t>
      </w:r>
      <w:r w:rsidRPr="00CF6C01">
        <w:rPr>
          <w:rFonts w:ascii="Times New Roman" w:hAnsi="Times New Roman" w:cs="Times New Roman"/>
          <w:sz w:val="28"/>
          <w:szCs w:val="28"/>
        </w:rPr>
        <w:t>].</w:t>
      </w:r>
    </w:p>
    <w:p w:rsidR="00E14D6E" w:rsidRDefault="00E14D6E" w:rsidP="00E14D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Само</w:t>
      </w:r>
      <w:r w:rsidRPr="00833248">
        <w:rPr>
          <w:rFonts w:ascii="Times New Roman" w:hAnsi="Times New Roman" w:cs="Times New Roman"/>
          <w:sz w:val="28"/>
          <w:szCs w:val="28"/>
        </w:rPr>
        <w:t>оптимизация</w:t>
      </w:r>
      <w:r>
        <w:rPr>
          <w:rFonts w:ascii="Times New Roman" w:hAnsi="Times New Roman" w:cs="Times New Roman"/>
          <w:sz w:val="28"/>
          <w:szCs w:val="28"/>
        </w:rPr>
        <w:t xml:space="preserve">. </w:t>
      </w:r>
      <w:r w:rsidRPr="00833248">
        <w:rPr>
          <w:rFonts w:ascii="Times New Roman" w:hAnsi="Times New Roman" w:cs="Times New Roman"/>
          <w:sz w:val="28"/>
          <w:szCs w:val="28"/>
        </w:rPr>
        <w:t>После запуска этапа само</w:t>
      </w:r>
      <w:r>
        <w:rPr>
          <w:rFonts w:ascii="Times New Roman" w:hAnsi="Times New Roman" w:cs="Times New Roman"/>
          <w:sz w:val="28"/>
          <w:szCs w:val="28"/>
        </w:rPr>
        <w:t>конфигурации</w:t>
      </w:r>
      <w:r w:rsidRPr="00833248">
        <w:rPr>
          <w:rFonts w:ascii="Times New Roman" w:hAnsi="Times New Roman" w:cs="Times New Roman"/>
          <w:sz w:val="28"/>
          <w:szCs w:val="28"/>
        </w:rPr>
        <w:t xml:space="preserve"> необходимо</w:t>
      </w:r>
      <w:r>
        <w:rPr>
          <w:rFonts w:ascii="Times New Roman" w:hAnsi="Times New Roman" w:cs="Times New Roman"/>
          <w:sz w:val="28"/>
          <w:szCs w:val="28"/>
        </w:rPr>
        <w:t xml:space="preserve"> </w:t>
      </w:r>
      <w:r w:rsidRPr="00833248">
        <w:rPr>
          <w:rFonts w:ascii="Times New Roman" w:hAnsi="Times New Roman" w:cs="Times New Roman"/>
          <w:sz w:val="28"/>
          <w:szCs w:val="28"/>
        </w:rPr>
        <w:t>перейти к оптимизации параметров системы для обеспечения</w:t>
      </w:r>
      <w:r>
        <w:rPr>
          <w:rFonts w:ascii="Times New Roman" w:hAnsi="Times New Roman" w:cs="Times New Roman"/>
          <w:sz w:val="28"/>
          <w:szCs w:val="28"/>
        </w:rPr>
        <w:t xml:space="preserve"> её эффективной работы</w:t>
      </w:r>
      <w:r w:rsidRPr="00833248">
        <w:rPr>
          <w:rFonts w:ascii="Times New Roman" w:hAnsi="Times New Roman" w:cs="Times New Roman"/>
          <w:sz w:val="28"/>
          <w:szCs w:val="28"/>
        </w:rPr>
        <w:t>. В сотовых системах оптимизация обычно выполняется путем периодического проведения драйв-тестов или анализа результатов журнальных отчетов, созданных с помощью сете</w:t>
      </w:r>
      <w:r w:rsidR="000E3773">
        <w:rPr>
          <w:rFonts w:ascii="Times New Roman" w:hAnsi="Times New Roman" w:cs="Times New Roman"/>
          <w:sz w:val="28"/>
          <w:szCs w:val="28"/>
        </w:rPr>
        <w:t xml:space="preserve">вой операционной системы (NOC). </w:t>
      </w:r>
      <w:r>
        <w:rPr>
          <w:rFonts w:ascii="Times New Roman" w:hAnsi="Times New Roman" w:cs="Times New Roman"/>
          <w:sz w:val="28"/>
          <w:szCs w:val="28"/>
        </w:rPr>
        <w:t>Структура</w:t>
      </w:r>
      <w:r w:rsidRPr="00833248">
        <w:rPr>
          <w:rFonts w:ascii="Times New Roman" w:hAnsi="Times New Roman" w:cs="Times New Roman"/>
          <w:sz w:val="28"/>
          <w:szCs w:val="28"/>
        </w:rPr>
        <w:t>, которая может быть разработана в отношении самооптимизации, включает балансировку нагрузки, контроль помех, расширение покрытия и оптимизацию емкости, что б</w:t>
      </w:r>
      <w:r>
        <w:rPr>
          <w:rFonts w:ascii="Times New Roman" w:hAnsi="Times New Roman" w:cs="Times New Roman"/>
          <w:sz w:val="28"/>
          <w:szCs w:val="28"/>
        </w:rPr>
        <w:t>олее четко показано на рисунке 1.</w:t>
      </w:r>
      <w:r w:rsidR="00343100">
        <w:rPr>
          <w:rFonts w:ascii="Times New Roman" w:hAnsi="Times New Roman" w:cs="Times New Roman"/>
          <w:sz w:val="28"/>
          <w:szCs w:val="28"/>
        </w:rPr>
        <w:t>4</w:t>
      </w:r>
      <w:r>
        <w:rPr>
          <w:rFonts w:ascii="Times New Roman" w:hAnsi="Times New Roman" w:cs="Times New Roman"/>
          <w:sz w:val="28"/>
          <w:szCs w:val="28"/>
        </w:rPr>
        <w:t xml:space="preserve">. Однако, </w:t>
      </w:r>
      <w:r w:rsidRPr="00833248">
        <w:rPr>
          <w:rFonts w:ascii="Times New Roman" w:hAnsi="Times New Roman" w:cs="Times New Roman"/>
          <w:sz w:val="28"/>
          <w:szCs w:val="28"/>
        </w:rPr>
        <w:t>основное внимание уделяется обсуждению самооптим</w:t>
      </w:r>
      <w:r>
        <w:rPr>
          <w:rFonts w:ascii="Times New Roman" w:hAnsi="Times New Roman" w:cs="Times New Roman"/>
          <w:sz w:val="28"/>
          <w:szCs w:val="28"/>
        </w:rPr>
        <w:t xml:space="preserve">изации при увеличении </w:t>
      </w:r>
      <w:r w:rsidRPr="00CF6C01">
        <w:rPr>
          <w:rFonts w:ascii="Times New Roman" w:hAnsi="Times New Roman" w:cs="Times New Roman"/>
          <w:sz w:val="28"/>
          <w:szCs w:val="28"/>
        </w:rPr>
        <w:t xml:space="preserve">покрытия </w:t>
      </w:r>
      <w:r w:rsidR="00696B90" w:rsidRPr="00CF6C01">
        <w:rPr>
          <w:rFonts w:ascii="Times New Roman" w:hAnsi="Times New Roman" w:cs="Times New Roman"/>
          <w:sz w:val="28"/>
          <w:szCs w:val="28"/>
        </w:rPr>
        <w:t>[</w:t>
      </w:r>
      <w:r w:rsidR="00F569FD" w:rsidRPr="00CF6C01">
        <w:rPr>
          <w:rFonts w:ascii="Times New Roman" w:hAnsi="Times New Roman" w:cs="Times New Roman"/>
          <w:sz w:val="28"/>
          <w:szCs w:val="28"/>
        </w:rPr>
        <w:t>47</w:t>
      </w:r>
      <w:r w:rsidR="004D395A">
        <w:rPr>
          <w:rFonts w:ascii="Times New Roman" w:hAnsi="Times New Roman" w:cs="Times New Roman"/>
          <w:sz w:val="28"/>
          <w:szCs w:val="28"/>
        </w:rPr>
        <w:t>, с.344</w:t>
      </w:r>
      <w:r w:rsidRPr="00CF6C01">
        <w:rPr>
          <w:rFonts w:ascii="Times New Roman" w:hAnsi="Times New Roman" w:cs="Times New Roman"/>
          <w:sz w:val="28"/>
          <w:szCs w:val="28"/>
        </w:rPr>
        <w:t>].</w:t>
      </w:r>
    </w:p>
    <w:p w:rsidR="00E14D6E" w:rsidRDefault="00E14D6E" w:rsidP="00E14D6E">
      <w:pPr>
        <w:spacing w:after="0" w:line="240" w:lineRule="auto"/>
        <w:ind w:firstLine="708"/>
        <w:jc w:val="both"/>
        <w:rPr>
          <w:rFonts w:ascii="Times New Roman" w:hAnsi="Times New Roman" w:cs="Times New Roman"/>
          <w:sz w:val="28"/>
          <w:szCs w:val="28"/>
        </w:rPr>
      </w:pPr>
      <w:r w:rsidRPr="00FB2C8B">
        <w:rPr>
          <w:rFonts w:ascii="Times New Roman" w:hAnsi="Times New Roman" w:cs="Times New Roman"/>
          <w:sz w:val="28"/>
          <w:szCs w:val="28"/>
        </w:rPr>
        <w:lastRenderedPageBreak/>
        <w:t>3) Самовосстановление. В системах сотовой связи часто обнаруживаются ошибки или сбои, вызванные нефункционирующими компонентами или ошибками человека. Этот сбой может быть вызван программным или аппаратным обеспечением. Большинство отказов обнаруживается централизованным программным обеспечением эксплуатации и обслуживания (</w:t>
      </w:r>
      <w:r w:rsidRPr="00FB2C8B">
        <w:rPr>
          <w:rFonts w:ascii="Times New Roman" w:hAnsi="Times New Roman" w:cs="Times New Roman"/>
          <w:sz w:val="28"/>
          <w:szCs w:val="28"/>
          <w:lang w:val="en-US"/>
        </w:rPr>
        <w:t>OAM</w:t>
      </w:r>
      <w:r w:rsidRPr="00FB2C8B">
        <w:rPr>
          <w:rFonts w:ascii="Times New Roman" w:hAnsi="Times New Roman" w:cs="Times New Roman"/>
          <w:sz w:val="28"/>
          <w:szCs w:val="28"/>
        </w:rPr>
        <w:t xml:space="preserve">), и в качестве предупреждения появляется </w:t>
      </w:r>
      <w:r>
        <w:rPr>
          <w:rFonts w:ascii="Times New Roman" w:hAnsi="Times New Roman" w:cs="Times New Roman"/>
          <w:sz w:val="28"/>
          <w:szCs w:val="28"/>
        </w:rPr>
        <w:t>аварийный сигнал. Если аварийная</w:t>
      </w:r>
      <w:r w:rsidRPr="00FB2C8B">
        <w:rPr>
          <w:rFonts w:ascii="Times New Roman" w:hAnsi="Times New Roman" w:cs="Times New Roman"/>
          <w:sz w:val="28"/>
          <w:szCs w:val="28"/>
        </w:rPr>
        <w:t xml:space="preserve"> с</w:t>
      </w:r>
      <w:r>
        <w:rPr>
          <w:rFonts w:ascii="Times New Roman" w:hAnsi="Times New Roman" w:cs="Times New Roman"/>
          <w:sz w:val="28"/>
          <w:szCs w:val="28"/>
        </w:rPr>
        <w:t>итуация</w:t>
      </w:r>
      <w:r w:rsidRPr="00FB2C8B">
        <w:rPr>
          <w:rFonts w:ascii="Times New Roman" w:hAnsi="Times New Roman" w:cs="Times New Roman"/>
          <w:sz w:val="28"/>
          <w:szCs w:val="28"/>
        </w:rPr>
        <w:t xml:space="preserve"> </w:t>
      </w:r>
      <w:r>
        <w:rPr>
          <w:rFonts w:ascii="Times New Roman" w:hAnsi="Times New Roman" w:cs="Times New Roman"/>
          <w:sz w:val="28"/>
          <w:szCs w:val="28"/>
        </w:rPr>
        <w:t>сохраняется</w:t>
      </w:r>
      <w:r w:rsidRPr="00FB2C8B">
        <w:rPr>
          <w:rFonts w:ascii="Times New Roman" w:hAnsi="Times New Roman" w:cs="Times New Roman"/>
          <w:sz w:val="28"/>
          <w:szCs w:val="28"/>
        </w:rPr>
        <w:t xml:space="preserve"> и не может быть </w:t>
      </w:r>
      <w:r>
        <w:rPr>
          <w:rFonts w:ascii="Times New Roman" w:hAnsi="Times New Roman" w:cs="Times New Roman"/>
          <w:sz w:val="28"/>
          <w:szCs w:val="28"/>
        </w:rPr>
        <w:t>удаленно отремонтирована, её</w:t>
      </w:r>
      <w:r w:rsidRPr="00FB2C8B">
        <w:rPr>
          <w:rFonts w:ascii="Times New Roman" w:hAnsi="Times New Roman" w:cs="Times New Roman"/>
          <w:sz w:val="28"/>
          <w:szCs w:val="28"/>
        </w:rPr>
        <w:t xml:space="preserve"> необходимо устранить вручную, отправив сообщение</w:t>
      </w:r>
      <w:r>
        <w:rPr>
          <w:rFonts w:ascii="Times New Roman" w:hAnsi="Times New Roman" w:cs="Times New Roman"/>
          <w:sz w:val="28"/>
          <w:szCs w:val="28"/>
        </w:rPr>
        <w:t xml:space="preserve"> техническому специалисту</w:t>
      </w:r>
      <w:r w:rsidRPr="00FB2C8B">
        <w:rPr>
          <w:rFonts w:ascii="Times New Roman" w:hAnsi="Times New Roman" w:cs="Times New Roman"/>
          <w:sz w:val="28"/>
          <w:szCs w:val="28"/>
        </w:rPr>
        <w:t xml:space="preserve">, который </w:t>
      </w:r>
      <w:r>
        <w:rPr>
          <w:rFonts w:ascii="Times New Roman" w:hAnsi="Times New Roman" w:cs="Times New Roman"/>
          <w:sz w:val="28"/>
          <w:szCs w:val="28"/>
        </w:rPr>
        <w:t>выезжает прямо на проблемную</w:t>
      </w:r>
      <w:r w:rsidRPr="00FB2C8B">
        <w:rPr>
          <w:rFonts w:ascii="Times New Roman" w:hAnsi="Times New Roman" w:cs="Times New Roman"/>
          <w:sz w:val="28"/>
          <w:szCs w:val="28"/>
        </w:rPr>
        <w:t xml:space="preserve"> </w:t>
      </w:r>
      <w:r>
        <w:rPr>
          <w:rFonts w:ascii="Times New Roman" w:hAnsi="Times New Roman" w:cs="Times New Roman"/>
          <w:sz w:val="28"/>
          <w:szCs w:val="28"/>
        </w:rPr>
        <w:t>базовую станцию</w:t>
      </w:r>
      <w:r w:rsidRPr="00FB2C8B">
        <w:rPr>
          <w:rFonts w:ascii="Times New Roman" w:hAnsi="Times New Roman" w:cs="Times New Roman"/>
          <w:sz w:val="28"/>
          <w:szCs w:val="28"/>
        </w:rPr>
        <w:t xml:space="preserve">. Самовосстановление </w:t>
      </w:r>
      <w:r>
        <w:rPr>
          <w:rFonts w:ascii="Times New Roman" w:hAnsi="Times New Roman" w:cs="Times New Roman"/>
          <w:sz w:val="28"/>
          <w:szCs w:val="28"/>
        </w:rPr>
        <w:t>–</w:t>
      </w:r>
      <w:r w:rsidRPr="00FB2C8B">
        <w:rPr>
          <w:rFonts w:ascii="Times New Roman" w:hAnsi="Times New Roman" w:cs="Times New Roman"/>
          <w:sz w:val="28"/>
          <w:szCs w:val="28"/>
        </w:rPr>
        <w:t xml:space="preserve"> это процесс, который может обнаруживать, диагностировать ошибку удаленно и автоматически выполнять действия по восстановлению, чтобы минимизировать влияние ошибок / сбоев на сетевое оборудование</w:t>
      </w:r>
      <w:r>
        <w:rPr>
          <w:rFonts w:ascii="Times New Roman" w:hAnsi="Times New Roman" w:cs="Times New Roman"/>
          <w:sz w:val="28"/>
          <w:szCs w:val="28"/>
        </w:rPr>
        <w:t xml:space="preserve"> оператора мобильной </w:t>
      </w:r>
      <w:r w:rsidRPr="00CF6C01">
        <w:rPr>
          <w:rFonts w:ascii="Times New Roman" w:hAnsi="Times New Roman" w:cs="Times New Roman"/>
          <w:sz w:val="28"/>
          <w:szCs w:val="28"/>
        </w:rPr>
        <w:t xml:space="preserve">связи </w:t>
      </w:r>
      <w:r w:rsidR="00696B90" w:rsidRPr="00CF6C01">
        <w:rPr>
          <w:rFonts w:ascii="Times New Roman" w:hAnsi="Times New Roman" w:cs="Times New Roman"/>
          <w:sz w:val="28"/>
          <w:szCs w:val="28"/>
        </w:rPr>
        <w:t>[</w:t>
      </w:r>
      <w:r w:rsidR="00F569FD" w:rsidRPr="00CF6C01">
        <w:rPr>
          <w:rFonts w:ascii="Times New Roman" w:hAnsi="Times New Roman" w:cs="Times New Roman"/>
          <w:sz w:val="28"/>
          <w:szCs w:val="28"/>
        </w:rPr>
        <w:t>47</w:t>
      </w:r>
      <w:r w:rsidR="004D395A">
        <w:rPr>
          <w:rFonts w:ascii="Times New Roman" w:hAnsi="Times New Roman" w:cs="Times New Roman"/>
          <w:sz w:val="28"/>
          <w:szCs w:val="28"/>
        </w:rPr>
        <w:t>, с.350</w:t>
      </w:r>
      <w:r w:rsidRPr="00CF6C01">
        <w:rPr>
          <w:rFonts w:ascii="Times New Roman" w:hAnsi="Times New Roman" w:cs="Times New Roman"/>
          <w:sz w:val="28"/>
          <w:szCs w:val="28"/>
        </w:rPr>
        <w:t>].</w:t>
      </w:r>
    </w:p>
    <w:p w:rsidR="008254AB" w:rsidRPr="008254AB" w:rsidRDefault="008254AB" w:rsidP="00E14D6E">
      <w:pPr>
        <w:spacing w:after="0" w:line="240" w:lineRule="auto"/>
        <w:jc w:val="center"/>
        <w:rPr>
          <w:rFonts w:ascii="Times New Roman" w:hAnsi="Times New Roman" w:cs="Times New Roman"/>
          <w:noProof/>
          <w:sz w:val="28"/>
          <w:szCs w:val="28"/>
          <w:lang w:eastAsia="ru-RU"/>
        </w:rPr>
      </w:pPr>
    </w:p>
    <w:p w:rsidR="00E14D6E" w:rsidRDefault="00522024" w:rsidP="00E14D6E">
      <w:pPr>
        <w:spacing w:after="0" w:line="240" w:lineRule="auto"/>
        <w:jc w:val="center"/>
        <w:rPr>
          <w:rFonts w:ascii="Times New Roman" w:hAnsi="Times New Roman" w:cs="Times New Roman"/>
          <w:sz w:val="28"/>
          <w:szCs w:val="28"/>
        </w:rPr>
      </w:pPr>
      <w:r>
        <w:rPr>
          <w:noProof/>
          <w:lang w:eastAsia="ru-RU"/>
        </w:rPr>
        <w:drawing>
          <wp:inline distT="0" distB="0" distL="0" distR="0">
            <wp:extent cx="6010275" cy="41624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
                      <a:extLst>
                        <a:ext uri="{28A0092B-C50C-407E-A947-70E740481C1C}">
                          <a14:useLocalDpi xmlns:a14="http://schemas.microsoft.com/office/drawing/2010/main" val="0"/>
                        </a:ext>
                      </a:extLst>
                    </a:blip>
                    <a:srcRect b="3532"/>
                    <a:stretch/>
                  </pic:blipFill>
                  <pic:spPr bwMode="auto">
                    <a:xfrm>
                      <a:off x="0" y="0"/>
                      <a:ext cx="6010275" cy="4162425"/>
                    </a:xfrm>
                    <a:prstGeom prst="rect">
                      <a:avLst/>
                    </a:prstGeom>
                    <a:noFill/>
                    <a:ln>
                      <a:noFill/>
                    </a:ln>
                    <a:extLst>
                      <a:ext uri="{53640926-AAD7-44D8-BBD7-CCE9431645EC}">
                        <a14:shadowObscured xmlns:a14="http://schemas.microsoft.com/office/drawing/2010/main"/>
                      </a:ext>
                    </a:extLst>
                  </pic:spPr>
                </pic:pic>
              </a:graphicData>
            </a:graphic>
          </wp:inline>
        </w:drawing>
      </w:r>
    </w:p>
    <w:p w:rsidR="00C15A91" w:rsidRDefault="00C15A91" w:rsidP="00E14D6E">
      <w:pPr>
        <w:spacing w:after="0" w:line="240" w:lineRule="auto"/>
        <w:jc w:val="center"/>
        <w:rPr>
          <w:rFonts w:ascii="Times New Roman" w:hAnsi="Times New Roman" w:cs="Times New Roman"/>
          <w:sz w:val="28"/>
          <w:szCs w:val="28"/>
        </w:rPr>
      </w:pPr>
    </w:p>
    <w:p w:rsidR="00E14D6E" w:rsidRDefault="00E14D6E" w:rsidP="00E14D6E">
      <w:pPr>
        <w:spacing w:after="0" w:line="240" w:lineRule="auto"/>
        <w:jc w:val="center"/>
        <w:rPr>
          <w:rFonts w:ascii="TimesNewRomanPS-ItalicMT" w:hAnsi="TimesNewRomanPS-ItalicMT"/>
          <w:iCs/>
          <w:color w:val="000000"/>
          <w:sz w:val="28"/>
          <w:szCs w:val="28"/>
        </w:rPr>
      </w:pPr>
      <w:r w:rsidRPr="00C62A1D">
        <w:rPr>
          <w:rFonts w:ascii="TimesNewRomanPS-ItalicMT" w:hAnsi="TimesNewRomanPS-ItalicMT"/>
          <w:iCs/>
          <w:color w:val="000000"/>
          <w:sz w:val="28"/>
          <w:szCs w:val="28"/>
        </w:rPr>
        <w:t>Рис</w:t>
      </w:r>
      <w:r w:rsidR="00C62A1D" w:rsidRPr="00C62A1D">
        <w:rPr>
          <w:rFonts w:ascii="TimesNewRomanPS-ItalicMT" w:hAnsi="TimesNewRomanPS-ItalicMT"/>
          <w:iCs/>
          <w:color w:val="000000"/>
          <w:sz w:val="28"/>
          <w:szCs w:val="28"/>
        </w:rPr>
        <w:t>унок 1.4</w:t>
      </w:r>
      <w:r w:rsidR="00343100">
        <w:rPr>
          <w:rFonts w:ascii="TimesNewRomanPS-ItalicMT" w:hAnsi="TimesNewRomanPS-ItalicMT"/>
          <w:iCs/>
          <w:color w:val="000000"/>
          <w:sz w:val="28"/>
          <w:szCs w:val="28"/>
        </w:rPr>
        <w:t xml:space="preserve"> </w:t>
      </w:r>
      <w:r w:rsidR="00343100">
        <w:rPr>
          <w:rFonts w:ascii="Times New Roman" w:eastAsia="Times New Roman" w:hAnsi="Times New Roman" w:cs="Times New Roman"/>
          <w:sz w:val="28"/>
          <w:szCs w:val="28"/>
          <w:lang w:eastAsia="ru-RU"/>
        </w:rPr>
        <w:t>–</w:t>
      </w:r>
      <w:r w:rsidRPr="00C62A1D">
        <w:rPr>
          <w:rFonts w:ascii="TimesNewRomanPS-ItalicMT" w:hAnsi="TimesNewRomanPS-ItalicMT"/>
          <w:iCs/>
          <w:color w:val="000000"/>
          <w:sz w:val="28"/>
          <w:szCs w:val="28"/>
        </w:rPr>
        <w:t xml:space="preserve"> Таксономия самоорганизующейся сети (SON)</w:t>
      </w:r>
    </w:p>
    <w:p w:rsidR="000E3773" w:rsidRPr="00C62A1D" w:rsidRDefault="000E3773" w:rsidP="00E14D6E">
      <w:pPr>
        <w:spacing w:after="0" w:line="240" w:lineRule="auto"/>
        <w:jc w:val="center"/>
        <w:rPr>
          <w:rFonts w:ascii="TimesNewRomanPS-ItalicMT" w:hAnsi="TimesNewRomanPS-ItalicMT"/>
          <w:iCs/>
          <w:color w:val="000000"/>
          <w:sz w:val="28"/>
          <w:szCs w:val="28"/>
        </w:rPr>
      </w:pPr>
    </w:p>
    <w:p w:rsidR="00E14D6E" w:rsidRPr="00295A5A" w:rsidRDefault="00E14D6E" w:rsidP="00E14D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Стоит обратить внимание и на то, что в нынешних решениях самоорганизующихся сетей активно применяется машинное обучение. </w:t>
      </w:r>
      <w:r w:rsidRPr="00787819">
        <w:rPr>
          <w:rFonts w:ascii="Times New Roman" w:hAnsi="Times New Roman" w:cs="Times New Roman"/>
          <w:sz w:val="28"/>
          <w:szCs w:val="28"/>
        </w:rPr>
        <w:t xml:space="preserve">Цель </w:t>
      </w:r>
      <w:r>
        <w:rPr>
          <w:rFonts w:ascii="Times New Roman" w:hAnsi="Times New Roman" w:cs="Times New Roman"/>
          <w:sz w:val="28"/>
          <w:szCs w:val="28"/>
        </w:rPr>
        <w:t xml:space="preserve">применения </w:t>
      </w:r>
      <w:r w:rsidRPr="00787819">
        <w:rPr>
          <w:rFonts w:ascii="Times New Roman" w:hAnsi="Times New Roman" w:cs="Times New Roman"/>
          <w:sz w:val="28"/>
          <w:szCs w:val="28"/>
        </w:rPr>
        <w:t xml:space="preserve">машинного обучения </w:t>
      </w:r>
      <w:r>
        <w:rPr>
          <w:rFonts w:ascii="Times New Roman" w:hAnsi="Times New Roman" w:cs="Times New Roman"/>
          <w:sz w:val="28"/>
          <w:szCs w:val="28"/>
        </w:rPr>
        <w:t>– повышение</w:t>
      </w:r>
      <w:r w:rsidRPr="00787819">
        <w:rPr>
          <w:rFonts w:ascii="Times New Roman" w:hAnsi="Times New Roman" w:cs="Times New Roman"/>
          <w:sz w:val="28"/>
          <w:szCs w:val="28"/>
        </w:rPr>
        <w:t xml:space="preserve"> производительност</w:t>
      </w:r>
      <w:r>
        <w:rPr>
          <w:rFonts w:ascii="Times New Roman" w:hAnsi="Times New Roman" w:cs="Times New Roman"/>
          <w:sz w:val="28"/>
          <w:szCs w:val="28"/>
        </w:rPr>
        <w:t>и</w:t>
      </w:r>
      <w:r w:rsidRPr="00787819">
        <w:rPr>
          <w:rFonts w:ascii="Times New Roman" w:hAnsi="Times New Roman" w:cs="Times New Roman"/>
          <w:sz w:val="28"/>
          <w:szCs w:val="28"/>
        </w:rPr>
        <w:t xml:space="preserve"> определенного набора задач путем создания модели, которая помогает находить закономерности с помощью алгоритмов обучения. Таксономия машинного обучения традиционно подразделяется на: </w:t>
      </w:r>
    </w:p>
    <w:p w:rsidR="00E14D6E" w:rsidRDefault="00E14D6E" w:rsidP="00E14D6E">
      <w:pPr>
        <w:spacing w:after="0" w:line="240" w:lineRule="auto"/>
        <w:ind w:firstLine="708"/>
        <w:jc w:val="both"/>
        <w:rPr>
          <w:rFonts w:ascii="Times New Roman" w:hAnsi="Times New Roman" w:cs="Times New Roman"/>
          <w:sz w:val="28"/>
          <w:szCs w:val="28"/>
        </w:rPr>
      </w:pPr>
      <w:r w:rsidRPr="00787819">
        <w:rPr>
          <w:rFonts w:ascii="Times New Roman" w:hAnsi="Times New Roman" w:cs="Times New Roman"/>
          <w:sz w:val="28"/>
          <w:szCs w:val="28"/>
        </w:rPr>
        <w:t xml:space="preserve">1. Обучение с учителем (SL) </w:t>
      </w:r>
    </w:p>
    <w:p w:rsidR="00E14D6E" w:rsidRDefault="00E14D6E" w:rsidP="00E14D6E">
      <w:pPr>
        <w:spacing w:after="0" w:line="240" w:lineRule="auto"/>
        <w:ind w:firstLine="708"/>
        <w:jc w:val="both"/>
        <w:rPr>
          <w:rFonts w:ascii="Times New Roman" w:hAnsi="Times New Roman" w:cs="Times New Roman"/>
          <w:sz w:val="28"/>
          <w:szCs w:val="28"/>
        </w:rPr>
      </w:pPr>
      <w:r w:rsidRPr="00787819">
        <w:rPr>
          <w:rFonts w:ascii="Times New Roman" w:hAnsi="Times New Roman" w:cs="Times New Roman"/>
          <w:sz w:val="28"/>
          <w:szCs w:val="28"/>
        </w:rPr>
        <w:lastRenderedPageBreak/>
        <w:t>2. Обучение без учителя (UL)</w:t>
      </w:r>
      <w:r>
        <w:rPr>
          <w:rFonts w:ascii="Times New Roman" w:hAnsi="Times New Roman" w:cs="Times New Roman"/>
          <w:sz w:val="28"/>
          <w:szCs w:val="28"/>
        </w:rPr>
        <w:t xml:space="preserve"> </w:t>
      </w:r>
    </w:p>
    <w:p w:rsidR="00E14D6E" w:rsidRDefault="00E14D6E" w:rsidP="00E14D6E">
      <w:pPr>
        <w:spacing w:after="0" w:line="240" w:lineRule="auto"/>
        <w:ind w:firstLine="708"/>
        <w:jc w:val="both"/>
        <w:rPr>
          <w:rFonts w:ascii="Times New Roman" w:hAnsi="Times New Roman" w:cs="Times New Roman"/>
          <w:sz w:val="28"/>
          <w:szCs w:val="28"/>
        </w:rPr>
      </w:pPr>
      <w:r w:rsidRPr="00787819">
        <w:rPr>
          <w:rFonts w:ascii="Times New Roman" w:hAnsi="Times New Roman" w:cs="Times New Roman"/>
          <w:sz w:val="28"/>
          <w:szCs w:val="28"/>
        </w:rPr>
        <w:t xml:space="preserve">3. Обучение с подкреплением (RL). </w:t>
      </w:r>
    </w:p>
    <w:p w:rsidR="00E14D6E" w:rsidRDefault="00E14D6E" w:rsidP="00E14D6E">
      <w:pPr>
        <w:spacing w:after="0" w:line="240" w:lineRule="auto"/>
        <w:ind w:firstLine="708"/>
        <w:jc w:val="both"/>
        <w:rPr>
          <w:rFonts w:ascii="Times New Roman" w:hAnsi="Times New Roman" w:cs="Times New Roman"/>
          <w:sz w:val="28"/>
          <w:szCs w:val="28"/>
        </w:rPr>
      </w:pPr>
      <w:r w:rsidRPr="00787819">
        <w:rPr>
          <w:rFonts w:ascii="Times New Roman" w:hAnsi="Times New Roman" w:cs="Times New Roman"/>
          <w:sz w:val="28"/>
          <w:szCs w:val="28"/>
        </w:rPr>
        <w:t>В последнее время новые тенденции в области машинного обучения набирают силу благодаря прогрессу разработки программного обеспечения, вычислительным возможностям и доступности памяти. Доказано, что глубокое обучение возможно и чрезвычайно эффективно в различных приложениях, таких как язык, видео, распознавание речи, обнаружение объектов и звука. Самым показательным является победа AlphaGo над чемпионом мира</w:t>
      </w:r>
      <w:r>
        <w:rPr>
          <w:rFonts w:ascii="Times New Roman" w:hAnsi="Times New Roman" w:cs="Times New Roman"/>
          <w:sz w:val="28"/>
          <w:szCs w:val="28"/>
        </w:rPr>
        <w:t xml:space="preserve"> в китайской настольной игре Г</w:t>
      </w:r>
      <w:r w:rsidRPr="00787819">
        <w:rPr>
          <w:rFonts w:ascii="Times New Roman" w:hAnsi="Times New Roman" w:cs="Times New Roman"/>
          <w:sz w:val="28"/>
          <w:szCs w:val="28"/>
        </w:rPr>
        <w:t>о. Победа AlphaGo была обусловлена ​​реализацией алгоритма глубокого обучения с подкреплением, способного к самообучению.</w:t>
      </w:r>
    </w:p>
    <w:p w:rsidR="00E14D6E" w:rsidRDefault="00E14D6E" w:rsidP="00E14D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w:t>
      </w:r>
      <w:r w:rsidRPr="00112AE9">
        <w:rPr>
          <w:rFonts w:ascii="Times New Roman" w:hAnsi="Times New Roman" w:cs="Times New Roman"/>
          <w:sz w:val="28"/>
          <w:szCs w:val="28"/>
        </w:rPr>
        <w:t>обильные сети представляют собой огромный источник данных, которые можно анализировать с помощью соответствующих инструментов, с основной целью принимать более обоснованные решения, когда дело доходит до эффективного управления всей сет</w:t>
      </w:r>
      <w:r>
        <w:rPr>
          <w:rFonts w:ascii="Times New Roman" w:hAnsi="Times New Roman" w:cs="Times New Roman"/>
          <w:sz w:val="28"/>
          <w:szCs w:val="28"/>
        </w:rPr>
        <w:t>ью 4G или 5G. В этом контексте машинное обучение</w:t>
      </w:r>
      <w:r w:rsidRPr="00112AE9">
        <w:rPr>
          <w:rFonts w:ascii="Times New Roman" w:hAnsi="Times New Roman" w:cs="Times New Roman"/>
          <w:sz w:val="28"/>
          <w:szCs w:val="28"/>
        </w:rPr>
        <w:t xml:space="preserve"> представляет собой прекрасную возможность из-за его способности предоставлять </w:t>
      </w:r>
      <w:r>
        <w:rPr>
          <w:rFonts w:ascii="Times New Roman" w:hAnsi="Times New Roman" w:cs="Times New Roman"/>
          <w:sz w:val="28"/>
          <w:szCs w:val="28"/>
        </w:rPr>
        <w:t>точную</w:t>
      </w:r>
      <w:r w:rsidRPr="00112AE9">
        <w:rPr>
          <w:rFonts w:ascii="Times New Roman" w:hAnsi="Times New Roman" w:cs="Times New Roman"/>
          <w:sz w:val="28"/>
          <w:szCs w:val="28"/>
        </w:rPr>
        <w:t xml:space="preserve"> информацию на основе анализа данных, уже доступных операторам, которую можно использовать для внесения улучшений или изменений. </w:t>
      </w:r>
      <w:r>
        <w:rPr>
          <w:rFonts w:ascii="Times New Roman" w:hAnsi="Times New Roman" w:cs="Times New Roman"/>
          <w:sz w:val="28"/>
          <w:szCs w:val="28"/>
        </w:rPr>
        <w:t>Ниже</w:t>
      </w:r>
      <w:r w:rsidRPr="00112AE9">
        <w:rPr>
          <w:rFonts w:ascii="Times New Roman" w:hAnsi="Times New Roman" w:cs="Times New Roman"/>
          <w:sz w:val="28"/>
          <w:szCs w:val="28"/>
        </w:rPr>
        <w:t>,</w:t>
      </w:r>
      <w:r w:rsidR="00DC761C">
        <w:rPr>
          <w:rFonts w:ascii="Times New Roman" w:hAnsi="Times New Roman" w:cs="Times New Roman"/>
          <w:sz w:val="28"/>
          <w:szCs w:val="28"/>
        </w:rPr>
        <w:t xml:space="preserve"> в таблице 3,</w:t>
      </w:r>
      <w:r w:rsidRPr="00112AE9">
        <w:rPr>
          <w:rFonts w:ascii="Times New Roman" w:hAnsi="Times New Roman" w:cs="Times New Roman"/>
          <w:sz w:val="28"/>
          <w:szCs w:val="28"/>
        </w:rPr>
        <w:t xml:space="preserve"> </w:t>
      </w:r>
      <w:r>
        <w:rPr>
          <w:rFonts w:ascii="Times New Roman" w:hAnsi="Times New Roman" w:cs="Times New Roman"/>
          <w:sz w:val="28"/>
          <w:szCs w:val="28"/>
        </w:rPr>
        <w:t>представлен обзор работ, связанных</w:t>
      </w:r>
      <w:r w:rsidRPr="00112AE9">
        <w:rPr>
          <w:rFonts w:ascii="Times New Roman" w:hAnsi="Times New Roman" w:cs="Times New Roman"/>
          <w:sz w:val="28"/>
          <w:szCs w:val="28"/>
        </w:rPr>
        <w:t xml:space="preserve"> с SON и управлением сетью, где были при</w:t>
      </w:r>
      <w:r>
        <w:rPr>
          <w:rFonts w:ascii="Times New Roman" w:hAnsi="Times New Roman" w:cs="Times New Roman"/>
          <w:sz w:val="28"/>
          <w:szCs w:val="28"/>
        </w:rPr>
        <w:t>менены</w:t>
      </w:r>
      <w:r w:rsidRPr="00112AE9">
        <w:rPr>
          <w:rFonts w:ascii="Times New Roman" w:hAnsi="Times New Roman" w:cs="Times New Roman"/>
          <w:sz w:val="28"/>
          <w:szCs w:val="28"/>
        </w:rPr>
        <w:t xml:space="preserve"> методы</w:t>
      </w:r>
      <w:r>
        <w:rPr>
          <w:rFonts w:ascii="Times New Roman" w:hAnsi="Times New Roman" w:cs="Times New Roman"/>
          <w:sz w:val="28"/>
          <w:szCs w:val="28"/>
        </w:rPr>
        <w:t xml:space="preserve"> и техники</w:t>
      </w:r>
      <w:r w:rsidRPr="00112AE9">
        <w:rPr>
          <w:rFonts w:ascii="Times New Roman" w:hAnsi="Times New Roman" w:cs="Times New Roman"/>
          <w:sz w:val="28"/>
          <w:szCs w:val="28"/>
        </w:rPr>
        <w:t xml:space="preserve"> машинного обучения, </w:t>
      </w:r>
      <w:r>
        <w:rPr>
          <w:rFonts w:ascii="Times New Roman" w:hAnsi="Times New Roman" w:cs="Times New Roman"/>
          <w:sz w:val="28"/>
          <w:szCs w:val="28"/>
        </w:rPr>
        <w:t>которые</w:t>
      </w:r>
      <w:r w:rsidRPr="00112AE9">
        <w:rPr>
          <w:rFonts w:ascii="Times New Roman" w:hAnsi="Times New Roman" w:cs="Times New Roman"/>
          <w:sz w:val="28"/>
          <w:szCs w:val="28"/>
        </w:rPr>
        <w:t xml:space="preserve"> </w:t>
      </w:r>
      <w:r>
        <w:rPr>
          <w:rFonts w:ascii="Times New Roman" w:hAnsi="Times New Roman" w:cs="Times New Roman"/>
          <w:sz w:val="28"/>
          <w:szCs w:val="28"/>
        </w:rPr>
        <w:t>помогли авторам</w:t>
      </w:r>
      <w:r w:rsidRPr="00112AE9">
        <w:rPr>
          <w:rFonts w:ascii="Times New Roman" w:hAnsi="Times New Roman" w:cs="Times New Roman"/>
          <w:sz w:val="28"/>
          <w:szCs w:val="28"/>
        </w:rPr>
        <w:t xml:space="preserve"> решить проблему.</w:t>
      </w:r>
    </w:p>
    <w:p w:rsidR="00D360D6" w:rsidRDefault="00D360D6" w:rsidP="00E14D6E">
      <w:pPr>
        <w:spacing w:after="0" w:line="240" w:lineRule="auto"/>
        <w:ind w:firstLine="708"/>
        <w:jc w:val="both"/>
        <w:rPr>
          <w:rFonts w:ascii="Times New Roman" w:hAnsi="Times New Roman" w:cs="Times New Roman"/>
          <w:sz w:val="28"/>
          <w:szCs w:val="28"/>
        </w:rPr>
      </w:pPr>
    </w:p>
    <w:p w:rsidR="00E14D6E" w:rsidRDefault="00DC761C" w:rsidP="00DC76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14D6E">
        <w:rPr>
          <w:rFonts w:ascii="Times New Roman" w:hAnsi="Times New Roman" w:cs="Times New Roman"/>
          <w:sz w:val="28"/>
          <w:szCs w:val="28"/>
        </w:rPr>
        <w:t>Таблица 3</w:t>
      </w:r>
      <w:r>
        <w:rPr>
          <w:rFonts w:ascii="Times New Roman" w:hAnsi="Times New Roman" w:cs="Times New Roman"/>
          <w:sz w:val="28"/>
          <w:szCs w:val="28"/>
        </w:rPr>
        <w:t xml:space="preserve"> –</w:t>
      </w:r>
      <w:r w:rsidR="00E14D6E">
        <w:rPr>
          <w:rFonts w:ascii="Times New Roman" w:hAnsi="Times New Roman" w:cs="Times New Roman"/>
          <w:sz w:val="28"/>
          <w:szCs w:val="28"/>
        </w:rPr>
        <w:t xml:space="preserve"> Работы по самоорганизующимся сетям с применением машинного обучения</w:t>
      </w:r>
    </w:p>
    <w:p w:rsidR="00D360D6" w:rsidRDefault="00D360D6" w:rsidP="00DC761C">
      <w:pPr>
        <w:spacing w:after="0" w:line="240" w:lineRule="auto"/>
        <w:jc w:val="both"/>
        <w:rPr>
          <w:rFonts w:ascii="Times New Roman" w:hAnsi="Times New Roman" w:cs="Times New Roman"/>
          <w:sz w:val="28"/>
          <w:szCs w:val="28"/>
        </w:rPr>
      </w:pPr>
    </w:p>
    <w:tbl>
      <w:tblPr>
        <w:tblStyle w:val="a3"/>
        <w:tblW w:w="0" w:type="auto"/>
        <w:tblInd w:w="108" w:type="dxa"/>
        <w:tblBorders>
          <w:bottom w:val="none" w:sz="0" w:space="0" w:color="auto"/>
        </w:tblBorders>
        <w:tblLayout w:type="fixed"/>
        <w:tblLook w:val="04A0" w:firstRow="1" w:lastRow="0" w:firstColumn="1" w:lastColumn="0" w:noHBand="0" w:noVBand="1"/>
      </w:tblPr>
      <w:tblGrid>
        <w:gridCol w:w="2552"/>
        <w:gridCol w:w="850"/>
        <w:gridCol w:w="2239"/>
        <w:gridCol w:w="1943"/>
        <w:gridCol w:w="1991"/>
      </w:tblGrid>
      <w:tr w:rsidR="00E14D6E" w:rsidTr="00D521A0">
        <w:tc>
          <w:tcPr>
            <w:tcW w:w="2552" w:type="dxa"/>
          </w:tcPr>
          <w:p w:rsidR="00E14D6E" w:rsidRDefault="00D360D6" w:rsidP="00A2500D">
            <w:pPr>
              <w:jc w:val="both"/>
              <w:rPr>
                <w:rFonts w:ascii="Times New Roman" w:hAnsi="Times New Roman" w:cs="Times New Roman"/>
                <w:sz w:val="28"/>
                <w:szCs w:val="28"/>
              </w:rPr>
            </w:pPr>
            <w:r>
              <w:rPr>
                <w:rFonts w:ascii="Times New Roman" w:hAnsi="Times New Roman" w:cs="Times New Roman"/>
                <w:sz w:val="28"/>
                <w:szCs w:val="28"/>
              </w:rPr>
              <w:t>Функции</w:t>
            </w:r>
          </w:p>
        </w:tc>
        <w:tc>
          <w:tcPr>
            <w:tcW w:w="850"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Источник</w:t>
            </w:r>
          </w:p>
        </w:tc>
        <w:tc>
          <w:tcPr>
            <w:tcW w:w="2239"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Техника машинного обучения</w:t>
            </w:r>
          </w:p>
        </w:tc>
        <w:tc>
          <w:tcPr>
            <w:tcW w:w="1943"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Проблема</w:t>
            </w:r>
          </w:p>
        </w:tc>
        <w:tc>
          <w:tcPr>
            <w:tcW w:w="1991"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Алгоритм</w:t>
            </w:r>
          </w:p>
        </w:tc>
      </w:tr>
      <w:tr w:rsidR="00D360D6" w:rsidTr="00D521A0">
        <w:tc>
          <w:tcPr>
            <w:tcW w:w="2552" w:type="dxa"/>
          </w:tcPr>
          <w:p w:rsidR="00D360D6" w:rsidRPr="00D360D6" w:rsidRDefault="00D360D6" w:rsidP="00D360D6">
            <w:pPr>
              <w:ind w:right="-219"/>
              <w:jc w:val="center"/>
              <w:rPr>
                <w:rFonts w:ascii="Times New Roman" w:hAnsi="Times New Roman" w:cs="Times New Roman"/>
                <w:bCs/>
                <w:sz w:val="28"/>
                <w:szCs w:val="28"/>
              </w:rPr>
            </w:pPr>
            <w:r w:rsidRPr="00D360D6">
              <w:rPr>
                <w:rFonts w:ascii="Times New Roman" w:hAnsi="Times New Roman" w:cs="Times New Roman"/>
                <w:bCs/>
                <w:sz w:val="28"/>
                <w:szCs w:val="28"/>
              </w:rPr>
              <w:t>1</w:t>
            </w:r>
          </w:p>
        </w:tc>
        <w:tc>
          <w:tcPr>
            <w:tcW w:w="850" w:type="dxa"/>
          </w:tcPr>
          <w:p w:rsidR="00D360D6" w:rsidRPr="00D360D6" w:rsidRDefault="00D360D6" w:rsidP="00D360D6">
            <w:pPr>
              <w:jc w:val="center"/>
              <w:rPr>
                <w:rFonts w:ascii="Times New Roman" w:hAnsi="Times New Roman" w:cs="Times New Roman"/>
                <w:sz w:val="28"/>
                <w:szCs w:val="28"/>
              </w:rPr>
            </w:pPr>
            <w:r w:rsidRPr="00D360D6">
              <w:rPr>
                <w:rFonts w:ascii="Times New Roman" w:hAnsi="Times New Roman" w:cs="Times New Roman"/>
                <w:sz w:val="28"/>
                <w:szCs w:val="28"/>
              </w:rPr>
              <w:t>2</w:t>
            </w:r>
          </w:p>
        </w:tc>
        <w:tc>
          <w:tcPr>
            <w:tcW w:w="2239" w:type="dxa"/>
          </w:tcPr>
          <w:p w:rsidR="00D360D6" w:rsidRDefault="00D360D6" w:rsidP="00D360D6">
            <w:pPr>
              <w:jc w:val="center"/>
              <w:rPr>
                <w:rFonts w:ascii="Times New Roman" w:hAnsi="Times New Roman" w:cs="Times New Roman"/>
                <w:sz w:val="28"/>
                <w:szCs w:val="28"/>
              </w:rPr>
            </w:pPr>
            <w:r>
              <w:rPr>
                <w:rFonts w:ascii="Times New Roman" w:hAnsi="Times New Roman" w:cs="Times New Roman"/>
                <w:sz w:val="28"/>
                <w:szCs w:val="28"/>
              </w:rPr>
              <w:t>3</w:t>
            </w:r>
          </w:p>
        </w:tc>
        <w:tc>
          <w:tcPr>
            <w:tcW w:w="1943" w:type="dxa"/>
          </w:tcPr>
          <w:p w:rsidR="00D360D6" w:rsidRDefault="00D360D6" w:rsidP="00D360D6">
            <w:pPr>
              <w:jc w:val="center"/>
              <w:rPr>
                <w:rFonts w:ascii="Times New Roman" w:hAnsi="Times New Roman" w:cs="Times New Roman"/>
                <w:sz w:val="28"/>
                <w:szCs w:val="28"/>
              </w:rPr>
            </w:pPr>
            <w:r>
              <w:rPr>
                <w:rFonts w:ascii="Times New Roman" w:hAnsi="Times New Roman" w:cs="Times New Roman"/>
                <w:sz w:val="28"/>
                <w:szCs w:val="28"/>
              </w:rPr>
              <w:t>4</w:t>
            </w:r>
          </w:p>
        </w:tc>
        <w:tc>
          <w:tcPr>
            <w:tcW w:w="1991" w:type="dxa"/>
          </w:tcPr>
          <w:p w:rsidR="00D360D6" w:rsidRDefault="00D360D6" w:rsidP="00D360D6">
            <w:pPr>
              <w:jc w:val="center"/>
              <w:rPr>
                <w:rFonts w:ascii="Times New Roman" w:hAnsi="Times New Roman" w:cs="Times New Roman"/>
                <w:sz w:val="28"/>
                <w:szCs w:val="28"/>
              </w:rPr>
            </w:pPr>
            <w:r>
              <w:rPr>
                <w:rFonts w:ascii="Times New Roman" w:hAnsi="Times New Roman" w:cs="Times New Roman"/>
                <w:sz w:val="28"/>
                <w:szCs w:val="28"/>
              </w:rPr>
              <w:t>5</w:t>
            </w:r>
          </w:p>
        </w:tc>
      </w:tr>
      <w:tr w:rsidR="00E14D6E" w:rsidTr="00D521A0">
        <w:tc>
          <w:tcPr>
            <w:tcW w:w="2552" w:type="dxa"/>
          </w:tcPr>
          <w:p w:rsidR="00E14D6E" w:rsidRPr="00F85516" w:rsidRDefault="00E14D6E" w:rsidP="00A2500D">
            <w:pPr>
              <w:ind w:right="-219"/>
              <w:jc w:val="both"/>
              <w:rPr>
                <w:rFonts w:ascii="Times New Roman" w:hAnsi="Times New Roman" w:cs="Times New Roman"/>
                <w:bCs/>
                <w:sz w:val="28"/>
                <w:szCs w:val="28"/>
              </w:rPr>
            </w:pPr>
            <w:r w:rsidRPr="00F85516">
              <w:rPr>
                <w:rFonts w:ascii="Times New Roman" w:hAnsi="Times New Roman" w:cs="Times New Roman"/>
                <w:bCs/>
                <w:sz w:val="28"/>
                <w:szCs w:val="28"/>
              </w:rPr>
              <w:t>Самоконфигурация</w:t>
            </w:r>
          </w:p>
          <w:p w:rsidR="00E14D6E" w:rsidRPr="00F2677E" w:rsidRDefault="00E14D6E" w:rsidP="00A2500D">
            <w:pPr>
              <w:jc w:val="both"/>
              <w:rPr>
                <w:rFonts w:ascii="Times New Roman" w:hAnsi="Times New Roman" w:cs="Times New Roman"/>
                <w:sz w:val="28"/>
                <w:szCs w:val="28"/>
              </w:rPr>
            </w:pPr>
            <w:r w:rsidRPr="00F85516">
              <w:rPr>
                <w:rFonts w:ascii="Times New Roman" w:hAnsi="Times New Roman" w:cs="Times New Roman"/>
                <w:bCs/>
                <w:sz w:val="28"/>
                <w:szCs w:val="28"/>
                <w:lang w:val="en-US"/>
              </w:rPr>
              <w:t>PCI</w:t>
            </w:r>
            <w:r w:rsidRPr="00F85516">
              <w:rPr>
                <w:rFonts w:ascii="Times New Roman" w:hAnsi="Times New Roman" w:cs="Times New Roman"/>
                <w:bCs/>
                <w:sz w:val="28"/>
                <w:szCs w:val="28"/>
              </w:rPr>
              <w:t xml:space="preserve"> (физический идентификатор</w:t>
            </w:r>
            <w:r>
              <w:rPr>
                <w:rFonts w:ascii="Times New Roman" w:hAnsi="Times New Roman" w:cs="Times New Roman"/>
                <w:sz w:val="28"/>
                <w:szCs w:val="28"/>
              </w:rPr>
              <w:t xml:space="preserve"> соты</w:t>
            </w:r>
            <w:r w:rsidRPr="00F2677E">
              <w:rPr>
                <w:rFonts w:ascii="Times New Roman" w:hAnsi="Times New Roman" w:cs="Times New Roman"/>
                <w:sz w:val="28"/>
                <w:szCs w:val="28"/>
              </w:rPr>
              <w:t>)</w:t>
            </w:r>
          </w:p>
        </w:tc>
        <w:tc>
          <w:tcPr>
            <w:tcW w:w="850" w:type="dxa"/>
          </w:tcPr>
          <w:p w:rsidR="00E14D6E" w:rsidRDefault="00E14D6E" w:rsidP="00A2500D">
            <w:pPr>
              <w:jc w:val="both"/>
              <w:rPr>
                <w:rFonts w:ascii="Times New Roman" w:hAnsi="Times New Roman" w:cs="Times New Roman"/>
                <w:sz w:val="28"/>
                <w:szCs w:val="28"/>
                <w:highlight w:val="yellow"/>
              </w:rPr>
            </w:pPr>
          </w:p>
          <w:p w:rsidR="00E14D6E" w:rsidRDefault="00DD1E3F" w:rsidP="00A2500D">
            <w:pPr>
              <w:jc w:val="center"/>
              <w:rPr>
                <w:rFonts w:ascii="Times New Roman" w:hAnsi="Times New Roman" w:cs="Times New Roman"/>
                <w:sz w:val="28"/>
                <w:szCs w:val="28"/>
              </w:rPr>
            </w:pPr>
            <w:r w:rsidRPr="00DC761C">
              <w:rPr>
                <w:rFonts w:ascii="Times New Roman" w:hAnsi="Times New Roman" w:cs="Times New Roman"/>
                <w:sz w:val="28"/>
                <w:szCs w:val="28"/>
              </w:rPr>
              <w:t>[</w:t>
            </w:r>
            <w:r w:rsidR="00F569FD" w:rsidRPr="00DC761C">
              <w:rPr>
                <w:rFonts w:ascii="Times New Roman" w:hAnsi="Times New Roman" w:cs="Times New Roman"/>
                <w:sz w:val="28"/>
                <w:szCs w:val="28"/>
                <w:lang w:val="en-US"/>
              </w:rPr>
              <w:t>48</w:t>
            </w:r>
            <w:r w:rsidR="00E14D6E" w:rsidRPr="00DC761C">
              <w:rPr>
                <w:rFonts w:ascii="Times New Roman" w:hAnsi="Times New Roman" w:cs="Times New Roman"/>
                <w:sz w:val="28"/>
                <w:szCs w:val="28"/>
              </w:rPr>
              <w:t>]</w:t>
            </w:r>
          </w:p>
        </w:tc>
        <w:tc>
          <w:tcPr>
            <w:tcW w:w="2239" w:type="dxa"/>
          </w:tcPr>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p>
        </w:tc>
        <w:tc>
          <w:tcPr>
            <w:tcW w:w="1943" w:type="dxa"/>
          </w:tcPr>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Планирование</w:t>
            </w:r>
          </w:p>
        </w:tc>
        <w:tc>
          <w:tcPr>
            <w:tcW w:w="1991" w:type="dxa"/>
          </w:tcPr>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Кластеризация</w:t>
            </w:r>
          </w:p>
        </w:tc>
      </w:tr>
      <w:tr w:rsidR="00E14D6E" w:rsidTr="00D521A0">
        <w:tc>
          <w:tcPr>
            <w:tcW w:w="2552" w:type="dxa"/>
          </w:tcPr>
          <w:p w:rsidR="00E14D6E" w:rsidRPr="00F85516" w:rsidRDefault="00E14D6E" w:rsidP="00A2500D">
            <w:pPr>
              <w:jc w:val="both"/>
              <w:rPr>
                <w:rFonts w:ascii="Times New Roman" w:hAnsi="Times New Roman" w:cs="Times New Roman"/>
                <w:bCs/>
                <w:sz w:val="28"/>
                <w:szCs w:val="28"/>
              </w:rPr>
            </w:pPr>
            <w:r w:rsidRPr="00F85516">
              <w:rPr>
                <w:rFonts w:ascii="Times New Roman" w:hAnsi="Times New Roman" w:cs="Times New Roman"/>
                <w:bCs/>
                <w:sz w:val="28"/>
                <w:szCs w:val="28"/>
              </w:rPr>
              <w:t>Самооптимизация</w:t>
            </w:r>
          </w:p>
          <w:p w:rsidR="00E14D6E" w:rsidRPr="00F2677E" w:rsidRDefault="00E14D6E" w:rsidP="00A2500D">
            <w:pPr>
              <w:jc w:val="both"/>
              <w:rPr>
                <w:rFonts w:ascii="Times New Roman" w:hAnsi="Times New Roman" w:cs="Times New Roman"/>
                <w:b/>
                <w:sz w:val="28"/>
                <w:szCs w:val="28"/>
              </w:rPr>
            </w:pPr>
            <w:r w:rsidRPr="00F85516">
              <w:rPr>
                <w:rFonts w:ascii="Times New Roman" w:hAnsi="Times New Roman" w:cs="Times New Roman"/>
                <w:bCs/>
                <w:sz w:val="28"/>
                <w:szCs w:val="28"/>
                <w:lang w:val="en-US"/>
              </w:rPr>
              <w:t>MLB</w:t>
            </w:r>
            <w:r w:rsidRPr="00F85516">
              <w:rPr>
                <w:rFonts w:ascii="Times New Roman" w:hAnsi="Times New Roman" w:cs="Times New Roman"/>
                <w:bCs/>
                <w:sz w:val="28"/>
                <w:szCs w:val="28"/>
              </w:rPr>
              <w:t xml:space="preserve"> (Балансировка нагрузки на сеть)</w:t>
            </w:r>
          </w:p>
        </w:tc>
        <w:tc>
          <w:tcPr>
            <w:tcW w:w="850" w:type="dxa"/>
          </w:tcPr>
          <w:p w:rsidR="00E14D6E" w:rsidRDefault="00E14D6E" w:rsidP="00A2500D">
            <w:pPr>
              <w:jc w:val="center"/>
              <w:rPr>
                <w:rFonts w:ascii="Times New Roman" w:hAnsi="Times New Roman" w:cs="Times New Roman"/>
                <w:sz w:val="28"/>
                <w:szCs w:val="28"/>
              </w:rPr>
            </w:pPr>
          </w:p>
          <w:p w:rsidR="00E14D6E" w:rsidRDefault="00E14D6E" w:rsidP="00723DC2">
            <w:pPr>
              <w:rPr>
                <w:rFonts w:ascii="Times New Roman" w:hAnsi="Times New Roman" w:cs="Times New Roman"/>
                <w:sz w:val="28"/>
                <w:szCs w:val="28"/>
              </w:rPr>
            </w:pPr>
          </w:p>
          <w:p w:rsidR="00E14D6E" w:rsidRDefault="00E14D6E" w:rsidP="00A2500D">
            <w:pPr>
              <w:jc w:val="center"/>
              <w:rPr>
                <w:rFonts w:ascii="Times New Roman" w:hAnsi="Times New Roman" w:cs="Times New Roman"/>
                <w:sz w:val="28"/>
                <w:szCs w:val="28"/>
              </w:rPr>
            </w:pPr>
          </w:p>
          <w:p w:rsidR="00E14D6E" w:rsidRDefault="00E14D6E" w:rsidP="00723DC2">
            <w:pPr>
              <w:rPr>
                <w:rFonts w:ascii="Times New Roman" w:hAnsi="Times New Roman" w:cs="Times New Roman"/>
                <w:sz w:val="28"/>
                <w:szCs w:val="28"/>
              </w:rPr>
            </w:pPr>
          </w:p>
          <w:p w:rsidR="00E14D6E" w:rsidRDefault="00DD1E3F" w:rsidP="00A2500D">
            <w:pPr>
              <w:jc w:val="center"/>
              <w:rPr>
                <w:rFonts w:ascii="Times New Roman" w:hAnsi="Times New Roman" w:cs="Times New Roman"/>
                <w:sz w:val="28"/>
                <w:szCs w:val="28"/>
              </w:rPr>
            </w:pPr>
            <w:r w:rsidRPr="00DC761C">
              <w:rPr>
                <w:rFonts w:ascii="Times New Roman" w:hAnsi="Times New Roman" w:cs="Times New Roman"/>
                <w:sz w:val="28"/>
                <w:szCs w:val="28"/>
              </w:rPr>
              <w:t>[</w:t>
            </w:r>
            <w:r w:rsidR="00286141" w:rsidRPr="00DC761C">
              <w:rPr>
                <w:rFonts w:ascii="Times New Roman" w:hAnsi="Times New Roman" w:cs="Times New Roman"/>
                <w:sz w:val="28"/>
                <w:szCs w:val="28"/>
                <w:lang w:val="en-US"/>
              </w:rPr>
              <w:t>49</w:t>
            </w:r>
            <w:r w:rsidR="00E14D6E" w:rsidRPr="00DC761C">
              <w:rPr>
                <w:rFonts w:ascii="Times New Roman" w:hAnsi="Times New Roman" w:cs="Times New Roman"/>
                <w:sz w:val="28"/>
                <w:szCs w:val="28"/>
              </w:rPr>
              <w:t>]</w:t>
            </w:r>
          </w:p>
          <w:p w:rsidR="00E14D6E" w:rsidRDefault="00E14D6E" w:rsidP="00A2500D">
            <w:pPr>
              <w:jc w:val="center"/>
              <w:rPr>
                <w:rFonts w:ascii="Times New Roman" w:hAnsi="Times New Roman" w:cs="Times New Roman"/>
                <w:sz w:val="28"/>
                <w:szCs w:val="28"/>
              </w:rPr>
            </w:pPr>
          </w:p>
          <w:p w:rsidR="00E14D6E" w:rsidRDefault="00E14D6E" w:rsidP="00A2500D">
            <w:pPr>
              <w:jc w:val="center"/>
              <w:rPr>
                <w:rFonts w:ascii="Times New Roman" w:hAnsi="Times New Roman" w:cs="Times New Roman"/>
                <w:sz w:val="28"/>
                <w:szCs w:val="28"/>
              </w:rPr>
            </w:pPr>
          </w:p>
          <w:p w:rsidR="00E14D6E" w:rsidRDefault="00E14D6E" w:rsidP="00A2500D">
            <w:pPr>
              <w:jc w:val="center"/>
              <w:rPr>
                <w:rFonts w:ascii="Times New Roman" w:hAnsi="Times New Roman" w:cs="Times New Roman"/>
                <w:sz w:val="28"/>
                <w:szCs w:val="28"/>
              </w:rPr>
            </w:pPr>
          </w:p>
          <w:p w:rsidR="00723DC2" w:rsidRDefault="00723DC2" w:rsidP="00A2500D">
            <w:pPr>
              <w:jc w:val="center"/>
              <w:rPr>
                <w:rFonts w:ascii="Times New Roman" w:hAnsi="Times New Roman" w:cs="Times New Roman"/>
                <w:sz w:val="28"/>
                <w:szCs w:val="28"/>
              </w:rPr>
            </w:pPr>
          </w:p>
          <w:p w:rsidR="00E14D6E" w:rsidRDefault="00E14D6E" w:rsidP="00A2500D">
            <w:pPr>
              <w:jc w:val="center"/>
              <w:rPr>
                <w:rFonts w:ascii="Times New Roman" w:hAnsi="Times New Roman" w:cs="Times New Roman"/>
                <w:sz w:val="28"/>
                <w:szCs w:val="28"/>
              </w:rPr>
            </w:pPr>
          </w:p>
          <w:p w:rsidR="00E14D6E" w:rsidRDefault="00E14D6E" w:rsidP="00A2500D">
            <w:pPr>
              <w:jc w:val="center"/>
              <w:rPr>
                <w:rFonts w:ascii="Times New Roman" w:hAnsi="Times New Roman" w:cs="Times New Roman"/>
                <w:sz w:val="28"/>
                <w:szCs w:val="28"/>
              </w:rPr>
            </w:pPr>
          </w:p>
        </w:tc>
        <w:tc>
          <w:tcPr>
            <w:tcW w:w="2239" w:type="dxa"/>
          </w:tcPr>
          <w:p w:rsidR="00E14D6E" w:rsidRDefault="00E14D6E" w:rsidP="00A2500D">
            <w:pPr>
              <w:jc w:val="both"/>
              <w:rPr>
                <w:rFonts w:ascii="Times New Roman" w:hAnsi="Times New Roman" w:cs="Times New Roman"/>
                <w:sz w:val="28"/>
                <w:szCs w:val="28"/>
              </w:rPr>
            </w:pPr>
          </w:p>
          <w:p w:rsidR="00E14D6E" w:rsidRDefault="00E14D6E" w:rsidP="00A2500D">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E14D6E" w:rsidRDefault="00E14D6E" w:rsidP="00A2500D">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E14D6E" w:rsidRDefault="00E14D6E" w:rsidP="00A2500D">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E14D6E" w:rsidRDefault="00E14D6E" w:rsidP="00A2500D">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E14D6E" w:rsidRDefault="00E14D6E" w:rsidP="00A2500D">
            <w:pPr>
              <w:ind w:right="-561"/>
              <w:jc w:val="both"/>
              <w:rPr>
                <w:rFonts w:ascii="Times New Roman" w:hAnsi="Times New Roman" w:cs="Times New Roman"/>
                <w:sz w:val="28"/>
                <w:szCs w:val="28"/>
              </w:rPr>
            </w:pPr>
          </w:p>
          <w:p w:rsidR="00E14D6E" w:rsidRDefault="00E14D6E" w:rsidP="00A2500D">
            <w:pPr>
              <w:ind w:right="145"/>
              <w:jc w:val="both"/>
              <w:rPr>
                <w:rFonts w:ascii="Times New Roman" w:hAnsi="Times New Roman" w:cs="Times New Roman"/>
                <w:sz w:val="28"/>
                <w:szCs w:val="28"/>
              </w:rPr>
            </w:pPr>
          </w:p>
        </w:tc>
        <w:tc>
          <w:tcPr>
            <w:tcW w:w="1943" w:type="dxa"/>
          </w:tcPr>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E14D6E" w:rsidRDefault="00E14D6E" w:rsidP="00A2500D">
            <w:pPr>
              <w:ind w:left="64"/>
              <w:jc w:val="both"/>
              <w:rPr>
                <w:rFonts w:ascii="Times New Roman" w:hAnsi="Times New Roman" w:cs="Times New Roman"/>
                <w:sz w:val="28"/>
                <w:szCs w:val="28"/>
              </w:rPr>
            </w:pPr>
          </w:p>
          <w:p w:rsidR="00E14D6E" w:rsidRPr="00F37D91" w:rsidRDefault="00E14D6E" w:rsidP="00A2500D">
            <w:pPr>
              <w:ind w:left="64"/>
              <w:jc w:val="both"/>
              <w:rPr>
                <w:rFonts w:ascii="Times New Roman" w:hAnsi="Times New Roman" w:cs="Times New Roman"/>
                <w:sz w:val="28"/>
                <w:szCs w:val="28"/>
                <w:lang w:val="en-US"/>
              </w:rPr>
            </w:pPr>
          </w:p>
        </w:tc>
        <w:tc>
          <w:tcPr>
            <w:tcW w:w="1991" w:type="dxa"/>
          </w:tcPr>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E14D6E" w:rsidRDefault="00E14D6E" w:rsidP="00A2500D">
            <w:pPr>
              <w:jc w:val="both"/>
              <w:rPr>
                <w:rFonts w:ascii="Times New Roman" w:hAnsi="Times New Roman" w:cs="Times New Roman"/>
                <w:sz w:val="28"/>
                <w:szCs w:val="28"/>
              </w:rPr>
            </w:pP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 xml:space="preserve">Неявное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Д</w:t>
            </w:r>
            <w:r w:rsidRPr="00F37D91">
              <w:rPr>
                <w:rFonts w:ascii="Times New Roman" w:hAnsi="Times New Roman" w:cs="Times New Roman"/>
                <w:sz w:val="28"/>
                <w:szCs w:val="28"/>
              </w:rPr>
              <w:t>инамическое программирование</w:t>
            </w:r>
          </w:p>
          <w:p w:rsidR="00D360D6" w:rsidRDefault="00D360D6" w:rsidP="00A2500D">
            <w:pPr>
              <w:jc w:val="both"/>
              <w:rPr>
                <w:rFonts w:ascii="Times New Roman" w:hAnsi="Times New Roman" w:cs="Times New Roman"/>
                <w:sz w:val="28"/>
                <w:szCs w:val="28"/>
              </w:rPr>
            </w:pPr>
          </w:p>
        </w:tc>
      </w:tr>
    </w:tbl>
    <w:p w:rsidR="00D360D6" w:rsidRDefault="00D360D6" w:rsidP="00DC761C">
      <w:pPr>
        <w:spacing w:after="0" w:line="240" w:lineRule="auto"/>
        <w:jc w:val="both"/>
        <w:rPr>
          <w:rFonts w:ascii="Times New Roman" w:hAnsi="Times New Roman" w:cs="Times New Roman"/>
          <w:sz w:val="28"/>
          <w:szCs w:val="28"/>
        </w:rPr>
      </w:pPr>
    </w:p>
    <w:p w:rsidR="00DC761C" w:rsidRDefault="00DC761C" w:rsidP="00DC76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Продолжение таблицы 3</w:t>
      </w:r>
    </w:p>
    <w:p w:rsidR="000E3773" w:rsidRDefault="000E3773" w:rsidP="00DC761C">
      <w:pPr>
        <w:spacing w:after="0" w:line="240" w:lineRule="auto"/>
        <w:jc w:val="both"/>
        <w:rPr>
          <w:rFonts w:ascii="Times New Roman" w:hAnsi="Times New Roman" w:cs="Times New Roman"/>
          <w:sz w:val="28"/>
          <w:szCs w:val="28"/>
        </w:rPr>
      </w:pPr>
    </w:p>
    <w:tbl>
      <w:tblPr>
        <w:tblStyle w:val="a3"/>
        <w:tblW w:w="0" w:type="auto"/>
        <w:tblInd w:w="108" w:type="dxa"/>
        <w:tblBorders>
          <w:bottom w:val="none" w:sz="0" w:space="0" w:color="auto"/>
        </w:tblBorders>
        <w:tblLayout w:type="fixed"/>
        <w:tblLook w:val="04A0" w:firstRow="1" w:lastRow="0" w:firstColumn="1" w:lastColumn="0" w:noHBand="0" w:noVBand="1"/>
      </w:tblPr>
      <w:tblGrid>
        <w:gridCol w:w="2552"/>
        <w:gridCol w:w="850"/>
        <w:gridCol w:w="2239"/>
        <w:gridCol w:w="1943"/>
        <w:gridCol w:w="1991"/>
      </w:tblGrid>
      <w:tr w:rsidR="00D360D6" w:rsidRPr="00651793" w:rsidTr="00D521A0">
        <w:tc>
          <w:tcPr>
            <w:tcW w:w="2552" w:type="dxa"/>
          </w:tcPr>
          <w:p w:rsidR="00D360D6" w:rsidRPr="00D360D6" w:rsidRDefault="00D360D6" w:rsidP="00D360D6">
            <w:pPr>
              <w:jc w:val="center"/>
              <w:rPr>
                <w:rFonts w:ascii="Times New Roman" w:hAnsi="Times New Roman" w:cs="Times New Roman"/>
                <w:bCs/>
                <w:sz w:val="28"/>
                <w:szCs w:val="28"/>
              </w:rPr>
            </w:pPr>
            <w:r>
              <w:rPr>
                <w:rFonts w:ascii="Times New Roman" w:hAnsi="Times New Roman" w:cs="Times New Roman"/>
                <w:bCs/>
                <w:sz w:val="28"/>
                <w:szCs w:val="28"/>
              </w:rPr>
              <w:t>1</w:t>
            </w:r>
          </w:p>
        </w:tc>
        <w:tc>
          <w:tcPr>
            <w:tcW w:w="850" w:type="dxa"/>
          </w:tcPr>
          <w:p w:rsidR="00D360D6" w:rsidRPr="00DC761C" w:rsidRDefault="00D360D6" w:rsidP="00D360D6">
            <w:pPr>
              <w:jc w:val="center"/>
              <w:rPr>
                <w:rFonts w:ascii="Times New Roman" w:hAnsi="Times New Roman" w:cs="Times New Roman"/>
                <w:sz w:val="28"/>
                <w:szCs w:val="28"/>
              </w:rPr>
            </w:pPr>
            <w:r>
              <w:rPr>
                <w:rFonts w:ascii="Times New Roman" w:hAnsi="Times New Roman" w:cs="Times New Roman"/>
                <w:sz w:val="28"/>
                <w:szCs w:val="28"/>
              </w:rPr>
              <w:t>2</w:t>
            </w:r>
          </w:p>
        </w:tc>
        <w:tc>
          <w:tcPr>
            <w:tcW w:w="2239" w:type="dxa"/>
          </w:tcPr>
          <w:p w:rsidR="00D360D6" w:rsidRPr="00787819" w:rsidRDefault="00D360D6" w:rsidP="00D360D6">
            <w:pPr>
              <w:ind w:right="-561"/>
              <w:jc w:val="center"/>
              <w:rPr>
                <w:rFonts w:ascii="Times New Roman" w:hAnsi="Times New Roman" w:cs="Times New Roman"/>
                <w:sz w:val="28"/>
                <w:szCs w:val="28"/>
              </w:rPr>
            </w:pPr>
            <w:r>
              <w:rPr>
                <w:rFonts w:ascii="Times New Roman" w:hAnsi="Times New Roman" w:cs="Times New Roman"/>
                <w:sz w:val="28"/>
                <w:szCs w:val="28"/>
              </w:rPr>
              <w:t>3</w:t>
            </w:r>
          </w:p>
        </w:tc>
        <w:tc>
          <w:tcPr>
            <w:tcW w:w="1943" w:type="dxa"/>
          </w:tcPr>
          <w:p w:rsidR="00D360D6" w:rsidRDefault="00D360D6" w:rsidP="00D360D6">
            <w:pPr>
              <w:ind w:left="64"/>
              <w:jc w:val="center"/>
              <w:rPr>
                <w:rFonts w:ascii="Times New Roman" w:hAnsi="Times New Roman" w:cs="Times New Roman"/>
                <w:sz w:val="28"/>
                <w:szCs w:val="28"/>
              </w:rPr>
            </w:pPr>
            <w:r>
              <w:rPr>
                <w:rFonts w:ascii="Times New Roman" w:hAnsi="Times New Roman" w:cs="Times New Roman"/>
                <w:sz w:val="28"/>
                <w:szCs w:val="28"/>
              </w:rPr>
              <w:t>4</w:t>
            </w:r>
          </w:p>
        </w:tc>
        <w:tc>
          <w:tcPr>
            <w:tcW w:w="1991" w:type="dxa"/>
          </w:tcPr>
          <w:p w:rsidR="00D360D6" w:rsidRPr="00F37D91" w:rsidRDefault="00D360D6" w:rsidP="00D360D6">
            <w:pPr>
              <w:jc w:val="center"/>
              <w:rPr>
                <w:rFonts w:ascii="Times New Roman" w:hAnsi="Times New Roman" w:cs="Times New Roman"/>
                <w:sz w:val="28"/>
                <w:szCs w:val="28"/>
              </w:rPr>
            </w:pPr>
            <w:r>
              <w:rPr>
                <w:rFonts w:ascii="Times New Roman" w:hAnsi="Times New Roman" w:cs="Times New Roman"/>
                <w:sz w:val="28"/>
                <w:szCs w:val="28"/>
              </w:rPr>
              <w:t>5</w:t>
            </w:r>
          </w:p>
        </w:tc>
      </w:tr>
      <w:tr w:rsidR="00D360D6" w:rsidRPr="00651793" w:rsidTr="00D521A0">
        <w:tc>
          <w:tcPr>
            <w:tcW w:w="2552" w:type="dxa"/>
          </w:tcPr>
          <w:p w:rsidR="001D73BF" w:rsidRPr="00F85516" w:rsidRDefault="001D73BF" w:rsidP="001D73BF">
            <w:pPr>
              <w:jc w:val="both"/>
              <w:rPr>
                <w:rFonts w:ascii="Times New Roman" w:hAnsi="Times New Roman" w:cs="Times New Roman"/>
                <w:bCs/>
                <w:sz w:val="28"/>
                <w:szCs w:val="28"/>
              </w:rPr>
            </w:pPr>
            <w:r w:rsidRPr="00F85516">
              <w:rPr>
                <w:rFonts w:ascii="Times New Roman" w:hAnsi="Times New Roman" w:cs="Times New Roman"/>
                <w:bCs/>
                <w:sz w:val="28"/>
                <w:szCs w:val="28"/>
              </w:rPr>
              <w:t>Самооптимизация</w:t>
            </w:r>
          </w:p>
          <w:p w:rsidR="00D360D6" w:rsidRPr="001D73BF" w:rsidRDefault="001D73BF" w:rsidP="001D73BF">
            <w:pPr>
              <w:jc w:val="both"/>
              <w:rPr>
                <w:rFonts w:ascii="Times New Roman" w:hAnsi="Times New Roman" w:cs="Times New Roman"/>
                <w:bCs/>
                <w:sz w:val="28"/>
                <w:szCs w:val="28"/>
              </w:rPr>
            </w:pPr>
            <w:r w:rsidRPr="00F85516">
              <w:rPr>
                <w:rFonts w:ascii="Times New Roman" w:hAnsi="Times New Roman" w:cs="Times New Roman"/>
                <w:bCs/>
                <w:sz w:val="28"/>
                <w:szCs w:val="28"/>
                <w:lang w:val="en-US"/>
              </w:rPr>
              <w:t>MLB</w:t>
            </w:r>
            <w:r w:rsidRPr="00F85516">
              <w:rPr>
                <w:rFonts w:ascii="Times New Roman" w:hAnsi="Times New Roman" w:cs="Times New Roman"/>
                <w:bCs/>
                <w:sz w:val="28"/>
                <w:szCs w:val="28"/>
              </w:rPr>
              <w:t xml:space="preserve"> (Балансировка нагрузки на сеть)</w:t>
            </w:r>
          </w:p>
        </w:tc>
        <w:tc>
          <w:tcPr>
            <w:tcW w:w="850" w:type="dxa"/>
          </w:tcPr>
          <w:p w:rsidR="00D360D6" w:rsidRPr="00DC761C" w:rsidRDefault="00D360D6" w:rsidP="00D360D6">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50</w:t>
            </w:r>
            <w:r w:rsidRPr="00DC761C">
              <w:rPr>
                <w:rFonts w:ascii="Times New Roman" w:hAnsi="Times New Roman" w:cs="Times New Roman"/>
                <w:sz w:val="28"/>
                <w:szCs w:val="28"/>
              </w:rPr>
              <w:t>]</w:t>
            </w:r>
          </w:p>
          <w:p w:rsidR="00D360D6" w:rsidRPr="00DC761C" w:rsidRDefault="00D360D6" w:rsidP="00D360D6">
            <w:pPr>
              <w:jc w:val="center"/>
              <w:rPr>
                <w:rFonts w:ascii="Times New Roman" w:hAnsi="Times New Roman" w:cs="Times New Roman"/>
                <w:sz w:val="28"/>
                <w:szCs w:val="28"/>
              </w:rPr>
            </w:pPr>
          </w:p>
          <w:p w:rsidR="00D360D6" w:rsidRPr="00DC761C" w:rsidRDefault="00D360D6" w:rsidP="00D360D6">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51</w:t>
            </w:r>
            <w:r w:rsidRPr="00DC761C">
              <w:rPr>
                <w:rFonts w:ascii="Times New Roman" w:hAnsi="Times New Roman" w:cs="Times New Roman"/>
                <w:sz w:val="28"/>
                <w:szCs w:val="28"/>
              </w:rPr>
              <w:t>]</w:t>
            </w:r>
          </w:p>
        </w:tc>
        <w:tc>
          <w:tcPr>
            <w:tcW w:w="2239" w:type="dxa"/>
          </w:tcPr>
          <w:p w:rsidR="00D360D6" w:rsidRDefault="00D360D6" w:rsidP="00D360D6">
            <w:pPr>
              <w:ind w:right="-561"/>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w:t>
            </w:r>
            <w:r w:rsidRPr="00787819">
              <w:rPr>
                <w:rFonts w:ascii="Times New Roman" w:hAnsi="Times New Roman" w:cs="Times New Roman"/>
                <w:sz w:val="28"/>
                <w:szCs w:val="28"/>
              </w:rPr>
              <w:t xml:space="preserve"> без учителя</w:t>
            </w:r>
          </w:p>
          <w:p w:rsidR="00D360D6" w:rsidRPr="00787819" w:rsidRDefault="00D360D6" w:rsidP="00D360D6">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D360D6" w:rsidRDefault="00D360D6" w:rsidP="00D360D6">
            <w:pPr>
              <w:ind w:left="64"/>
              <w:jc w:val="both"/>
              <w:rPr>
                <w:rFonts w:ascii="Times New Roman" w:hAnsi="Times New Roman" w:cs="Times New Roman"/>
                <w:sz w:val="28"/>
                <w:szCs w:val="28"/>
              </w:rPr>
            </w:pPr>
            <w:r>
              <w:rPr>
                <w:rFonts w:ascii="Times New Roman" w:hAnsi="Times New Roman" w:cs="Times New Roman"/>
                <w:sz w:val="28"/>
                <w:szCs w:val="28"/>
              </w:rPr>
              <w:t>Группировка</w:t>
            </w:r>
          </w:p>
          <w:p w:rsidR="00D360D6" w:rsidRDefault="00D360D6" w:rsidP="00D360D6">
            <w:pPr>
              <w:ind w:left="64"/>
              <w:jc w:val="both"/>
              <w:rPr>
                <w:rFonts w:ascii="Times New Roman" w:hAnsi="Times New Roman" w:cs="Times New Roman"/>
                <w:sz w:val="28"/>
                <w:szCs w:val="28"/>
              </w:rPr>
            </w:pPr>
          </w:p>
          <w:p w:rsidR="00D360D6" w:rsidRDefault="00D360D6" w:rsidP="00D360D6">
            <w:pPr>
              <w:jc w:val="both"/>
              <w:rPr>
                <w:rFonts w:ascii="Times New Roman" w:hAnsi="Times New Roman" w:cs="Times New Roman"/>
                <w:sz w:val="28"/>
                <w:szCs w:val="28"/>
              </w:rPr>
            </w:pPr>
            <w:r>
              <w:rPr>
                <w:rFonts w:ascii="Times New Roman" w:hAnsi="Times New Roman" w:cs="Times New Roman"/>
                <w:sz w:val="28"/>
                <w:szCs w:val="28"/>
              </w:rPr>
              <w:t>Прогноз</w:t>
            </w:r>
          </w:p>
        </w:tc>
        <w:tc>
          <w:tcPr>
            <w:tcW w:w="1991" w:type="dxa"/>
          </w:tcPr>
          <w:p w:rsidR="00D360D6" w:rsidRDefault="00D360D6" w:rsidP="00D360D6">
            <w:pPr>
              <w:jc w:val="both"/>
              <w:rPr>
                <w:rFonts w:ascii="Times New Roman" w:hAnsi="Times New Roman" w:cs="Times New Roman"/>
                <w:sz w:val="28"/>
                <w:szCs w:val="28"/>
              </w:rPr>
            </w:pPr>
            <w:r w:rsidRPr="00F37D91">
              <w:rPr>
                <w:rFonts w:ascii="Times New Roman" w:hAnsi="Times New Roman" w:cs="Times New Roman"/>
                <w:sz w:val="28"/>
                <w:szCs w:val="28"/>
              </w:rPr>
              <w:t>К-средство кластеризации</w:t>
            </w:r>
          </w:p>
          <w:p w:rsidR="00D360D6" w:rsidRPr="00F37D91" w:rsidRDefault="00D360D6" w:rsidP="00D360D6">
            <w:pPr>
              <w:jc w:val="both"/>
              <w:rPr>
                <w:rFonts w:ascii="Times New Roman" w:hAnsi="Times New Roman" w:cs="Times New Roman"/>
                <w:sz w:val="28"/>
                <w:szCs w:val="28"/>
              </w:rPr>
            </w:pPr>
            <w:r w:rsidRPr="00F37D91">
              <w:rPr>
                <w:rFonts w:ascii="Times New Roman" w:hAnsi="Times New Roman" w:cs="Times New Roman"/>
                <w:sz w:val="28"/>
                <w:szCs w:val="28"/>
              </w:rPr>
              <w:t>Многомерная полиномиальная регрессия</w:t>
            </w:r>
          </w:p>
        </w:tc>
      </w:tr>
      <w:tr w:rsidR="00DC761C" w:rsidRPr="00651793" w:rsidTr="00D521A0">
        <w:tc>
          <w:tcPr>
            <w:tcW w:w="2552" w:type="dxa"/>
          </w:tcPr>
          <w:p w:rsidR="00DC761C" w:rsidRPr="00F85516" w:rsidRDefault="00DC761C" w:rsidP="00B95933">
            <w:pPr>
              <w:jc w:val="both"/>
              <w:rPr>
                <w:rFonts w:ascii="Times New Roman" w:hAnsi="Times New Roman" w:cs="Times New Roman"/>
                <w:bCs/>
                <w:sz w:val="28"/>
                <w:szCs w:val="28"/>
              </w:rPr>
            </w:pPr>
            <w:r w:rsidRPr="00F85516">
              <w:rPr>
                <w:rFonts w:ascii="Times New Roman" w:hAnsi="Times New Roman" w:cs="Times New Roman"/>
                <w:bCs/>
                <w:sz w:val="28"/>
                <w:szCs w:val="28"/>
                <w:lang w:val="en-US"/>
              </w:rPr>
              <w:t>MRO</w:t>
            </w:r>
            <w:r w:rsidRPr="00F85516">
              <w:rPr>
                <w:rFonts w:ascii="Times New Roman" w:hAnsi="Times New Roman" w:cs="Times New Roman"/>
                <w:bCs/>
                <w:sz w:val="28"/>
                <w:szCs w:val="28"/>
              </w:rPr>
              <w:t xml:space="preserve"> (Оптимизация мобильности и устойчивости сети)</w:t>
            </w:r>
          </w:p>
        </w:tc>
        <w:tc>
          <w:tcPr>
            <w:tcW w:w="850" w:type="dxa"/>
          </w:tcPr>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52</w:t>
            </w:r>
            <w:r w:rsidRPr="00DC761C">
              <w:rPr>
                <w:rFonts w:ascii="Times New Roman" w:hAnsi="Times New Roman" w:cs="Times New Roman"/>
                <w:sz w:val="28"/>
                <w:szCs w:val="28"/>
              </w:rPr>
              <w:t>]</w:t>
            </w:r>
          </w:p>
          <w:p w:rsidR="00DC761C" w:rsidRPr="00DC761C" w:rsidRDefault="00DC761C" w:rsidP="00B95933">
            <w:pPr>
              <w:jc w:val="center"/>
              <w:rPr>
                <w:rFonts w:ascii="Times New Roman" w:hAnsi="Times New Roman" w:cs="Times New Roman"/>
                <w:sz w:val="28"/>
                <w:szCs w:val="28"/>
                <w:lang w:val="en-US"/>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lang w:val="en-US"/>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[5</w:t>
            </w:r>
            <w:r w:rsidRPr="00DC761C">
              <w:rPr>
                <w:rFonts w:ascii="Times New Roman" w:hAnsi="Times New Roman" w:cs="Times New Roman"/>
                <w:sz w:val="28"/>
                <w:szCs w:val="28"/>
                <w:lang w:val="en-US"/>
              </w:rPr>
              <w:t>3</w:t>
            </w:r>
            <w:r w:rsidRPr="00DC761C">
              <w:rPr>
                <w:rFonts w:ascii="Times New Roman" w:hAnsi="Times New Roman" w:cs="Times New Roman"/>
                <w:sz w:val="28"/>
                <w:szCs w:val="28"/>
              </w:rPr>
              <w:t>]</w:t>
            </w:r>
          </w:p>
          <w:p w:rsidR="00DC761C" w:rsidRPr="00DC761C" w:rsidRDefault="00DC761C" w:rsidP="00B95933">
            <w:pPr>
              <w:jc w:val="center"/>
              <w:rPr>
                <w:rFonts w:ascii="Times New Roman" w:hAnsi="Times New Roman" w:cs="Times New Roman"/>
                <w:sz w:val="28"/>
                <w:szCs w:val="28"/>
                <w:lang w:val="en-US"/>
              </w:rPr>
            </w:pPr>
          </w:p>
          <w:p w:rsidR="00DC761C" w:rsidRPr="00DC761C" w:rsidRDefault="00DC761C" w:rsidP="00B95933">
            <w:pPr>
              <w:jc w:val="center"/>
              <w:rPr>
                <w:rFonts w:ascii="Times New Roman" w:hAnsi="Times New Roman" w:cs="Times New Roman"/>
                <w:sz w:val="28"/>
                <w:szCs w:val="28"/>
                <w:lang w:val="en-US"/>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54]</w:t>
            </w:r>
          </w:p>
          <w:p w:rsidR="00DC761C" w:rsidRPr="00DC761C" w:rsidRDefault="00DC761C" w:rsidP="00B95933">
            <w:pPr>
              <w:jc w:val="center"/>
              <w:rPr>
                <w:rFonts w:ascii="Times New Roman" w:hAnsi="Times New Roman" w:cs="Times New Roman"/>
                <w:sz w:val="28"/>
                <w:szCs w:val="28"/>
                <w:lang w:val="en-US"/>
              </w:rPr>
            </w:pPr>
          </w:p>
        </w:tc>
        <w:tc>
          <w:tcPr>
            <w:tcW w:w="2239" w:type="dxa"/>
          </w:tcPr>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561"/>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w:t>
            </w:r>
            <w:r w:rsidRPr="00787819">
              <w:rPr>
                <w:rFonts w:ascii="Times New Roman" w:hAnsi="Times New Roman" w:cs="Times New Roman"/>
                <w:sz w:val="28"/>
                <w:szCs w:val="28"/>
              </w:rPr>
              <w:t xml:space="preserve"> без учителя</w:t>
            </w:r>
          </w:p>
          <w:p w:rsidR="00DC761C" w:rsidRDefault="00DC761C" w:rsidP="00B95933">
            <w:pPr>
              <w:ind w:right="-561"/>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w:t>
            </w:r>
            <w:r w:rsidRPr="00787819">
              <w:rPr>
                <w:rFonts w:ascii="Times New Roman" w:hAnsi="Times New Roman" w:cs="Times New Roman"/>
                <w:sz w:val="28"/>
                <w:szCs w:val="28"/>
              </w:rPr>
              <w:t xml:space="preserve"> без учителя</w:t>
            </w:r>
          </w:p>
          <w:p w:rsidR="00DC761C" w:rsidRDefault="00DC761C"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Идентификация пятна</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Прогноз</w:t>
            </w:r>
          </w:p>
          <w:p w:rsidR="00DC761C" w:rsidRDefault="00DC761C" w:rsidP="00B95933">
            <w:pPr>
              <w:jc w:val="both"/>
              <w:rPr>
                <w:rFonts w:ascii="Times New Roman" w:hAnsi="Times New Roman" w:cs="Times New Roman"/>
                <w:sz w:val="28"/>
                <w:szCs w:val="28"/>
              </w:rPr>
            </w:pP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Прогноз</w:t>
            </w:r>
          </w:p>
        </w:tc>
        <w:tc>
          <w:tcPr>
            <w:tcW w:w="1991" w:type="dxa"/>
          </w:tcPr>
          <w:p w:rsidR="00DC761C" w:rsidRDefault="00DC761C" w:rsidP="00B95933">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DC761C" w:rsidRDefault="00DC761C" w:rsidP="00B95933">
            <w:pPr>
              <w:jc w:val="both"/>
              <w:rPr>
                <w:rFonts w:ascii="Times New Roman" w:hAnsi="Times New Roman" w:cs="Times New Roman"/>
                <w:sz w:val="28"/>
                <w:szCs w:val="28"/>
              </w:rPr>
            </w:pPr>
          </w:p>
          <w:p w:rsidR="00DC761C" w:rsidRDefault="00DC761C" w:rsidP="00B95933">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Неявное</w:t>
            </w:r>
            <w:r w:rsidRPr="00683A3A">
              <w:rPr>
                <w:rFonts w:ascii="Times New Roman" w:hAnsi="Times New Roman" w:cs="Times New Roman"/>
                <w:sz w:val="28"/>
                <w:szCs w:val="28"/>
              </w:rPr>
              <w:t xml:space="preserve"> </w:t>
            </w:r>
            <w:r>
              <w:rPr>
                <w:rFonts w:ascii="Times New Roman" w:hAnsi="Times New Roman" w:cs="Times New Roman"/>
                <w:sz w:val="28"/>
                <w:szCs w:val="28"/>
              </w:rPr>
              <w:t>управление</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Самообучающиеся карты</w:t>
            </w:r>
          </w:p>
          <w:p w:rsidR="00DC761C" w:rsidRPr="00683A3A" w:rsidRDefault="00DC761C" w:rsidP="00B95933">
            <w:pPr>
              <w:jc w:val="both"/>
              <w:rPr>
                <w:rFonts w:ascii="Times New Roman" w:hAnsi="Times New Roman" w:cs="Times New Roman"/>
                <w:sz w:val="28"/>
                <w:szCs w:val="28"/>
              </w:rPr>
            </w:pPr>
            <w:r>
              <w:rPr>
                <w:rFonts w:ascii="Times New Roman" w:hAnsi="Times New Roman" w:cs="Times New Roman"/>
                <w:sz w:val="28"/>
                <w:szCs w:val="28"/>
              </w:rPr>
              <w:t xml:space="preserve">Модель </w:t>
            </w:r>
            <w:r>
              <w:rPr>
                <w:rFonts w:ascii="Times New Roman" w:hAnsi="Times New Roman" w:cs="Times New Roman"/>
                <w:sz w:val="28"/>
                <w:szCs w:val="28"/>
                <w:lang w:val="en-US"/>
              </w:rPr>
              <w:t>Semi</w:t>
            </w:r>
            <w:r w:rsidRPr="00683A3A">
              <w:rPr>
                <w:rFonts w:ascii="Times New Roman" w:hAnsi="Times New Roman" w:cs="Times New Roman"/>
                <w:sz w:val="28"/>
                <w:szCs w:val="28"/>
              </w:rPr>
              <w:t xml:space="preserve"> – </w:t>
            </w:r>
            <w:r>
              <w:rPr>
                <w:rFonts w:ascii="Times New Roman" w:hAnsi="Times New Roman" w:cs="Times New Roman"/>
                <w:sz w:val="28"/>
                <w:szCs w:val="28"/>
                <w:lang w:val="en-US"/>
              </w:rPr>
              <w:t>Markov</w:t>
            </w:r>
            <w:r w:rsidRPr="00683A3A">
              <w:rPr>
                <w:rFonts w:ascii="Times New Roman" w:hAnsi="Times New Roman" w:cs="Times New Roman"/>
                <w:sz w:val="28"/>
                <w:szCs w:val="28"/>
              </w:rPr>
              <w:t xml:space="preserve"> </w:t>
            </w:r>
          </w:p>
          <w:p w:rsidR="00DC761C" w:rsidRPr="00651793" w:rsidRDefault="00DC761C" w:rsidP="00B95933">
            <w:pPr>
              <w:jc w:val="both"/>
              <w:rPr>
                <w:rFonts w:ascii="Times New Roman" w:hAnsi="Times New Roman" w:cs="Times New Roman"/>
                <w:sz w:val="28"/>
                <w:szCs w:val="28"/>
              </w:rPr>
            </w:pPr>
            <w:r>
              <w:rPr>
                <w:rFonts w:ascii="Times New Roman" w:hAnsi="Times New Roman" w:cs="Times New Roman"/>
                <w:sz w:val="28"/>
                <w:szCs w:val="28"/>
              </w:rPr>
              <w:t>Алгоритм нейронной сети</w:t>
            </w:r>
          </w:p>
        </w:tc>
      </w:tr>
      <w:tr w:rsidR="00DC761C" w:rsidTr="00D521A0">
        <w:tc>
          <w:tcPr>
            <w:tcW w:w="2552" w:type="dxa"/>
          </w:tcPr>
          <w:p w:rsidR="00DC761C" w:rsidRPr="00F85516" w:rsidRDefault="00DC761C" w:rsidP="00B95933">
            <w:pPr>
              <w:jc w:val="both"/>
              <w:rPr>
                <w:rFonts w:ascii="Times New Roman" w:hAnsi="Times New Roman" w:cs="Times New Roman"/>
                <w:bCs/>
                <w:sz w:val="28"/>
                <w:szCs w:val="28"/>
              </w:rPr>
            </w:pPr>
            <w:r w:rsidRPr="00F85516">
              <w:rPr>
                <w:rFonts w:ascii="Times New Roman" w:hAnsi="Times New Roman" w:cs="Times New Roman"/>
                <w:bCs/>
                <w:sz w:val="28"/>
                <w:szCs w:val="28"/>
                <w:lang w:val="en-US"/>
              </w:rPr>
              <w:t>CCO</w:t>
            </w:r>
            <w:r w:rsidRPr="00F85516">
              <w:rPr>
                <w:rFonts w:ascii="Times New Roman" w:hAnsi="Times New Roman" w:cs="Times New Roman"/>
                <w:bCs/>
                <w:sz w:val="28"/>
                <w:szCs w:val="28"/>
              </w:rPr>
              <w:t xml:space="preserve"> (Оптимизация покрытия и емкости)</w:t>
            </w:r>
          </w:p>
        </w:tc>
        <w:tc>
          <w:tcPr>
            <w:tcW w:w="850" w:type="dxa"/>
          </w:tcPr>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55</w:t>
            </w:r>
            <w:r w:rsidRPr="00DC761C">
              <w:rPr>
                <w:rFonts w:ascii="Times New Roman" w:hAnsi="Times New Roman" w:cs="Times New Roman"/>
                <w:sz w:val="28"/>
                <w:szCs w:val="28"/>
              </w:rPr>
              <w:t>]</w:t>
            </w: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56</w:t>
            </w:r>
            <w:r w:rsidRPr="00DC761C">
              <w:rPr>
                <w:rFonts w:ascii="Times New Roman" w:hAnsi="Times New Roman" w:cs="Times New Roman"/>
                <w:sz w:val="28"/>
                <w:szCs w:val="28"/>
              </w:rPr>
              <w:t>]</w:t>
            </w:r>
          </w:p>
        </w:tc>
        <w:tc>
          <w:tcPr>
            <w:tcW w:w="2239" w:type="dxa"/>
          </w:tcPr>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r>
              <w:rPr>
                <w:rFonts w:ascii="Times New Roman" w:hAnsi="Times New Roman" w:cs="Times New Roman"/>
                <w:sz w:val="28"/>
                <w:szCs w:val="28"/>
              </w:rPr>
              <w:t xml:space="preserve"> </w:t>
            </w:r>
            <w:r w:rsidRPr="00C52C2D">
              <w:rPr>
                <w:rFonts w:ascii="Times New Roman" w:hAnsi="Times New Roman" w:cs="Times New Roman"/>
                <w:sz w:val="28"/>
                <w:szCs w:val="28"/>
              </w:rPr>
              <w:t>/</w:t>
            </w:r>
            <w:r>
              <w:rPr>
                <w:rFonts w:ascii="Times New Roman" w:hAnsi="Times New Roman" w:cs="Times New Roman"/>
                <w:sz w:val="28"/>
                <w:szCs w:val="28"/>
              </w:rPr>
              <w:t xml:space="preserve"> </w:t>
            </w: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Pr="00C52C2D" w:rsidRDefault="00DC761C" w:rsidP="00B95933">
            <w:pPr>
              <w:ind w:right="145"/>
              <w:jc w:val="both"/>
              <w:rPr>
                <w:rFonts w:ascii="Times New Roman" w:hAnsi="Times New Roman" w:cs="Times New Roman"/>
                <w:sz w:val="28"/>
                <w:szCs w:val="28"/>
              </w:rPr>
            </w:pPr>
          </w:p>
          <w:p w:rsidR="00DC761C" w:rsidRDefault="00DC761C" w:rsidP="00B95933">
            <w:pPr>
              <w:jc w:val="both"/>
              <w:rPr>
                <w:rFonts w:ascii="Times New Roman" w:hAnsi="Times New Roman" w:cs="Times New Roman"/>
                <w:sz w:val="28"/>
                <w:szCs w:val="28"/>
              </w:rPr>
            </w:pPr>
          </w:p>
        </w:tc>
        <w:tc>
          <w:tcPr>
            <w:tcW w:w="1943" w:type="dxa"/>
          </w:tcPr>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p>
        </w:tc>
        <w:tc>
          <w:tcPr>
            <w:tcW w:w="1991" w:type="dxa"/>
          </w:tcPr>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 xml:space="preserve">Неявное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 xml:space="preserve">Неявное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 xml:space="preserve">Неявное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Неявный – ое</w:t>
            </w:r>
            <w:r w:rsidRPr="00C52C2D">
              <w:rPr>
                <w:rFonts w:ascii="Times New Roman" w:hAnsi="Times New Roman" w:cs="Times New Roman"/>
                <w:sz w:val="28"/>
                <w:szCs w:val="28"/>
              </w:rPr>
              <w:t xml:space="preserve"> </w:t>
            </w:r>
            <w:r>
              <w:rPr>
                <w:rFonts w:ascii="Times New Roman" w:hAnsi="Times New Roman" w:cs="Times New Roman"/>
                <w:sz w:val="28"/>
                <w:szCs w:val="28"/>
              </w:rPr>
              <w:t>алгоритм нейронной сети</w:t>
            </w:r>
            <w:r w:rsidRPr="00C52C2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DC761C" w:rsidRDefault="00DC761C" w:rsidP="00B95933">
            <w:pPr>
              <w:jc w:val="both"/>
              <w:rPr>
                <w:rFonts w:ascii="Times New Roman" w:hAnsi="Times New Roman" w:cs="Times New Roman"/>
                <w:sz w:val="28"/>
                <w:szCs w:val="28"/>
              </w:rPr>
            </w:pPr>
          </w:p>
        </w:tc>
      </w:tr>
      <w:tr w:rsidR="00DC761C" w:rsidTr="00D521A0">
        <w:tc>
          <w:tcPr>
            <w:tcW w:w="2552" w:type="dxa"/>
          </w:tcPr>
          <w:p w:rsidR="00DC761C" w:rsidRPr="00F85516" w:rsidRDefault="00DC761C" w:rsidP="00B95933">
            <w:pPr>
              <w:jc w:val="both"/>
              <w:rPr>
                <w:rFonts w:ascii="Times New Roman" w:hAnsi="Times New Roman" w:cs="Times New Roman"/>
                <w:bCs/>
                <w:sz w:val="28"/>
                <w:szCs w:val="28"/>
                <w:lang w:val="en-US"/>
              </w:rPr>
            </w:pPr>
            <w:r w:rsidRPr="00F85516">
              <w:rPr>
                <w:rFonts w:ascii="Times New Roman" w:hAnsi="Times New Roman" w:cs="Times New Roman"/>
                <w:bCs/>
                <w:sz w:val="28"/>
                <w:szCs w:val="28"/>
                <w:lang w:val="en-US"/>
              </w:rPr>
              <w:t xml:space="preserve">ICIC (Координация межсотовых </w:t>
            </w:r>
            <w:r w:rsidRPr="00F85516">
              <w:rPr>
                <w:rFonts w:ascii="Times New Roman" w:hAnsi="Times New Roman" w:cs="Times New Roman"/>
                <w:bCs/>
                <w:sz w:val="28"/>
                <w:szCs w:val="28"/>
              </w:rPr>
              <w:t>по</w:t>
            </w:r>
            <w:r w:rsidRPr="00F85516">
              <w:rPr>
                <w:rFonts w:ascii="Times New Roman" w:hAnsi="Times New Roman" w:cs="Times New Roman"/>
                <w:bCs/>
                <w:sz w:val="28"/>
                <w:szCs w:val="28"/>
                <w:lang w:val="en-US"/>
              </w:rPr>
              <w:t>мех)</w:t>
            </w:r>
          </w:p>
        </w:tc>
        <w:tc>
          <w:tcPr>
            <w:tcW w:w="850" w:type="dxa"/>
          </w:tcPr>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57</w:t>
            </w:r>
            <w:r w:rsidRPr="00DC761C">
              <w:rPr>
                <w:rFonts w:ascii="Times New Roman" w:hAnsi="Times New Roman" w:cs="Times New Roman"/>
                <w:sz w:val="28"/>
                <w:szCs w:val="28"/>
              </w:rPr>
              <w:t>]</w:t>
            </w: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58</w:t>
            </w:r>
            <w:r w:rsidRPr="00DC761C">
              <w:rPr>
                <w:rFonts w:ascii="Times New Roman" w:hAnsi="Times New Roman" w:cs="Times New Roman"/>
                <w:sz w:val="28"/>
                <w:szCs w:val="28"/>
              </w:rPr>
              <w:t>]</w:t>
            </w:r>
          </w:p>
          <w:p w:rsidR="00DC761C" w:rsidRPr="00DC761C" w:rsidRDefault="00DC761C" w:rsidP="00B95933">
            <w:pPr>
              <w:jc w:val="center"/>
              <w:rPr>
                <w:rFonts w:ascii="Times New Roman" w:hAnsi="Times New Roman" w:cs="Times New Roman"/>
                <w:sz w:val="28"/>
                <w:szCs w:val="28"/>
              </w:rPr>
            </w:pPr>
          </w:p>
          <w:p w:rsidR="00DC761C" w:rsidRPr="00DC761C" w:rsidRDefault="00DC761C"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59</w:t>
            </w:r>
            <w:r w:rsidRPr="00DC761C">
              <w:rPr>
                <w:rFonts w:ascii="Times New Roman" w:hAnsi="Times New Roman" w:cs="Times New Roman"/>
                <w:sz w:val="28"/>
                <w:szCs w:val="28"/>
              </w:rPr>
              <w:t>]</w:t>
            </w:r>
          </w:p>
        </w:tc>
        <w:tc>
          <w:tcPr>
            <w:tcW w:w="2239" w:type="dxa"/>
          </w:tcPr>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DC761C" w:rsidRDefault="00DC761C"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tc>
        <w:tc>
          <w:tcPr>
            <w:tcW w:w="1943" w:type="dxa"/>
          </w:tcPr>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tc>
        <w:tc>
          <w:tcPr>
            <w:tcW w:w="1991" w:type="dxa"/>
          </w:tcPr>
          <w:p w:rsidR="00DC761C" w:rsidRDefault="00DC761C" w:rsidP="00B95933">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DC761C" w:rsidRDefault="00DC761C" w:rsidP="00B95933">
            <w:pPr>
              <w:jc w:val="both"/>
              <w:rPr>
                <w:rFonts w:ascii="Times New Roman" w:hAnsi="Times New Roman" w:cs="Times New Roman"/>
                <w:sz w:val="28"/>
                <w:szCs w:val="28"/>
              </w:rPr>
            </w:pPr>
          </w:p>
          <w:p w:rsidR="00DC761C" w:rsidRDefault="00DC761C" w:rsidP="00B95933">
            <w:pPr>
              <w:jc w:val="both"/>
              <w:rPr>
                <w:rFonts w:ascii="Times New Roman" w:hAnsi="Times New Roman" w:cs="Times New Roman"/>
                <w:sz w:val="28"/>
                <w:szCs w:val="28"/>
              </w:rPr>
            </w:pPr>
            <w:r>
              <w:rPr>
                <w:rFonts w:ascii="Times New Roman" w:hAnsi="Times New Roman" w:cs="Times New Roman"/>
                <w:sz w:val="28"/>
                <w:szCs w:val="28"/>
              </w:rPr>
              <w:t xml:space="preserve">Неявное </w:t>
            </w:r>
            <w:r w:rsidRPr="00F37D91">
              <w:rPr>
                <w:rFonts w:ascii="Times New Roman" w:hAnsi="Times New Roman" w:cs="Times New Roman"/>
                <w:sz w:val="28"/>
                <w:szCs w:val="28"/>
              </w:rPr>
              <w:t xml:space="preserve">Q </w:t>
            </w:r>
            <w:r>
              <w:rPr>
                <w:rFonts w:ascii="Times New Roman" w:hAnsi="Times New Roman" w:cs="Times New Roman"/>
                <w:sz w:val="28"/>
                <w:szCs w:val="28"/>
              </w:rPr>
              <w:t>–</w:t>
            </w:r>
            <w:r w:rsidRPr="00F37D91">
              <w:rPr>
                <w:rFonts w:ascii="Times New Roman" w:hAnsi="Times New Roman" w:cs="Times New Roman"/>
                <w:sz w:val="28"/>
                <w:szCs w:val="28"/>
              </w:rPr>
              <w:t xml:space="preserve"> обучение</w:t>
            </w:r>
          </w:p>
          <w:p w:rsidR="00DC761C" w:rsidRDefault="00DC761C" w:rsidP="00B95933">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DC761C" w:rsidRDefault="00DC761C" w:rsidP="00B95933">
            <w:pPr>
              <w:jc w:val="both"/>
              <w:rPr>
                <w:rFonts w:ascii="Times New Roman" w:hAnsi="Times New Roman" w:cs="Times New Roman"/>
                <w:sz w:val="28"/>
                <w:szCs w:val="28"/>
              </w:rPr>
            </w:pPr>
          </w:p>
        </w:tc>
      </w:tr>
      <w:tr w:rsidR="00DC761C" w:rsidTr="00D521A0">
        <w:tc>
          <w:tcPr>
            <w:tcW w:w="2552" w:type="dxa"/>
          </w:tcPr>
          <w:p w:rsidR="001D73BF" w:rsidRPr="00F85516" w:rsidRDefault="001D73BF" w:rsidP="00B95933">
            <w:pPr>
              <w:jc w:val="both"/>
              <w:rPr>
                <w:rFonts w:ascii="Times New Roman" w:hAnsi="Times New Roman" w:cs="Times New Roman"/>
                <w:bCs/>
                <w:sz w:val="28"/>
                <w:szCs w:val="28"/>
              </w:rPr>
            </w:pPr>
          </w:p>
        </w:tc>
        <w:tc>
          <w:tcPr>
            <w:tcW w:w="850" w:type="dxa"/>
          </w:tcPr>
          <w:p w:rsidR="00DC761C" w:rsidRPr="00DC761C" w:rsidRDefault="00DC761C" w:rsidP="001D73BF">
            <w:pPr>
              <w:rPr>
                <w:rFonts w:ascii="Times New Roman" w:hAnsi="Times New Roman" w:cs="Times New Roman"/>
                <w:sz w:val="28"/>
                <w:szCs w:val="28"/>
              </w:rPr>
            </w:pPr>
          </w:p>
        </w:tc>
        <w:tc>
          <w:tcPr>
            <w:tcW w:w="2239" w:type="dxa"/>
          </w:tcPr>
          <w:p w:rsidR="00DC761C" w:rsidRDefault="00DC761C" w:rsidP="00B95933">
            <w:pPr>
              <w:ind w:right="145"/>
              <w:jc w:val="both"/>
              <w:rPr>
                <w:rFonts w:ascii="Times New Roman" w:hAnsi="Times New Roman" w:cs="Times New Roman"/>
                <w:sz w:val="28"/>
                <w:szCs w:val="28"/>
              </w:rPr>
            </w:pPr>
          </w:p>
        </w:tc>
        <w:tc>
          <w:tcPr>
            <w:tcW w:w="1943" w:type="dxa"/>
          </w:tcPr>
          <w:p w:rsidR="00DC761C" w:rsidRDefault="00DC761C" w:rsidP="00B95933">
            <w:pPr>
              <w:jc w:val="both"/>
              <w:rPr>
                <w:rFonts w:ascii="Times New Roman" w:hAnsi="Times New Roman" w:cs="Times New Roman"/>
                <w:sz w:val="28"/>
                <w:szCs w:val="28"/>
              </w:rPr>
            </w:pPr>
          </w:p>
        </w:tc>
        <w:tc>
          <w:tcPr>
            <w:tcW w:w="1991" w:type="dxa"/>
          </w:tcPr>
          <w:p w:rsidR="00DC761C" w:rsidRDefault="00DC761C" w:rsidP="00B95933">
            <w:pPr>
              <w:jc w:val="both"/>
              <w:rPr>
                <w:rFonts w:ascii="Times New Roman" w:hAnsi="Times New Roman" w:cs="Times New Roman"/>
                <w:sz w:val="28"/>
                <w:szCs w:val="28"/>
              </w:rPr>
            </w:pPr>
          </w:p>
        </w:tc>
      </w:tr>
    </w:tbl>
    <w:p w:rsidR="00DC761C" w:rsidRDefault="00DC761C" w:rsidP="00E14D6E">
      <w:pPr>
        <w:spacing w:after="0" w:line="240" w:lineRule="auto"/>
        <w:ind w:firstLine="708"/>
        <w:jc w:val="both"/>
        <w:rPr>
          <w:rFonts w:ascii="Times New Roman" w:hAnsi="Times New Roman" w:cs="Times New Roman"/>
          <w:sz w:val="28"/>
          <w:szCs w:val="28"/>
        </w:rPr>
      </w:pPr>
    </w:p>
    <w:p w:rsidR="00C75C86" w:rsidRDefault="00C75C86" w:rsidP="00E14D6E">
      <w:pPr>
        <w:spacing w:after="0" w:line="240" w:lineRule="auto"/>
        <w:ind w:firstLine="708"/>
        <w:jc w:val="both"/>
        <w:rPr>
          <w:rFonts w:ascii="Times New Roman" w:hAnsi="Times New Roman" w:cs="Times New Roman"/>
          <w:sz w:val="28"/>
          <w:szCs w:val="28"/>
        </w:rPr>
      </w:pPr>
    </w:p>
    <w:p w:rsidR="00C75C86" w:rsidRDefault="00C75C86" w:rsidP="00E14D6E">
      <w:pPr>
        <w:spacing w:after="0" w:line="240" w:lineRule="auto"/>
        <w:ind w:firstLine="708"/>
        <w:jc w:val="both"/>
        <w:rPr>
          <w:rFonts w:ascii="Times New Roman" w:hAnsi="Times New Roman" w:cs="Times New Roman"/>
          <w:sz w:val="28"/>
          <w:szCs w:val="28"/>
        </w:rPr>
      </w:pPr>
    </w:p>
    <w:p w:rsidR="00C75C86" w:rsidRDefault="00C75C86" w:rsidP="00E14D6E">
      <w:pPr>
        <w:spacing w:after="0" w:line="240" w:lineRule="auto"/>
        <w:ind w:firstLine="708"/>
        <w:jc w:val="both"/>
        <w:rPr>
          <w:rFonts w:ascii="Times New Roman" w:hAnsi="Times New Roman" w:cs="Times New Roman"/>
          <w:sz w:val="28"/>
          <w:szCs w:val="28"/>
        </w:rPr>
      </w:pPr>
    </w:p>
    <w:p w:rsidR="00C75C86" w:rsidRDefault="00C75C86" w:rsidP="00E14D6E">
      <w:pPr>
        <w:spacing w:after="0" w:line="240" w:lineRule="auto"/>
        <w:ind w:firstLine="708"/>
        <w:jc w:val="both"/>
        <w:rPr>
          <w:rFonts w:ascii="Times New Roman" w:hAnsi="Times New Roman" w:cs="Times New Roman"/>
          <w:sz w:val="28"/>
          <w:szCs w:val="28"/>
        </w:rPr>
      </w:pPr>
    </w:p>
    <w:p w:rsidR="00C75C86" w:rsidRDefault="00C75C86" w:rsidP="00C75C8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Продолжение таблицы 3</w:t>
      </w:r>
    </w:p>
    <w:p w:rsidR="00C75C86" w:rsidRDefault="00C75C86" w:rsidP="00C75C86">
      <w:pPr>
        <w:spacing w:after="0" w:line="240" w:lineRule="auto"/>
        <w:jc w:val="both"/>
        <w:rPr>
          <w:rFonts w:ascii="Times New Roman" w:hAnsi="Times New Roman" w:cs="Times New Roman"/>
          <w:sz w:val="28"/>
          <w:szCs w:val="28"/>
        </w:rPr>
      </w:pPr>
    </w:p>
    <w:tbl>
      <w:tblPr>
        <w:tblStyle w:val="a3"/>
        <w:tblW w:w="0" w:type="auto"/>
        <w:tblInd w:w="108" w:type="dxa"/>
        <w:tblBorders>
          <w:bottom w:val="none" w:sz="0" w:space="0" w:color="auto"/>
        </w:tblBorders>
        <w:tblLayout w:type="fixed"/>
        <w:tblLook w:val="04A0" w:firstRow="1" w:lastRow="0" w:firstColumn="1" w:lastColumn="0" w:noHBand="0" w:noVBand="1"/>
      </w:tblPr>
      <w:tblGrid>
        <w:gridCol w:w="2552"/>
        <w:gridCol w:w="850"/>
        <w:gridCol w:w="2239"/>
        <w:gridCol w:w="1943"/>
        <w:gridCol w:w="1991"/>
      </w:tblGrid>
      <w:tr w:rsidR="001D73BF" w:rsidTr="00D521A0">
        <w:tc>
          <w:tcPr>
            <w:tcW w:w="2552" w:type="dxa"/>
          </w:tcPr>
          <w:p w:rsidR="001D73BF" w:rsidRPr="001D73BF" w:rsidRDefault="001D73BF" w:rsidP="001D73BF">
            <w:pPr>
              <w:jc w:val="center"/>
              <w:rPr>
                <w:rFonts w:ascii="Times New Roman" w:hAnsi="Times New Roman" w:cs="Times New Roman"/>
                <w:bCs/>
                <w:sz w:val="28"/>
                <w:szCs w:val="28"/>
              </w:rPr>
            </w:pPr>
            <w:r w:rsidRPr="001D73BF">
              <w:rPr>
                <w:rFonts w:ascii="Times New Roman" w:hAnsi="Times New Roman" w:cs="Times New Roman"/>
                <w:bCs/>
                <w:sz w:val="28"/>
                <w:szCs w:val="28"/>
              </w:rPr>
              <w:t>1</w:t>
            </w:r>
          </w:p>
        </w:tc>
        <w:tc>
          <w:tcPr>
            <w:tcW w:w="850" w:type="dxa"/>
          </w:tcPr>
          <w:p w:rsidR="001D73BF" w:rsidRPr="00DC761C" w:rsidRDefault="001D73BF" w:rsidP="001D73BF">
            <w:pPr>
              <w:jc w:val="center"/>
              <w:rPr>
                <w:rFonts w:ascii="Times New Roman" w:hAnsi="Times New Roman" w:cs="Times New Roman"/>
                <w:sz w:val="28"/>
                <w:szCs w:val="28"/>
              </w:rPr>
            </w:pPr>
            <w:r>
              <w:rPr>
                <w:rFonts w:ascii="Times New Roman" w:hAnsi="Times New Roman" w:cs="Times New Roman"/>
                <w:sz w:val="28"/>
                <w:szCs w:val="28"/>
              </w:rPr>
              <w:t>2</w:t>
            </w:r>
          </w:p>
        </w:tc>
        <w:tc>
          <w:tcPr>
            <w:tcW w:w="2239" w:type="dxa"/>
          </w:tcPr>
          <w:p w:rsidR="001D73BF" w:rsidRPr="00787819" w:rsidRDefault="001D73BF" w:rsidP="001D73BF">
            <w:pPr>
              <w:ind w:right="145"/>
              <w:jc w:val="center"/>
              <w:rPr>
                <w:rFonts w:ascii="Times New Roman" w:hAnsi="Times New Roman" w:cs="Times New Roman"/>
                <w:sz w:val="28"/>
                <w:szCs w:val="28"/>
              </w:rPr>
            </w:pPr>
            <w:r>
              <w:rPr>
                <w:rFonts w:ascii="Times New Roman" w:hAnsi="Times New Roman" w:cs="Times New Roman"/>
                <w:sz w:val="28"/>
                <w:szCs w:val="28"/>
              </w:rPr>
              <w:t>3</w:t>
            </w:r>
          </w:p>
        </w:tc>
        <w:tc>
          <w:tcPr>
            <w:tcW w:w="1943" w:type="dxa"/>
          </w:tcPr>
          <w:p w:rsidR="001D73BF" w:rsidRDefault="001D73BF" w:rsidP="001D73BF">
            <w:pPr>
              <w:jc w:val="center"/>
              <w:rPr>
                <w:rFonts w:ascii="Times New Roman" w:hAnsi="Times New Roman" w:cs="Times New Roman"/>
                <w:sz w:val="28"/>
                <w:szCs w:val="28"/>
              </w:rPr>
            </w:pPr>
            <w:r>
              <w:rPr>
                <w:rFonts w:ascii="Times New Roman" w:hAnsi="Times New Roman" w:cs="Times New Roman"/>
                <w:sz w:val="28"/>
                <w:szCs w:val="28"/>
              </w:rPr>
              <w:t>4</w:t>
            </w:r>
          </w:p>
        </w:tc>
        <w:tc>
          <w:tcPr>
            <w:tcW w:w="1991" w:type="dxa"/>
          </w:tcPr>
          <w:p w:rsidR="001D73BF" w:rsidRDefault="001D73BF" w:rsidP="001D73BF">
            <w:pPr>
              <w:jc w:val="center"/>
              <w:rPr>
                <w:rFonts w:ascii="Times New Roman" w:hAnsi="Times New Roman" w:cs="Times New Roman"/>
                <w:sz w:val="28"/>
                <w:szCs w:val="28"/>
              </w:rPr>
            </w:pPr>
            <w:r>
              <w:rPr>
                <w:rFonts w:ascii="Times New Roman" w:hAnsi="Times New Roman" w:cs="Times New Roman"/>
                <w:sz w:val="28"/>
                <w:szCs w:val="28"/>
              </w:rPr>
              <w:t>5</w:t>
            </w:r>
          </w:p>
        </w:tc>
      </w:tr>
      <w:tr w:rsidR="001D73BF" w:rsidTr="00D521A0">
        <w:tc>
          <w:tcPr>
            <w:tcW w:w="2552" w:type="dxa"/>
          </w:tcPr>
          <w:p w:rsidR="001D73BF" w:rsidRPr="00655C79" w:rsidRDefault="001D73BF" w:rsidP="00B95933">
            <w:pPr>
              <w:jc w:val="both"/>
              <w:rPr>
                <w:rFonts w:ascii="Times New Roman" w:hAnsi="Times New Roman" w:cs="Times New Roman"/>
                <w:b/>
                <w:sz w:val="28"/>
                <w:szCs w:val="28"/>
              </w:rPr>
            </w:pPr>
            <w:r w:rsidRPr="00F85516">
              <w:rPr>
                <w:rFonts w:ascii="Times New Roman" w:hAnsi="Times New Roman" w:cs="Times New Roman"/>
                <w:bCs/>
                <w:sz w:val="28"/>
                <w:szCs w:val="28"/>
                <w:lang w:val="en-US"/>
              </w:rPr>
              <w:t>ES</w:t>
            </w:r>
            <w:r w:rsidRPr="00F85516">
              <w:rPr>
                <w:rFonts w:ascii="Times New Roman" w:hAnsi="Times New Roman" w:cs="Times New Roman"/>
                <w:bCs/>
                <w:sz w:val="28"/>
                <w:szCs w:val="28"/>
              </w:rPr>
              <w:t xml:space="preserve"> (Экономия энергии)</w:t>
            </w:r>
          </w:p>
        </w:tc>
        <w:tc>
          <w:tcPr>
            <w:tcW w:w="850" w:type="dxa"/>
          </w:tcPr>
          <w:p w:rsidR="001D73BF" w:rsidRPr="00DC761C" w:rsidRDefault="001D73BF" w:rsidP="001D73BF">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60</w:t>
            </w:r>
            <w:r w:rsidRPr="00DC761C">
              <w:rPr>
                <w:rFonts w:ascii="Times New Roman" w:hAnsi="Times New Roman" w:cs="Times New Roman"/>
                <w:sz w:val="28"/>
                <w:szCs w:val="28"/>
              </w:rPr>
              <w:t>]</w:t>
            </w:r>
          </w:p>
          <w:p w:rsidR="001D73BF" w:rsidRPr="00DC761C" w:rsidRDefault="001D73BF" w:rsidP="001D73BF">
            <w:pPr>
              <w:jc w:val="center"/>
              <w:rPr>
                <w:rFonts w:ascii="Times New Roman" w:hAnsi="Times New Roman" w:cs="Times New Roman"/>
                <w:sz w:val="28"/>
                <w:szCs w:val="28"/>
              </w:rPr>
            </w:pPr>
          </w:p>
          <w:p w:rsidR="001D73BF" w:rsidRPr="00DC761C" w:rsidRDefault="001D73BF" w:rsidP="001D73BF">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61</w:t>
            </w:r>
            <w:r w:rsidRPr="00DC761C">
              <w:rPr>
                <w:rFonts w:ascii="Times New Roman" w:hAnsi="Times New Roman" w:cs="Times New Roman"/>
                <w:sz w:val="28"/>
                <w:szCs w:val="28"/>
              </w:rPr>
              <w:t>]</w:t>
            </w:r>
          </w:p>
          <w:p w:rsidR="001D73BF" w:rsidRPr="00DC761C" w:rsidRDefault="001D73BF" w:rsidP="001D73BF">
            <w:pPr>
              <w:jc w:val="center"/>
              <w:rPr>
                <w:rFonts w:ascii="Times New Roman" w:hAnsi="Times New Roman" w:cs="Times New Roman"/>
                <w:sz w:val="28"/>
                <w:szCs w:val="28"/>
              </w:rPr>
            </w:pPr>
          </w:p>
          <w:p w:rsidR="001D73BF" w:rsidRPr="00DC761C" w:rsidRDefault="001D73BF" w:rsidP="001D73BF">
            <w:pPr>
              <w:jc w:val="center"/>
              <w:rPr>
                <w:rFonts w:ascii="Times New Roman" w:hAnsi="Times New Roman" w:cs="Times New Roman"/>
                <w:sz w:val="28"/>
                <w:szCs w:val="28"/>
              </w:rPr>
            </w:pPr>
            <w:r>
              <w:rPr>
                <w:rFonts w:ascii="Times New Roman" w:hAnsi="Times New Roman" w:cs="Times New Roman"/>
                <w:sz w:val="28"/>
                <w:szCs w:val="28"/>
              </w:rPr>
              <w:t xml:space="preserve"> </w:t>
            </w:r>
            <w:r w:rsidRPr="00DC761C">
              <w:rPr>
                <w:rFonts w:ascii="Times New Roman" w:hAnsi="Times New Roman" w:cs="Times New Roman"/>
                <w:sz w:val="28"/>
                <w:szCs w:val="28"/>
              </w:rPr>
              <w:t>[</w:t>
            </w:r>
            <w:r w:rsidRPr="00DC761C">
              <w:rPr>
                <w:rFonts w:ascii="Times New Roman" w:hAnsi="Times New Roman" w:cs="Times New Roman"/>
                <w:sz w:val="28"/>
                <w:szCs w:val="28"/>
                <w:lang w:val="en-US"/>
              </w:rPr>
              <w:t>62</w:t>
            </w:r>
            <w:r w:rsidRPr="00DC761C">
              <w:rPr>
                <w:rFonts w:ascii="Times New Roman" w:hAnsi="Times New Roman" w:cs="Times New Roman"/>
                <w:sz w:val="28"/>
                <w:szCs w:val="28"/>
              </w:rPr>
              <w:t>]</w:t>
            </w:r>
          </w:p>
        </w:tc>
        <w:tc>
          <w:tcPr>
            <w:tcW w:w="2239" w:type="dxa"/>
          </w:tcPr>
          <w:p w:rsidR="001D73BF" w:rsidRDefault="001D73BF" w:rsidP="001D73BF">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1D73BF" w:rsidRDefault="001D73BF" w:rsidP="001D73BF">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p>
          <w:p w:rsidR="001D73BF" w:rsidRPr="00787819" w:rsidRDefault="001D73BF" w:rsidP="001D73BF">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p>
        </w:tc>
        <w:tc>
          <w:tcPr>
            <w:tcW w:w="1943" w:type="dxa"/>
          </w:tcPr>
          <w:p w:rsidR="001D73BF" w:rsidRDefault="001D73BF" w:rsidP="001D73BF">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1D73BF" w:rsidRDefault="001D73BF" w:rsidP="001D73BF">
            <w:pPr>
              <w:jc w:val="both"/>
              <w:rPr>
                <w:rFonts w:ascii="Times New Roman" w:hAnsi="Times New Roman" w:cs="Times New Roman"/>
                <w:sz w:val="28"/>
                <w:szCs w:val="28"/>
              </w:rPr>
            </w:pPr>
            <w:r>
              <w:rPr>
                <w:rFonts w:ascii="Times New Roman" w:hAnsi="Times New Roman" w:cs="Times New Roman"/>
                <w:sz w:val="28"/>
                <w:szCs w:val="28"/>
              </w:rPr>
              <w:t>Принятие решений</w:t>
            </w:r>
          </w:p>
          <w:p w:rsidR="001D73BF" w:rsidRDefault="001D73BF" w:rsidP="001D73BF">
            <w:pPr>
              <w:jc w:val="both"/>
              <w:rPr>
                <w:rFonts w:ascii="Times New Roman" w:hAnsi="Times New Roman" w:cs="Times New Roman"/>
                <w:sz w:val="28"/>
                <w:szCs w:val="28"/>
              </w:rPr>
            </w:pPr>
            <w:r w:rsidRPr="00DF0459">
              <w:rPr>
                <w:rFonts w:ascii="Times New Roman" w:hAnsi="Times New Roman" w:cs="Times New Roman"/>
                <w:sz w:val="28"/>
                <w:szCs w:val="28"/>
              </w:rPr>
              <w:t>Группировка, идентификац</w:t>
            </w:r>
            <w:r>
              <w:rPr>
                <w:rFonts w:ascii="Times New Roman" w:hAnsi="Times New Roman" w:cs="Times New Roman"/>
                <w:sz w:val="28"/>
                <w:szCs w:val="28"/>
              </w:rPr>
              <w:t>ия по пятну</w:t>
            </w:r>
          </w:p>
        </w:tc>
        <w:tc>
          <w:tcPr>
            <w:tcW w:w="1991" w:type="dxa"/>
          </w:tcPr>
          <w:p w:rsidR="001D73BF" w:rsidRDefault="001D73BF" w:rsidP="001D73BF">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1D73BF" w:rsidRDefault="001D73BF" w:rsidP="001D73BF">
            <w:pPr>
              <w:jc w:val="both"/>
              <w:rPr>
                <w:rFonts w:ascii="Times New Roman" w:hAnsi="Times New Roman" w:cs="Times New Roman"/>
                <w:sz w:val="28"/>
                <w:szCs w:val="28"/>
              </w:rPr>
            </w:pPr>
          </w:p>
          <w:p w:rsidR="001D73BF" w:rsidRDefault="001D73BF" w:rsidP="001D73BF">
            <w:pPr>
              <w:jc w:val="both"/>
              <w:rPr>
                <w:rFonts w:ascii="Times New Roman" w:hAnsi="Times New Roman" w:cs="Times New Roman"/>
                <w:sz w:val="28"/>
                <w:szCs w:val="28"/>
              </w:rPr>
            </w:pPr>
            <w:r w:rsidRPr="00DF0459">
              <w:rPr>
                <w:rFonts w:ascii="Times New Roman" w:hAnsi="Times New Roman" w:cs="Times New Roman"/>
                <w:sz w:val="28"/>
                <w:szCs w:val="28"/>
              </w:rPr>
              <w:t>Нечеткая логика</w:t>
            </w:r>
          </w:p>
          <w:p w:rsidR="001D73BF" w:rsidRDefault="001D73BF" w:rsidP="001D73BF">
            <w:pPr>
              <w:jc w:val="both"/>
              <w:rPr>
                <w:rFonts w:ascii="Times New Roman" w:hAnsi="Times New Roman" w:cs="Times New Roman"/>
                <w:sz w:val="28"/>
                <w:szCs w:val="28"/>
              </w:rPr>
            </w:pPr>
          </w:p>
          <w:p w:rsidR="001D73BF" w:rsidRDefault="001D73BF" w:rsidP="001D73BF">
            <w:pPr>
              <w:jc w:val="both"/>
              <w:rPr>
                <w:rFonts w:ascii="Times New Roman" w:hAnsi="Times New Roman" w:cs="Times New Roman"/>
                <w:sz w:val="28"/>
                <w:szCs w:val="28"/>
              </w:rPr>
            </w:pPr>
            <w:r>
              <w:rPr>
                <w:rFonts w:ascii="Times New Roman" w:hAnsi="Times New Roman" w:cs="Times New Roman"/>
                <w:sz w:val="28"/>
                <w:szCs w:val="28"/>
              </w:rPr>
              <w:t>Кластеризация</w:t>
            </w:r>
          </w:p>
        </w:tc>
      </w:tr>
      <w:tr w:rsidR="00C75C86" w:rsidTr="00D521A0">
        <w:tc>
          <w:tcPr>
            <w:tcW w:w="2552" w:type="dxa"/>
          </w:tcPr>
          <w:p w:rsidR="00C75C86" w:rsidRPr="001D73BF" w:rsidRDefault="00C75C86"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Самовосстановление</w:t>
            </w:r>
          </w:p>
          <w:p w:rsidR="00C75C86" w:rsidRPr="00655C79" w:rsidRDefault="00C75C86" w:rsidP="00B95933">
            <w:pPr>
              <w:jc w:val="both"/>
              <w:rPr>
                <w:rFonts w:ascii="Times New Roman" w:hAnsi="Times New Roman" w:cs="Times New Roman"/>
                <w:b/>
                <w:sz w:val="28"/>
                <w:szCs w:val="28"/>
              </w:rPr>
            </w:pPr>
            <w:r w:rsidRPr="001D73BF">
              <w:rPr>
                <w:rFonts w:ascii="Times New Roman" w:hAnsi="Times New Roman" w:cs="Times New Roman"/>
                <w:bCs/>
                <w:sz w:val="28"/>
                <w:szCs w:val="28"/>
              </w:rPr>
              <w:t>COC (Компенсация отказа сот мобильной связи)</w:t>
            </w:r>
          </w:p>
        </w:tc>
        <w:tc>
          <w:tcPr>
            <w:tcW w:w="850" w:type="dxa"/>
          </w:tcPr>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w:t>
            </w:r>
            <w:r w:rsidRPr="00DC761C">
              <w:rPr>
                <w:rFonts w:ascii="Times New Roman" w:hAnsi="Times New Roman" w:cs="Times New Roman"/>
                <w:sz w:val="28"/>
                <w:szCs w:val="28"/>
              </w:rPr>
              <w:t>3]</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w:t>
            </w:r>
            <w:r w:rsidRPr="00DC761C">
              <w:rPr>
                <w:rFonts w:ascii="Times New Roman" w:hAnsi="Times New Roman" w:cs="Times New Roman"/>
                <w:sz w:val="28"/>
                <w:szCs w:val="28"/>
              </w:rPr>
              <w:t>4]</w:t>
            </w:r>
          </w:p>
        </w:tc>
        <w:tc>
          <w:tcPr>
            <w:tcW w:w="2239" w:type="dxa"/>
          </w:tcPr>
          <w:p w:rsidR="00C75C86" w:rsidRDefault="00C75C86"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C75C86" w:rsidRDefault="00C75C86" w:rsidP="00B95933">
            <w:pPr>
              <w:ind w:right="145"/>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tc>
        <w:tc>
          <w:tcPr>
            <w:tcW w:w="1991" w:type="dxa"/>
          </w:tcPr>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 xml:space="preserve">Субъект – критик </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Субъект – критик</w:t>
            </w:r>
          </w:p>
          <w:p w:rsidR="00C75C86" w:rsidRDefault="00C75C86" w:rsidP="00B95933">
            <w:pPr>
              <w:jc w:val="both"/>
              <w:rPr>
                <w:rFonts w:ascii="Times New Roman" w:hAnsi="Times New Roman" w:cs="Times New Roman"/>
                <w:sz w:val="28"/>
                <w:szCs w:val="28"/>
              </w:rPr>
            </w:pPr>
            <w:r w:rsidRPr="00DF0459">
              <w:rPr>
                <w:rFonts w:ascii="Times New Roman" w:hAnsi="Times New Roman" w:cs="Times New Roman"/>
                <w:sz w:val="28"/>
                <w:szCs w:val="28"/>
              </w:rPr>
              <w:t>Нечеткая логика</w:t>
            </w:r>
          </w:p>
        </w:tc>
      </w:tr>
      <w:tr w:rsidR="00C75C86" w:rsidTr="00D521A0">
        <w:tc>
          <w:tcPr>
            <w:tcW w:w="2552" w:type="dxa"/>
          </w:tcPr>
          <w:p w:rsidR="00C75C86" w:rsidRPr="001D73BF" w:rsidRDefault="00C75C86"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COD (Обнаружение сбоев сотовой связи)</w:t>
            </w:r>
          </w:p>
        </w:tc>
        <w:tc>
          <w:tcPr>
            <w:tcW w:w="850" w:type="dxa"/>
          </w:tcPr>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65</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66</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67</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w:t>
            </w:r>
            <w:r w:rsidRPr="00DC761C">
              <w:rPr>
                <w:rFonts w:ascii="Times New Roman" w:hAnsi="Times New Roman" w:cs="Times New Roman"/>
                <w:sz w:val="28"/>
                <w:szCs w:val="28"/>
              </w:rPr>
              <w:t>3</w:t>
            </w:r>
            <w:r w:rsidR="00143699">
              <w:rPr>
                <w:rFonts w:ascii="Times New Roman" w:hAnsi="Times New Roman" w:cs="Times New Roman"/>
                <w:sz w:val="28"/>
                <w:szCs w:val="28"/>
              </w:rPr>
              <w:t>, с.2</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68</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69</w:t>
            </w:r>
            <w:r w:rsidRPr="00DC761C">
              <w:rPr>
                <w:rFonts w:ascii="Times New Roman" w:hAnsi="Times New Roman" w:cs="Times New Roman"/>
                <w:sz w:val="28"/>
                <w:szCs w:val="28"/>
              </w:rPr>
              <w:t>]</w:t>
            </w: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p>
          <w:p w:rsidR="00C75C86" w:rsidRPr="00DC761C" w:rsidRDefault="00C75C86" w:rsidP="00B95933">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70</w:t>
            </w:r>
            <w:r w:rsidRPr="00DC761C">
              <w:rPr>
                <w:rFonts w:ascii="Times New Roman" w:hAnsi="Times New Roman" w:cs="Times New Roman"/>
                <w:sz w:val="28"/>
                <w:szCs w:val="28"/>
              </w:rPr>
              <w:t>]</w:t>
            </w:r>
          </w:p>
        </w:tc>
        <w:tc>
          <w:tcPr>
            <w:tcW w:w="2239" w:type="dxa"/>
          </w:tcPr>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r>
              <w:rPr>
                <w:rFonts w:ascii="Times New Roman" w:hAnsi="Times New Roman" w:cs="Times New Roman"/>
                <w:sz w:val="28"/>
                <w:szCs w:val="28"/>
              </w:rPr>
              <w:t xml:space="preserve"> </w:t>
            </w:r>
            <w:r w:rsidRPr="00DC49F4">
              <w:rPr>
                <w:rFonts w:ascii="Times New Roman" w:hAnsi="Times New Roman" w:cs="Times New Roman"/>
                <w:sz w:val="28"/>
                <w:szCs w:val="28"/>
              </w:rPr>
              <w:t xml:space="preserve">/ </w:t>
            </w:r>
            <w:r w:rsidRPr="00787819">
              <w:rPr>
                <w:rFonts w:ascii="Times New Roman" w:hAnsi="Times New Roman" w:cs="Times New Roman"/>
                <w:sz w:val="28"/>
                <w:szCs w:val="28"/>
              </w:rPr>
              <w:t>Обучение без учителя</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r>
              <w:rPr>
                <w:rFonts w:ascii="Times New Roman" w:hAnsi="Times New Roman" w:cs="Times New Roman"/>
                <w:sz w:val="28"/>
                <w:szCs w:val="28"/>
              </w:rPr>
              <w:t xml:space="preserve"> </w:t>
            </w:r>
            <w:r w:rsidRPr="00DC49F4">
              <w:rPr>
                <w:rFonts w:ascii="Times New Roman" w:hAnsi="Times New Roman" w:cs="Times New Roman"/>
                <w:sz w:val="28"/>
                <w:szCs w:val="28"/>
              </w:rPr>
              <w:t xml:space="preserve">/ </w:t>
            </w:r>
            <w:r w:rsidRPr="00787819">
              <w:rPr>
                <w:rFonts w:ascii="Times New Roman" w:hAnsi="Times New Roman" w:cs="Times New Roman"/>
                <w:sz w:val="28"/>
                <w:szCs w:val="28"/>
              </w:rPr>
              <w:t>Обучение без учителя</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без учителя</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Pr="00DC49F4"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Обнаружение аномалий</w:t>
            </w:r>
          </w:p>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Обнаружение аномалий</w:t>
            </w:r>
          </w:p>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Диагностика</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Обнаружение аномалий</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Обнаружение аномалий</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DF0459">
              <w:rPr>
                <w:rFonts w:ascii="Times New Roman" w:hAnsi="Times New Roman" w:cs="Times New Roman"/>
                <w:sz w:val="28"/>
                <w:szCs w:val="28"/>
              </w:rPr>
              <w:t xml:space="preserve">Группировка, идентификация по </w:t>
            </w:r>
            <w:r>
              <w:rPr>
                <w:rFonts w:ascii="Times New Roman" w:hAnsi="Times New Roman" w:cs="Times New Roman"/>
                <w:sz w:val="28"/>
                <w:szCs w:val="28"/>
              </w:rPr>
              <w:t>пятну</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E87280">
              <w:rPr>
                <w:rFonts w:ascii="Times New Roman" w:hAnsi="Times New Roman" w:cs="Times New Roman"/>
                <w:sz w:val="28"/>
                <w:szCs w:val="28"/>
              </w:rPr>
              <w:t>Обнаружение неисправностей</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DC49F4">
              <w:rPr>
                <w:rFonts w:ascii="Times New Roman" w:hAnsi="Times New Roman" w:cs="Times New Roman"/>
                <w:sz w:val="28"/>
                <w:szCs w:val="28"/>
              </w:rPr>
              <w:t>Диагностика</w:t>
            </w:r>
          </w:p>
          <w:p w:rsidR="00C75C86" w:rsidRDefault="00C75C86" w:rsidP="00B95933">
            <w:pPr>
              <w:jc w:val="both"/>
              <w:rPr>
                <w:rFonts w:ascii="Times New Roman" w:hAnsi="Times New Roman" w:cs="Times New Roman"/>
                <w:sz w:val="28"/>
                <w:szCs w:val="28"/>
              </w:rPr>
            </w:pPr>
          </w:p>
        </w:tc>
        <w:tc>
          <w:tcPr>
            <w:tcW w:w="1991" w:type="dxa"/>
          </w:tcPr>
          <w:p w:rsidR="00C75C86" w:rsidRDefault="00C75C86" w:rsidP="00B95933">
            <w:pPr>
              <w:jc w:val="both"/>
              <w:rPr>
                <w:rFonts w:ascii="Times New Roman" w:hAnsi="Times New Roman" w:cs="Times New Roman"/>
                <w:sz w:val="28"/>
                <w:szCs w:val="28"/>
              </w:rPr>
            </w:pPr>
            <w:r w:rsidRPr="00E87280">
              <w:rPr>
                <w:rFonts w:ascii="Times New Roman" w:hAnsi="Times New Roman" w:cs="Times New Roman"/>
                <w:sz w:val="28"/>
                <w:szCs w:val="28"/>
              </w:rPr>
              <w:t>Карты диффузии</w:t>
            </w:r>
          </w:p>
          <w:p w:rsidR="00C75C86" w:rsidRDefault="00C75C86" w:rsidP="00B95933">
            <w:pPr>
              <w:jc w:val="both"/>
              <w:rPr>
                <w:rFonts w:ascii="Times New Roman" w:hAnsi="Times New Roman" w:cs="Times New Roman"/>
                <w:sz w:val="28"/>
                <w:szCs w:val="28"/>
              </w:rPr>
            </w:pPr>
            <w:r w:rsidRPr="00DF0459">
              <w:rPr>
                <w:rFonts w:ascii="Times New Roman" w:hAnsi="Times New Roman" w:cs="Times New Roman"/>
                <w:sz w:val="28"/>
                <w:szCs w:val="28"/>
              </w:rPr>
              <w:t>Нечеткая логика</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Обычный Байесовский</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E87280">
              <w:rPr>
                <w:rFonts w:ascii="Times New Roman" w:hAnsi="Times New Roman" w:cs="Times New Roman"/>
                <w:sz w:val="28"/>
                <w:szCs w:val="28"/>
              </w:rPr>
              <w:t>SVM, Ансамблевые методы</w:t>
            </w:r>
          </w:p>
          <w:p w:rsidR="00C75C86" w:rsidRDefault="00C75C86" w:rsidP="00B95933">
            <w:pPr>
              <w:jc w:val="both"/>
              <w:rPr>
                <w:rFonts w:ascii="Times New Roman" w:hAnsi="Times New Roman" w:cs="Times New Roman"/>
                <w:sz w:val="28"/>
                <w:szCs w:val="28"/>
              </w:rPr>
            </w:pPr>
            <w:r w:rsidRPr="00E87280">
              <w:rPr>
                <w:rFonts w:ascii="Times New Roman" w:hAnsi="Times New Roman" w:cs="Times New Roman"/>
                <w:sz w:val="28"/>
                <w:szCs w:val="28"/>
              </w:rPr>
              <w:t>k-NN, локальный выброс-фактор</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Скрытая модель Маркова</w:t>
            </w:r>
          </w:p>
          <w:p w:rsidR="00C75C86" w:rsidRDefault="00C75C86" w:rsidP="00B95933">
            <w:pPr>
              <w:jc w:val="both"/>
              <w:rPr>
                <w:rFonts w:ascii="Times New Roman" w:hAnsi="Times New Roman" w:cs="Times New Roman"/>
                <w:sz w:val="28"/>
                <w:szCs w:val="28"/>
              </w:rPr>
            </w:pPr>
            <w:r w:rsidRPr="00E87280">
              <w:rPr>
                <w:rFonts w:ascii="Times New Roman" w:hAnsi="Times New Roman" w:cs="Times New Roman"/>
                <w:sz w:val="28"/>
                <w:szCs w:val="28"/>
              </w:rPr>
              <w:t>k-NN</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Обычный Байесовский</w:t>
            </w:r>
          </w:p>
        </w:tc>
      </w:tr>
      <w:tr w:rsidR="00C75C86" w:rsidTr="00D521A0">
        <w:tc>
          <w:tcPr>
            <w:tcW w:w="2552" w:type="dxa"/>
          </w:tcPr>
          <w:p w:rsidR="00C75C86" w:rsidRPr="001D73BF" w:rsidRDefault="00C75C86"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Самостоятельная координация</w:t>
            </w:r>
          </w:p>
        </w:tc>
        <w:tc>
          <w:tcPr>
            <w:tcW w:w="850" w:type="dxa"/>
          </w:tcPr>
          <w:p w:rsidR="00C75C86" w:rsidRPr="00DC761C" w:rsidRDefault="00C75C86" w:rsidP="001D73BF">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71</w:t>
            </w:r>
            <w:r w:rsidRPr="00DC761C">
              <w:rPr>
                <w:rFonts w:ascii="Times New Roman" w:hAnsi="Times New Roman" w:cs="Times New Roman"/>
                <w:sz w:val="28"/>
                <w:szCs w:val="28"/>
              </w:rPr>
              <w:t>]</w:t>
            </w:r>
          </w:p>
        </w:tc>
        <w:tc>
          <w:tcPr>
            <w:tcW w:w="2239" w:type="dxa"/>
          </w:tcPr>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1D73BF">
            <w:pPr>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tc>
        <w:tc>
          <w:tcPr>
            <w:tcW w:w="1943" w:type="dxa"/>
          </w:tcPr>
          <w:p w:rsidR="00C75C86" w:rsidRDefault="00C75C86" w:rsidP="00B95933">
            <w:pPr>
              <w:jc w:val="both"/>
              <w:rPr>
                <w:rFonts w:ascii="Times New Roman" w:hAnsi="Times New Roman" w:cs="Times New Roman"/>
                <w:sz w:val="28"/>
                <w:szCs w:val="28"/>
              </w:rPr>
            </w:pPr>
            <w:r w:rsidRPr="00C81C41">
              <w:rPr>
                <w:rFonts w:ascii="Times New Roman" w:hAnsi="Times New Roman" w:cs="Times New Roman"/>
                <w:sz w:val="28"/>
                <w:szCs w:val="28"/>
              </w:rPr>
              <w:t>Классификация</w:t>
            </w:r>
          </w:p>
          <w:p w:rsidR="00C75C86" w:rsidRDefault="00C75C86" w:rsidP="001D73BF">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tc>
        <w:tc>
          <w:tcPr>
            <w:tcW w:w="1991" w:type="dxa"/>
          </w:tcPr>
          <w:p w:rsidR="00C75C86" w:rsidRDefault="00C75C86" w:rsidP="00B95933">
            <w:pPr>
              <w:jc w:val="both"/>
              <w:rPr>
                <w:rFonts w:ascii="Times New Roman" w:hAnsi="Times New Roman" w:cs="Times New Roman"/>
                <w:sz w:val="28"/>
                <w:szCs w:val="28"/>
              </w:rPr>
            </w:pPr>
            <w:r w:rsidRPr="00C81C41">
              <w:rPr>
                <w:rFonts w:ascii="Times New Roman" w:hAnsi="Times New Roman" w:cs="Times New Roman"/>
                <w:sz w:val="28"/>
                <w:szCs w:val="28"/>
              </w:rPr>
              <w:t>Деревья решений</w:t>
            </w:r>
          </w:p>
          <w:p w:rsidR="00C75C86" w:rsidRDefault="00C75C86" w:rsidP="001D73BF">
            <w:pPr>
              <w:jc w:val="both"/>
              <w:rPr>
                <w:rFonts w:ascii="Times New Roman" w:hAnsi="Times New Roman" w:cs="Times New Roman"/>
                <w:sz w:val="28"/>
                <w:szCs w:val="28"/>
              </w:rPr>
            </w:pPr>
            <w:r>
              <w:rPr>
                <w:rFonts w:ascii="Times New Roman" w:hAnsi="Times New Roman" w:cs="Times New Roman"/>
                <w:sz w:val="28"/>
                <w:szCs w:val="28"/>
              </w:rPr>
              <w:t xml:space="preserve">Субъект – критик </w:t>
            </w:r>
          </w:p>
        </w:tc>
      </w:tr>
    </w:tbl>
    <w:p w:rsidR="00C75C86" w:rsidRDefault="0089400C" w:rsidP="0089400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Продолжение таблицы 3</w:t>
      </w:r>
    </w:p>
    <w:p w:rsidR="0089400C" w:rsidRDefault="0089400C" w:rsidP="0089400C">
      <w:pPr>
        <w:spacing w:after="0" w:line="240" w:lineRule="auto"/>
        <w:jc w:val="both"/>
        <w:rPr>
          <w:rFonts w:ascii="Times New Roman" w:hAnsi="Times New Roman" w:cs="Times New Roman"/>
          <w:sz w:val="28"/>
          <w:szCs w:val="28"/>
        </w:rPr>
      </w:pPr>
    </w:p>
    <w:tbl>
      <w:tblPr>
        <w:tblStyle w:val="a3"/>
        <w:tblW w:w="0" w:type="auto"/>
        <w:tblInd w:w="108" w:type="dxa"/>
        <w:tblLayout w:type="fixed"/>
        <w:tblLook w:val="04A0" w:firstRow="1" w:lastRow="0" w:firstColumn="1" w:lastColumn="0" w:noHBand="0" w:noVBand="1"/>
      </w:tblPr>
      <w:tblGrid>
        <w:gridCol w:w="2552"/>
        <w:gridCol w:w="850"/>
        <w:gridCol w:w="2239"/>
        <w:gridCol w:w="1943"/>
        <w:gridCol w:w="1991"/>
      </w:tblGrid>
      <w:tr w:rsidR="001D73BF" w:rsidTr="00B95933">
        <w:tc>
          <w:tcPr>
            <w:tcW w:w="2552" w:type="dxa"/>
          </w:tcPr>
          <w:p w:rsidR="001D73BF" w:rsidRPr="001D73BF" w:rsidRDefault="001D73BF" w:rsidP="001D73BF">
            <w:pPr>
              <w:jc w:val="center"/>
              <w:rPr>
                <w:rFonts w:ascii="Times New Roman" w:hAnsi="Times New Roman" w:cs="Times New Roman"/>
                <w:bCs/>
                <w:sz w:val="28"/>
                <w:szCs w:val="28"/>
              </w:rPr>
            </w:pPr>
            <w:r w:rsidRPr="001D73BF">
              <w:rPr>
                <w:rFonts w:ascii="Times New Roman" w:hAnsi="Times New Roman" w:cs="Times New Roman"/>
                <w:bCs/>
                <w:sz w:val="28"/>
                <w:szCs w:val="28"/>
              </w:rPr>
              <w:t>1</w:t>
            </w:r>
          </w:p>
        </w:tc>
        <w:tc>
          <w:tcPr>
            <w:tcW w:w="850" w:type="dxa"/>
          </w:tcPr>
          <w:p w:rsidR="001D73BF" w:rsidRPr="00DC761C" w:rsidRDefault="001D73BF" w:rsidP="001D73BF">
            <w:pPr>
              <w:jc w:val="center"/>
              <w:rPr>
                <w:rFonts w:ascii="Times New Roman" w:hAnsi="Times New Roman" w:cs="Times New Roman"/>
                <w:sz w:val="28"/>
                <w:szCs w:val="28"/>
              </w:rPr>
            </w:pPr>
            <w:r>
              <w:rPr>
                <w:rFonts w:ascii="Times New Roman" w:hAnsi="Times New Roman" w:cs="Times New Roman"/>
                <w:sz w:val="28"/>
                <w:szCs w:val="28"/>
              </w:rPr>
              <w:t>2</w:t>
            </w:r>
          </w:p>
        </w:tc>
        <w:tc>
          <w:tcPr>
            <w:tcW w:w="2239" w:type="dxa"/>
          </w:tcPr>
          <w:p w:rsidR="001D73BF" w:rsidRPr="00787819" w:rsidRDefault="001D73BF" w:rsidP="001D73BF">
            <w:pPr>
              <w:jc w:val="center"/>
              <w:rPr>
                <w:rFonts w:ascii="Times New Roman" w:hAnsi="Times New Roman" w:cs="Times New Roman"/>
                <w:sz w:val="28"/>
                <w:szCs w:val="28"/>
              </w:rPr>
            </w:pPr>
            <w:r>
              <w:rPr>
                <w:rFonts w:ascii="Times New Roman" w:hAnsi="Times New Roman" w:cs="Times New Roman"/>
                <w:sz w:val="28"/>
                <w:szCs w:val="28"/>
              </w:rPr>
              <w:t>3</w:t>
            </w:r>
          </w:p>
        </w:tc>
        <w:tc>
          <w:tcPr>
            <w:tcW w:w="1943" w:type="dxa"/>
          </w:tcPr>
          <w:p w:rsidR="001D73BF" w:rsidRPr="00815653" w:rsidRDefault="001D73BF" w:rsidP="001D73BF">
            <w:pPr>
              <w:jc w:val="center"/>
              <w:rPr>
                <w:rFonts w:ascii="Times New Roman" w:hAnsi="Times New Roman" w:cs="Times New Roman"/>
                <w:sz w:val="28"/>
                <w:szCs w:val="28"/>
              </w:rPr>
            </w:pPr>
            <w:r>
              <w:rPr>
                <w:rFonts w:ascii="Times New Roman" w:hAnsi="Times New Roman" w:cs="Times New Roman"/>
                <w:sz w:val="28"/>
                <w:szCs w:val="28"/>
              </w:rPr>
              <w:t>4</w:t>
            </w:r>
          </w:p>
        </w:tc>
        <w:tc>
          <w:tcPr>
            <w:tcW w:w="1991" w:type="dxa"/>
          </w:tcPr>
          <w:p w:rsidR="001D73BF" w:rsidRPr="005B2453" w:rsidRDefault="001D73BF" w:rsidP="001D73BF">
            <w:pPr>
              <w:jc w:val="center"/>
              <w:rPr>
                <w:rFonts w:ascii="Times New Roman" w:hAnsi="Times New Roman" w:cs="Times New Roman"/>
                <w:sz w:val="28"/>
                <w:szCs w:val="28"/>
              </w:rPr>
            </w:pPr>
            <w:r>
              <w:rPr>
                <w:rFonts w:ascii="Times New Roman" w:hAnsi="Times New Roman" w:cs="Times New Roman"/>
                <w:sz w:val="28"/>
                <w:szCs w:val="28"/>
              </w:rPr>
              <w:t>5</w:t>
            </w:r>
          </w:p>
        </w:tc>
      </w:tr>
      <w:tr w:rsidR="001D73BF" w:rsidTr="00B95933">
        <w:tc>
          <w:tcPr>
            <w:tcW w:w="2552" w:type="dxa"/>
          </w:tcPr>
          <w:p w:rsidR="001D73BF" w:rsidRPr="001D73BF" w:rsidRDefault="001D73BF"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Самостоятельная координация</w:t>
            </w:r>
          </w:p>
        </w:tc>
        <w:tc>
          <w:tcPr>
            <w:tcW w:w="850" w:type="dxa"/>
          </w:tcPr>
          <w:p w:rsidR="001D73BF" w:rsidRPr="00DC761C" w:rsidRDefault="001D73BF" w:rsidP="001D73BF">
            <w:pPr>
              <w:jc w:val="center"/>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72</w:t>
            </w:r>
            <w:r w:rsidRPr="00DC761C">
              <w:rPr>
                <w:rFonts w:ascii="Times New Roman" w:hAnsi="Times New Roman" w:cs="Times New Roman"/>
                <w:sz w:val="28"/>
                <w:szCs w:val="28"/>
              </w:rPr>
              <w:t>]</w:t>
            </w:r>
          </w:p>
          <w:p w:rsidR="001D73BF" w:rsidRPr="00DC761C" w:rsidRDefault="001D73BF" w:rsidP="00B95933">
            <w:pPr>
              <w:jc w:val="both"/>
              <w:rPr>
                <w:rFonts w:ascii="Times New Roman" w:hAnsi="Times New Roman" w:cs="Times New Roman"/>
                <w:sz w:val="28"/>
                <w:szCs w:val="28"/>
              </w:rPr>
            </w:pPr>
          </w:p>
        </w:tc>
        <w:tc>
          <w:tcPr>
            <w:tcW w:w="2239" w:type="dxa"/>
          </w:tcPr>
          <w:p w:rsidR="001D73BF" w:rsidRDefault="001D73BF" w:rsidP="001D73BF">
            <w:pPr>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p w:rsidR="001D73BF" w:rsidRPr="00787819" w:rsidRDefault="001D73BF" w:rsidP="001D73BF">
            <w:pPr>
              <w:jc w:val="both"/>
              <w:rPr>
                <w:rFonts w:ascii="Times New Roman" w:hAnsi="Times New Roman" w:cs="Times New Roman"/>
                <w:sz w:val="28"/>
                <w:szCs w:val="28"/>
              </w:rPr>
            </w:pPr>
            <w:r w:rsidRPr="00787819">
              <w:rPr>
                <w:rFonts w:ascii="Times New Roman" w:hAnsi="Times New Roman" w:cs="Times New Roman"/>
                <w:sz w:val="28"/>
                <w:szCs w:val="28"/>
              </w:rPr>
              <w:t>Обучение</w:t>
            </w:r>
            <w:r>
              <w:rPr>
                <w:rFonts w:ascii="Times New Roman" w:hAnsi="Times New Roman" w:cs="Times New Roman"/>
                <w:sz w:val="28"/>
                <w:szCs w:val="28"/>
              </w:rPr>
              <w:t xml:space="preserve"> с </w:t>
            </w:r>
            <w:r w:rsidRPr="00787819">
              <w:rPr>
                <w:rFonts w:ascii="Times New Roman" w:hAnsi="Times New Roman" w:cs="Times New Roman"/>
                <w:sz w:val="28"/>
                <w:szCs w:val="28"/>
              </w:rPr>
              <w:t>подкреплением</w:t>
            </w:r>
          </w:p>
        </w:tc>
        <w:tc>
          <w:tcPr>
            <w:tcW w:w="1943" w:type="dxa"/>
          </w:tcPr>
          <w:p w:rsidR="001D73BF" w:rsidRDefault="001D73BF" w:rsidP="001D73BF">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p w:rsidR="001D73BF" w:rsidRPr="00815653" w:rsidRDefault="001D73BF" w:rsidP="001D73BF">
            <w:pPr>
              <w:jc w:val="both"/>
              <w:rPr>
                <w:rFonts w:ascii="Times New Roman" w:hAnsi="Times New Roman" w:cs="Times New Roman"/>
                <w:sz w:val="28"/>
                <w:szCs w:val="28"/>
              </w:rPr>
            </w:pPr>
            <w:r>
              <w:rPr>
                <w:rFonts w:ascii="Times New Roman" w:hAnsi="Times New Roman" w:cs="Times New Roman"/>
                <w:sz w:val="28"/>
                <w:szCs w:val="28"/>
              </w:rPr>
              <w:t>Оптимизация управления</w:t>
            </w:r>
          </w:p>
        </w:tc>
        <w:tc>
          <w:tcPr>
            <w:tcW w:w="1991" w:type="dxa"/>
          </w:tcPr>
          <w:p w:rsidR="001D73BF" w:rsidRDefault="001D73BF" w:rsidP="001D73BF">
            <w:pPr>
              <w:jc w:val="both"/>
              <w:rPr>
                <w:rFonts w:ascii="Times New Roman" w:hAnsi="Times New Roman" w:cs="Times New Roman"/>
                <w:sz w:val="28"/>
                <w:szCs w:val="28"/>
              </w:rPr>
            </w:pPr>
            <w:r w:rsidRPr="00F37D91">
              <w:rPr>
                <w:rFonts w:ascii="Times New Roman" w:hAnsi="Times New Roman" w:cs="Times New Roman"/>
                <w:sz w:val="28"/>
                <w:szCs w:val="28"/>
              </w:rPr>
              <w:t>Q</w:t>
            </w:r>
            <w:r w:rsidRPr="00683A3A">
              <w:rPr>
                <w:rFonts w:ascii="Times New Roman" w:hAnsi="Times New Roman" w:cs="Times New Roman"/>
                <w:sz w:val="28"/>
                <w:szCs w:val="28"/>
              </w:rPr>
              <w:t xml:space="preserve"> </w:t>
            </w:r>
            <w:r>
              <w:rPr>
                <w:rFonts w:ascii="Times New Roman" w:hAnsi="Times New Roman" w:cs="Times New Roman"/>
                <w:sz w:val="28"/>
                <w:szCs w:val="28"/>
              </w:rPr>
              <w:t>–</w:t>
            </w:r>
            <w:r w:rsidRPr="00683A3A">
              <w:rPr>
                <w:rFonts w:ascii="Times New Roman" w:hAnsi="Times New Roman" w:cs="Times New Roman"/>
                <w:sz w:val="28"/>
                <w:szCs w:val="28"/>
              </w:rPr>
              <w:t xml:space="preserve"> </w:t>
            </w:r>
            <w:r w:rsidRPr="00F37D91">
              <w:rPr>
                <w:rFonts w:ascii="Times New Roman" w:hAnsi="Times New Roman" w:cs="Times New Roman"/>
                <w:sz w:val="28"/>
                <w:szCs w:val="28"/>
              </w:rPr>
              <w:t>обучение</w:t>
            </w:r>
          </w:p>
          <w:p w:rsidR="001D73BF" w:rsidRDefault="001D73BF" w:rsidP="001D73BF">
            <w:pPr>
              <w:jc w:val="both"/>
              <w:rPr>
                <w:rFonts w:ascii="Times New Roman" w:hAnsi="Times New Roman" w:cs="Times New Roman"/>
                <w:sz w:val="28"/>
                <w:szCs w:val="28"/>
              </w:rPr>
            </w:pPr>
          </w:p>
          <w:p w:rsidR="001D73BF" w:rsidRPr="005B2453" w:rsidRDefault="001D73BF" w:rsidP="001D73BF">
            <w:pPr>
              <w:jc w:val="both"/>
              <w:rPr>
                <w:rFonts w:ascii="Times New Roman" w:hAnsi="Times New Roman" w:cs="Times New Roman"/>
                <w:sz w:val="28"/>
                <w:szCs w:val="28"/>
              </w:rPr>
            </w:pPr>
            <w:r>
              <w:rPr>
                <w:rFonts w:ascii="Times New Roman" w:hAnsi="Times New Roman" w:cs="Times New Roman"/>
                <w:sz w:val="28"/>
                <w:szCs w:val="28"/>
              </w:rPr>
              <w:t>Субъект – критик</w:t>
            </w:r>
          </w:p>
        </w:tc>
      </w:tr>
      <w:tr w:rsidR="00C75C86" w:rsidTr="00B95933">
        <w:tc>
          <w:tcPr>
            <w:tcW w:w="2552" w:type="dxa"/>
          </w:tcPr>
          <w:p w:rsidR="00C75C86" w:rsidRPr="001D73BF" w:rsidRDefault="00C75C86"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Минимизация драйв тестов</w:t>
            </w:r>
          </w:p>
        </w:tc>
        <w:tc>
          <w:tcPr>
            <w:tcW w:w="850" w:type="dxa"/>
          </w:tcPr>
          <w:p w:rsidR="00C75C86" w:rsidRPr="00DC761C" w:rsidRDefault="00C75C86" w:rsidP="00B95933">
            <w:pPr>
              <w:jc w:val="both"/>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73</w:t>
            </w:r>
            <w:r w:rsidRPr="00DC761C">
              <w:rPr>
                <w:rFonts w:ascii="Times New Roman" w:hAnsi="Times New Roman" w:cs="Times New Roman"/>
                <w:sz w:val="28"/>
                <w:szCs w:val="28"/>
              </w:rPr>
              <w:t>]</w:t>
            </w: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74</w:t>
            </w:r>
            <w:r w:rsidRPr="00DC761C">
              <w:rPr>
                <w:rFonts w:ascii="Times New Roman" w:hAnsi="Times New Roman" w:cs="Times New Roman"/>
                <w:sz w:val="28"/>
                <w:szCs w:val="28"/>
              </w:rPr>
              <w:t>]</w:t>
            </w: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75</w:t>
            </w:r>
            <w:r w:rsidRPr="00DC761C">
              <w:rPr>
                <w:rFonts w:ascii="Times New Roman" w:hAnsi="Times New Roman" w:cs="Times New Roman"/>
                <w:sz w:val="28"/>
                <w:szCs w:val="28"/>
              </w:rPr>
              <w:t>]</w:t>
            </w: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lang w:val="en-US"/>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76]</w:t>
            </w:r>
          </w:p>
        </w:tc>
        <w:tc>
          <w:tcPr>
            <w:tcW w:w="2239" w:type="dxa"/>
          </w:tcPr>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r w:rsidRPr="00815653">
              <w:rPr>
                <w:rFonts w:ascii="Times New Roman" w:hAnsi="Times New Roman" w:cs="Times New Roman"/>
                <w:sz w:val="28"/>
                <w:szCs w:val="28"/>
              </w:rPr>
              <w:t xml:space="preserve"> / </w:t>
            </w:r>
            <w:r w:rsidRPr="00787819">
              <w:rPr>
                <w:rFonts w:ascii="Times New Roman" w:hAnsi="Times New Roman" w:cs="Times New Roman"/>
                <w:sz w:val="28"/>
                <w:szCs w:val="28"/>
              </w:rPr>
              <w:t>Обучение без учителя</w:t>
            </w:r>
          </w:p>
          <w:p w:rsidR="00C75C86" w:rsidRPr="00815653"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C75C86" w:rsidRDefault="00C75C86" w:rsidP="00B95933">
            <w:pPr>
              <w:jc w:val="both"/>
              <w:rPr>
                <w:rFonts w:ascii="Times New Roman" w:hAnsi="Times New Roman" w:cs="Times New Roman"/>
                <w:sz w:val="28"/>
                <w:szCs w:val="28"/>
              </w:rPr>
            </w:pPr>
            <w:r w:rsidRPr="00815653">
              <w:rPr>
                <w:rFonts w:ascii="Times New Roman" w:hAnsi="Times New Roman" w:cs="Times New Roman"/>
                <w:sz w:val="28"/>
                <w:szCs w:val="28"/>
              </w:rPr>
              <w:t>Проверка / оценка</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815653">
              <w:rPr>
                <w:rFonts w:ascii="Times New Roman" w:hAnsi="Times New Roman" w:cs="Times New Roman"/>
                <w:sz w:val="28"/>
                <w:szCs w:val="28"/>
              </w:rPr>
              <w:t>Прогноз</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815653">
              <w:rPr>
                <w:rFonts w:ascii="Times New Roman" w:hAnsi="Times New Roman" w:cs="Times New Roman"/>
                <w:sz w:val="28"/>
                <w:szCs w:val="28"/>
              </w:rPr>
              <w:t>Прогноз</w:t>
            </w:r>
            <w:r>
              <w:rPr>
                <w:rFonts w:ascii="Times New Roman" w:hAnsi="Times New Roman" w:cs="Times New Roman"/>
                <w:sz w:val="28"/>
                <w:szCs w:val="28"/>
              </w:rPr>
              <w:t xml:space="preserve"> </w:t>
            </w:r>
            <w:r w:rsidRPr="00815653">
              <w:rPr>
                <w:rFonts w:ascii="Times New Roman" w:hAnsi="Times New Roman" w:cs="Times New Roman"/>
                <w:sz w:val="28"/>
                <w:szCs w:val="28"/>
              </w:rPr>
              <w:t>/</w:t>
            </w: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п</w:t>
            </w:r>
            <w:r w:rsidRPr="005B2453">
              <w:rPr>
                <w:rFonts w:ascii="Times New Roman" w:hAnsi="Times New Roman" w:cs="Times New Roman"/>
                <w:sz w:val="28"/>
                <w:szCs w:val="28"/>
              </w:rPr>
              <w:t>роклятие размерности</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815653">
              <w:rPr>
                <w:rFonts w:ascii="Times New Roman" w:hAnsi="Times New Roman" w:cs="Times New Roman"/>
                <w:sz w:val="28"/>
                <w:szCs w:val="28"/>
              </w:rPr>
              <w:t>Прогноз</w:t>
            </w:r>
          </w:p>
        </w:tc>
        <w:tc>
          <w:tcPr>
            <w:tcW w:w="1991" w:type="dxa"/>
          </w:tcPr>
          <w:p w:rsidR="00C75C86" w:rsidRDefault="00C75C86" w:rsidP="00B95933">
            <w:pPr>
              <w:jc w:val="both"/>
              <w:rPr>
                <w:rFonts w:ascii="Times New Roman" w:hAnsi="Times New Roman" w:cs="Times New Roman"/>
                <w:sz w:val="28"/>
                <w:szCs w:val="28"/>
              </w:rPr>
            </w:pPr>
            <w:r w:rsidRPr="005B2453">
              <w:rPr>
                <w:rFonts w:ascii="Times New Roman" w:hAnsi="Times New Roman" w:cs="Times New Roman"/>
                <w:sz w:val="28"/>
                <w:szCs w:val="28"/>
              </w:rPr>
              <w:t>Линейная корреляция</w:t>
            </w:r>
          </w:p>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Pr>
                <w:rFonts w:ascii="Times New Roman" w:hAnsi="Times New Roman" w:cs="Times New Roman"/>
                <w:sz w:val="28"/>
                <w:szCs w:val="28"/>
              </w:rPr>
              <w:t>Модели</w:t>
            </w:r>
            <w:r w:rsidRPr="005B2453">
              <w:rPr>
                <w:rFonts w:ascii="Times New Roman" w:hAnsi="Times New Roman" w:cs="Times New Roman"/>
                <w:sz w:val="28"/>
                <w:szCs w:val="28"/>
              </w:rPr>
              <w:t xml:space="preserve"> регрессии</w:t>
            </w:r>
          </w:p>
          <w:p w:rsidR="00C75C86" w:rsidRDefault="00C75C86" w:rsidP="00B95933">
            <w:pPr>
              <w:jc w:val="both"/>
              <w:rPr>
                <w:rFonts w:ascii="Times New Roman" w:hAnsi="Times New Roman" w:cs="Times New Roman"/>
                <w:sz w:val="28"/>
                <w:szCs w:val="28"/>
              </w:rPr>
            </w:pPr>
            <w:r w:rsidRPr="005B2453">
              <w:rPr>
                <w:rFonts w:ascii="Times New Roman" w:hAnsi="Times New Roman" w:cs="Times New Roman"/>
                <w:sz w:val="28"/>
                <w:szCs w:val="28"/>
              </w:rPr>
              <w:t>Регрессионные модели / уменьшение размерности</w:t>
            </w:r>
          </w:p>
          <w:p w:rsidR="00C75C86" w:rsidRDefault="00C75C86" w:rsidP="00B95933">
            <w:pPr>
              <w:jc w:val="both"/>
              <w:rPr>
                <w:rFonts w:ascii="Times New Roman" w:hAnsi="Times New Roman" w:cs="Times New Roman"/>
                <w:sz w:val="28"/>
                <w:szCs w:val="28"/>
              </w:rPr>
            </w:pPr>
            <w:r w:rsidRPr="005B2453">
              <w:rPr>
                <w:rFonts w:ascii="Times New Roman" w:hAnsi="Times New Roman" w:cs="Times New Roman"/>
                <w:sz w:val="28"/>
                <w:szCs w:val="28"/>
              </w:rPr>
              <w:t>Bagged-SVM / уменьшение размерности</w:t>
            </w:r>
          </w:p>
        </w:tc>
      </w:tr>
      <w:tr w:rsidR="00C75C86" w:rsidTr="00B95933">
        <w:tc>
          <w:tcPr>
            <w:tcW w:w="2552" w:type="dxa"/>
          </w:tcPr>
          <w:p w:rsidR="00C75C86" w:rsidRPr="001D73BF" w:rsidRDefault="00C75C86" w:rsidP="00B95933">
            <w:pPr>
              <w:jc w:val="both"/>
              <w:rPr>
                <w:rFonts w:ascii="Times New Roman" w:hAnsi="Times New Roman" w:cs="Times New Roman"/>
                <w:bCs/>
                <w:sz w:val="28"/>
                <w:szCs w:val="28"/>
              </w:rPr>
            </w:pPr>
            <w:r w:rsidRPr="001D73BF">
              <w:rPr>
                <w:rFonts w:ascii="Times New Roman" w:hAnsi="Times New Roman" w:cs="Times New Roman"/>
                <w:bCs/>
                <w:sz w:val="28"/>
                <w:szCs w:val="28"/>
              </w:rPr>
              <w:t>Ядро сети</w:t>
            </w:r>
          </w:p>
        </w:tc>
        <w:tc>
          <w:tcPr>
            <w:tcW w:w="850" w:type="dxa"/>
          </w:tcPr>
          <w:p w:rsidR="00C75C86" w:rsidRPr="00DC761C" w:rsidRDefault="00C75C86" w:rsidP="00B95933">
            <w:pPr>
              <w:jc w:val="both"/>
              <w:rPr>
                <w:rFonts w:ascii="Times New Roman" w:hAnsi="Times New Roman" w:cs="Times New Roman"/>
                <w:sz w:val="28"/>
                <w:szCs w:val="28"/>
              </w:rPr>
            </w:pPr>
          </w:p>
          <w:p w:rsidR="00C75C86" w:rsidRPr="00DC761C" w:rsidRDefault="00C75C86" w:rsidP="00B95933">
            <w:pPr>
              <w:jc w:val="both"/>
              <w:rPr>
                <w:rFonts w:ascii="Times New Roman" w:hAnsi="Times New Roman" w:cs="Times New Roman"/>
                <w:sz w:val="28"/>
                <w:szCs w:val="28"/>
              </w:rPr>
            </w:pPr>
            <w:r w:rsidRPr="00DC761C">
              <w:rPr>
                <w:rFonts w:ascii="Times New Roman" w:hAnsi="Times New Roman" w:cs="Times New Roman"/>
                <w:sz w:val="28"/>
                <w:szCs w:val="28"/>
              </w:rPr>
              <w:t>[</w:t>
            </w:r>
            <w:r w:rsidRPr="00DC761C">
              <w:rPr>
                <w:rFonts w:ascii="Times New Roman" w:hAnsi="Times New Roman" w:cs="Times New Roman"/>
                <w:sz w:val="28"/>
                <w:szCs w:val="28"/>
                <w:lang w:val="en-US"/>
              </w:rPr>
              <w:t>77</w:t>
            </w:r>
            <w:r w:rsidRPr="00DC761C">
              <w:rPr>
                <w:rFonts w:ascii="Times New Roman" w:hAnsi="Times New Roman" w:cs="Times New Roman"/>
                <w:sz w:val="28"/>
                <w:szCs w:val="28"/>
              </w:rPr>
              <w:t>]</w:t>
            </w:r>
          </w:p>
        </w:tc>
        <w:tc>
          <w:tcPr>
            <w:tcW w:w="2239" w:type="dxa"/>
          </w:tcPr>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787819">
              <w:rPr>
                <w:rFonts w:ascii="Times New Roman" w:hAnsi="Times New Roman" w:cs="Times New Roman"/>
                <w:sz w:val="28"/>
                <w:szCs w:val="28"/>
              </w:rPr>
              <w:t>Обучение с учителем</w:t>
            </w:r>
          </w:p>
        </w:tc>
        <w:tc>
          <w:tcPr>
            <w:tcW w:w="1943" w:type="dxa"/>
          </w:tcPr>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815653">
              <w:rPr>
                <w:rFonts w:ascii="Times New Roman" w:hAnsi="Times New Roman" w:cs="Times New Roman"/>
                <w:sz w:val="28"/>
                <w:szCs w:val="28"/>
              </w:rPr>
              <w:t>Прогноз</w:t>
            </w:r>
          </w:p>
        </w:tc>
        <w:tc>
          <w:tcPr>
            <w:tcW w:w="1991" w:type="dxa"/>
          </w:tcPr>
          <w:p w:rsidR="00C75C86" w:rsidRDefault="00C75C86" w:rsidP="00B95933">
            <w:pPr>
              <w:jc w:val="both"/>
              <w:rPr>
                <w:rFonts w:ascii="Times New Roman" w:hAnsi="Times New Roman" w:cs="Times New Roman"/>
                <w:sz w:val="28"/>
                <w:szCs w:val="28"/>
              </w:rPr>
            </w:pPr>
          </w:p>
          <w:p w:rsidR="00C75C86" w:rsidRDefault="00C75C86" w:rsidP="00B95933">
            <w:pPr>
              <w:jc w:val="both"/>
              <w:rPr>
                <w:rFonts w:ascii="Times New Roman" w:hAnsi="Times New Roman" w:cs="Times New Roman"/>
                <w:sz w:val="28"/>
                <w:szCs w:val="28"/>
              </w:rPr>
            </w:pPr>
            <w:r w:rsidRPr="00873480">
              <w:rPr>
                <w:rFonts w:ascii="Times New Roman" w:hAnsi="Times New Roman" w:cs="Times New Roman"/>
                <w:sz w:val="28"/>
                <w:szCs w:val="28"/>
              </w:rPr>
              <w:t>Adaboost, SVM</w:t>
            </w:r>
          </w:p>
        </w:tc>
      </w:tr>
    </w:tbl>
    <w:p w:rsidR="00C75C86" w:rsidRDefault="00C75C86" w:rsidP="00E14D6E">
      <w:pPr>
        <w:spacing w:after="0" w:line="240" w:lineRule="auto"/>
        <w:ind w:firstLine="708"/>
        <w:jc w:val="both"/>
        <w:rPr>
          <w:rFonts w:ascii="Times New Roman" w:hAnsi="Times New Roman" w:cs="Times New Roman"/>
          <w:sz w:val="28"/>
          <w:szCs w:val="28"/>
        </w:rPr>
      </w:pPr>
    </w:p>
    <w:p w:rsidR="00E14D6E" w:rsidRDefault="00522024" w:rsidP="00E14D6E">
      <w:pPr>
        <w:spacing w:after="0" w:line="240" w:lineRule="auto"/>
        <w:jc w:val="center"/>
        <w:rPr>
          <w:rFonts w:ascii="Times New Roman" w:hAnsi="Times New Roman" w:cs="Times New Roman"/>
          <w:sz w:val="28"/>
          <w:szCs w:val="28"/>
        </w:rPr>
      </w:pPr>
      <w:r>
        <w:rPr>
          <w:noProof/>
          <w:lang w:eastAsia="ru-RU"/>
        </w:rPr>
        <w:drawing>
          <wp:inline distT="0" distB="0" distL="0" distR="0">
            <wp:extent cx="5810250" cy="31432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
                      <a:extLst>
                        <a:ext uri="{28A0092B-C50C-407E-A947-70E740481C1C}">
                          <a14:useLocalDpi xmlns:a14="http://schemas.microsoft.com/office/drawing/2010/main" val="0"/>
                        </a:ext>
                      </a:extLst>
                    </a:blip>
                    <a:srcRect t="6138" b="9463"/>
                    <a:stretch/>
                  </pic:blipFill>
                  <pic:spPr bwMode="auto">
                    <a:xfrm>
                      <a:off x="0" y="0"/>
                      <a:ext cx="5810250" cy="3143250"/>
                    </a:xfrm>
                    <a:prstGeom prst="rect">
                      <a:avLst/>
                    </a:prstGeom>
                    <a:noFill/>
                    <a:ln>
                      <a:noFill/>
                    </a:ln>
                    <a:extLst>
                      <a:ext uri="{53640926-AAD7-44D8-BBD7-CCE9431645EC}">
                        <a14:shadowObscured xmlns:a14="http://schemas.microsoft.com/office/drawing/2010/main"/>
                      </a:ext>
                    </a:extLst>
                  </pic:spPr>
                </pic:pic>
              </a:graphicData>
            </a:graphic>
          </wp:inline>
        </w:drawing>
      </w:r>
    </w:p>
    <w:p w:rsidR="00C15A91" w:rsidRDefault="00C15A91" w:rsidP="00E14D6E">
      <w:pPr>
        <w:spacing w:after="0" w:line="240" w:lineRule="auto"/>
        <w:jc w:val="center"/>
        <w:rPr>
          <w:rFonts w:ascii="Times New Roman" w:hAnsi="Times New Roman" w:cs="Times New Roman"/>
          <w:sz w:val="28"/>
          <w:szCs w:val="28"/>
        </w:rPr>
      </w:pPr>
    </w:p>
    <w:p w:rsidR="00E14D6E" w:rsidRDefault="00CB03F1" w:rsidP="00E14D6E">
      <w:pPr>
        <w:spacing w:after="0" w:line="240" w:lineRule="auto"/>
        <w:jc w:val="center"/>
        <w:rPr>
          <w:rFonts w:ascii="Times New Roman" w:hAnsi="Times New Roman" w:cs="Times New Roman"/>
          <w:sz w:val="28"/>
          <w:szCs w:val="28"/>
        </w:rPr>
      </w:pPr>
      <w:r>
        <w:rPr>
          <w:rFonts w:ascii="Times New Roman" w:hAnsi="Times New Roman" w:cs="Times New Roman"/>
          <w:iCs/>
          <w:color w:val="000000"/>
          <w:sz w:val="28"/>
          <w:szCs w:val="28"/>
        </w:rPr>
        <w:t>Рисунок</w:t>
      </w:r>
      <w:r w:rsidRPr="00CB03F1">
        <w:rPr>
          <w:rFonts w:ascii="Times New Roman" w:hAnsi="Times New Roman" w:cs="Times New Roman"/>
          <w:iCs/>
          <w:color w:val="000000"/>
          <w:sz w:val="28"/>
          <w:szCs w:val="28"/>
        </w:rPr>
        <w:t xml:space="preserve"> 1.5</w:t>
      </w:r>
      <w:r w:rsidR="00E14D6E" w:rsidRPr="00CB03F1">
        <w:rPr>
          <w:rFonts w:ascii="Times New Roman" w:hAnsi="Times New Roman" w:cs="Times New Roman"/>
          <w:iCs/>
          <w:color w:val="000000"/>
          <w:sz w:val="28"/>
          <w:szCs w:val="28"/>
        </w:rPr>
        <w:t xml:space="preserve"> – </w:t>
      </w:r>
      <w:r w:rsidR="00E14D6E" w:rsidRPr="00CB03F1">
        <w:rPr>
          <w:rFonts w:ascii="Times New Roman" w:hAnsi="Times New Roman" w:cs="Times New Roman"/>
          <w:sz w:val="28"/>
          <w:szCs w:val="28"/>
        </w:rPr>
        <w:t xml:space="preserve">Преимущества SON для провайдеров беспроводных </w:t>
      </w:r>
      <w:r w:rsidR="00E14D6E" w:rsidRPr="00846B6C">
        <w:rPr>
          <w:rFonts w:ascii="Times New Roman" w:hAnsi="Times New Roman" w:cs="Times New Roman"/>
          <w:sz w:val="28"/>
          <w:szCs w:val="28"/>
        </w:rPr>
        <w:t xml:space="preserve">услуг </w:t>
      </w:r>
      <w:r w:rsidR="00DD1E3F" w:rsidRPr="00846B6C">
        <w:rPr>
          <w:rFonts w:ascii="Times New Roman" w:hAnsi="Times New Roman" w:cs="Times New Roman"/>
          <w:sz w:val="28"/>
          <w:szCs w:val="28"/>
        </w:rPr>
        <w:t>[</w:t>
      </w:r>
      <w:r w:rsidR="00030BB4" w:rsidRPr="00846B6C">
        <w:rPr>
          <w:rFonts w:ascii="Times New Roman" w:hAnsi="Times New Roman" w:cs="Times New Roman"/>
          <w:sz w:val="28"/>
          <w:szCs w:val="28"/>
        </w:rPr>
        <w:t>78</w:t>
      </w:r>
      <w:r w:rsidR="00E14D6E" w:rsidRPr="00846B6C">
        <w:rPr>
          <w:rFonts w:ascii="Times New Roman" w:hAnsi="Times New Roman" w:cs="Times New Roman"/>
          <w:sz w:val="28"/>
          <w:szCs w:val="28"/>
        </w:rPr>
        <w:t>]</w:t>
      </w:r>
    </w:p>
    <w:p w:rsidR="00E14D6E" w:rsidRDefault="00E14D6E" w:rsidP="00E14D6E">
      <w:pPr>
        <w:spacing w:after="0" w:line="240" w:lineRule="auto"/>
        <w:jc w:val="both"/>
        <w:rPr>
          <w:rFonts w:ascii="Times New Roman" w:hAnsi="Times New Roman" w:cs="Times New Roman"/>
          <w:sz w:val="28"/>
          <w:szCs w:val="28"/>
        </w:rPr>
      </w:pPr>
    </w:p>
    <w:p w:rsidR="00846B6C" w:rsidRDefault="00846B6C" w:rsidP="00846B6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sidRPr="00846B6C">
        <w:rPr>
          <w:rFonts w:ascii="Times New Roman" w:hAnsi="Times New Roman" w:cs="Times New Roman"/>
          <w:sz w:val="28"/>
          <w:szCs w:val="28"/>
        </w:rPr>
        <w:t>из [78</w:t>
      </w:r>
      <w:r w:rsidR="00D405F4">
        <w:rPr>
          <w:rFonts w:ascii="Times New Roman" w:hAnsi="Times New Roman" w:cs="Times New Roman"/>
          <w:sz w:val="28"/>
          <w:szCs w:val="28"/>
        </w:rPr>
        <w:t>, с.83</w:t>
      </w:r>
      <w:r w:rsidRPr="00846B6C">
        <w:rPr>
          <w:rFonts w:ascii="Times New Roman" w:hAnsi="Times New Roman" w:cs="Times New Roman"/>
          <w:sz w:val="28"/>
          <w:szCs w:val="28"/>
        </w:rPr>
        <w:t>] внедрение</w:t>
      </w:r>
      <w:r>
        <w:rPr>
          <w:rFonts w:ascii="Times New Roman" w:hAnsi="Times New Roman" w:cs="Times New Roman"/>
          <w:sz w:val="28"/>
          <w:szCs w:val="28"/>
        </w:rPr>
        <w:t xml:space="preserve"> инструментов самоорганизующихся сетей на сетях операторов связи в Китае оказало значительное влияние на увеличение доходов операторов связи</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1.5)</w:t>
      </w:r>
      <w:r>
        <w:rPr>
          <w:rFonts w:ascii="Times New Roman" w:hAnsi="Times New Roman" w:cs="Times New Roman"/>
          <w:sz w:val="28"/>
          <w:szCs w:val="28"/>
        </w:rPr>
        <w:t xml:space="preserve">. </w:t>
      </w:r>
      <w:r w:rsidRPr="00C42938">
        <w:rPr>
          <w:rFonts w:ascii="Times New Roman" w:hAnsi="Times New Roman" w:cs="Times New Roman"/>
          <w:sz w:val="28"/>
          <w:szCs w:val="28"/>
        </w:rPr>
        <w:t xml:space="preserve">Данные (все единицы в </w:t>
      </w:r>
      <w:r w:rsidRPr="00C42938">
        <w:rPr>
          <w:rFonts w:ascii="Times New Roman" w:hAnsi="Times New Roman" w:cs="Times New Roman"/>
          <w:sz w:val="28"/>
          <w:szCs w:val="28"/>
        </w:rPr>
        <w:lastRenderedPageBreak/>
        <w:t xml:space="preserve">миллионах юаней) были собраны у трех основных китайских компаний через их официальную сеть через финансовые отчеты: China Mobile, China Unicom и China Telecom в отношении SON. Это исследование посвящено крупнейшему в Китае </w:t>
      </w:r>
      <w:r>
        <w:rPr>
          <w:rFonts w:ascii="Times New Roman" w:hAnsi="Times New Roman" w:cs="Times New Roman"/>
          <w:sz w:val="28"/>
          <w:szCs w:val="28"/>
        </w:rPr>
        <w:t>провайдеру беспроводных услуг связи</w:t>
      </w:r>
      <w:r w:rsidRPr="00C42938">
        <w:rPr>
          <w:rFonts w:ascii="Times New Roman" w:hAnsi="Times New Roman" w:cs="Times New Roman"/>
          <w:sz w:val="28"/>
          <w:szCs w:val="28"/>
        </w:rPr>
        <w:t>, в котором пред</w:t>
      </w:r>
      <w:r>
        <w:rPr>
          <w:rFonts w:ascii="Times New Roman" w:hAnsi="Times New Roman" w:cs="Times New Roman"/>
          <w:sz w:val="28"/>
          <w:szCs w:val="28"/>
        </w:rPr>
        <w:t>ставлены экономические выгоды от</w:t>
      </w:r>
      <w:r w:rsidRPr="00C42938">
        <w:rPr>
          <w:rFonts w:ascii="Times New Roman" w:hAnsi="Times New Roman" w:cs="Times New Roman"/>
          <w:sz w:val="28"/>
          <w:szCs w:val="28"/>
        </w:rPr>
        <w:t xml:space="preserve"> </w:t>
      </w:r>
      <w:r>
        <w:rPr>
          <w:rFonts w:ascii="Times New Roman" w:hAnsi="Times New Roman" w:cs="Times New Roman"/>
          <w:sz w:val="28"/>
          <w:szCs w:val="28"/>
        </w:rPr>
        <w:t>активации</w:t>
      </w:r>
      <w:r w:rsidRPr="00C42938">
        <w:rPr>
          <w:rFonts w:ascii="Times New Roman" w:hAnsi="Times New Roman" w:cs="Times New Roman"/>
          <w:sz w:val="28"/>
          <w:szCs w:val="28"/>
        </w:rPr>
        <w:t xml:space="preserve"> функци</w:t>
      </w:r>
      <w:r>
        <w:rPr>
          <w:rFonts w:ascii="Times New Roman" w:hAnsi="Times New Roman" w:cs="Times New Roman"/>
          <w:sz w:val="28"/>
          <w:szCs w:val="28"/>
        </w:rPr>
        <w:t>й</w:t>
      </w:r>
      <w:r w:rsidRPr="00C42938">
        <w:rPr>
          <w:rFonts w:ascii="Times New Roman" w:hAnsi="Times New Roman" w:cs="Times New Roman"/>
          <w:sz w:val="28"/>
          <w:szCs w:val="28"/>
        </w:rPr>
        <w:t xml:space="preserve"> SON в сетях LTE. </w:t>
      </w:r>
    </w:p>
    <w:p w:rsidR="00E14D6E" w:rsidRDefault="00846B6C" w:rsidP="00E14D6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14D6E">
        <w:rPr>
          <w:rFonts w:ascii="Times New Roman" w:hAnsi="Times New Roman" w:cs="Times New Roman"/>
          <w:sz w:val="28"/>
          <w:szCs w:val="28"/>
        </w:rPr>
        <w:t>Таблица 4</w:t>
      </w:r>
      <w:r>
        <w:rPr>
          <w:rFonts w:ascii="Times New Roman" w:hAnsi="Times New Roman" w:cs="Times New Roman"/>
          <w:sz w:val="28"/>
          <w:szCs w:val="28"/>
        </w:rPr>
        <w:t xml:space="preserve"> –</w:t>
      </w:r>
      <w:r w:rsidR="00E14D6E">
        <w:rPr>
          <w:rFonts w:ascii="Times New Roman" w:hAnsi="Times New Roman" w:cs="Times New Roman"/>
          <w:sz w:val="28"/>
          <w:szCs w:val="28"/>
        </w:rPr>
        <w:t xml:space="preserve"> </w:t>
      </w:r>
      <w:r w:rsidR="00E14D6E" w:rsidRPr="00B3541F">
        <w:rPr>
          <w:rFonts w:ascii="Times New Roman" w:hAnsi="Times New Roman" w:cs="Times New Roman"/>
          <w:sz w:val="28"/>
          <w:szCs w:val="28"/>
        </w:rPr>
        <w:t xml:space="preserve">Распределение доходов от </w:t>
      </w:r>
      <w:r w:rsidR="00E14D6E">
        <w:rPr>
          <w:rFonts w:ascii="Times New Roman" w:hAnsi="Times New Roman" w:cs="Times New Roman"/>
          <w:sz w:val="28"/>
          <w:szCs w:val="28"/>
        </w:rPr>
        <w:t>внедрения</w:t>
      </w:r>
      <w:r w:rsidR="00E14D6E" w:rsidRPr="00B3541F">
        <w:rPr>
          <w:rFonts w:ascii="Times New Roman" w:hAnsi="Times New Roman" w:cs="Times New Roman"/>
          <w:sz w:val="28"/>
          <w:szCs w:val="28"/>
        </w:rPr>
        <w:t xml:space="preserve"> </w:t>
      </w:r>
      <w:r w:rsidR="00E14D6E" w:rsidRPr="00846B6C">
        <w:rPr>
          <w:rFonts w:ascii="Times New Roman" w:hAnsi="Times New Roman" w:cs="Times New Roman"/>
          <w:sz w:val="28"/>
          <w:szCs w:val="28"/>
        </w:rPr>
        <w:t xml:space="preserve">SON </w:t>
      </w:r>
      <w:r w:rsidR="00DD1E3F" w:rsidRPr="00846B6C">
        <w:rPr>
          <w:rFonts w:ascii="Times New Roman" w:hAnsi="Times New Roman" w:cs="Times New Roman"/>
          <w:sz w:val="28"/>
          <w:szCs w:val="28"/>
        </w:rPr>
        <w:t>[</w:t>
      </w:r>
      <w:r w:rsidR="00030BB4" w:rsidRPr="00846B6C">
        <w:rPr>
          <w:rFonts w:ascii="Times New Roman" w:hAnsi="Times New Roman" w:cs="Times New Roman"/>
          <w:sz w:val="28"/>
          <w:szCs w:val="28"/>
        </w:rPr>
        <w:t>78</w:t>
      </w:r>
      <w:r w:rsidR="00D405F4">
        <w:rPr>
          <w:rFonts w:ascii="Times New Roman" w:hAnsi="Times New Roman" w:cs="Times New Roman"/>
          <w:sz w:val="28"/>
          <w:szCs w:val="28"/>
        </w:rPr>
        <w:t>, с.83</w:t>
      </w:r>
      <w:r w:rsidR="00E14D6E" w:rsidRPr="00846B6C">
        <w:rPr>
          <w:rFonts w:ascii="Times New Roman" w:hAnsi="Times New Roman" w:cs="Times New Roman"/>
          <w:sz w:val="28"/>
          <w:szCs w:val="28"/>
        </w:rPr>
        <w:t>]</w:t>
      </w:r>
    </w:p>
    <w:p w:rsidR="00846B6C" w:rsidRDefault="00846B6C" w:rsidP="00E14D6E">
      <w:pPr>
        <w:spacing w:after="0" w:line="240" w:lineRule="auto"/>
        <w:jc w:val="both"/>
        <w:rPr>
          <w:rFonts w:ascii="Times New Roman" w:hAnsi="Times New Roman" w:cs="Times New Roman"/>
          <w:sz w:val="28"/>
          <w:szCs w:val="28"/>
        </w:rPr>
      </w:pPr>
    </w:p>
    <w:tbl>
      <w:tblPr>
        <w:tblStyle w:val="a3"/>
        <w:tblW w:w="0" w:type="auto"/>
        <w:tblInd w:w="108" w:type="dxa"/>
        <w:tblLook w:val="04A0" w:firstRow="1" w:lastRow="0" w:firstColumn="1" w:lastColumn="0" w:noHBand="0" w:noVBand="1"/>
      </w:tblPr>
      <w:tblGrid>
        <w:gridCol w:w="1828"/>
        <w:gridCol w:w="1936"/>
        <w:gridCol w:w="1937"/>
        <w:gridCol w:w="1937"/>
        <w:gridCol w:w="1860"/>
      </w:tblGrid>
      <w:tr w:rsidR="00E14D6E" w:rsidTr="00A2500D">
        <w:tc>
          <w:tcPr>
            <w:tcW w:w="1828" w:type="dxa"/>
          </w:tcPr>
          <w:p w:rsidR="00E14D6E" w:rsidRPr="001D73BF" w:rsidRDefault="00E14D6E" w:rsidP="00A2500D">
            <w:pPr>
              <w:jc w:val="both"/>
              <w:rPr>
                <w:rFonts w:ascii="Times New Roman" w:hAnsi="Times New Roman" w:cs="Times New Roman"/>
                <w:bCs/>
                <w:sz w:val="28"/>
                <w:szCs w:val="28"/>
                <w:lang w:val="en-US"/>
              </w:rPr>
            </w:pPr>
            <w:r w:rsidRPr="001D73BF">
              <w:rPr>
                <w:rFonts w:ascii="Times New Roman" w:hAnsi="Times New Roman" w:cs="Times New Roman"/>
                <w:bCs/>
                <w:sz w:val="28"/>
                <w:szCs w:val="28"/>
              </w:rPr>
              <w:t>Вариант</w:t>
            </w:r>
          </w:p>
        </w:tc>
        <w:tc>
          <w:tcPr>
            <w:tcW w:w="1936" w:type="dxa"/>
          </w:tcPr>
          <w:p w:rsidR="00E14D6E" w:rsidRPr="001D73BF" w:rsidRDefault="00E14D6E" w:rsidP="00A2500D">
            <w:pPr>
              <w:jc w:val="both"/>
              <w:rPr>
                <w:rFonts w:ascii="Times New Roman" w:hAnsi="Times New Roman" w:cs="Times New Roman"/>
                <w:bCs/>
                <w:sz w:val="28"/>
                <w:szCs w:val="28"/>
              </w:rPr>
            </w:pPr>
            <w:r w:rsidRPr="001D73BF">
              <w:rPr>
                <w:rFonts w:ascii="Times New Roman" w:hAnsi="Times New Roman" w:cs="Times New Roman"/>
                <w:bCs/>
                <w:sz w:val="28"/>
                <w:szCs w:val="28"/>
              </w:rPr>
              <w:t>Доход от основной деятельности</w:t>
            </w:r>
          </w:p>
          <w:p w:rsidR="00E14D6E" w:rsidRPr="001D73BF" w:rsidRDefault="00E14D6E" w:rsidP="00A2500D">
            <w:pPr>
              <w:jc w:val="both"/>
              <w:rPr>
                <w:rFonts w:ascii="Times New Roman" w:hAnsi="Times New Roman" w:cs="Times New Roman"/>
                <w:bCs/>
                <w:sz w:val="28"/>
                <w:szCs w:val="28"/>
              </w:rPr>
            </w:pPr>
            <w:r w:rsidRPr="001D73BF">
              <w:rPr>
                <w:rFonts w:ascii="Times New Roman" w:hAnsi="Times New Roman" w:cs="Times New Roman"/>
                <w:bCs/>
                <w:sz w:val="28"/>
                <w:szCs w:val="28"/>
                <w:lang w:val="en-US"/>
              </w:rPr>
              <w:t>x</w:t>
            </w:r>
            <w:r w:rsidRPr="001D73BF">
              <w:rPr>
                <w:rFonts w:ascii="Times New Roman" w:hAnsi="Times New Roman" w:cs="Times New Roman"/>
                <w:bCs/>
                <w:sz w:val="28"/>
                <w:szCs w:val="28"/>
              </w:rPr>
              <w:t>±</w:t>
            </w:r>
            <w:r w:rsidRPr="001D73BF">
              <w:rPr>
                <w:rFonts w:ascii="Times New Roman" w:hAnsi="Times New Roman" w:cs="Times New Roman"/>
                <w:bCs/>
                <w:sz w:val="28"/>
                <w:szCs w:val="28"/>
                <w:lang w:val="en-US"/>
              </w:rPr>
              <w:t>S</w:t>
            </w:r>
          </w:p>
        </w:tc>
        <w:tc>
          <w:tcPr>
            <w:tcW w:w="1937" w:type="dxa"/>
          </w:tcPr>
          <w:p w:rsidR="00E14D6E" w:rsidRPr="001D73BF" w:rsidRDefault="00E14D6E" w:rsidP="00A2500D">
            <w:pPr>
              <w:jc w:val="both"/>
              <w:rPr>
                <w:rFonts w:ascii="Times New Roman" w:hAnsi="Times New Roman" w:cs="Times New Roman"/>
                <w:bCs/>
                <w:sz w:val="28"/>
                <w:szCs w:val="28"/>
                <w:lang w:val="en-US"/>
              </w:rPr>
            </w:pPr>
            <w:r w:rsidRPr="001D73BF">
              <w:rPr>
                <w:rFonts w:ascii="Times New Roman" w:hAnsi="Times New Roman" w:cs="Times New Roman"/>
                <w:bCs/>
                <w:sz w:val="28"/>
                <w:szCs w:val="28"/>
                <w:lang w:val="en-US"/>
              </w:rPr>
              <w:t>EBITDA</w:t>
            </w:r>
          </w:p>
          <w:p w:rsidR="00E14D6E" w:rsidRPr="001D73BF" w:rsidRDefault="00E14D6E" w:rsidP="00A2500D">
            <w:pPr>
              <w:jc w:val="both"/>
              <w:rPr>
                <w:rFonts w:ascii="Times New Roman" w:hAnsi="Times New Roman" w:cs="Times New Roman"/>
                <w:bCs/>
                <w:sz w:val="28"/>
                <w:szCs w:val="28"/>
                <w:lang w:val="en-US"/>
              </w:rPr>
            </w:pPr>
            <w:r w:rsidRPr="001D73BF">
              <w:rPr>
                <w:rFonts w:ascii="Times New Roman" w:hAnsi="Times New Roman" w:cs="Times New Roman"/>
                <w:bCs/>
                <w:sz w:val="28"/>
                <w:szCs w:val="28"/>
                <w:lang w:val="en-US"/>
              </w:rPr>
              <w:t>x±S</w:t>
            </w:r>
          </w:p>
        </w:tc>
        <w:tc>
          <w:tcPr>
            <w:tcW w:w="1937" w:type="dxa"/>
          </w:tcPr>
          <w:p w:rsidR="00E14D6E" w:rsidRPr="001D73BF" w:rsidRDefault="00E14D6E" w:rsidP="00A2500D">
            <w:pPr>
              <w:jc w:val="both"/>
              <w:rPr>
                <w:rFonts w:ascii="Times New Roman" w:hAnsi="Times New Roman" w:cs="Times New Roman"/>
                <w:bCs/>
                <w:sz w:val="28"/>
                <w:szCs w:val="28"/>
              </w:rPr>
            </w:pPr>
            <w:r w:rsidRPr="001D73BF">
              <w:rPr>
                <w:rFonts w:ascii="Times New Roman" w:hAnsi="Times New Roman" w:cs="Times New Roman"/>
                <w:bCs/>
                <w:sz w:val="28"/>
                <w:szCs w:val="28"/>
              </w:rPr>
              <w:t>Чистая прибыль</w:t>
            </w:r>
          </w:p>
          <w:p w:rsidR="00E14D6E" w:rsidRPr="001D73BF" w:rsidRDefault="00E14D6E" w:rsidP="00A2500D">
            <w:pPr>
              <w:jc w:val="both"/>
              <w:rPr>
                <w:rFonts w:ascii="Times New Roman" w:hAnsi="Times New Roman" w:cs="Times New Roman"/>
                <w:bCs/>
                <w:sz w:val="28"/>
                <w:szCs w:val="28"/>
              </w:rPr>
            </w:pPr>
            <w:r w:rsidRPr="001D73BF">
              <w:rPr>
                <w:rFonts w:ascii="Times New Roman" w:hAnsi="Times New Roman" w:cs="Times New Roman"/>
                <w:bCs/>
                <w:sz w:val="28"/>
                <w:szCs w:val="28"/>
                <w:lang w:val="en-US"/>
              </w:rPr>
              <w:t>x±S</w:t>
            </w:r>
          </w:p>
        </w:tc>
        <w:tc>
          <w:tcPr>
            <w:tcW w:w="1860" w:type="dxa"/>
          </w:tcPr>
          <w:p w:rsidR="00E14D6E" w:rsidRPr="001D73BF" w:rsidRDefault="00E14D6E" w:rsidP="00A2500D">
            <w:pPr>
              <w:jc w:val="both"/>
              <w:rPr>
                <w:rFonts w:ascii="Times New Roman" w:hAnsi="Times New Roman" w:cs="Times New Roman"/>
                <w:bCs/>
                <w:sz w:val="28"/>
                <w:szCs w:val="28"/>
                <w:lang w:val="en-US"/>
              </w:rPr>
            </w:pPr>
            <w:r w:rsidRPr="001D73BF">
              <w:rPr>
                <w:rFonts w:ascii="Times New Roman" w:hAnsi="Times New Roman" w:cs="Times New Roman"/>
                <w:bCs/>
                <w:sz w:val="28"/>
                <w:szCs w:val="28"/>
                <w:lang w:val="en-US"/>
              </w:rPr>
              <w:t>EPS</w:t>
            </w:r>
          </w:p>
          <w:p w:rsidR="00E14D6E" w:rsidRPr="001D73BF" w:rsidRDefault="00E14D6E" w:rsidP="00A2500D">
            <w:pPr>
              <w:jc w:val="both"/>
              <w:rPr>
                <w:rFonts w:ascii="Times New Roman" w:hAnsi="Times New Roman" w:cs="Times New Roman"/>
                <w:bCs/>
                <w:sz w:val="28"/>
                <w:szCs w:val="28"/>
                <w:lang w:val="en-US"/>
              </w:rPr>
            </w:pPr>
            <w:r w:rsidRPr="001D73BF">
              <w:rPr>
                <w:rFonts w:ascii="Times New Roman" w:hAnsi="Times New Roman" w:cs="Times New Roman"/>
                <w:bCs/>
                <w:sz w:val="28"/>
                <w:szCs w:val="28"/>
                <w:lang w:val="en-US"/>
              </w:rPr>
              <w:t>x±S</w:t>
            </w:r>
          </w:p>
        </w:tc>
      </w:tr>
      <w:tr w:rsidR="00E14D6E" w:rsidTr="00A2500D">
        <w:tc>
          <w:tcPr>
            <w:tcW w:w="1828" w:type="dxa"/>
          </w:tcPr>
          <w:p w:rsidR="00E14D6E" w:rsidRPr="00711E7B" w:rsidRDefault="00E14D6E" w:rsidP="00A2500D">
            <w:pPr>
              <w:jc w:val="both"/>
              <w:rPr>
                <w:rFonts w:ascii="Times New Roman" w:hAnsi="Times New Roman" w:cs="Times New Roman"/>
                <w:sz w:val="28"/>
                <w:szCs w:val="28"/>
                <w:lang w:val="en-US"/>
              </w:rPr>
            </w:pPr>
            <w:r>
              <w:rPr>
                <w:rFonts w:ascii="Times New Roman" w:hAnsi="Times New Roman" w:cs="Times New Roman"/>
                <w:sz w:val="28"/>
                <w:szCs w:val="28"/>
              </w:rPr>
              <w:t xml:space="preserve">Без </w:t>
            </w:r>
            <w:r>
              <w:rPr>
                <w:rFonts w:ascii="Times New Roman" w:hAnsi="Times New Roman" w:cs="Times New Roman"/>
                <w:sz w:val="28"/>
                <w:szCs w:val="28"/>
                <w:lang w:val="en-US"/>
              </w:rPr>
              <w:t>SON</w:t>
            </w:r>
          </w:p>
        </w:tc>
        <w:tc>
          <w:tcPr>
            <w:tcW w:w="1936"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164598.10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sidRPr="00711E7B">
              <w:rPr>
                <w:rFonts w:ascii="Times New Roman" w:hAnsi="Times New Roman" w:cs="Times New Roman"/>
                <w:sz w:val="28"/>
                <w:szCs w:val="28"/>
              </w:rPr>
              <w:t>103286.748</w:t>
            </w:r>
          </w:p>
        </w:tc>
        <w:tc>
          <w:tcPr>
            <w:tcW w:w="1937"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75400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60710</w:t>
            </w:r>
          </w:p>
        </w:tc>
        <w:tc>
          <w:tcPr>
            <w:tcW w:w="1937"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28300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30710</w:t>
            </w:r>
          </w:p>
        </w:tc>
        <w:tc>
          <w:tcPr>
            <w:tcW w:w="1860"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1.2534</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1.59496</w:t>
            </w:r>
          </w:p>
        </w:tc>
      </w:tr>
      <w:tr w:rsidR="00E14D6E" w:rsidTr="00A2500D">
        <w:tc>
          <w:tcPr>
            <w:tcW w:w="1828"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 xml:space="preserve">С </w:t>
            </w:r>
            <w:r>
              <w:rPr>
                <w:rFonts w:ascii="Times New Roman" w:hAnsi="Times New Roman" w:cs="Times New Roman"/>
                <w:sz w:val="28"/>
                <w:szCs w:val="28"/>
                <w:lang w:val="en-US"/>
              </w:rPr>
              <w:t>SON</w:t>
            </w:r>
          </w:p>
        </w:tc>
        <w:tc>
          <w:tcPr>
            <w:tcW w:w="1936"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364617.60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 xml:space="preserve"> 161964.884</w:t>
            </w:r>
          </w:p>
        </w:tc>
        <w:tc>
          <w:tcPr>
            <w:tcW w:w="1937"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136000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80050</w:t>
            </w:r>
          </w:p>
        </w:tc>
        <w:tc>
          <w:tcPr>
            <w:tcW w:w="1937"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48400</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53580</w:t>
            </w:r>
          </w:p>
        </w:tc>
        <w:tc>
          <w:tcPr>
            <w:tcW w:w="1860" w:type="dxa"/>
          </w:tcPr>
          <w:p w:rsidR="00E14D6E" w:rsidRDefault="00E14D6E" w:rsidP="00A2500D">
            <w:pPr>
              <w:jc w:val="both"/>
              <w:rPr>
                <w:rFonts w:ascii="Times New Roman" w:hAnsi="Times New Roman" w:cs="Times New Roman"/>
                <w:sz w:val="28"/>
                <w:szCs w:val="28"/>
              </w:rPr>
            </w:pPr>
            <w:r>
              <w:rPr>
                <w:rFonts w:ascii="Times New Roman" w:hAnsi="Times New Roman" w:cs="Times New Roman"/>
                <w:sz w:val="28"/>
                <w:szCs w:val="28"/>
              </w:rPr>
              <w:t>2.1792</w:t>
            </w:r>
          </w:p>
          <w:p w:rsidR="00E14D6E" w:rsidRPr="00711E7B" w:rsidRDefault="00E14D6E" w:rsidP="00A2500D">
            <w:pPr>
              <w:jc w:val="both"/>
              <w:rPr>
                <w:rFonts w:ascii="Times New Roman" w:hAnsi="Times New Roman" w:cs="Times New Roman"/>
                <w:sz w:val="28"/>
                <w:szCs w:val="28"/>
              </w:rPr>
            </w:pPr>
            <w:r w:rsidRPr="00711E7B">
              <w:rPr>
                <w:rFonts w:ascii="Times New Roman" w:hAnsi="Times New Roman" w:cs="Times New Roman"/>
                <w:sz w:val="28"/>
                <w:szCs w:val="28"/>
                <w:lang w:val="en-US"/>
              </w:rPr>
              <w:t>±</w:t>
            </w:r>
            <w:r>
              <w:rPr>
                <w:rFonts w:ascii="Times New Roman" w:hAnsi="Times New Roman" w:cs="Times New Roman"/>
                <w:sz w:val="28"/>
                <w:szCs w:val="28"/>
              </w:rPr>
              <w:t>2.81957</w:t>
            </w:r>
          </w:p>
        </w:tc>
      </w:tr>
    </w:tbl>
    <w:p w:rsidR="00846B6C" w:rsidRDefault="00E14D6E" w:rsidP="00E14D6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E14D6E" w:rsidRDefault="005E6776" w:rsidP="00846B6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F86B25">
        <w:rPr>
          <w:rFonts w:ascii="Times New Roman" w:hAnsi="Times New Roman" w:cs="Times New Roman"/>
          <w:sz w:val="28"/>
          <w:szCs w:val="28"/>
        </w:rPr>
        <w:t>езультат,</w:t>
      </w:r>
      <w:r w:rsidR="00444F48">
        <w:rPr>
          <w:rFonts w:ascii="Times New Roman" w:hAnsi="Times New Roman" w:cs="Times New Roman"/>
          <w:sz w:val="28"/>
          <w:szCs w:val="28"/>
        </w:rPr>
        <w:t xml:space="preserve"> сведённый в таблицу </w:t>
      </w:r>
      <w:r w:rsidR="00621C25">
        <w:rPr>
          <w:rFonts w:ascii="Times New Roman" w:hAnsi="Times New Roman" w:cs="Times New Roman"/>
          <w:sz w:val="28"/>
          <w:szCs w:val="28"/>
        </w:rPr>
        <w:t>4,</w:t>
      </w:r>
      <w:r w:rsidR="00E14D6E" w:rsidRPr="00F86B25">
        <w:rPr>
          <w:rFonts w:ascii="Times New Roman" w:hAnsi="Times New Roman" w:cs="Times New Roman"/>
          <w:sz w:val="28"/>
          <w:szCs w:val="28"/>
        </w:rPr>
        <w:t xml:space="preserve"> показывает, что существует значительная разница в расходах и доходах с SON и без него.</w:t>
      </w:r>
    </w:p>
    <w:p w:rsidR="00807DF7" w:rsidRDefault="00807DF7" w:rsidP="00E14D6E">
      <w:pPr>
        <w:spacing w:after="0" w:line="240" w:lineRule="auto"/>
        <w:jc w:val="both"/>
        <w:rPr>
          <w:rFonts w:ascii="Times New Roman" w:hAnsi="Times New Roman" w:cs="Times New Roman"/>
          <w:sz w:val="28"/>
          <w:szCs w:val="28"/>
        </w:rPr>
      </w:pPr>
    </w:p>
    <w:p w:rsidR="00807DF7" w:rsidRPr="00F85516" w:rsidRDefault="00807DF7" w:rsidP="00807DF7">
      <w:pPr>
        <w:spacing w:after="0" w:line="240" w:lineRule="auto"/>
        <w:ind w:firstLine="708"/>
        <w:jc w:val="both"/>
        <w:rPr>
          <w:rFonts w:ascii="Times New Roman" w:eastAsia="Times New Roman" w:hAnsi="Times New Roman" w:cs="Times New Roman"/>
          <w:color w:val="000000"/>
          <w:sz w:val="28"/>
          <w:szCs w:val="28"/>
          <w:lang w:eastAsia="ru-RU"/>
        </w:rPr>
      </w:pPr>
      <w:r w:rsidRPr="00F85516">
        <w:rPr>
          <w:rFonts w:ascii="TimesNewRomanPS-BoldMT" w:hAnsi="TimesNewRomanPS-BoldMT"/>
          <w:color w:val="000000"/>
          <w:sz w:val="28"/>
          <w:szCs w:val="28"/>
        </w:rPr>
        <w:t>1.4.3 Анализ</w:t>
      </w:r>
      <w:r w:rsidR="00355DC4" w:rsidRPr="00F85516">
        <w:rPr>
          <w:rFonts w:ascii="TimesNewRomanPS-BoldMT" w:hAnsi="TimesNewRomanPS-BoldMT"/>
          <w:color w:val="000000"/>
          <w:sz w:val="28"/>
          <w:szCs w:val="28"/>
        </w:rPr>
        <w:t xml:space="preserve"> подходов оценки</w:t>
      </w:r>
      <w:r w:rsidR="00F00241" w:rsidRPr="00F85516">
        <w:rPr>
          <w:rFonts w:ascii="TimesNewRomanPS-BoldMT" w:hAnsi="TimesNewRomanPS-BoldMT"/>
          <w:color w:val="000000"/>
          <w:sz w:val="28"/>
          <w:szCs w:val="28"/>
        </w:rPr>
        <w:t xml:space="preserve"> </w:t>
      </w:r>
      <w:r w:rsidRPr="00F85516">
        <w:rPr>
          <w:rFonts w:ascii="Times New Roman" w:hAnsi="Times New Roman" w:cs="Times New Roman"/>
          <w:sz w:val="28"/>
        </w:rPr>
        <w:t xml:space="preserve">эффективности применения алгоритмов </w:t>
      </w:r>
      <w:r w:rsidRPr="00F85516">
        <w:rPr>
          <w:rFonts w:ascii="Times New Roman" w:hAnsi="Times New Roman" w:cs="Times New Roman"/>
          <w:sz w:val="28"/>
          <w:lang w:val="en-US"/>
        </w:rPr>
        <w:t>SON</w:t>
      </w:r>
      <w:r w:rsidRPr="00F85516">
        <w:rPr>
          <w:rFonts w:ascii="Times New Roman" w:hAnsi="Times New Roman" w:cs="Times New Roman"/>
          <w:sz w:val="28"/>
        </w:rPr>
        <w:t xml:space="preserve"> на сетях операторов мобильной связи</w:t>
      </w:r>
    </w:p>
    <w:p w:rsidR="006A3E4D" w:rsidRPr="00D82953" w:rsidRDefault="006A3E4D" w:rsidP="006A3E4D">
      <w:pPr>
        <w:spacing w:after="0" w:line="240" w:lineRule="auto"/>
        <w:ind w:firstLine="708"/>
        <w:jc w:val="both"/>
        <w:rPr>
          <w:rFonts w:ascii="Times New Roman" w:hAnsi="Times New Roman" w:cs="Times New Roman"/>
          <w:sz w:val="28"/>
          <w:szCs w:val="28"/>
        </w:rPr>
      </w:pPr>
      <w:r w:rsidRPr="00EA3F2F">
        <w:rPr>
          <w:rFonts w:ascii="Times New Roman" w:hAnsi="Times New Roman" w:cs="Times New Roman"/>
          <w:sz w:val="28"/>
          <w:szCs w:val="28"/>
        </w:rPr>
        <w:t>В [</w:t>
      </w:r>
      <w:r w:rsidR="00030BB4" w:rsidRPr="00EA3F2F">
        <w:rPr>
          <w:rFonts w:ascii="Times New Roman" w:hAnsi="Times New Roman" w:cs="Times New Roman"/>
          <w:sz w:val="28"/>
          <w:szCs w:val="28"/>
        </w:rPr>
        <w:t>79</w:t>
      </w:r>
      <w:r w:rsidRPr="00EA3F2F">
        <w:rPr>
          <w:rFonts w:ascii="Times New Roman" w:hAnsi="Times New Roman" w:cs="Times New Roman"/>
          <w:sz w:val="28"/>
          <w:szCs w:val="28"/>
        </w:rPr>
        <w:t>] рассматриваются</w:t>
      </w:r>
      <w:r>
        <w:rPr>
          <w:rFonts w:ascii="Times New Roman" w:hAnsi="Times New Roman" w:cs="Times New Roman"/>
          <w:sz w:val="28"/>
          <w:szCs w:val="28"/>
        </w:rPr>
        <w:t xml:space="preserve"> вопросы </w:t>
      </w:r>
      <w:r w:rsidRPr="006774A0">
        <w:rPr>
          <w:rFonts w:ascii="Times New Roman" w:hAnsi="Times New Roman" w:cs="Times New Roman"/>
          <w:sz w:val="28"/>
          <w:szCs w:val="28"/>
        </w:rPr>
        <w:t>взаимно</w:t>
      </w:r>
      <w:r>
        <w:rPr>
          <w:rFonts w:ascii="Times New Roman" w:hAnsi="Times New Roman" w:cs="Times New Roman"/>
          <w:sz w:val="28"/>
          <w:szCs w:val="28"/>
        </w:rPr>
        <w:t>го сравнения</w:t>
      </w:r>
      <w:r w:rsidRPr="006774A0">
        <w:rPr>
          <w:rFonts w:ascii="Times New Roman" w:hAnsi="Times New Roman" w:cs="Times New Roman"/>
          <w:sz w:val="28"/>
          <w:szCs w:val="28"/>
        </w:rPr>
        <w:t xml:space="preserve"> различных методов самоорганизации</w:t>
      </w:r>
      <w:r>
        <w:rPr>
          <w:rFonts w:ascii="Times New Roman" w:hAnsi="Times New Roman" w:cs="Times New Roman"/>
          <w:sz w:val="28"/>
          <w:szCs w:val="28"/>
        </w:rPr>
        <w:t xml:space="preserve"> сетей</w:t>
      </w:r>
      <w:r w:rsidRPr="006774A0">
        <w:rPr>
          <w:rFonts w:ascii="Times New Roman" w:hAnsi="Times New Roman" w:cs="Times New Roman"/>
          <w:sz w:val="28"/>
          <w:szCs w:val="28"/>
        </w:rPr>
        <w:t>.</w:t>
      </w:r>
      <w:r>
        <w:rPr>
          <w:rFonts w:ascii="Times New Roman" w:hAnsi="Times New Roman" w:cs="Times New Roman"/>
          <w:sz w:val="28"/>
          <w:szCs w:val="28"/>
        </w:rPr>
        <w:t xml:space="preserve"> Проводится сравнение достигнутой производительности</w:t>
      </w:r>
      <w:r w:rsidRPr="006774A0">
        <w:rPr>
          <w:rFonts w:ascii="Times New Roman" w:hAnsi="Times New Roman" w:cs="Times New Roman"/>
          <w:sz w:val="28"/>
          <w:szCs w:val="28"/>
        </w:rPr>
        <w:t xml:space="preserve"> (GoS / QoS), емкос</w:t>
      </w:r>
      <w:r>
        <w:rPr>
          <w:rFonts w:ascii="Times New Roman" w:hAnsi="Times New Roman" w:cs="Times New Roman"/>
          <w:sz w:val="28"/>
          <w:szCs w:val="28"/>
        </w:rPr>
        <w:t>ть, стоимость и доход со случаями</w:t>
      </w:r>
      <w:r w:rsidRPr="006774A0">
        <w:rPr>
          <w:rFonts w:ascii="Times New Roman" w:hAnsi="Times New Roman" w:cs="Times New Roman"/>
          <w:sz w:val="28"/>
          <w:szCs w:val="28"/>
        </w:rPr>
        <w:t xml:space="preserve"> </w:t>
      </w:r>
      <w:r>
        <w:rPr>
          <w:rFonts w:ascii="Times New Roman" w:hAnsi="Times New Roman" w:cs="Times New Roman"/>
          <w:sz w:val="28"/>
          <w:szCs w:val="28"/>
        </w:rPr>
        <w:t>ручного управления</w:t>
      </w:r>
      <w:r w:rsidRPr="006774A0">
        <w:rPr>
          <w:rFonts w:ascii="Times New Roman" w:hAnsi="Times New Roman" w:cs="Times New Roman"/>
          <w:sz w:val="28"/>
          <w:szCs w:val="28"/>
        </w:rPr>
        <w:t xml:space="preserve"> сетью. </w:t>
      </w:r>
      <w:r>
        <w:rPr>
          <w:rFonts w:ascii="Times New Roman" w:hAnsi="Times New Roman" w:cs="Times New Roman"/>
          <w:sz w:val="28"/>
          <w:szCs w:val="28"/>
        </w:rPr>
        <w:t>О</w:t>
      </w:r>
      <w:r w:rsidRPr="006774A0">
        <w:rPr>
          <w:rFonts w:ascii="Times New Roman" w:hAnsi="Times New Roman" w:cs="Times New Roman"/>
          <w:sz w:val="28"/>
          <w:szCs w:val="28"/>
        </w:rPr>
        <w:t xml:space="preserve">пределены несколько показателей, которые могут служить критериями оценки, и предложены методики оценки CAPEX и OPEX. </w:t>
      </w:r>
      <w:r w:rsidRPr="00D82953">
        <w:rPr>
          <w:rFonts w:ascii="Times New Roman" w:hAnsi="Times New Roman" w:cs="Times New Roman"/>
          <w:sz w:val="28"/>
          <w:szCs w:val="28"/>
        </w:rPr>
        <w:t xml:space="preserve"> Критерии оценки и методологии, определенные в этом </w:t>
      </w:r>
      <w:r>
        <w:rPr>
          <w:rFonts w:ascii="Times New Roman" w:hAnsi="Times New Roman" w:cs="Times New Roman"/>
          <w:sz w:val="28"/>
          <w:szCs w:val="28"/>
        </w:rPr>
        <w:t>исследовании</w:t>
      </w:r>
      <w:r w:rsidRPr="00D82953">
        <w:rPr>
          <w:rFonts w:ascii="Times New Roman" w:hAnsi="Times New Roman" w:cs="Times New Roman"/>
          <w:sz w:val="28"/>
          <w:szCs w:val="28"/>
        </w:rPr>
        <w:t xml:space="preserve">, </w:t>
      </w:r>
      <w:r>
        <w:rPr>
          <w:rFonts w:ascii="Times New Roman" w:hAnsi="Times New Roman" w:cs="Times New Roman"/>
          <w:sz w:val="28"/>
          <w:szCs w:val="28"/>
        </w:rPr>
        <w:t>служат</w:t>
      </w:r>
      <w:r w:rsidRPr="00D82953">
        <w:rPr>
          <w:rFonts w:ascii="Times New Roman" w:hAnsi="Times New Roman" w:cs="Times New Roman"/>
          <w:sz w:val="28"/>
          <w:szCs w:val="28"/>
        </w:rPr>
        <w:t xml:space="preserve"> двум целям, </w:t>
      </w:r>
      <w:r>
        <w:rPr>
          <w:rFonts w:ascii="Times New Roman" w:hAnsi="Times New Roman" w:cs="Times New Roman"/>
          <w:sz w:val="28"/>
          <w:szCs w:val="28"/>
        </w:rPr>
        <w:t>о</w:t>
      </w:r>
      <w:r w:rsidRPr="00D82953">
        <w:rPr>
          <w:rFonts w:ascii="Times New Roman" w:hAnsi="Times New Roman" w:cs="Times New Roman"/>
          <w:sz w:val="28"/>
          <w:szCs w:val="28"/>
        </w:rPr>
        <w:t xml:space="preserve">ни </w:t>
      </w:r>
      <w:r>
        <w:rPr>
          <w:rFonts w:ascii="Times New Roman" w:hAnsi="Times New Roman" w:cs="Times New Roman"/>
          <w:sz w:val="28"/>
          <w:szCs w:val="28"/>
        </w:rPr>
        <w:t>позволяют</w:t>
      </w:r>
      <w:r w:rsidRPr="00D82953">
        <w:rPr>
          <w:rFonts w:ascii="Times New Roman" w:hAnsi="Times New Roman" w:cs="Times New Roman"/>
          <w:sz w:val="28"/>
          <w:szCs w:val="28"/>
        </w:rPr>
        <w:t xml:space="preserve"> оценивать выгоды, которые могут быть достигнуты с использованием сетей самоорганизации, и они должны делать возможной оценку алгоритмов.</w:t>
      </w:r>
    </w:p>
    <w:p w:rsidR="00097FC4" w:rsidRDefault="006A3E4D" w:rsidP="006A3E4D">
      <w:pPr>
        <w:spacing w:after="0" w:line="240" w:lineRule="auto"/>
        <w:ind w:firstLine="708"/>
        <w:jc w:val="both"/>
        <w:rPr>
          <w:rFonts w:ascii="Times New Roman" w:hAnsi="Times New Roman" w:cs="Times New Roman"/>
          <w:sz w:val="28"/>
          <w:szCs w:val="28"/>
        </w:rPr>
      </w:pPr>
      <w:r w:rsidRPr="005119CA">
        <w:rPr>
          <w:rFonts w:ascii="Times New Roman" w:hAnsi="Times New Roman" w:cs="Times New Roman"/>
          <w:sz w:val="28"/>
          <w:szCs w:val="28"/>
        </w:rPr>
        <w:t xml:space="preserve">Одна из целей проекта - провести взаимное сравнение различных методов самоорганизации, разработанных для данного варианта использования, и, кроме того, сравнить их достигнутую производительность, емкость, стоимость и доход, в </w:t>
      </w:r>
      <w:r>
        <w:rPr>
          <w:rFonts w:ascii="Times New Roman" w:hAnsi="Times New Roman" w:cs="Times New Roman"/>
          <w:sz w:val="28"/>
          <w:szCs w:val="28"/>
        </w:rPr>
        <w:t>сравнени</w:t>
      </w:r>
      <w:r w:rsidRPr="005119CA">
        <w:rPr>
          <w:rFonts w:ascii="Times New Roman" w:hAnsi="Times New Roman" w:cs="Times New Roman"/>
          <w:sz w:val="28"/>
          <w:szCs w:val="28"/>
        </w:rPr>
        <w:t xml:space="preserve">е с ручным управлением сетью. </w:t>
      </w:r>
    </w:p>
    <w:p w:rsidR="00EA3F2F" w:rsidRPr="006D4269" w:rsidRDefault="00EA3F2F" w:rsidP="00EA3F2F">
      <w:pPr>
        <w:spacing w:after="0" w:line="240" w:lineRule="auto"/>
        <w:ind w:firstLine="708"/>
        <w:jc w:val="both"/>
        <w:rPr>
          <w:rFonts w:ascii="Times New Roman" w:hAnsi="Times New Roman" w:cs="Times New Roman"/>
          <w:sz w:val="28"/>
          <w:szCs w:val="28"/>
        </w:rPr>
      </w:pPr>
      <w:r>
        <w:rPr>
          <w:rFonts w:ascii="TimesNewRomanPS-ItalicMT" w:hAnsi="TimesNewRomanPS-ItalicMT"/>
          <w:iCs/>
          <w:color w:val="000000"/>
          <w:sz w:val="28"/>
          <w:szCs w:val="28"/>
        </w:rPr>
        <w:t xml:space="preserve">На рисунке 1.6 видно, что можно провести оценку и сравнение отдельной факторной группы показателей, но дать комплексную оценку работы </w:t>
      </w:r>
      <w:r>
        <w:rPr>
          <w:rFonts w:ascii="TimesNewRomanPS-ItalicMT" w:hAnsi="TimesNewRomanPS-ItalicMT"/>
          <w:iCs/>
          <w:color w:val="000000"/>
          <w:sz w:val="28"/>
          <w:szCs w:val="28"/>
          <w:lang w:val="en-US"/>
        </w:rPr>
        <w:t>SON</w:t>
      </w:r>
      <w:r w:rsidRPr="006D4269">
        <w:rPr>
          <w:rFonts w:ascii="TimesNewRomanPS-ItalicMT" w:hAnsi="TimesNewRomanPS-ItalicMT"/>
          <w:iCs/>
          <w:color w:val="000000"/>
          <w:sz w:val="28"/>
          <w:szCs w:val="28"/>
        </w:rPr>
        <w:t xml:space="preserve"> </w:t>
      </w:r>
      <w:r>
        <w:rPr>
          <w:rFonts w:ascii="TimesNewRomanPS-ItalicMT" w:hAnsi="TimesNewRomanPS-ItalicMT"/>
          <w:iCs/>
          <w:color w:val="000000"/>
          <w:sz w:val="28"/>
          <w:szCs w:val="28"/>
        </w:rPr>
        <w:t>на сети оператора сотовой связи в таком виде весьма проблематично.</w:t>
      </w:r>
    </w:p>
    <w:p w:rsidR="00EA3F2F" w:rsidRDefault="00EA3F2F" w:rsidP="00EA3F2F">
      <w:pPr>
        <w:spacing w:after="0" w:line="240" w:lineRule="auto"/>
        <w:ind w:firstLine="708"/>
        <w:jc w:val="both"/>
        <w:rPr>
          <w:rFonts w:ascii="Times New Roman" w:hAnsi="Times New Roman" w:cs="Times New Roman"/>
          <w:sz w:val="28"/>
          <w:szCs w:val="28"/>
        </w:rPr>
      </w:pPr>
      <w:r w:rsidRPr="005119CA">
        <w:rPr>
          <w:rFonts w:ascii="Times New Roman" w:hAnsi="Times New Roman" w:cs="Times New Roman"/>
          <w:sz w:val="28"/>
          <w:szCs w:val="28"/>
        </w:rPr>
        <w:t xml:space="preserve">Начальная точка — это конкретный сценарий, например, с точки зрения среды распространения, набора услуг, характеристик трафика, пространственного распределения трафика. Для такого сценария достижения различных разработанных алгоритмов самооптимизации включают показатели, например, производительности, сложности и капитальных затрат, и дополнительно характеризуются количеством корректировок параметров, которые выполняются за единицу времени, что является ключевым фактором </w:t>
      </w:r>
      <w:r w:rsidRPr="005119CA">
        <w:rPr>
          <w:rFonts w:ascii="Times New Roman" w:hAnsi="Times New Roman" w:cs="Times New Roman"/>
          <w:sz w:val="28"/>
          <w:szCs w:val="28"/>
        </w:rPr>
        <w:lastRenderedPageBreak/>
        <w:t xml:space="preserve">операционных затрат. </w:t>
      </w:r>
      <w:r>
        <w:rPr>
          <w:rFonts w:ascii="Times New Roman" w:hAnsi="Times New Roman" w:cs="Times New Roman"/>
          <w:sz w:val="28"/>
          <w:szCs w:val="28"/>
        </w:rPr>
        <w:t>На рисунке 1.7</w:t>
      </w:r>
      <w:r w:rsidRPr="005119CA">
        <w:rPr>
          <w:rFonts w:ascii="Times New Roman" w:hAnsi="Times New Roman" w:cs="Times New Roman"/>
          <w:sz w:val="28"/>
          <w:szCs w:val="28"/>
        </w:rPr>
        <w:t xml:space="preserve"> ниже показаны колебания характеристик трафика / мобильности / распространения и зависящие от алгоритма временные характеристики индуцированных корректировок параметров радиосвязи.</w:t>
      </w:r>
    </w:p>
    <w:p w:rsidR="00EA3F2F" w:rsidRDefault="00EA3F2F" w:rsidP="006A3E4D">
      <w:pPr>
        <w:spacing w:after="0" w:line="240" w:lineRule="auto"/>
        <w:ind w:firstLine="708"/>
        <w:jc w:val="both"/>
        <w:rPr>
          <w:rFonts w:ascii="Times New Roman" w:hAnsi="Times New Roman" w:cs="Times New Roman"/>
          <w:sz w:val="28"/>
          <w:szCs w:val="28"/>
        </w:rPr>
      </w:pPr>
    </w:p>
    <w:p w:rsidR="00EA3F2F" w:rsidRDefault="00EA3F2F" w:rsidP="00097FC4">
      <w:pPr>
        <w:spacing w:after="0" w:line="240" w:lineRule="auto"/>
        <w:jc w:val="center"/>
        <w:rPr>
          <w:rFonts w:ascii="Times New Roman" w:hAnsi="Times New Roman" w:cs="Times New Roman"/>
          <w:noProof/>
          <w:sz w:val="28"/>
          <w:szCs w:val="28"/>
        </w:rPr>
      </w:pPr>
    </w:p>
    <w:p w:rsidR="00097FC4" w:rsidRDefault="00DC2F1F" w:rsidP="00097FC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04560" cy="31908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t="9762" b="10476"/>
                    <a:stretch/>
                  </pic:blipFill>
                  <pic:spPr bwMode="auto">
                    <a:xfrm>
                      <a:off x="0" y="0"/>
                      <a:ext cx="6004560" cy="3190875"/>
                    </a:xfrm>
                    <a:prstGeom prst="rect">
                      <a:avLst/>
                    </a:prstGeom>
                    <a:noFill/>
                    <a:ln>
                      <a:noFill/>
                    </a:ln>
                    <a:extLst>
                      <a:ext uri="{53640926-AAD7-44D8-BBD7-CCE9431645EC}">
                        <a14:shadowObscured xmlns:a14="http://schemas.microsoft.com/office/drawing/2010/main"/>
                      </a:ext>
                    </a:extLst>
                  </pic:spPr>
                </pic:pic>
              </a:graphicData>
            </a:graphic>
          </wp:inline>
        </w:drawing>
      </w:r>
    </w:p>
    <w:p w:rsidR="00EA3F2F" w:rsidRDefault="00EA3F2F" w:rsidP="006D4269">
      <w:pPr>
        <w:spacing w:after="0" w:line="240" w:lineRule="auto"/>
        <w:ind w:firstLine="708"/>
        <w:jc w:val="center"/>
        <w:rPr>
          <w:rFonts w:ascii="TimesNewRomanPS-ItalicMT" w:hAnsi="TimesNewRomanPS-ItalicMT"/>
          <w:iCs/>
          <w:color w:val="000000"/>
          <w:sz w:val="28"/>
          <w:szCs w:val="28"/>
        </w:rPr>
      </w:pPr>
    </w:p>
    <w:p w:rsidR="00097FC4" w:rsidRDefault="00097FC4" w:rsidP="006D4269">
      <w:pPr>
        <w:spacing w:after="0" w:line="240" w:lineRule="auto"/>
        <w:ind w:firstLine="708"/>
        <w:jc w:val="center"/>
        <w:rPr>
          <w:rFonts w:ascii="TimesNewRomanPS-ItalicMT" w:hAnsi="TimesNewRomanPS-ItalicMT"/>
          <w:iCs/>
          <w:color w:val="000000"/>
          <w:sz w:val="28"/>
          <w:szCs w:val="28"/>
        </w:rPr>
      </w:pPr>
      <w:r w:rsidRPr="006A3E4D">
        <w:rPr>
          <w:rFonts w:ascii="TimesNewRomanPS-ItalicMT" w:hAnsi="TimesNewRomanPS-ItalicMT"/>
          <w:iCs/>
          <w:color w:val="000000"/>
          <w:sz w:val="28"/>
          <w:szCs w:val="28"/>
        </w:rPr>
        <w:t xml:space="preserve">Рисунок 1.6 – </w:t>
      </w:r>
      <w:r w:rsidR="006D4269">
        <w:rPr>
          <w:rFonts w:ascii="TimesNewRomanPS-ItalicMT" w:hAnsi="TimesNewRomanPS-ItalicMT"/>
          <w:iCs/>
          <w:color w:val="000000"/>
          <w:sz w:val="28"/>
          <w:szCs w:val="28"/>
        </w:rPr>
        <w:t>Сравнение методов самоорганизации сети</w:t>
      </w:r>
    </w:p>
    <w:p w:rsidR="00EA3F2F" w:rsidRDefault="00EA3F2F" w:rsidP="006A3E4D">
      <w:pPr>
        <w:spacing w:after="0" w:line="240" w:lineRule="auto"/>
        <w:jc w:val="center"/>
        <w:rPr>
          <w:noProof/>
          <w:lang w:eastAsia="ru-RU"/>
        </w:rPr>
      </w:pPr>
    </w:p>
    <w:p w:rsidR="006A3E4D" w:rsidRDefault="00522024" w:rsidP="006A3E4D">
      <w:pPr>
        <w:spacing w:after="0" w:line="240" w:lineRule="auto"/>
        <w:jc w:val="center"/>
        <w:rPr>
          <w:rFonts w:ascii="Times New Roman" w:hAnsi="Times New Roman" w:cs="Times New Roman"/>
          <w:sz w:val="28"/>
          <w:szCs w:val="28"/>
        </w:rPr>
      </w:pPr>
      <w:r>
        <w:rPr>
          <w:noProof/>
          <w:lang w:eastAsia="ru-RU"/>
        </w:rPr>
        <w:drawing>
          <wp:inline distT="0" distB="0" distL="0" distR="0">
            <wp:extent cx="6010275" cy="25908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1">
                      <a:extLst>
                        <a:ext uri="{28A0092B-C50C-407E-A947-70E740481C1C}">
                          <a14:useLocalDpi xmlns:a14="http://schemas.microsoft.com/office/drawing/2010/main" val="0"/>
                        </a:ext>
                      </a:extLst>
                    </a:blip>
                    <a:srcRect t="10746" b="8060"/>
                    <a:stretch/>
                  </pic:blipFill>
                  <pic:spPr bwMode="auto">
                    <a:xfrm>
                      <a:off x="0" y="0"/>
                      <a:ext cx="6010275" cy="2590800"/>
                    </a:xfrm>
                    <a:prstGeom prst="rect">
                      <a:avLst/>
                    </a:prstGeom>
                    <a:noFill/>
                    <a:ln>
                      <a:noFill/>
                    </a:ln>
                    <a:extLst>
                      <a:ext uri="{53640926-AAD7-44D8-BBD7-CCE9431645EC}">
                        <a14:shadowObscured xmlns:a14="http://schemas.microsoft.com/office/drawing/2010/main"/>
                      </a:ext>
                    </a:extLst>
                  </pic:spPr>
                </pic:pic>
              </a:graphicData>
            </a:graphic>
          </wp:inline>
        </w:drawing>
      </w:r>
    </w:p>
    <w:p w:rsidR="00C15A91" w:rsidRDefault="00C15A91" w:rsidP="006A3E4D">
      <w:pPr>
        <w:spacing w:after="0" w:line="240" w:lineRule="auto"/>
        <w:jc w:val="center"/>
        <w:rPr>
          <w:rFonts w:ascii="Times New Roman" w:hAnsi="Times New Roman" w:cs="Times New Roman"/>
          <w:sz w:val="28"/>
          <w:szCs w:val="28"/>
        </w:rPr>
      </w:pPr>
    </w:p>
    <w:p w:rsidR="006A3E4D" w:rsidRDefault="006A3E4D" w:rsidP="006A3E4D">
      <w:pPr>
        <w:spacing w:after="0" w:line="240" w:lineRule="auto"/>
        <w:ind w:firstLine="708"/>
        <w:jc w:val="center"/>
        <w:rPr>
          <w:rFonts w:ascii="TimesNewRomanPS-ItalicMT" w:hAnsi="TimesNewRomanPS-ItalicMT"/>
          <w:iCs/>
          <w:color w:val="000000"/>
          <w:sz w:val="28"/>
          <w:szCs w:val="28"/>
        </w:rPr>
      </w:pPr>
      <w:r w:rsidRPr="006A3E4D">
        <w:rPr>
          <w:rFonts w:ascii="TimesNewRomanPS-ItalicMT" w:hAnsi="TimesNewRomanPS-ItalicMT"/>
          <w:iCs/>
          <w:color w:val="000000"/>
          <w:sz w:val="28"/>
          <w:szCs w:val="28"/>
        </w:rPr>
        <w:t>Рисунок 1.</w:t>
      </w:r>
      <w:r w:rsidR="00097FC4">
        <w:rPr>
          <w:rFonts w:ascii="TimesNewRomanPS-ItalicMT" w:hAnsi="TimesNewRomanPS-ItalicMT"/>
          <w:iCs/>
          <w:color w:val="000000"/>
          <w:sz w:val="28"/>
          <w:szCs w:val="28"/>
        </w:rPr>
        <w:t>7</w:t>
      </w:r>
      <w:r w:rsidRPr="006A3E4D">
        <w:rPr>
          <w:rFonts w:ascii="TimesNewRomanPS-ItalicMT" w:hAnsi="TimesNewRomanPS-ItalicMT"/>
          <w:iCs/>
          <w:color w:val="000000"/>
          <w:sz w:val="28"/>
          <w:szCs w:val="28"/>
        </w:rPr>
        <w:t xml:space="preserve"> – Колебания характеристик трафика / мобильности / распространения и зависящие от алгоритма временные характеристики индуцированных корректировок параметров радиосвязи</w:t>
      </w:r>
    </w:p>
    <w:p w:rsidR="009A344C" w:rsidRPr="006A3E4D" w:rsidRDefault="009A344C" w:rsidP="006A3E4D">
      <w:pPr>
        <w:spacing w:after="0" w:line="240" w:lineRule="auto"/>
        <w:ind w:firstLine="708"/>
        <w:jc w:val="center"/>
        <w:rPr>
          <w:rFonts w:ascii="Times New Roman" w:hAnsi="Times New Roman" w:cs="Times New Roman"/>
          <w:sz w:val="28"/>
          <w:szCs w:val="28"/>
        </w:rPr>
      </w:pPr>
    </w:p>
    <w:p w:rsidR="000E3773" w:rsidRDefault="006A3E4D" w:rsidP="006A3E4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Можно </w:t>
      </w:r>
      <w:r w:rsidRPr="00C2492C">
        <w:rPr>
          <w:rFonts w:ascii="Times New Roman" w:hAnsi="Times New Roman" w:cs="Times New Roman"/>
          <w:sz w:val="28"/>
          <w:szCs w:val="28"/>
        </w:rPr>
        <w:t>предположить</w:t>
      </w:r>
      <w:r>
        <w:rPr>
          <w:rFonts w:ascii="Times New Roman" w:hAnsi="Times New Roman" w:cs="Times New Roman"/>
          <w:sz w:val="28"/>
          <w:szCs w:val="28"/>
        </w:rPr>
        <w:t xml:space="preserve">, что </w:t>
      </w:r>
      <w:r w:rsidRPr="00C2492C">
        <w:rPr>
          <w:rFonts w:ascii="Times New Roman" w:hAnsi="Times New Roman" w:cs="Times New Roman"/>
          <w:sz w:val="28"/>
          <w:szCs w:val="28"/>
        </w:rPr>
        <w:t>оператор</w:t>
      </w:r>
      <w:r>
        <w:rPr>
          <w:rFonts w:ascii="Times New Roman" w:hAnsi="Times New Roman" w:cs="Times New Roman"/>
          <w:sz w:val="28"/>
          <w:szCs w:val="28"/>
        </w:rPr>
        <w:t xml:space="preserve"> управляющий своей сетью «вручную» </w:t>
      </w:r>
      <w:r w:rsidRPr="00C2492C">
        <w:rPr>
          <w:rFonts w:ascii="Times New Roman" w:hAnsi="Times New Roman" w:cs="Times New Roman"/>
          <w:sz w:val="28"/>
          <w:szCs w:val="28"/>
        </w:rPr>
        <w:t>замораживает свои радио</w:t>
      </w:r>
      <w:r>
        <w:rPr>
          <w:rFonts w:ascii="Times New Roman" w:hAnsi="Times New Roman" w:cs="Times New Roman"/>
          <w:sz w:val="28"/>
          <w:szCs w:val="28"/>
        </w:rPr>
        <w:t xml:space="preserve"> </w:t>
      </w:r>
      <w:r w:rsidRPr="00C2492C">
        <w:rPr>
          <w:rFonts w:ascii="Times New Roman" w:hAnsi="Times New Roman" w:cs="Times New Roman"/>
          <w:sz w:val="28"/>
          <w:szCs w:val="28"/>
        </w:rPr>
        <w:t xml:space="preserve">параметры раз и навсегда. В этом случае имеет смысл провести оптимизацию набора параметров в автономном режиме </w:t>
      </w:r>
      <w:r w:rsidRPr="00C2492C">
        <w:rPr>
          <w:rFonts w:ascii="Times New Roman" w:hAnsi="Times New Roman" w:cs="Times New Roman"/>
          <w:sz w:val="28"/>
          <w:szCs w:val="28"/>
        </w:rPr>
        <w:lastRenderedPageBreak/>
        <w:t>таким образом, чтобы</w:t>
      </w:r>
      <w:r>
        <w:rPr>
          <w:rFonts w:ascii="Times New Roman" w:hAnsi="Times New Roman" w:cs="Times New Roman"/>
          <w:sz w:val="28"/>
          <w:szCs w:val="28"/>
        </w:rPr>
        <w:t xml:space="preserve"> </w:t>
      </w:r>
      <w:r w:rsidRPr="00C2492C">
        <w:rPr>
          <w:rFonts w:ascii="Times New Roman" w:hAnsi="Times New Roman" w:cs="Times New Roman"/>
          <w:sz w:val="28"/>
          <w:szCs w:val="28"/>
        </w:rPr>
        <w:t>общая производительность</w:t>
      </w:r>
      <w:r w:rsidR="000C5E35">
        <w:rPr>
          <w:rFonts w:ascii="Times New Roman" w:hAnsi="Times New Roman" w:cs="Times New Roman"/>
          <w:sz w:val="28"/>
          <w:szCs w:val="28"/>
        </w:rPr>
        <w:t xml:space="preserve"> была</w:t>
      </w:r>
      <w:r w:rsidRPr="00C2492C">
        <w:rPr>
          <w:rFonts w:ascii="Times New Roman" w:hAnsi="Times New Roman" w:cs="Times New Roman"/>
          <w:sz w:val="28"/>
          <w:szCs w:val="28"/>
        </w:rPr>
        <w:t xml:space="preserve"> оптимизирована с учетом данного сценария </w:t>
      </w:r>
      <w:r w:rsidR="000C5E35">
        <w:rPr>
          <w:rFonts w:ascii="Times New Roman" w:hAnsi="Times New Roman" w:cs="Times New Roman"/>
          <w:sz w:val="28"/>
          <w:szCs w:val="28"/>
        </w:rPr>
        <w:t>и</w:t>
      </w:r>
      <w:r w:rsidRPr="00C2492C">
        <w:rPr>
          <w:rFonts w:ascii="Times New Roman" w:hAnsi="Times New Roman" w:cs="Times New Roman"/>
          <w:sz w:val="28"/>
          <w:szCs w:val="28"/>
        </w:rPr>
        <w:t xml:space="preserve"> различными характеристиками трафика / мобильности </w:t>
      </w:r>
      <w:r w:rsidR="000C5E35">
        <w:rPr>
          <w:rFonts w:ascii="Times New Roman" w:hAnsi="Times New Roman" w:cs="Times New Roman"/>
          <w:sz w:val="28"/>
          <w:szCs w:val="28"/>
        </w:rPr>
        <w:t>и</w:t>
      </w:r>
      <w:r w:rsidRPr="00C2492C">
        <w:rPr>
          <w:rFonts w:ascii="Times New Roman" w:hAnsi="Times New Roman" w:cs="Times New Roman"/>
          <w:sz w:val="28"/>
          <w:szCs w:val="28"/>
        </w:rPr>
        <w:t xml:space="preserve"> распространения. </w:t>
      </w:r>
    </w:p>
    <w:p w:rsidR="006A3E4D" w:rsidRDefault="006A3E4D" w:rsidP="006A3E4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Очень большое внимание уделяется изучению влияния работы алгоритмов </w:t>
      </w:r>
      <w:r>
        <w:rPr>
          <w:rFonts w:ascii="Times New Roman" w:hAnsi="Times New Roman" w:cs="Times New Roman"/>
          <w:sz w:val="28"/>
          <w:szCs w:val="28"/>
          <w:lang w:val="en-US"/>
        </w:rPr>
        <w:t>SON</w:t>
      </w:r>
      <w:r w:rsidRPr="00700373">
        <w:rPr>
          <w:rFonts w:ascii="Times New Roman" w:hAnsi="Times New Roman" w:cs="Times New Roman"/>
          <w:sz w:val="28"/>
          <w:szCs w:val="28"/>
        </w:rPr>
        <w:t xml:space="preserve"> </w:t>
      </w:r>
      <w:r>
        <w:rPr>
          <w:rFonts w:ascii="Times New Roman" w:hAnsi="Times New Roman" w:cs="Times New Roman"/>
          <w:sz w:val="28"/>
          <w:szCs w:val="28"/>
        </w:rPr>
        <w:t xml:space="preserve">на показатели </w:t>
      </w:r>
      <w:r>
        <w:rPr>
          <w:rFonts w:ascii="Times New Roman" w:hAnsi="Times New Roman" w:cs="Times New Roman"/>
          <w:sz w:val="28"/>
          <w:szCs w:val="28"/>
          <w:lang w:val="en-US"/>
        </w:rPr>
        <w:t>OPEX</w:t>
      </w:r>
      <w:r w:rsidRPr="00700373">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CAPEX</w:t>
      </w:r>
      <w:r w:rsidRPr="00700373">
        <w:rPr>
          <w:rFonts w:ascii="Times New Roman" w:hAnsi="Times New Roman" w:cs="Times New Roman"/>
          <w:sz w:val="28"/>
          <w:szCs w:val="28"/>
        </w:rPr>
        <w:t>.</w:t>
      </w:r>
      <w:r w:rsidR="00770121">
        <w:rPr>
          <w:rFonts w:ascii="Times New Roman" w:hAnsi="Times New Roman" w:cs="Times New Roman"/>
          <w:sz w:val="28"/>
          <w:szCs w:val="28"/>
        </w:rPr>
        <w:t xml:space="preserve"> Понятно, что финансовые показатели очень важны для телекоммуникационных компаний в современных реалиях, </w:t>
      </w:r>
      <w:r w:rsidR="00001BEA">
        <w:rPr>
          <w:rFonts w:ascii="Times New Roman" w:hAnsi="Times New Roman" w:cs="Times New Roman"/>
          <w:sz w:val="28"/>
          <w:szCs w:val="28"/>
        </w:rPr>
        <w:t>но,</w:t>
      </w:r>
      <w:r w:rsidR="00770121">
        <w:rPr>
          <w:rFonts w:ascii="Times New Roman" w:hAnsi="Times New Roman" w:cs="Times New Roman"/>
          <w:sz w:val="28"/>
          <w:szCs w:val="28"/>
        </w:rPr>
        <w:t xml:space="preserve"> если делать упор только на них, можно потерять качество предоставляемых услуг и зону охвата покрытием из – за чего в будущем, оператор рискует стагнировать и быть поглощённым конкурентом.</w:t>
      </w:r>
    </w:p>
    <w:p w:rsidR="007F5CEE" w:rsidRDefault="007F5CEE" w:rsidP="006A3E4D">
      <w:pPr>
        <w:spacing w:after="0" w:line="240" w:lineRule="auto"/>
        <w:ind w:firstLine="708"/>
        <w:jc w:val="both"/>
        <w:rPr>
          <w:rFonts w:ascii="Times New Roman" w:hAnsi="Times New Roman" w:cs="Times New Roman"/>
          <w:sz w:val="28"/>
          <w:szCs w:val="28"/>
        </w:rPr>
      </w:pPr>
      <w:r w:rsidRPr="00EA3F2F">
        <w:rPr>
          <w:rFonts w:ascii="Times New Roman" w:hAnsi="Times New Roman" w:cs="Times New Roman"/>
          <w:sz w:val="28"/>
          <w:szCs w:val="28"/>
        </w:rPr>
        <w:t>В [</w:t>
      </w:r>
      <w:r w:rsidR="00030BB4" w:rsidRPr="00EA3F2F">
        <w:rPr>
          <w:rFonts w:ascii="Times New Roman" w:hAnsi="Times New Roman" w:cs="Times New Roman"/>
          <w:sz w:val="28"/>
          <w:szCs w:val="28"/>
        </w:rPr>
        <w:t>79</w:t>
      </w:r>
      <w:r w:rsidR="003E45F8">
        <w:rPr>
          <w:rFonts w:ascii="Times New Roman" w:hAnsi="Times New Roman" w:cs="Times New Roman"/>
          <w:sz w:val="28"/>
          <w:szCs w:val="28"/>
        </w:rPr>
        <w:t>, с.15</w:t>
      </w:r>
      <w:r w:rsidRPr="00EA3F2F">
        <w:rPr>
          <w:rFonts w:ascii="Times New Roman" w:hAnsi="Times New Roman" w:cs="Times New Roman"/>
          <w:sz w:val="28"/>
          <w:szCs w:val="28"/>
        </w:rPr>
        <w:t>]</w:t>
      </w:r>
      <w:r>
        <w:rPr>
          <w:rFonts w:ascii="Times New Roman" w:hAnsi="Times New Roman" w:cs="Times New Roman"/>
          <w:sz w:val="28"/>
          <w:szCs w:val="28"/>
        </w:rPr>
        <w:t xml:space="preserve"> рассматривается эффективность применения алгоритмов </w:t>
      </w:r>
      <w:r>
        <w:rPr>
          <w:rFonts w:ascii="Times New Roman" w:hAnsi="Times New Roman" w:cs="Times New Roman"/>
          <w:sz w:val="28"/>
          <w:szCs w:val="28"/>
          <w:lang w:val="en-US"/>
        </w:rPr>
        <w:t>SON</w:t>
      </w:r>
      <w:r w:rsidRPr="00700373">
        <w:rPr>
          <w:rFonts w:ascii="Times New Roman" w:hAnsi="Times New Roman" w:cs="Times New Roman"/>
          <w:sz w:val="28"/>
          <w:szCs w:val="28"/>
        </w:rPr>
        <w:t xml:space="preserve"> </w:t>
      </w:r>
      <w:r>
        <w:rPr>
          <w:rFonts w:ascii="Times New Roman" w:hAnsi="Times New Roman" w:cs="Times New Roman"/>
          <w:sz w:val="28"/>
          <w:szCs w:val="28"/>
        </w:rPr>
        <w:t xml:space="preserve">для каждой параметрической группы по отдельности. Нет возможности оценить влияние работы алгоритмов </w:t>
      </w:r>
      <w:r>
        <w:rPr>
          <w:rFonts w:ascii="Times New Roman" w:hAnsi="Times New Roman" w:cs="Times New Roman"/>
          <w:sz w:val="28"/>
          <w:szCs w:val="28"/>
          <w:lang w:val="en-US"/>
        </w:rPr>
        <w:t>SON</w:t>
      </w:r>
      <w:r>
        <w:rPr>
          <w:rFonts w:ascii="Times New Roman" w:hAnsi="Times New Roman" w:cs="Times New Roman"/>
          <w:sz w:val="28"/>
          <w:szCs w:val="28"/>
        </w:rPr>
        <w:t xml:space="preserve"> на сети оператора мобильной связи в совокупности. Поэтому в диссертационном исследовании предлагается вариант методики оценки эффективности применения алгоритмов </w:t>
      </w:r>
      <w:r>
        <w:rPr>
          <w:rFonts w:ascii="Times New Roman" w:hAnsi="Times New Roman" w:cs="Times New Roman"/>
          <w:sz w:val="28"/>
          <w:szCs w:val="28"/>
          <w:lang w:val="en-US"/>
        </w:rPr>
        <w:t>SON</w:t>
      </w:r>
      <w:r w:rsidRPr="007F5CEE">
        <w:rPr>
          <w:rFonts w:ascii="Times New Roman" w:hAnsi="Times New Roman" w:cs="Times New Roman"/>
          <w:sz w:val="28"/>
          <w:szCs w:val="28"/>
        </w:rPr>
        <w:t xml:space="preserve">, </w:t>
      </w:r>
      <w:r>
        <w:rPr>
          <w:rFonts w:ascii="Times New Roman" w:hAnsi="Times New Roman" w:cs="Times New Roman"/>
          <w:sz w:val="28"/>
          <w:szCs w:val="28"/>
        </w:rPr>
        <w:t>позволяющий дать комплексную оценку эффективности в виде интегрального показателя (рисунок 1.8).</w:t>
      </w:r>
      <w:r w:rsidR="00306918">
        <w:rPr>
          <w:rFonts w:ascii="Times New Roman" w:hAnsi="Times New Roman" w:cs="Times New Roman"/>
          <w:sz w:val="28"/>
          <w:szCs w:val="28"/>
        </w:rPr>
        <w:t xml:space="preserve"> Подход и реализация предлагаемой методики раскрыты в главе 2.</w:t>
      </w:r>
    </w:p>
    <w:p w:rsidR="00EA3F2F" w:rsidRDefault="00EA3F2F" w:rsidP="007F5CEE">
      <w:pPr>
        <w:spacing w:after="0" w:line="240" w:lineRule="auto"/>
        <w:jc w:val="center"/>
        <w:rPr>
          <w:rFonts w:ascii="Times New Roman" w:hAnsi="Times New Roman" w:cs="Times New Roman"/>
          <w:noProof/>
          <w:sz w:val="28"/>
          <w:szCs w:val="28"/>
        </w:rPr>
      </w:pPr>
    </w:p>
    <w:p w:rsidR="007F5CEE" w:rsidRDefault="00DC2F1F" w:rsidP="007F5CE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35040" cy="388620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t="7933" b="4589"/>
                    <a:stretch/>
                  </pic:blipFill>
                  <pic:spPr bwMode="auto">
                    <a:xfrm>
                      <a:off x="0" y="0"/>
                      <a:ext cx="6035040" cy="3886200"/>
                    </a:xfrm>
                    <a:prstGeom prst="rect">
                      <a:avLst/>
                    </a:prstGeom>
                    <a:noFill/>
                    <a:ln>
                      <a:noFill/>
                    </a:ln>
                    <a:extLst>
                      <a:ext uri="{53640926-AAD7-44D8-BBD7-CCE9431645EC}">
                        <a14:shadowObscured xmlns:a14="http://schemas.microsoft.com/office/drawing/2010/main"/>
                      </a:ext>
                    </a:extLst>
                  </pic:spPr>
                </pic:pic>
              </a:graphicData>
            </a:graphic>
          </wp:inline>
        </w:drawing>
      </w:r>
    </w:p>
    <w:p w:rsidR="00EA3F2F" w:rsidRPr="007F5CEE" w:rsidRDefault="00EA3F2F" w:rsidP="007F5CEE">
      <w:pPr>
        <w:spacing w:after="0" w:line="240" w:lineRule="auto"/>
        <w:jc w:val="center"/>
        <w:rPr>
          <w:rFonts w:ascii="Times New Roman" w:hAnsi="Times New Roman" w:cs="Times New Roman"/>
          <w:sz w:val="28"/>
          <w:szCs w:val="28"/>
        </w:rPr>
      </w:pPr>
    </w:p>
    <w:p w:rsidR="00E14D6E" w:rsidRPr="007D3CA5" w:rsidRDefault="00306918" w:rsidP="00306918">
      <w:pPr>
        <w:spacing w:after="0" w:line="240" w:lineRule="auto"/>
        <w:jc w:val="center"/>
        <w:rPr>
          <w:rFonts w:ascii="Times New Roman" w:hAnsi="Times New Roman" w:cs="Times New Roman"/>
          <w:sz w:val="28"/>
          <w:szCs w:val="28"/>
        </w:rPr>
      </w:pPr>
      <w:r w:rsidRPr="006A3E4D">
        <w:rPr>
          <w:rFonts w:ascii="TimesNewRomanPS-ItalicMT" w:hAnsi="TimesNewRomanPS-ItalicMT"/>
          <w:iCs/>
          <w:color w:val="000000"/>
          <w:sz w:val="28"/>
          <w:szCs w:val="28"/>
        </w:rPr>
        <w:t>Рисунок 1.</w:t>
      </w:r>
      <w:r>
        <w:rPr>
          <w:rFonts w:ascii="TimesNewRomanPS-ItalicMT" w:hAnsi="TimesNewRomanPS-ItalicMT"/>
          <w:iCs/>
          <w:color w:val="000000"/>
          <w:sz w:val="28"/>
          <w:szCs w:val="28"/>
        </w:rPr>
        <w:t>8</w:t>
      </w:r>
      <w:r w:rsidRPr="006A3E4D">
        <w:rPr>
          <w:rFonts w:ascii="TimesNewRomanPS-ItalicMT" w:hAnsi="TimesNewRomanPS-ItalicMT"/>
          <w:iCs/>
          <w:color w:val="000000"/>
          <w:sz w:val="28"/>
          <w:szCs w:val="28"/>
        </w:rPr>
        <w:t xml:space="preserve"> – </w:t>
      </w:r>
      <w:r>
        <w:rPr>
          <w:rFonts w:ascii="TimesNewRomanPS-ItalicMT" w:hAnsi="TimesNewRomanPS-ItalicMT"/>
          <w:iCs/>
          <w:color w:val="000000"/>
          <w:sz w:val="28"/>
          <w:szCs w:val="28"/>
        </w:rPr>
        <w:t>М</w:t>
      </w:r>
      <w:r w:rsidR="00A32A27">
        <w:rPr>
          <w:rFonts w:ascii="TimesNewRomanPS-ItalicMT" w:hAnsi="TimesNewRomanPS-ItalicMT"/>
          <w:iCs/>
          <w:color w:val="000000"/>
          <w:sz w:val="28"/>
          <w:szCs w:val="28"/>
        </w:rPr>
        <w:t>одифицированная</w:t>
      </w:r>
      <w:r>
        <w:rPr>
          <w:rFonts w:ascii="TimesNewRomanPS-ItalicMT" w:hAnsi="TimesNewRomanPS-ItalicMT"/>
          <w:iCs/>
          <w:color w:val="000000"/>
          <w:sz w:val="28"/>
          <w:szCs w:val="28"/>
        </w:rPr>
        <w:t xml:space="preserve"> </w:t>
      </w:r>
      <w:r>
        <w:rPr>
          <w:rFonts w:ascii="Times New Roman" w:hAnsi="Times New Roman" w:cs="Times New Roman"/>
          <w:sz w:val="28"/>
          <w:szCs w:val="28"/>
        </w:rPr>
        <w:t xml:space="preserve">методика оценки эффективности применения алгоритмов </w:t>
      </w:r>
      <w:r>
        <w:rPr>
          <w:rFonts w:ascii="Times New Roman" w:hAnsi="Times New Roman" w:cs="Times New Roman"/>
          <w:sz w:val="28"/>
          <w:szCs w:val="28"/>
          <w:lang w:val="en-US"/>
        </w:rPr>
        <w:t>SON</w:t>
      </w:r>
    </w:p>
    <w:p w:rsidR="006641F9" w:rsidRDefault="006641F9" w:rsidP="00306918">
      <w:pPr>
        <w:spacing w:after="0" w:line="240" w:lineRule="auto"/>
        <w:jc w:val="center"/>
        <w:rPr>
          <w:rFonts w:ascii="TimesNewRomanPS-ItalicMT" w:hAnsi="TimesNewRomanPS-ItalicMT"/>
          <w:iCs/>
          <w:color w:val="000000"/>
          <w:sz w:val="28"/>
          <w:szCs w:val="28"/>
        </w:rPr>
      </w:pPr>
    </w:p>
    <w:p w:rsidR="00306918" w:rsidRDefault="006641F9" w:rsidP="006641F9">
      <w:pPr>
        <w:spacing w:after="0" w:line="240" w:lineRule="auto"/>
        <w:ind w:firstLine="708"/>
        <w:jc w:val="both"/>
        <w:rPr>
          <w:rFonts w:ascii="Times New Roman" w:eastAsia="Times New Roman" w:hAnsi="Times New Roman" w:cs="Times New Roman"/>
          <w:color w:val="000000"/>
          <w:sz w:val="28"/>
          <w:szCs w:val="28"/>
          <w:lang w:eastAsia="ru-RU"/>
        </w:rPr>
      </w:pPr>
      <w:r w:rsidRPr="006641F9">
        <w:rPr>
          <w:rFonts w:ascii="Times New Roman" w:eastAsia="Times New Roman" w:hAnsi="Times New Roman" w:cs="Times New Roman"/>
          <w:b/>
          <w:bCs/>
          <w:color w:val="000000"/>
          <w:sz w:val="28"/>
          <w:szCs w:val="28"/>
          <w:lang w:eastAsia="ru-RU"/>
        </w:rPr>
        <w:t>Выводы по главе 1</w:t>
      </w:r>
      <w:r>
        <w:rPr>
          <w:rFonts w:ascii="Times New Roman" w:eastAsia="Times New Roman" w:hAnsi="Times New Roman" w:cs="Times New Roman"/>
          <w:color w:val="000000"/>
          <w:sz w:val="28"/>
          <w:szCs w:val="28"/>
          <w:lang w:eastAsia="ru-RU"/>
        </w:rPr>
        <w:t>:</w:t>
      </w:r>
    </w:p>
    <w:p w:rsidR="006641F9" w:rsidRDefault="006641F9" w:rsidP="006641F9">
      <w:pPr>
        <w:pStyle w:val="a5"/>
        <w:numPr>
          <w:ilvl w:val="0"/>
          <w:numId w:val="35"/>
        </w:numPr>
        <w:spacing w:after="0" w:line="240" w:lineRule="auto"/>
        <w:jc w:val="both"/>
        <w:rPr>
          <w:rFonts w:ascii="Times New Roman" w:eastAsia="Times New Roman" w:hAnsi="Times New Roman" w:cs="Times New Roman"/>
          <w:color w:val="000000"/>
          <w:sz w:val="28"/>
          <w:szCs w:val="28"/>
          <w:lang w:eastAsia="ru-RU"/>
        </w:rPr>
      </w:pPr>
      <w:bookmarkStart w:id="15" w:name="_Hlk102596023"/>
      <w:r>
        <w:rPr>
          <w:rFonts w:ascii="Times New Roman" w:eastAsia="Times New Roman" w:hAnsi="Times New Roman" w:cs="Times New Roman"/>
          <w:color w:val="000000"/>
          <w:sz w:val="28"/>
          <w:szCs w:val="28"/>
          <w:lang w:eastAsia="ru-RU"/>
        </w:rPr>
        <w:t xml:space="preserve">Ежегодный прирост объёмов трафика в сетях мобильной связи на </w:t>
      </w:r>
    </w:p>
    <w:p w:rsidR="006641F9" w:rsidRDefault="006641F9" w:rsidP="006641F9">
      <w:pPr>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lastRenderedPageBreak/>
        <w:t xml:space="preserve">47% </w:t>
      </w:r>
      <w:r w:rsidR="00B4543A">
        <w:rPr>
          <w:rFonts w:ascii="Times New Roman" w:eastAsia="Times New Roman" w:hAnsi="Times New Roman" w:cs="Times New Roman"/>
          <w:color w:val="000000"/>
          <w:sz w:val="28"/>
          <w:szCs w:val="28"/>
          <w:lang w:eastAsia="ru-RU"/>
        </w:rPr>
        <w:t xml:space="preserve">делает необходимым применение операторами мобильной связи инструментов </w:t>
      </w:r>
      <w:r w:rsidR="00B4543A">
        <w:rPr>
          <w:rFonts w:ascii="Times New Roman" w:hAnsi="Times New Roman" w:cs="Times New Roman"/>
          <w:color w:val="000000"/>
          <w:sz w:val="28"/>
          <w:szCs w:val="28"/>
          <w:lang w:val="en-US"/>
        </w:rPr>
        <w:t>SON</w:t>
      </w:r>
      <w:r w:rsidR="00B4543A" w:rsidRPr="00D91FF9">
        <w:rPr>
          <w:rFonts w:ascii="Times New Roman" w:hAnsi="Times New Roman" w:cs="Times New Roman"/>
          <w:color w:val="000000"/>
          <w:sz w:val="28"/>
          <w:szCs w:val="28"/>
        </w:rPr>
        <w:t xml:space="preserve">, </w:t>
      </w:r>
      <w:r w:rsidR="00B4543A">
        <w:rPr>
          <w:rFonts w:ascii="Times New Roman" w:hAnsi="Times New Roman" w:cs="Times New Roman"/>
          <w:color w:val="000000"/>
          <w:sz w:val="28"/>
          <w:szCs w:val="28"/>
        </w:rPr>
        <w:t>которые позволяют управлять сетью с минимальным участием человека.</w:t>
      </w:r>
    </w:p>
    <w:p w:rsidR="00B4543A" w:rsidRDefault="00C95310" w:rsidP="00B4543A">
      <w:pPr>
        <w:pStyle w:val="a5"/>
        <w:numPr>
          <w:ilvl w:val="0"/>
          <w:numId w:val="35"/>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Подтверждён положительный финансовый эффект от применения </w:t>
      </w:r>
    </w:p>
    <w:p w:rsidR="00C95310" w:rsidRDefault="00C95310" w:rsidP="00C95310">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инструментов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на сетях операторов сотовой связи.</w:t>
      </w:r>
    </w:p>
    <w:p w:rsidR="00FF6208" w:rsidRPr="00FF6208" w:rsidRDefault="00FF6208" w:rsidP="007D3CA5">
      <w:pPr>
        <w:pStyle w:val="a5"/>
        <w:numPr>
          <w:ilvl w:val="0"/>
          <w:numId w:val="35"/>
        </w:numPr>
        <w:spacing w:after="0" w:line="240" w:lineRule="auto"/>
        <w:jc w:val="both"/>
        <w:rPr>
          <w:rFonts w:ascii="Times New Roman" w:eastAsia="Times New Roman" w:hAnsi="Times New Roman" w:cs="Times New Roman"/>
          <w:color w:val="000000"/>
          <w:sz w:val="28"/>
          <w:szCs w:val="28"/>
          <w:lang w:eastAsia="ru-RU"/>
        </w:rPr>
      </w:pPr>
      <w:r w:rsidRPr="00FF6208">
        <w:rPr>
          <w:rFonts w:ascii="Times New Roman" w:eastAsia="Times New Roman" w:hAnsi="Times New Roman" w:cs="Times New Roman"/>
          <w:color w:val="000000"/>
          <w:sz w:val="28"/>
          <w:szCs w:val="28"/>
          <w:lang w:eastAsia="ru-RU"/>
        </w:rPr>
        <w:t>Выяснено, что в существующих</w:t>
      </w:r>
      <w:r w:rsidRPr="00FF6208">
        <w:rPr>
          <w:rFonts w:ascii="Times New Roman" w:hAnsi="Times New Roman" w:cs="Times New Roman"/>
          <w:sz w:val="28"/>
          <w:szCs w:val="28"/>
        </w:rPr>
        <w:t xml:space="preserve"> подходах и методиках оценки </w:t>
      </w:r>
    </w:p>
    <w:p w:rsidR="00FF6208" w:rsidRPr="00FF6208" w:rsidRDefault="00FF6208" w:rsidP="00FF6208">
      <w:pPr>
        <w:spacing w:after="0" w:line="240" w:lineRule="auto"/>
        <w:jc w:val="both"/>
        <w:rPr>
          <w:rFonts w:ascii="Times New Roman" w:eastAsia="Times New Roman" w:hAnsi="Times New Roman" w:cs="Times New Roman"/>
          <w:color w:val="000000"/>
          <w:sz w:val="28"/>
          <w:szCs w:val="28"/>
          <w:lang w:eastAsia="ru-RU"/>
        </w:rPr>
      </w:pPr>
      <w:r w:rsidRPr="00FF6208">
        <w:rPr>
          <w:rFonts w:ascii="Times New Roman" w:hAnsi="Times New Roman" w:cs="Times New Roman"/>
          <w:sz w:val="28"/>
          <w:szCs w:val="28"/>
        </w:rPr>
        <w:t>эффективности</w:t>
      </w:r>
      <w:r>
        <w:rPr>
          <w:rFonts w:ascii="Times New Roman" w:hAnsi="Times New Roman" w:cs="Times New Roman"/>
          <w:sz w:val="28"/>
          <w:szCs w:val="28"/>
        </w:rPr>
        <w:t xml:space="preserve"> </w:t>
      </w:r>
      <w:r w:rsidRPr="00FF6208">
        <w:rPr>
          <w:rFonts w:ascii="Times New Roman" w:hAnsi="Times New Roman" w:cs="Times New Roman"/>
          <w:sz w:val="28"/>
          <w:szCs w:val="28"/>
        </w:rPr>
        <w:t xml:space="preserve">применения алгоритмов </w:t>
      </w:r>
      <w:r w:rsidRPr="00FF6208">
        <w:rPr>
          <w:rFonts w:ascii="Times New Roman" w:hAnsi="Times New Roman" w:cs="Times New Roman"/>
          <w:sz w:val="28"/>
          <w:szCs w:val="28"/>
          <w:lang w:val="en-US"/>
        </w:rPr>
        <w:t>SON</w:t>
      </w:r>
      <w:r w:rsidRPr="00FF6208">
        <w:rPr>
          <w:rFonts w:ascii="Times New Roman" w:hAnsi="Times New Roman" w:cs="Times New Roman"/>
          <w:sz w:val="28"/>
          <w:szCs w:val="28"/>
        </w:rPr>
        <w:t xml:space="preserve">, рассматривается оценка для каждой параметрической группы по отдельности. Нет возможности оценить влияние работы алгоритмов </w:t>
      </w:r>
      <w:r w:rsidRPr="00FF6208">
        <w:rPr>
          <w:rFonts w:ascii="Times New Roman" w:hAnsi="Times New Roman" w:cs="Times New Roman"/>
          <w:sz w:val="28"/>
          <w:szCs w:val="28"/>
          <w:lang w:val="en-US"/>
        </w:rPr>
        <w:t>SON</w:t>
      </w:r>
      <w:r w:rsidRPr="00FF6208">
        <w:rPr>
          <w:rFonts w:ascii="Times New Roman" w:hAnsi="Times New Roman" w:cs="Times New Roman"/>
          <w:sz w:val="28"/>
          <w:szCs w:val="28"/>
        </w:rPr>
        <w:t xml:space="preserve"> на сети оператора мобильной связи в совокупности.</w:t>
      </w:r>
    </w:p>
    <w:bookmarkEnd w:id="15"/>
    <w:p w:rsidR="006641F9" w:rsidRDefault="006641F9"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F4356A" w:rsidRDefault="00F4356A" w:rsidP="00E412AC">
      <w:pPr>
        <w:spacing w:after="0" w:line="240" w:lineRule="auto"/>
        <w:jc w:val="both"/>
        <w:rPr>
          <w:rFonts w:ascii="Times New Roman" w:eastAsia="Times New Roman" w:hAnsi="Times New Roman" w:cs="Times New Roman"/>
          <w:color w:val="000000"/>
          <w:sz w:val="28"/>
          <w:szCs w:val="28"/>
          <w:lang w:eastAsia="ru-RU"/>
        </w:rPr>
      </w:pPr>
    </w:p>
    <w:p w:rsidR="00187786" w:rsidRDefault="00187786" w:rsidP="00187786">
      <w:pPr>
        <w:spacing w:after="0" w:line="240" w:lineRule="auto"/>
        <w:ind w:firstLine="709"/>
        <w:contextualSpacing/>
        <w:jc w:val="both"/>
        <w:rPr>
          <w:rFonts w:ascii="Times New Roman" w:hAnsi="Times New Roman" w:cs="Times New Roman"/>
          <w:b/>
          <w:sz w:val="28"/>
        </w:rPr>
      </w:pPr>
      <w:r>
        <w:rPr>
          <w:rFonts w:ascii="Times New Roman" w:hAnsi="Times New Roman" w:cs="Times New Roman"/>
          <w:b/>
          <w:sz w:val="28"/>
        </w:rPr>
        <w:lastRenderedPageBreak/>
        <w:t xml:space="preserve">2 </w:t>
      </w:r>
      <w:r w:rsidR="00F85516" w:rsidRPr="00187786">
        <w:rPr>
          <w:rFonts w:ascii="Times New Roman" w:hAnsi="Times New Roman" w:cs="Times New Roman"/>
          <w:b/>
          <w:sz w:val="28"/>
        </w:rPr>
        <w:t>РАЗРАБОТКА МЕТОДИКИ ОЦЕНКИ ЭФФЕКТИВНОСТИ ФУНКЦИОНИРОВАНИЯ АЛГОРИТМОВ САМООРГАНИЗУЮЩИХСЯ СЕТЕЙ SON ПРИ РАСШИРЕНИИ И УЛУЧШЕНИИ ЗОН ПОКРЫТИЯ</w:t>
      </w:r>
      <w:r w:rsidR="00F85516">
        <w:rPr>
          <w:rFonts w:ascii="Times New Roman" w:hAnsi="Times New Roman" w:cs="Times New Roman"/>
          <w:b/>
          <w:sz w:val="28"/>
        </w:rPr>
        <w:t>.</w:t>
      </w:r>
    </w:p>
    <w:p w:rsidR="00494BD8" w:rsidRDefault="00494BD8" w:rsidP="00187786">
      <w:pPr>
        <w:spacing w:after="0" w:line="240" w:lineRule="auto"/>
        <w:ind w:firstLine="709"/>
        <w:contextualSpacing/>
        <w:jc w:val="both"/>
        <w:rPr>
          <w:rFonts w:ascii="Times New Roman" w:hAnsi="Times New Roman" w:cs="Times New Roman"/>
          <w:b/>
          <w:sz w:val="28"/>
        </w:rPr>
      </w:pPr>
    </w:p>
    <w:p w:rsidR="00494BD8" w:rsidRDefault="00494BD8" w:rsidP="00494BD8">
      <w:pPr>
        <w:spacing w:after="0" w:line="240" w:lineRule="auto"/>
        <w:ind w:firstLine="709"/>
        <w:contextualSpacing/>
        <w:jc w:val="both"/>
        <w:rPr>
          <w:rFonts w:ascii="Times New Roman" w:hAnsi="Times New Roman" w:cs="Times New Roman"/>
          <w:sz w:val="28"/>
          <w:szCs w:val="28"/>
        </w:rPr>
      </w:pPr>
      <w:r w:rsidRPr="00756456">
        <w:rPr>
          <w:rFonts w:ascii="Times New Roman" w:hAnsi="Times New Roman" w:cs="Times New Roman"/>
          <w:sz w:val="28"/>
          <w:szCs w:val="28"/>
        </w:rPr>
        <w:t xml:space="preserve">Выбор сценария </w:t>
      </w:r>
      <w:r w:rsidR="00FB147A">
        <w:rPr>
          <w:rFonts w:ascii="Times New Roman" w:hAnsi="Times New Roman" w:cs="Times New Roman"/>
          <w:sz w:val="28"/>
          <w:szCs w:val="28"/>
        </w:rPr>
        <w:t>использования</w:t>
      </w:r>
      <w:r w:rsidRPr="00756456">
        <w:rPr>
          <w:rFonts w:ascii="Times New Roman" w:hAnsi="Times New Roman" w:cs="Times New Roman"/>
          <w:sz w:val="28"/>
          <w:szCs w:val="28"/>
        </w:rPr>
        <w:t xml:space="preserve"> алгоритмов </w:t>
      </w:r>
      <w:r w:rsidRPr="00523474">
        <w:rPr>
          <w:rFonts w:ascii="Times New Roman" w:hAnsi="Times New Roman" w:cs="Times New Roman"/>
          <w:sz w:val="28"/>
          <w:szCs w:val="28"/>
        </w:rPr>
        <w:t>самоорганизующихся сетей (SON) на сетях</w:t>
      </w:r>
      <w:r w:rsidRPr="00F513AC">
        <w:rPr>
          <w:rFonts w:ascii="Times New Roman" w:hAnsi="Times New Roman" w:cs="Times New Roman"/>
          <w:b/>
          <w:sz w:val="28"/>
          <w:szCs w:val="28"/>
        </w:rPr>
        <w:t xml:space="preserve"> </w:t>
      </w:r>
      <w:r w:rsidR="00FB147A">
        <w:rPr>
          <w:rFonts w:ascii="Times New Roman" w:hAnsi="Times New Roman" w:cs="Times New Roman"/>
          <w:sz w:val="28"/>
          <w:szCs w:val="28"/>
        </w:rPr>
        <w:t>сотовой</w:t>
      </w:r>
      <w:r w:rsidRPr="00523474">
        <w:rPr>
          <w:rFonts w:ascii="Times New Roman" w:hAnsi="Times New Roman" w:cs="Times New Roman"/>
          <w:sz w:val="28"/>
          <w:szCs w:val="28"/>
        </w:rPr>
        <w:t xml:space="preserve"> связи четвёртого поколения</w:t>
      </w:r>
      <w:r>
        <w:rPr>
          <w:rFonts w:ascii="Times New Roman" w:hAnsi="Times New Roman" w:cs="Times New Roman"/>
          <w:sz w:val="28"/>
          <w:szCs w:val="28"/>
        </w:rPr>
        <w:t xml:space="preserve"> происходит в зависимости от внешних и внутренних факторов, воздействующих на возможный результат и последствия применения данных алгоритмов в работе сети сотовой связи. В современных реалиях для операторов мобильной связи крайне важно иметь методику для оценки эффективности функционирования алгоритмов самоорганизующихся сетей </w:t>
      </w:r>
      <w:r>
        <w:rPr>
          <w:rFonts w:ascii="Times New Roman" w:hAnsi="Times New Roman" w:cs="Times New Roman"/>
          <w:sz w:val="28"/>
          <w:szCs w:val="28"/>
          <w:lang w:val="en-US"/>
        </w:rPr>
        <w:t>SON</w:t>
      </w:r>
      <w:r w:rsidRPr="00C96457">
        <w:rPr>
          <w:rFonts w:ascii="Times New Roman" w:hAnsi="Times New Roman" w:cs="Times New Roman"/>
          <w:sz w:val="28"/>
          <w:szCs w:val="28"/>
        </w:rPr>
        <w:t xml:space="preserve"> </w:t>
      </w:r>
      <w:r>
        <w:rPr>
          <w:rFonts w:ascii="Times New Roman" w:hAnsi="Times New Roman" w:cs="Times New Roman"/>
          <w:sz w:val="28"/>
          <w:szCs w:val="28"/>
        </w:rPr>
        <w:t>при расширении и улучшении зон покрытия сетью связи</w:t>
      </w:r>
      <w:r w:rsidR="00FB147A">
        <w:rPr>
          <w:rFonts w:ascii="Times New Roman" w:hAnsi="Times New Roman" w:cs="Times New Roman"/>
          <w:sz w:val="28"/>
          <w:szCs w:val="28"/>
        </w:rPr>
        <w:t xml:space="preserve"> </w:t>
      </w:r>
      <w:r w:rsidR="00FB147A" w:rsidRPr="000A16AD">
        <w:rPr>
          <w:rFonts w:ascii="Times New Roman" w:hAnsi="Times New Roman" w:cs="Times New Roman"/>
          <w:sz w:val="28"/>
          <w:szCs w:val="28"/>
        </w:rPr>
        <w:t>[</w:t>
      </w:r>
      <w:r w:rsidR="00030BB4" w:rsidRPr="000A16AD">
        <w:rPr>
          <w:rFonts w:ascii="Times New Roman" w:hAnsi="Times New Roman" w:cs="Times New Roman"/>
          <w:sz w:val="28"/>
          <w:szCs w:val="28"/>
        </w:rPr>
        <w:t>2</w:t>
      </w:r>
      <w:r w:rsidR="00290576">
        <w:rPr>
          <w:rFonts w:ascii="Times New Roman" w:hAnsi="Times New Roman" w:cs="Times New Roman"/>
          <w:sz w:val="28"/>
          <w:szCs w:val="28"/>
        </w:rPr>
        <w:t>, с.203</w:t>
      </w:r>
      <w:r w:rsidR="00FB147A" w:rsidRPr="000A16AD">
        <w:rPr>
          <w:rFonts w:ascii="Times New Roman" w:hAnsi="Times New Roman" w:cs="Times New Roman"/>
          <w:sz w:val="28"/>
          <w:szCs w:val="28"/>
        </w:rPr>
        <w:t>]</w:t>
      </w:r>
      <w:r w:rsidRPr="000A16AD">
        <w:rPr>
          <w:rFonts w:ascii="Times New Roman" w:hAnsi="Times New Roman" w:cs="Times New Roman"/>
          <w:sz w:val="28"/>
          <w:szCs w:val="28"/>
        </w:rPr>
        <w:t>.</w:t>
      </w:r>
    </w:p>
    <w:p w:rsidR="00494BD8" w:rsidRDefault="00494BD8" w:rsidP="00494BD8">
      <w:pPr>
        <w:spacing w:after="0" w:line="240" w:lineRule="auto"/>
        <w:ind w:firstLine="709"/>
        <w:contextualSpacing/>
        <w:jc w:val="both"/>
        <w:rPr>
          <w:rFonts w:ascii="Times New Roman" w:hAnsi="Times New Roman" w:cs="Times New Roman"/>
          <w:b/>
          <w:sz w:val="28"/>
        </w:rPr>
      </w:pPr>
      <w:r>
        <w:rPr>
          <w:rFonts w:ascii="Times New Roman" w:hAnsi="Times New Roman" w:cs="Times New Roman"/>
          <w:sz w:val="28"/>
          <w:szCs w:val="28"/>
        </w:rPr>
        <w:t>Работа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xml:space="preserve">) представляет собой сложный многокритериальный процесс, который позволяет управлять функционированием сетей сотовой связи без постоянного контроля и участия инженера – планировщика. Принятие решений при внедрении функций и алгоритмов самоорганизующихся сетей на </w:t>
      </w:r>
      <w:r w:rsidRPr="00756456">
        <w:rPr>
          <w:rFonts w:ascii="Times New Roman" w:hAnsi="Times New Roman" w:cs="Times New Roman"/>
          <w:sz w:val="28"/>
          <w:szCs w:val="28"/>
        </w:rPr>
        <w:t>сеть 4</w:t>
      </w:r>
      <w:r w:rsidRPr="00756456">
        <w:rPr>
          <w:rFonts w:ascii="Times New Roman" w:hAnsi="Times New Roman" w:cs="Times New Roman"/>
          <w:sz w:val="28"/>
          <w:szCs w:val="28"/>
          <w:lang w:val="en-US"/>
        </w:rPr>
        <w:t>G</w:t>
      </w:r>
      <w:r w:rsidRPr="00756456">
        <w:rPr>
          <w:rFonts w:ascii="Times New Roman" w:hAnsi="Times New Roman" w:cs="Times New Roman"/>
          <w:sz w:val="28"/>
          <w:szCs w:val="28"/>
        </w:rPr>
        <w:t xml:space="preserve"> оператора </w:t>
      </w:r>
      <w:r>
        <w:rPr>
          <w:rFonts w:ascii="Times New Roman" w:hAnsi="Times New Roman" w:cs="Times New Roman"/>
          <w:sz w:val="28"/>
          <w:szCs w:val="28"/>
        </w:rPr>
        <w:t xml:space="preserve">сотовой связи, находящейся в коммерческой эксплуатации, а также, определение эффективности и </w:t>
      </w:r>
      <w:r w:rsidR="00ED6E05">
        <w:rPr>
          <w:rFonts w:ascii="Times New Roman" w:hAnsi="Times New Roman" w:cs="Times New Roman"/>
          <w:sz w:val="28"/>
          <w:szCs w:val="28"/>
        </w:rPr>
        <w:t>необходимости</w:t>
      </w:r>
      <w:r>
        <w:rPr>
          <w:rFonts w:ascii="Times New Roman" w:hAnsi="Times New Roman" w:cs="Times New Roman"/>
          <w:sz w:val="28"/>
          <w:szCs w:val="28"/>
        </w:rPr>
        <w:t xml:space="preserve"> реализации связаны с </w:t>
      </w:r>
      <w:r w:rsidR="00ED6E05">
        <w:rPr>
          <w:rFonts w:ascii="Times New Roman" w:hAnsi="Times New Roman" w:cs="Times New Roman"/>
          <w:sz w:val="28"/>
          <w:szCs w:val="28"/>
        </w:rPr>
        <w:t>проблемой</w:t>
      </w:r>
      <w:r>
        <w:rPr>
          <w:rFonts w:ascii="Times New Roman" w:hAnsi="Times New Roman" w:cs="Times New Roman"/>
          <w:sz w:val="28"/>
          <w:szCs w:val="28"/>
        </w:rPr>
        <w:t xml:space="preserve"> учёта многих факторов, отличающихся видом, направленностью и интенсивностью влияния. У современных операторов сотовой связи имеются проблемы с оценкой необходимости применения того или иного алгоритма самоорганизующихся сетей связи в различных условиях застройки и рельефа городов и сельской местности. Для прозрачного анализа данной проблемы и </w:t>
      </w:r>
      <w:r w:rsidR="00593A3D">
        <w:rPr>
          <w:rFonts w:ascii="Times New Roman" w:hAnsi="Times New Roman" w:cs="Times New Roman"/>
          <w:sz w:val="28"/>
          <w:szCs w:val="28"/>
        </w:rPr>
        <w:t>нахождения реального</w:t>
      </w:r>
      <w:r>
        <w:rPr>
          <w:rFonts w:ascii="Times New Roman" w:hAnsi="Times New Roman" w:cs="Times New Roman"/>
          <w:sz w:val="28"/>
          <w:szCs w:val="28"/>
        </w:rPr>
        <w:t xml:space="preserve"> решения </w:t>
      </w:r>
      <w:r w:rsidR="00A32D22">
        <w:rPr>
          <w:rFonts w:ascii="Times New Roman" w:hAnsi="Times New Roman" w:cs="Times New Roman"/>
          <w:sz w:val="28"/>
          <w:szCs w:val="28"/>
        </w:rPr>
        <w:t>нужно</w:t>
      </w:r>
      <w:r>
        <w:rPr>
          <w:rFonts w:ascii="Times New Roman" w:hAnsi="Times New Roman" w:cs="Times New Roman"/>
          <w:sz w:val="28"/>
          <w:szCs w:val="28"/>
        </w:rPr>
        <w:t xml:space="preserve"> </w:t>
      </w:r>
      <w:r w:rsidR="00A32D22">
        <w:rPr>
          <w:rFonts w:ascii="Times New Roman" w:hAnsi="Times New Roman" w:cs="Times New Roman"/>
          <w:sz w:val="28"/>
          <w:szCs w:val="28"/>
        </w:rPr>
        <w:t>применить</w:t>
      </w:r>
      <w:r>
        <w:rPr>
          <w:rFonts w:ascii="Times New Roman" w:hAnsi="Times New Roman" w:cs="Times New Roman"/>
          <w:sz w:val="28"/>
          <w:szCs w:val="28"/>
        </w:rPr>
        <w:t xml:space="preserve"> системный </w:t>
      </w:r>
      <w:r w:rsidR="00C245BA">
        <w:rPr>
          <w:rFonts w:ascii="Times New Roman" w:hAnsi="Times New Roman" w:cs="Times New Roman"/>
          <w:sz w:val="28"/>
          <w:szCs w:val="28"/>
        </w:rPr>
        <w:t>анализ</w:t>
      </w:r>
      <w:r>
        <w:rPr>
          <w:rFonts w:ascii="Times New Roman" w:hAnsi="Times New Roman" w:cs="Times New Roman"/>
          <w:sz w:val="28"/>
          <w:szCs w:val="28"/>
        </w:rPr>
        <w:t>, пред</w:t>
      </w:r>
      <w:r w:rsidR="00A32D22">
        <w:rPr>
          <w:rFonts w:ascii="Times New Roman" w:hAnsi="Times New Roman" w:cs="Times New Roman"/>
          <w:sz w:val="28"/>
          <w:szCs w:val="28"/>
        </w:rPr>
        <w:t>полагающий</w:t>
      </w:r>
      <w:r>
        <w:rPr>
          <w:rFonts w:ascii="Times New Roman" w:hAnsi="Times New Roman" w:cs="Times New Roman"/>
          <w:sz w:val="28"/>
          <w:szCs w:val="28"/>
        </w:rPr>
        <w:t xml:space="preserve"> многокритериальную оценку эффективности применения алгоритмов самоорганизующихся сетей (</w:t>
      </w:r>
      <w:r>
        <w:rPr>
          <w:rFonts w:ascii="Times New Roman" w:hAnsi="Times New Roman" w:cs="Times New Roman"/>
          <w:sz w:val="28"/>
          <w:szCs w:val="28"/>
          <w:lang w:val="en-US"/>
        </w:rPr>
        <w:t>SON</w:t>
      </w:r>
      <w:r w:rsidRPr="000A16AD">
        <w:rPr>
          <w:rFonts w:ascii="Times New Roman" w:hAnsi="Times New Roman" w:cs="Times New Roman"/>
          <w:sz w:val="28"/>
          <w:szCs w:val="28"/>
        </w:rPr>
        <w:t>) [</w:t>
      </w:r>
      <w:r w:rsidR="00030BB4" w:rsidRPr="000A16AD">
        <w:rPr>
          <w:rFonts w:ascii="Times New Roman" w:hAnsi="Times New Roman" w:cs="Times New Roman"/>
          <w:sz w:val="28"/>
          <w:szCs w:val="28"/>
        </w:rPr>
        <w:t>80</w:t>
      </w:r>
      <w:r w:rsidRPr="000A16AD">
        <w:rPr>
          <w:rFonts w:ascii="Times New Roman" w:hAnsi="Times New Roman" w:cs="Times New Roman"/>
          <w:sz w:val="28"/>
          <w:szCs w:val="28"/>
        </w:rPr>
        <w:t>].</w:t>
      </w:r>
    </w:p>
    <w:p w:rsidR="00187786" w:rsidRDefault="00187786" w:rsidP="00187786">
      <w:pPr>
        <w:spacing w:after="0" w:line="240" w:lineRule="auto"/>
        <w:ind w:firstLine="709"/>
        <w:contextualSpacing/>
        <w:jc w:val="both"/>
        <w:rPr>
          <w:rFonts w:ascii="Times New Roman" w:hAnsi="Times New Roman" w:cs="Times New Roman"/>
          <w:b/>
          <w:sz w:val="28"/>
        </w:rPr>
      </w:pPr>
    </w:p>
    <w:p w:rsidR="00E14D6E" w:rsidRDefault="00187786" w:rsidP="00187786">
      <w:pPr>
        <w:spacing w:after="0" w:line="240" w:lineRule="auto"/>
        <w:ind w:firstLine="708"/>
        <w:jc w:val="both"/>
        <w:rPr>
          <w:rFonts w:ascii="Times New Roman" w:hAnsi="Times New Roman" w:cs="Times New Roman"/>
          <w:b/>
          <w:sz w:val="28"/>
        </w:rPr>
      </w:pPr>
      <w:r>
        <w:rPr>
          <w:rFonts w:ascii="Times New Roman" w:hAnsi="Times New Roman" w:cs="Times New Roman"/>
          <w:b/>
          <w:sz w:val="28"/>
        </w:rPr>
        <w:t>2</w:t>
      </w:r>
      <w:r w:rsidR="007B4B4D">
        <w:rPr>
          <w:rFonts w:ascii="Times New Roman" w:hAnsi="Times New Roman" w:cs="Times New Roman"/>
          <w:b/>
          <w:sz w:val="28"/>
        </w:rPr>
        <w:t xml:space="preserve">.1 </w:t>
      </w:r>
      <w:r w:rsidRPr="00187786">
        <w:rPr>
          <w:rFonts w:ascii="Times New Roman" w:hAnsi="Times New Roman" w:cs="Times New Roman"/>
          <w:b/>
          <w:sz w:val="28"/>
        </w:rPr>
        <w:t>Основные показатели эффективности функционирования алгоритмов самоорганизующихся сетей SON при расширении и улучшения зон покрытия</w:t>
      </w:r>
    </w:p>
    <w:p w:rsidR="00877165" w:rsidRPr="00756456" w:rsidRDefault="00877165" w:rsidP="00877165">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Одной из самых трудных задач, стоящих перед планировщиками сетей </w:t>
      </w:r>
      <w:r>
        <w:rPr>
          <w:rFonts w:ascii="Times New Roman" w:eastAsia="Times New Roman" w:hAnsi="Times New Roman" w:cs="Times New Roman"/>
          <w:color w:val="000000"/>
          <w:sz w:val="28"/>
          <w:szCs w:val="28"/>
          <w:lang w:val="en-US" w:eastAsia="ru-RU"/>
        </w:rPr>
        <w:t>SON</w:t>
      </w:r>
      <w:r w:rsidRPr="007A58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является оценка эффективности </w:t>
      </w:r>
      <w:r w:rsidRPr="00756456">
        <w:rPr>
          <w:rFonts w:ascii="Times New Roman" w:eastAsia="Times New Roman" w:hAnsi="Times New Roman" w:cs="Times New Roman"/>
          <w:sz w:val="28"/>
          <w:szCs w:val="28"/>
          <w:lang w:eastAsia="ru-RU"/>
        </w:rPr>
        <w:t>функционирования алгоритмов на сети радиодоступа 4</w:t>
      </w:r>
      <w:r w:rsidRPr="00756456">
        <w:rPr>
          <w:rFonts w:ascii="Times New Roman" w:eastAsia="Times New Roman" w:hAnsi="Times New Roman" w:cs="Times New Roman"/>
          <w:sz w:val="28"/>
          <w:szCs w:val="28"/>
          <w:lang w:val="en-US" w:eastAsia="ru-RU"/>
        </w:rPr>
        <w:t>G</w:t>
      </w:r>
      <w:r w:rsidRPr="00756456">
        <w:rPr>
          <w:rFonts w:ascii="Times New Roman" w:eastAsia="Times New Roman" w:hAnsi="Times New Roman" w:cs="Times New Roman"/>
          <w:sz w:val="28"/>
          <w:szCs w:val="28"/>
          <w:lang w:eastAsia="ru-RU"/>
        </w:rPr>
        <w:t xml:space="preserve"> оператора мобильной связи. </w:t>
      </w:r>
      <w:r>
        <w:rPr>
          <w:rFonts w:ascii="Times New Roman" w:eastAsia="Times New Roman" w:hAnsi="Times New Roman" w:cs="Times New Roman"/>
          <w:sz w:val="28"/>
          <w:szCs w:val="28"/>
          <w:lang w:eastAsia="ru-RU"/>
        </w:rPr>
        <w:t xml:space="preserve">Многокритериальная модель оценки </w:t>
      </w:r>
      <w:r>
        <w:rPr>
          <w:rFonts w:ascii="Times New Roman" w:eastAsia="Times New Roman" w:hAnsi="Times New Roman" w:cs="Times New Roman"/>
          <w:color w:val="000000"/>
          <w:sz w:val="28"/>
          <w:szCs w:val="28"/>
          <w:lang w:eastAsia="ru-RU"/>
        </w:rPr>
        <w:t xml:space="preserve">эффективности </w:t>
      </w:r>
      <w:r w:rsidRPr="00756456">
        <w:rPr>
          <w:rFonts w:ascii="Times New Roman" w:eastAsia="Times New Roman" w:hAnsi="Times New Roman" w:cs="Times New Roman"/>
          <w:sz w:val="28"/>
          <w:szCs w:val="28"/>
          <w:lang w:eastAsia="ru-RU"/>
        </w:rPr>
        <w:t>функционирования алгоритмов</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color w:val="000000"/>
          <w:sz w:val="28"/>
          <w:szCs w:val="28"/>
          <w:lang w:val="en-US" w:eastAsia="ru-RU"/>
        </w:rPr>
        <w:t>SON</w:t>
      </w:r>
      <w:r w:rsidRPr="00756456">
        <w:rPr>
          <w:rFonts w:ascii="Times New Roman" w:eastAsia="Times New Roman" w:hAnsi="Times New Roman" w:cs="Times New Roman"/>
          <w:sz w:val="28"/>
          <w:szCs w:val="28"/>
          <w:lang w:eastAsia="ru-RU"/>
        </w:rPr>
        <w:t xml:space="preserve"> на сети</w:t>
      </w:r>
      <w:r>
        <w:rPr>
          <w:rFonts w:ascii="Times New Roman" w:eastAsia="Times New Roman" w:hAnsi="Times New Roman" w:cs="Times New Roman"/>
          <w:sz w:val="28"/>
          <w:szCs w:val="28"/>
          <w:lang w:eastAsia="ru-RU"/>
        </w:rPr>
        <w:t xml:space="preserve"> связи основывается на результатах факторного анализа.</w:t>
      </w:r>
    </w:p>
    <w:p w:rsidR="00877165" w:rsidRDefault="00877165" w:rsidP="00877165">
      <w:pPr>
        <w:pStyle w:val="Default"/>
        <w:ind w:firstLine="708"/>
        <w:jc w:val="both"/>
        <w:rPr>
          <w:rFonts w:ascii="Times New Roman" w:eastAsia="Times New Roman" w:hAnsi="Times New Roman" w:cs="Times New Roman"/>
          <w:color w:val="auto"/>
          <w:sz w:val="28"/>
          <w:szCs w:val="28"/>
          <w:lang w:eastAsia="ru-RU"/>
        </w:rPr>
      </w:pPr>
      <w:r>
        <w:rPr>
          <w:rFonts w:ascii="Times New Roman" w:hAnsi="Times New Roman" w:cs="Times New Roman"/>
          <w:sz w:val="28"/>
          <w:szCs w:val="28"/>
        </w:rPr>
        <w:t>Для с</w:t>
      </w:r>
      <w:r>
        <w:rPr>
          <w:rFonts w:ascii="Times New Roman" w:eastAsia="Times New Roman" w:hAnsi="Times New Roman" w:cs="Times New Roman"/>
          <w:color w:val="auto"/>
          <w:sz w:val="28"/>
          <w:szCs w:val="28"/>
          <w:lang w:eastAsia="ru-RU"/>
        </w:rPr>
        <w:t xml:space="preserve">истемы мобильной связи </w:t>
      </w:r>
      <w:r w:rsidRPr="00EE131F">
        <w:rPr>
          <w:rFonts w:ascii="Times New Roman" w:eastAsia="Times New Roman" w:hAnsi="Times New Roman" w:cs="Times New Roman"/>
          <w:color w:val="auto"/>
          <w:sz w:val="28"/>
          <w:szCs w:val="28"/>
          <w:lang w:eastAsia="ru-RU"/>
        </w:rPr>
        <w:t xml:space="preserve">4G разработаны рекомендации по глобальным </w:t>
      </w:r>
      <w:r w:rsidR="00973560">
        <w:rPr>
          <w:rFonts w:ascii="Times New Roman" w:eastAsia="Times New Roman" w:hAnsi="Times New Roman" w:cs="Times New Roman"/>
          <w:color w:val="auto"/>
          <w:sz w:val="28"/>
          <w:szCs w:val="28"/>
          <w:lang w:eastAsia="ru-RU"/>
        </w:rPr>
        <w:t>единым</w:t>
      </w:r>
      <w:r w:rsidRPr="00EE131F">
        <w:rPr>
          <w:rFonts w:ascii="Times New Roman" w:eastAsia="Times New Roman" w:hAnsi="Times New Roman" w:cs="Times New Roman"/>
          <w:color w:val="auto"/>
          <w:sz w:val="28"/>
          <w:szCs w:val="28"/>
          <w:lang w:eastAsia="ru-RU"/>
        </w:rPr>
        <w:t xml:space="preserve"> стандартам </w:t>
      </w:r>
      <w:r w:rsidR="00973560">
        <w:rPr>
          <w:rFonts w:ascii="Times New Roman" w:eastAsia="Times New Roman" w:hAnsi="Times New Roman" w:cs="Times New Roman"/>
          <w:color w:val="auto"/>
          <w:sz w:val="28"/>
          <w:szCs w:val="28"/>
          <w:lang w:eastAsia="ru-RU"/>
        </w:rPr>
        <w:t>сотовой</w:t>
      </w:r>
      <w:r w:rsidRPr="00EE131F">
        <w:rPr>
          <w:rFonts w:ascii="Times New Roman" w:eastAsia="Times New Roman" w:hAnsi="Times New Roman" w:cs="Times New Roman"/>
          <w:color w:val="auto"/>
          <w:sz w:val="28"/>
          <w:szCs w:val="28"/>
          <w:lang w:eastAsia="ru-RU"/>
        </w:rPr>
        <w:t xml:space="preserve"> связи:</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по</w:t>
      </w:r>
      <w:r>
        <w:rPr>
          <w:rFonts w:ascii="Times New Roman" w:eastAsia="Times New Roman" w:hAnsi="Times New Roman" w:cs="Times New Roman"/>
          <w:color w:val="auto"/>
          <w:sz w:val="28"/>
          <w:szCs w:val="28"/>
          <w:lang w:eastAsia="ru-RU"/>
        </w:rPr>
        <w:t>степенное</w:t>
      </w:r>
      <w:r w:rsidRPr="00EE131F">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увеличение</w:t>
      </w:r>
      <w:r w:rsidRPr="00EE131F">
        <w:rPr>
          <w:rFonts w:ascii="Times New Roman" w:eastAsia="Times New Roman" w:hAnsi="Times New Roman" w:cs="Times New Roman"/>
          <w:color w:val="auto"/>
          <w:sz w:val="28"/>
          <w:szCs w:val="28"/>
          <w:lang w:eastAsia="ru-RU"/>
        </w:rPr>
        <w:t xml:space="preserve"> скорости передачи</w:t>
      </w:r>
      <w:r>
        <w:rPr>
          <w:rFonts w:ascii="Times New Roman" w:eastAsia="Times New Roman" w:hAnsi="Times New Roman" w:cs="Times New Roman"/>
          <w:color w:val="auto"/>
          <w:sz w:val="28"/>
          <w:szCs w:val="28"/>
          <w:lang w:val="kk-KZ" w:eastAsia="ru-RU"/>
        </w:rPr>
        <w:t xml:space="preserve"> </w:t>
      </w:r>
      <w:r w:rsidRPr="00EE131F">
        <w:rPr>
          <w:rFonts w:ascii="Times New Roman" w:eastAsia="Times New Roman" w:hAnsi="Times New Roman" w:cs="Times New Roman"/>
          <w:color w:val="auto"/>
          <w:sz w:val="28"/>
          <w:szCs w:val="28"/>
          <w:lang w:eastAsia="ru-RU"/>
        </w:rPr>
        <w:t>данных</w:t>
      </w:r>
      <w:r w:rsidRPr="00973560">
        <w:rPr>
          <w:rFonts w:ascii="Times New Roman" w:eastAsia="Times New Roman" w:hAnsi="Times New Roman" w:cs="Times New Roman"/>
          <w:color w:val="auto"/>
          <w:sz w:val="28"/>
          <w:szCs w:val="28"/>
          <w:lang w:eastAsia="ru-RU"/>
        </w:rPr>
        <w:t>;</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w:t>
      </w:r>
      <w:r w:rsidRPr="0097356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развитие взаимодействия </w:t>
      </w:r>
      <w:r w:rsidRPr="00EE131F">
        <w:rPr>
          <w:rFonts w:ascii="Times New Roman" w:eastAsia="Times New Roman" w:hAnsi="Times New Roman" w:cs="Times New Roman"/>
          <w:color w:val="auto"/>
          <w:sz w:val="28"/>
          <w:szCs w:val="28"/>
          <w:lang w:eastAsia="ru-RU"/>
        </w:rPr>
        <w:t>с системами спутниковой</w:t>
      </w:r>
      <w:r>
        <w:rPr>
          <w:rFonts w:ascii="Times New Roman" w:eastAsia="Times New Roman" w:hAnsi="Times New Roman" w:cs="Times New Roman"/>
          <w:color w:val="auto"/>
          <w:sz w:val="28"/>
          <w:szCs w:val="28"/>
          <w:lang w:val="kk-KZ" w:eastAsia="ru-RU"/>
        </w:rPr>
        <w:t xml:space="preserve"> </w:t>
      </w:r>
      <w:r w:rsidRPr="00EE131F">
        <w:rPr>
          <w:rFonts w:ascii="Times New Roman" w:eastAsia="Times New Roman" w:hAnsi="Times New Roman" w:cs="Times New Roman"/>
          <w:color w:val="auto"/>
          <w:sz w:val="28"/>
          <w:szCs w:val="28"/>
          <w:lang w:eastAsia="ru-RU"/>
        </w:rPr>
        <w:t>связи;</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использование алгоритмов для работы с</w:t>
      </w:r>
      <w:r w:rsidRPr="00EE131F">
        <w:rPr>
          <w:rFonts w:ascii="Times New Roman" w:eastAsia="Times New Roman" w:hAnsi="Times New Roman" w:cs="Times New Roman"/>
          <w:color w:val="auto"/>
          <w:sz w:val="28"/>
          <w:szCs w:val="28"/>
          <w:lang w:eastAsia="ru-RU"/>
        </w:rPr>
        <w:t xml:space="preserve"> многоуровневы</w:t>
      </w:r>
      <w:r>
        <w:rPr>
          <w:rFonts w:ascii="Times New Roman" w:eastAsia="Times New Roman" w:hAnsi="Times New Roman" w:cs="Times New Roman"/>
          <w:color w:val="auto"/>
          <w:sz w:val="28"/>
          <w:szCs w:val="28"/>
          <w:lang w:eastAsia="ru-RU"/>
        </w:rPr>
        <w:t>ми</w:t>
      </w:r>
      <w:r w:rsidRPr="00EE131F">
        <w:rPr>
          <w:rFonts w:ascii="Times New Roman" w:eastAsia="Times New Roman" w:hAnsi="Times New Roman" w:cs="Times New Roman"/>
          <w:color w:val="auto"/>
          <w:sz w:val="28"/>
          <w:szCs w:val="28"/>
          <w:lang w:eastAsia="ru-RU"/>
        </w:rPr>
        <w:t xml:space="preserve"> сотовы</w:t>
      </w:r>
      <w:r>
        <w:rPr>
          <w:rFonts w:ascii="Times New Roman" w:eastAsia="Times New Roman" w:hAnsi="Times New Roman" w:cs="Times New Roman"/>
          <w:color w:val="auto"/>
          <w:sz w:val="28"/>
          <w:szCs w:val="28"/>
          <w:lang w:eastAsia="ru-RU"/>
        </w:rPr>
        <w:t>ми</w:t>
      </w:r>
      <w:r w:rsidRPr="00EE131F">
        <w:rPr>
          <w:rFonts w:ascii="Times New Roman" w:eastAsia="Times New Roman" w:hAnsi="Times New Roman" w:cs="Times New Roman"/>
          <w:color w:val="auto"/>
          <w:sz w:val="28"/>
          <w:szCs w:val="28"/>
          <w:lang w:eastAsia="ru-RU"/>
        </w:rPr>
        <w:t xml:space="preserve"> структур</w:t>
      </w:r>
      <w:r>
        <w:rPr>
          <w:rFonts w:ascii="Times New Roman" w:eastAsia="Times New Roman" w:hAnsi="Times New Roman" w:cs="Times New Roman"/>
          <w:color w:val="auto"/>
          <w:sz w:val="28"/>
          <w:szCs w:val="28"/>
          <w:lang w:eastAsia="ru-RU"/>
        </w:rPr>
        <w:t>ами</w:t>
      </w:r>
      <w:r w:rsidRPr="00EE131F">
        <w:rPr>
          <w:rFonts w:ascii="Times New Roman" w:eastAsia="Times New Roman" w:hAnsi="Times New Roman" w:cs="Times New Roman"/>
          <w:color w:val="auto"/>
          <w:sz w:val="28"/>
          <w:szCs w:val="28"/>
          <w:lang w:eastAsia="ru-RU"/>
        </w:rPr>
        <w:t>;</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 xml:space="preserve">коммутация канальная </w:t>
      </w:r>
      <w:r>
        <w:rPr>
          <w:rFonts w:ascii="Times New Roman" w:eastAsia="Times New Roman" w:hAnsi="Times New Roman" w:cs="Times New Roman"/>
          <w:color w:val="auto"/>
          <w:sz w:val="28"/>
          <w:szCs w:val="28"/>
          <w:lang w:eastAsia="ru-RU"/>
        </w:rPr>
        <w:t xml:space="preserve">и </w:t>
      </w:r>
      <w:r w:rsidRPr="00EE131F">
        <w:rPr>
          <w:rFonts w:ascii="Times New Roman" w:eastAsia="Times New Roman" w:hAnsi="Times New Roman" w:cs="Times New Roman"/>
          <w:color w:val="auto"/>
          <w:sz w:val="28"/>
          <w:szCs w:val="28"/>
          <w:lang w:eastAsia="ru-RU"/>
        </w:rPr>
        <w:t>пакетная;</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 xml:space="preserve">эффективное </w:t>
      </w:r>
      <w:r>
        <w:rPr>
          <w:rFonts w:ascii="Times New Roman" w:eastAsia="Times New Roman" w:hAnsi="Times New Roman" w:cs="Times New Roman"/>
          <w:color w:val="auto"/>
          <w:sz w:val="28"/>
          <w:szCs w:val="28"/>
          <w:lang w:eastAsia="ru-RU"/>
        </w:rPr>
        <w:t>применение</w:t>
      </w:r>
      <w:r w:rsidRPr="00EE131F">
        <w:rPr>
          <w:rFonts w:ascii="Times New Roman" w:eastAsia="Times New Roman" w:hAnsi="Times New Roman" w:cs="Times New Roman"/>
          <w:color w:val="auto"/>
          <w:sz w:val="28"/>
          <w:szCs w:val="28"/>
          <w:lang w:eastAsia="ru-RU"/>
        </w:rPr>
        <w:t xml:space="preserve"> спектра частот;</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lastRenderedPageBreak/>
        <w:sym w:font="Symbol" w:char="F02D"/>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поддержка</w:t>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международных</w:t>
      </w:r>
      <w:r>
        <w:rPr>
          <w:rFonts w:ascii="Times New Roman" w:eastAsia="Times New Roman" w:hAnsi="Times New Roman" w:cs="Times New Roman"/>
          <w:color w:val="auto"/>
          <w:sz w:val="28"/>
          <w:szCs w:val="28"/>
          <w:lang w:eastAsia="ru-RU"/>
        </w:rPr>
        <w:t xml:space="preserve"> и</w:t>
      </w:r>
      <w:r w:rsidRPr="00EE131F">
        <w:rPr>
          <w:rFonts w:ascii="Times New Roman" w:eastAsia="Times New Roman" w:hAnsi="Times New Roman" w:cs="Times New Roman"/>
          <w:color w:val="auto"/>
          <w:sz w:val="28"/>
          <w:szCs w:val="28"/>
          <w:lang w:eastAsia="ru-RU"/>
        </w:rPr>
        <w:t xml:space="preserve"> нескольких местных операторов;</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работа</w:t>
      </w:r>
      <w:r w:rsidRPr="00EE131F">
        <w:rPr>
          <w:rFonts w:ascii="Times New Roman" w:eastAsia="Times New Roman" w:hAnsi="Times New Roman" w:cs="Times New Roman"/>
          <w:color w:val="auto"/>
          <w:sz w:val="28"/>
          <w:szCs w:val="28"/>
          <w:lang w:eastAsia="ru-RU"/>
        </w:rPr>
        <w:t xml:space="preserve"> международного</w:t>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роуминга;</w:t>
      </w:r>
    </w:p>
    <w:p w:rsidR="00973560" w:rsidRDefault="00973560" w:rsidP="00973560">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Pr>
          <w:rFonts w:ascii="Times New Roman" w:eastAsia="Times New Roman" w:hAnsi="Times New Roman" w:cs="Times New Roman"/>
          <w:color w:val="auto"/>
          <w:sz w:val="28"/>
          <w:szCs w:val="28"/>
          <w:lang w:eastAsia="ru-RU"/>
        </w:rPr>
        <w:t xml:space="preserve">  </w:t>
      </w:r>
      <w:r w:rsidRPr="00EE131F">
        <w:rPr>
          <w:rFonts w:ascii="Times New Roman" w:eastAsia="Times New Roman" w:hAnsi="Times New Roman" w:cs="Times New Roman"/>
          <w:color w:val="auto"/>
          <w:sz w:val="28"/>
          <w:szCs w:val="28"/>
          <w:lang w:eastAsia="ru-RU"/>
        </w:rPr>
        <w:t xml:space="preserve">обеспечение безопасности, </w:t>
      </w:r>
      <w:r>
        <w:rPr>
          <w:rFonts w:ascii="Times New Roman" w:eastAsia="Times New Roman" w:hAnsi="Times New Roman" w:cs="Times New Roman"/>
          <w:color w:val="auto"/>
          <w:sz w:val="28"/>
          <w:szCs w:val="28"/>
          <w:lang w:eastAsia="ru-RU"/>
        </w:rPr>
        <w:t>аналогичной с проводными</w:t>
      </w:r>
      <w:r w:rsidRPr="00EE131F">
        <w:rPr>
          <w:rFonts w:ascii="Times New Roman" w:eastAsia="Times New Roman" w:hAnsi="Times New Roman" w:cs="Times New Roman"/>
          <w:color w:val="auto"/>
          <w:sz w:val="28"/>
          <w:szCs w:val="28"/>
          <w:lang w:eastAsia="ru-RU"/>
        </w:rPr>
        <w:t xml:space="preserve"> сетя</w:t>
      </w:r>
      <w:r>
        <w:rPr>
          <w:rFonts w:ascii="Times New Roman" w:eastAsia="Times New Roman" w:hAnsi="Times New Roman" w:cs="Times New Roman"/>
          <w:color w:val="auto"/>
          <w:sz w:val="28"/>
          <w:szCs w:val="28"/>
          <w:lang w:eastAsia="ru-RU"/>
        </w:rPr>
        <w:t>ми</w:t>
      </w:r>
      <w:r w:rsidRPr="00EE131F">
        <w:rPr>
          <w:rFonts w:ascii="Times New Roman" w:eastAsia="Times New Roman" w:hAnsi="Times New Roman" w:cs="Times New Roman"/>
          <w:color w:val="auto"/>
          <w:sz w:val="28"/>
          <w:szCs w:val="28"/>
          <w:lang w:eastAsia="ru-RU"/>
        </w:rPr>
        <w:t>;</w:t>
      </w:r>
    </w:p>
    <w:p w:rsidR="00877165" w:rsidRDefault="00877165" w:rsidP="00877165">
      <w:pPr>
        <w:pStyle w:val="Default"/>
        <w:ind w:firstLine="708"/>
        <w:jc w:val="both"/>
        <w:rPr>
          <w:rFonts w:ascii="Times New Roman" w:eastAsia="Times New Roman" w:hAnsi="Times New Roman" w:cs="Times New Roman"/>
          <w:color w:val="auto"/>
          <w:sz w:val="28"/>
          <w:szCs w:val="28"/>
          <w:lang w:eastAsia="ru-RU"/>
        </w:rPr>
      </w:pPr>
      <w:r w:rsidRPr="00EE131F">
        <w:rPr>
          <w:rFonts w:ascii="Times New Roman" w:eastAsia="Times New Roman" w:hAnsi="Times New Roman" w:cs="Times New Roman"/>
          <w:color w:val="auto"/>
          <w:sz w:val="28"/>
          <w:szCs w:val="28"/>
          <w:lang w:eastAsia="ru-RU"/>
        </w:rPr>
        <w:sym w:font="Symbol" w:char="F02D"/>
      </w:r>
      <w:r w:rsidR="0097356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обеспечение</w:t>
      </w:r>
      <w:r w:rsidR="00973560">
        <w:rPr>
          <w:rFonts w:ascii="Times New Roman" w:eastAsia="Times New Roman" w:hAnsi="Times New Roman" w:cs="Times New Roman"/>
          <w:color w:val="auto"/>
          <w:sz w:val="28"/>
          <w:szCs w:val="28"/>
          <w:lang w:eastAsia="ru-RU"/>
        </w:rPr>
        <w:t xml:space="preserve"> высокого уровня</w:t>
      </w:r>
      <w:r>
        <w:rPr>
          <w:rFonts w:ascii="Times New Roman" w:eastAsia="Times New Roman" w:hAnsi="Times New Roman" w:cs="Times New Roman"/>
          <w:color w:val="auto"/>
          <w:sz w:val="28"/>
          <w:szCs w:val="28"/>
          <w:lang w:eastAsia="ru-RU"/>
        </w:rPr>
        <w:t xml:space="preserve"> качества передачи речи, </w:t>
      </w:r>
      <w:r w:rsidR="00973560">
        <w:rPr>
          <w:rFonts w:ascii="Times New Roman" w:eastAsia="Times New Roman" w:hAnsi="Times New Roman" w:cs="Times New Roman"/>
          <w:color w:val="auto"/>
          <w:sz w:val="28"/>
          <w:szCs w:val="28"/>
          <w:lang w:eastAsia="ru-RU"/>
        </w:rPr>
        <w:t>сопоставимого</w:t>
      </w:r>
      <w:r>
        <w:rPr>
          <w:rFonts w:ascii="Times New Roman" w:eastAsia="Times New Roman" w:hAnsi="Times New Roman" w:cs="Times New Roman"/>
          <w:color w:val="auto"/>
          <w:sz w:val="28"/>
          <w:szCs w:val="28"/>
          <w:lang w:eastAsia="ru-RU"/>
        </w:rPr>
        <w:t xml:space="preserve"> с качеством передачи в проводных сетях связи</w:t>
      </w:r>
      <w:r w:rsidR="00973560">
        <w:rPr>
          <w:rFonts w:ascii="Times New Roman" w:eastAsia="Times New Roman" w:hAnsi="Times New Roman" w:cs="Times New Roman"/>
          <w:color w:val="auto"/>
          <w:sz w:val="28"/>
          <w:szCs w:val="28"/>
          <w:lang w:eastAsia="ru-RU"/>
        </w:rPr>
        <w:t>.</w:t>
      </w:r>
    </w:p>
    <w:p w:rsidR="00877165" w:rsidRDefault="00877165" w:rsidP="00877165">
      <w:pPr>
        <w:pStyle w:val="Default"/>
        <w:ind w:firstLine="708"/>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Сервис </w:t>
      </w:r>
      <w:r w:rsidRPr="00DC496A">
        <w:rPr>
          <w:rFonts w:ascii="Times New Roman" w:eastAsia="Times New Roman" w:hAnsi="Times New Roman" w:cs="Times New Roman"/>
          <w:color w:val="auto"/>
          <w:sz w:val="28"/>
          <w:szCs w:val="28"/>
          <w:lang w:eastAsia="ru-RU"/>
        </w:rPr>
        <w:t>–</w:t>
      </w:r>
      <w:r w:rsidR="004D5DBD">
        <w:rPr>
          <w:rFonts w:ascii="Times New Roman" w:eastAsia="Times New Roman" w:hAnsi="Times New Roman" w:cs="Times New Roman"/>
          <w:color w:val="auto"/>
          <w:sz w:val="28"/>
          <w:szCs w:val="28"/>
          <w:lang w:eastAsia="ru-RU"/>
        </w:rPr>
        <w:t xml:space="preserve"> это дополнительные</w:t>
      </w:r>
      <w:r w:rsidRPr="00DC496A">
        <w:rPr>
          <w:rFonts w:ascii="Times New Roman" w:eastAsia="Times New Roman" w:hAnsi="Times New Roman" w:cs="Times New Roman"/>
          <w:color w:val="auto"/>
          <w:sz w:val="28"/>
          <w:szCs w:val="28"/>
          <w:lang w:eastAsia="ru-RU"/>
        </w:rPr>
        <w:t xml:space="preserve"> услуг</w:t>
      </w:r>
      <w:r w:rsidR="004D5DBD">
        <w:rPr>
          <w:rFonts w:ascii="Times New Roman" w:eastAsia="Times New Roman" w:hAnsi="Times New Roman" w:cs="Times New Roman"/>
          <w:color w:val="auto"/>
          <w:sz w:val="28"/>
          <w:szCs w:val="28"/>
          <w:lang w:eastAsia="ru-RU"/>
        </w:rPr>
        <w:t>и</w:t>
      </w:r>
      <w:r w:rsidRPr="00DC496A">
        <w:rPr>
          <w:rFonts w:ascii="Times New Roman" w:eastAsia="Times New Roman" w:hAnsi="Times New Roman" w:cs="Times New Roman"/>
          <w:color w:val="auto"/>
          <w:sz w:val="28"/>
          <w:szCs w:val="28"/>
          <w:lang w:eastAsia="ru-RU"/>
        </w:rPr>
        <w:t>,</w:t>
      </w:r>
      <w:r>
        <w:rPr>
          <w:rFonts w:ascii="Times New Roman" w:eastAsia="Times New Roman" w:hAnsi="Times New Roman" w:cs="Times New Roman"/>
          <w:color w:val="auto"/>
          <w:sz w:val="28"/>
          <w:szCs w:val="28"/>
          <w:lang w:val="kk-KZ" w:eastAsia="ru-RU"/>
        </w:rPr>
        <w:t xml:space="preserve"> </w:t>
      </w:r>
      <w:r w:rsidR="004D5DBD">
        <w:rPr>
          <w:rFonts w:ascii="Times New Roman" w:eastAsia="Times New Roman" w:hAnsi="Times New Roman" w:cs="Times New Roman"/>
          <w:color w:val="auto"/>
          <w:sz w:val="28"/>
          <w:szCs w:val="28"/>
          <w:lang w:eastAsia="ru-RU"/>
        </w:rPr>
        <w:t>которые</w:t>
      </w:r>
      <w:r w:rsidR="00ED6E05">
        <w:rPr>
          <w:rFonts w:ascii="Times New Roman" w:eastAsia="Times New Roman" w:hAnsi="Times New Roman" w:cs="Times New Roman"/>
          <w:color w:val="auto"/>
          <w:sz w:val="28"/>
          <w:szCs w:val="28"/>
          <w:lang w:eastAsia="ru-RU"/>
        </w:rPr>
        <w:t xml:space="preserve"> кампания</w:t>
      </w:r>
      <w:r w:rsidR="004D5DBD">
        <w:rPr>
          <w:rFonts w:ascii="Times New Roman" w:eastAsia="Times New Roman" w:hAnsi="Times New Roman" w:cs="Times New Roman"/>
          <w:color w:val="auto"/>
          <w:sz w:val="28"/>
          <w:szCs w:val="28"/>
          <w:lang w:eastAsia="ru-RU"/>
        </w:rPr>
        <w:t xml:space="preserve"> предоставляет</w:t>
      </w:r>
      <w:r w:rsidRPr="00DC496A">
        <w:rPr>
          <w:rFonts w:ascii="Times New Roman" w:eastAsia="Times New Roman" w:hAnsi="Times New Roman" w:cs="Times New Roman"/>
          <w:color w:val="auto"/>
          <w:sz w:val="28"/>
          <w:szCs w:val="28"/>
          <w:lang w:eastAsia="ru-RU"/>
        </w:rPr>
        <w:t xml:space="preserve"> клиен</w:t>
      </w:r>
      <w:r w:rsidR="004D5DBD">
        <w:rPr>
          <w:rFonts w:ascii="Times New Roman" w:eastAsia="Times New Roman" w:hAnsi="Times New Roman" w:cs="Times New Roman"/>
          <w:color w:val="auto"/>
          <w:sz w:val="28"/>
          <w:szCs w:val="28"/>
          <w:lang w:eastAsia="ru-RU"/>
        </w:rPr>
        <w:t>там во время</w:t>
      </w:r>
      <w:r w:rsidR="00ED6E05">
        <w:rPr>
          <w:rFonts w:ascii="Times New Roman" w:eastAsia="Times New Roman" w:hAnsi="Times New Roman" w:cs="Times New Roman"/>
          <w:color w:val="auto"/>
          <w:sz w:val="28"/>
          <w:szCs w:val="28"/>
          <w:lang w:eastAsia="ru-RU"/>
        </w:rPr>
        <w:t xml:space="preserve"> продажи и последующего</w:t>
      </w:r>
      <w:r w:rsidRPr="00DC496A">
        <w:rPr>
          <w:rFonts w:ascii="Times New Roman" w:eastAsia="Times New Roman" w:hAnsi="Times New Roman" w:cs="Times New Roman"/>
          <w:color w:val="auto"/>
          <w:sz w:val="28"/>
          <w:szCs w:val="28"/>
          <w:lang w:eastAsia="ru-RU"/>
        </w:rPr>
        <w:t xml:space="preserve"> обслуживания с целью</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 xml:space="preserve">максимального </w:t>
      </w:r>
      <w:r w:rsidR="00ED6E05">
        <w:rPr>
          <w:rFonts w:ascii="Times New Roman" w:eastAsia="Times New Roman" w:hAnsi="Times New Roman" w:cs="Times New Roman"/>
          <w:color w:val="auto"/>
          <w:sz w:val="28"/>
          <w:szCs w:val="28"/>
          <w:lang w:eastAsia="ru-RU"/>
        </w:rPr>
        <w:t>комфорта</w:t>
      </w:r>
      <w:r w:rsidRPr="00DC496A">
        <w:rPr>
          <w:rFonts w:ascii="Times New Roman" w:eastAsia="Times New Roman" w:hAnsi="Times New Roman" w:cs="Times New Roman"/>
          <w:color w:val="auto"/>
          <w:sz w:val="28"/>
          <w:szCs w:val="28"/>
          <w:lang w:eastAsia="ru-RU"/>
        </w:rPr>
        <w:t xml:space="preserve"> потребителей. Качество обслуживания </w:t>
      </w:r>
      <w:r w:rsidR="00843729">
        <w:rPr>
          <w:rFonts w:ascii="Times New Roman" w:eastAsia="Times New Roman" w:hAnsi="Times New Roman" w:cs="Times New Roman"/>
          <w:color w:val="auto"/>
          <w:sz w:val="28"/>
          <w:szCs w:val="28"/>
          <w:lang w:eastAsia="ru-RU"/>
        </w:rPr>
        <w:t>имеется в виду</w:t>
      </w:r>
      <w:r w:rsidR="004D5DBD">
        <w:rPr>
          <w:rFonts w:ascii="Times New Roman" w:eastAsia="Times New Roman" w:hAnsi="Times New Roman" w:cs="Times New Roman"/>
          <w:color w:val="auto"/>
          <w:sz w:val="28"/>
          <w:szCs w:val="28"/>
          <w:lang w:eastAsia="ru-RU"/>
        </w:rPr>
        <w:t xml:space="preserve"> как</w:t>
      </w:r>
      <w:r w:rsidRPr="00DC496A">
        <w:rPr>
          <w:rFonts w:ascii="Times New Roman" w:eastAsia="Times New Roman" w:hAnsi="Times New Roman" w:cs="Times New Roman"/>
          <w:color w:val="auto"/>
          <w:sz w:val="28"/>
          <w:szCs w:val="28"/>
          <w:lang w:eastAsia="ru-RU"/>
        </w:rPr>
        <w:t xml:space="preserve"> составная часть сервиса, основа дополнительных услуг, которые предоставляю</w:t>
      </w:r>
      <w:r w:rsidR="00ED6E05">
        <w:rPr>
          <w:rFonts w:ascii="Times New Roman" w:eastAsia="Times New Roman" w:hAnsi="Times New Roman" w:cs="Times New Roman"/>
          <w:color w:val="auto"/>
          <w:sz w:val="28"/>
          <w:szCs w:val="28"/>
          <w:lang w:eastAsia="ru-RU"/>
        </w:rPr>
        <w:t>тся клиенту. Сервисные услуги, оказываемые</w:t>
      </w:r>
      <w:r w:rsidRPr="00DC496A">
        <w:rPr>
          <w:rFonts w:ascii="Times New Roman" w:eastAsia="Times New Roman" w:hAnsi="Times New Roman" w:cs="Times New Roman"/>
          <w:color w:val="auto"/>
          <w:sz w:val="28"/>
          <w:szCs w:val="28"/>
          <w:lang w:eastAsia="ru-RU"/>
        </w:rPr>
        <w:t xml:space="preserve"> </w:t>
      </w:r>
      <w:r w:rsidR="00843729" w:rsidRPr="00DC496A">
        <w:rPr>
          <w:rFonts w:ascii="Times New Roman" w:eastAsia="Times New Roman" w:hAnsi="Times New Roman" w:cs="Times New Roman"/>
          <w:color w:val="auto"/>
          <w:sz w:val="28"/>
          <w:szCs w:val="28"/>
          <w:lang w:eastAsia="ru-RU"/>
        </w:rPr>
        <w:t xml:space="preserve">в </w:t>
      </w:r>
      <w:r w:rsidR="00843729">
        <w:rPr>
          <w:rFonts w:ascii="Times New Roman" w:eastAsia="Times New Roman" w:hAnsi="Times New Roman" w:cs="Times New Roman"/>
          <w:color w:val="auto"/>
          <w:sz w:val="28"/>
          <w:szCs w:val="28"/>
          <w:lang w:eastAsia="ru-RU"/>
        </w:rPr>
        <w:t>сотовых</w:t>
      </w:r>
      <w:r w:rsidR="00843729" w:rsidRPr="00DC496A">
        <w:rPr>
          <w:rFonts w:ascii="Times New Roman" w:eastAsia="Times New Roman" w:hAnsi="Times New Roman" w:cs="Times New Roman"/>
          <w:color w:val="auto"/>
          <w:sz w:val="28"/>
          <w:szCs w:val="28"/>
          <w:lang w:eastAsia="ru-RU"/>
        </w:rPr>
        <w:t xml:space="preserve"> сетях,</w:t>
      </w:r>
      <w:r w:rsidRPr="00DC496A">
        <w:rPr>
          <w:rFonts w:ascii="Times New Roman" w:eastAsia="Times New Roman" w:hAnsi="Times New Roman" w:cs="Times New Roman"/>
          <w:color w:val="auto"/>
          <w:sz w:val="28"/>
          <w:szCs w:val="28"/>
          <w:lang w:eastAsia="ru-RU"/>
        </w:rPr>
        <w:t xml:space="preserve"> можно разделить на</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потребительские и технологические услуги.</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Потребительские услуги – это все</w:t>
      </w:r>
      <w:r w:rsidR="00ED6E05">
        <w:rPr>
          <w:rFonts w:ascii="Times New Roman" w:eastAsia="Times New Roman" w:hAnsi="Times New Roman" w:cs="Times New Roman"/>
          <w:color w:val="auto"/>
          <w:sz w:val="28"/>
          <w:szCs w:val="28"/>
          <w:lang w:eastAsia="ru-RU"/>
        </w:rPr>
        <w:t xml:space="preserve"> оказываемые</w:t>
      </w:r>
      <w:r w:rsidRPr="00DC496A">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val="kk-KZ" w:eastAsia="ru-RU"/>
        </w:rPr>
        <w:t>дополнительные</w:t>
      </w:r>
      <w:r w:rsidRPr="00DC496A">
        <w:rPr>
          <w:rFonts w:ascii="Times New Roman" w:eastAsia="Times New Roman" w:hAnsi="Times New Roman" w:cs="Times New Roman"/>
          <w:color w:val="auto"/>
          <w:sz w:val="28"/>
          <w:szCs w:val="28"/>
          <w:lang w:eastAsia="ru-RU"/>
        </w:rPr>
        <w:t xml:space="preserve"> услуги.</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Технологические услуги – это услуги, связан</w:t>
      </w:r>
      <w:r w:rsidR="00D41BB9">
        <w:rPr>
          <w:rFonts w:ascii="Times New Roman" w:eastAsia="Times New Roman" w:hAnsi="Times New Roman" w:cs="Times New Roman"/>
          <w:color w:val="auto"/>
          <w:sz w:val="28"/>
          <w:szCs w:val="28"/>
          <w:lang w:val="kk-KZ" w:eastAsia="ru-RU"/>
        </w:rPr>
        <w:t>н</w:t>
      </w:r>
      <w:r w:rsidRPr="00DC496A">
        <w:rPr>
          <w:rFonts w:ascii="Times New Roman" w:eastAsia="Times New Roman" w:hAnsi="Times New Roman" w:cs="Times New Roman"/>
          <w:color w:val="auto"/>
          <w:sz w:val="28"/>
          <w:szCs w:val="28"/>
          <w:lang w:eastAsia="ru-RU"/>
        </w:rPr>
        <w:t>ы</w:t>
      </w:r>
      <w:r w:rsidR="00D41BB9">
        <w:rPr>
          <w:rFonts w:ascii="Times New Roman" w:eastAsia="Times New Roman" w:hAnsi="Times New Roman" w:cs="Times New Roman"/>
          <w:color w:val="auto"/>
          <w:sz w:val="28"/>
          <w:szCs w:val="28"/>
          <w:lang w:val="kk-KZ" w:eastAsia="ru-RU"/>
        </w:rPr>
        <w:t>е</w:t>
      </w:r>
      <w:r w:rsidRPr="00DC496A">
        <w:rPr>
          <w:rFonts w:ascii="Times New Roman" w:eastAsia="Times New Roman" w:hAnsi="Times New Roman" w:cs="Times New Roman"/>
          <w:color w:val="auto"/>
          <w:sz w:val="28"/>
          <w:szCs w:val="28"/>
          <w:lang w:eastAsia="ru-RU"/>
        </w:rPr>
        <w:t xml:space="preserve"> с возможност</w:t>
      </w:r>
      <w:r w:rsidR="00D41BB9">
        <w:rPr>
          <w:rFonts w:ascii="Times New Roman" w:eastAsia="Times New Roman" w:hAnsi="Times New Roman" w:cs="Times New Roman"/>
          <w:color w:val="auto"/>
          <w:sz w:val="28"/>
          <w:szCs w:val="28"/>
          <w:lang w:val="kk-KZ" w:eastAsia="ru-RU"/>
        </w:rPr>
        <w:t>ями</w:t>
      </w:r>
      <w:r w:rsidRPr="00DC496A">
        <w:rPr>
          <w:rFonts w:ascii="Times New Roman" w:eastAsia="Times New Roman" w:hAnsi="Times New Roman" w:cs="Times New Roman"/>
          <w:color w:val="auto"/>
          <w:sz w:val="28"/>
          <w:szCs w:val="28"/>
          <w:lang w:eastAsia="ru-RU"/>
        </w:rPr>
        <w:t xml:space="preserve"> стандарта</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связи, в котором работает компания-оператор.</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Конвергенция сетей</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и услуг связи предполагает</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интеграцию сетей с коммутацией каналов и пакетов,</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передачу в одной сети голоса, видео и данных, независимость от устройств и прозрачность сервисов,</w:t>
      </w:r>
      <w:r>
        <w:rPr>
          <w:rFonts w:ascii="Times New Roman" w:eastAsia="Times New Roman" w:hAnsi="Times New Roman" w:cs="Times New Roman"/>
          <w:color w:val="auto"/>
          <w:sz w:val="28"/>
          <w:szCs w:val="28"/>
          <w:lang w:val="kk-KZ" w:eastAsia="ru-RU"/>
        </w:rPr>
        <w:t xml:space="preserve"> </w:t>
      </w:r>
      <w:r w:rsidRPr="00DC496A">
        <w:rPr>
          <w:rFonts w:ascii="Times New Roman" w:eastAsia="Times New Roman" w:hAnsi="Times New Roman" w:cs="Times New Roman"/>
          <w:color w:val="auto"/>
          <w:sz w:val="28"/>
          <w:szCs w:val="28"/>
          <w:lang w:eastAsia="ru-RU"/>
        </w:rPr>
        <w:t>поддержку коллективной работы с применением</w:t>
      </w:r>
      <w:r>
        <w:rPr>
          <w:rFonts w:ascii="Times New Roman" w:eastAsia="Times New Roman" w:hAnsi="Times New Roman" w:cs="Times New Roman"/>
          <w:color w:val="auto"/>
          <w:sz w:val="28"/>
          <w:szCs w:val="28"/>
          <w:lang w:val="kk-KZ" w:eastAsia="ru-RU"/>
        </w:rPr>
        <w:t xml:space="preserve"> </w:t>
      </w:r>
      <w:r w:rsidRPr="000A16AD">
        <w:rPr>
          <w:rFonts w:ascii="Times New Roman" w:eastAsia="Times New Roman" w:hAnsi="Times New Roman" w:cs="Times New Roman"/>
          <w:color w:val="auto"/>
          <w:sz w:val="28"/>
          <w:szCs w:val="28"/>
          <w:lang w:eastAsia="ru-RU"/>
        </w:rPr>
        <w:t>различных приложений по технологии IP по сетям</w:t>
      </w:r>
      <w:r w:rsidRPr="000A16AD">
        <w:rPr>
          <w:rFonts w:ascii="Times New Roman" w:eastAsia="Times New Roman" w:hAnsi="Times New Roman" w:cs="Times New Roman"/>
          <w:color w:val="auto"/>
          <w:sz w:val="28"/>
          <w:szCs w:val="28"/>
          <w:lang w:val="kk-KZ" w:eastAsia="ru-RU"/>
        </w:rPr>
        <w:t xml:space="preserve"> </w:t>
      </w:r>
      <w:r w:rsidRPr="000A16AD">
        <w:rPr>
          <w:rFonts w:ascii="Times New Roman" w:eastAsia="Times New Roman" w:hAnsi="Times New Roman" w:cs="Times New Roman"/>
          <w:color w:val="auto"/>
          <w:sz w:val="28"/>
          <w:szCs w:val="28"/>
          <w:lang w:eastAsia="ru-RU"/>
        </w:rPr>
        <w:t>новых поколений 4 – 5</w:t>
      </w:r>
      <w:r w:rsidRPr="000A16AD">
        <w:rPr>
          <w:rFonts w:ascii="Times New Roman" w:eastAsia="Times New Roman" w:hAnsi="Times New Roman" w:cs="Times New Roman"/>
          <w:color w:val="auto"/>
          <w:sz w:val="28"/>
          <w:szCs w:val="28"/>
          <w:lang w:val="en-US" w:eastAsia="ru-RU"/>
        </w:rPr>
        <w:t>G</w:t>
      </w:r>
      <w:r w:rsidRPr="000A16AD">
        <w:rPr>
          <w:rFonts w:ascii="Times New Roman" w:eastAsia="Times New Roman" w:hAnsi="Times New Roman" w:cs="Times New Roman"/>
          <w:color w:val="auto"/>
          <w:sz w:val="28"/>
          <w:szCs w:val="28"/>
          <w:lang w:eastAsia="ru-RU"/>
        </w:rPr>
        <w:t xml:space="preserve"> [</w:t>
      </w:r>
      <w:r w:rsidR="002E00B2" w:rsidRPr="000A16AD">
        <w:rPr>
          <w:rFonts w:ascii="Times New Roman" w:eastAsia="Times New Roman" w:hAnsi="Times New Roman" w:cs="Times New Roman"/>
          <w:color w:val="auto"/>
          <w:sz w:val="28"/>
          <w:szCs w:val="28"/>
          <w:lang w:eastAsia="ru-RU"/>
        </w:rPr>
        <w:t>81</w:t>
      </w:r>
      <w:r w:rsidRPr="000A16AD">
        <w:rPr>
          <w:rFonts w:ascii="Times New Roman" w:eastAsia="Times New Roman" w:hAnsi="Times New Roman" w:cs="Times New Roman"/>
          <w:color w:val="auto"/>
          <w:sz w:val="28"/>
          <w:szCs w:val="28"/>
          <w:lang w:eastAsia="ru-RU"/>
        </w:rPr>
        <w:t>].</w:t>
      </w:r>
    </w:p>
    <w:p w:rsidR="00877165" w:rsidRDefault="00877165" w:rsidP="00877165">
      <w:pPr>
        <w:pStyle w:val="Default"/>
        <w:ind w:firstLine="708"/>
        <w:jc w:val="both"/>
        <w:rPr>
          <w:rFonts w:ascii="Times New Roman" w:eastAsia="Times New Roman" w:hAnsi="Times New Roman" w:cs="Times New Roman"/>
          <w:color w:val="auto"/>
          <w:sz w:val="28"/>
          <w:szCs w:val="28"/>
          <w:lang w:eastAsia="ru-RU"/>
        </w:rPr>
      </w:pPr>
    </w:p>
    <w:p w:rsidR="00877165" w:rsidRPr="00F85516" w:rsidRDefault="00877165" w:rsidP="00877165">
      <w:pPr>
        <w:spacing w:after="0" w:line="240" w:lineRule="auto"/>
        <w:ind w:left="570"/>
        <w:jc w:val="both"/>
        <w:rPr>
          <w:rFonts w:ascii="Times New Roman" w:eastAsia="Times New Roman" w:hAnsi="Times New Roman" w:cs="Times New Roman"/>
          <w:bCs/>
          <w:sz w:val="28"/>
          <w:szCs w:val="28"/>
          <w:lang w:eastAsia="ru-RU"/>
        </w:rPr>
      </w:pPr>
      <w:r w:rsidRPr="00F85516">
        <w:rPr>
          <w:rFonts w:ascii="Times New Roman" w:hAnsi="Times New Roman" w:cs="Times New Roman"/>
          <w:bCs/>
          <w:sz w:val="28"/>
        </w:rPr>
        <w:t xml:space="preserve">2.1.1 </w:t>
      </w:r>
      <w:r w:rsidRPr="00F85516">
        <w:rPr>
          <w:rFonts w:ascii="Times New Roman" w:eastAsia="Times New Roman" w:hAnsi="Times New Roman" w:cs="Times New Roman"/>
          <w:bCs/>
          <w:sz w:val="28"/>
          <w:szCs w:val="28"/>
          <w:lang w:eastAsia="ru-RU"/>
        </w:rPr>
        <w:t xml:space="preserve">Возможные </w:t>
      </w:r>
      <w:r w:rsidR="00AD6E1B">
        <w:rPr>
          <w:rFonts w:ascii="Times New Roman" w:eastAsia="Times New Roman" w:hAnsi="Times New Roman" w:cs="Times New Roman"/>
          <w:bCs/>
          <w:sz w:val="28"/>
          <w:szCs w:val="28"/>
          <w:lang w:eastAsia="ru-RU"/>
        </w:rPr>
        <w:t>виды архитектуры</w:t>
      </w:r>
      <w:r w:rsidRPr="00F85516">
        <w:rPr>
          <w:rFonts w:ascii="Times New Roman" w:eastAsia="Times New Roman" w:hAnsi="Times New Roman" w:cs="Times New Roman"/>
          <w:bCs/>
          <w:sz w:val="28"/>
          <w:szCs w:val="28"/>
          <w:lang w:eastAsia="ru-RU"/>
        </w:rPr>
        <w:t xml:space="preserve"> самоорганизующихся сетей (</w:t>
      </w:r>
      <w:r w:rsidRPr="00F85516">
        <w:rPr>
          <w:rFonts w:ascii="Times New Roman" w:eastAsia="Times New Roman" w:hAnsi="Times New Roman" w:cs="Times New Roman"/>
          <w:bCs/>
          <w:sz w:val="28"/>
          <w:szCs w:val="28"/>
          <w:lang w:val="en-US" w:eastAsia="ru-RU"/>
        </w:rPr>
        <w:t>SON</w:t>
      </w:r>
      <w:r w:rsidRPr="00F85516">
        <w:rPr>
          <w:rFonts w:ascii="Times New Roman" w:eastAsia="Times New Roman" w:hAnsi="Times New Roman" w:cs="Times New Roman"/>
          <w:bCs/>
          <w:sz w:val="28"/>
          <w:szCs w:val="28"/>
          <w:lang w:eastAsia="ru-RU"/>
        </w:rPr>
        <w:t>)</w:t>
      </w:r>
    </w:p>
    <w:p w:rsidR="00877165" w:rsidRDefault="00877165" w:rsidP="00CD47B2">
      <w:pPr>
        <w:spacing w:after="0" w:line="240" w:lineRule="auto"/>
        <w:ind w:left="57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Алгоритмы SON </w:t>
      </w:r>
      <w:r w:rsidR="004D7F19">
        <w:rPr>
          <w:rFonts w:ascii="Times New Roman" w:eastAsia="Times New Roman" w:hAnsi="Times New Roman" w:cs="Times New Roman"/>
          <w:sz w:val="28"/>
          <w:szCs w:val="28"/>
          <w:lang w:eastAsia="ru-RU"/>
        </w:rPr>
        <w:t xml:space="preserve">имеют три вида архитектуры, в некоторых указано 4, но </w:t>
      </w:r>
    </w:p>
    <w:p w:rsidR="00CD47B2" w:rsidRDefault="00CD47B2" w:rsidP="00CD47B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базовых, основных типа три. Они представлены далее:</w:t>
      </w:r>
    </w:p>
    <w:p w:rsidR="000A16AD" w:rsidRDefault="000A16AD" w:rsidP="00CD47B2">
      <w:pPr>
        <w:spacing w:after="0" w:line="240" w:lineRule="auto"/>
        <w:jc w:val="both"/>
        <w:rPr>
          <w:rFonts w:ascii="Times New Roman" w:eastAsia="Times New Roman" w:hAnsi="Times New Roman" w:cs="Times New Roman"/>
          <w:sz w:val="28"/>
          <w:szCs w:val="28"/>
          <w:lang w:eastAsia="ru-RU"/>
        </w:rPr>
      </w:pPr>
    </w:p>
    <w:p w:rsidR="00877165" w:rsidRDefault="00877165" w:rsidP="008771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FF0000"/>
          <w:sz w:val="28"/>
          <w:szCs w:val="28"/>
          <w:lang w:eastAsia="ru-RU"/>
        </w:rPr>
        <w:drawing>
          <wp:inline distT="0" distB="0" distL="0" distR="0" wp14:anchorId="105A9D6B" wp14:editId="7F55D441">
            <wp:extent cx="6011545" cy="2164942"/>
            <wp:effectExtent l="0" t="0" r="8255" b="6985"/>
            <wp:docPr id="6" name="Рисунок 6" descr="Архитектура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рхитектура S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1545" cy="2164942"/>
                    </a:xfrm>
                    <a:prstGeom prst="rect">
                      <a:avLst/>
                    </a:prstGeom>
                    <a:noFill/>
                    <a:ln>
                      <a:noFill/>
                    </a:ln>
                  </pic:spPr>
                </pic:pic>
              </a:graphicData>
            </a:graphic>
          </wp:inline>
        </w:drawing>
      </w:r>
    </w:p>
    <w:p w:rsidR="000A16AD" w:rsidRPr="0069257C" w:rsidRDefault="000A16AD" w:rsidP="00877165">
      <w:pPr>
        <w:spacing w:after="0" w:line="240" w:lineRule="auto"/>
        <w:jc w:val="both"/>
        <w:rPr>
          <w:rFonts w:ascii="Times New Roman" w:eastAsia="Times New Roman" w:hAnsi="Times New Roman" w:cs="Times New Roman"/>
          <w:sz w:val="28"/>
          <w:szCs w:val="28"/>
          <w:lang w:eastAsia="ru-RU"/>
        </w:rPr>
      </w:pPr>
    </w:p>
    <w:p w:rsidR="00877165" w:rsidRPr="00CD47B2" w:rsidRDefault="002F6D1E" w:rsidP="00AD6E1B">
      <w:pPr>
        <w:pStyle w:val="Default"/>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877165">
        <w:rPr>
          <w:rFonts w:ascii="Times New Roman" w:eastAsia="Times New Roman" w:hAnsi="Times New Roman" w:cs="Times New Roman"/>
          <w:sz w:val="28"/>
          <w:szCs w:val="28"/>
          <w:lang w:eastAsia="ru-RU"/>
        </w:rPr>
        <w:t xml:space="preserve">2.1 </w:t>
      </w:r>
      <w:r w:rsidR="00877165" w:rsidRPr="0069257C">
        <w:rPr>
          <w:rFonts w:ascii="Times New Roman" w:eastAsia="Times New Roman" w:hAnsi="Times New Roman"/>
          <w:b/>
          <w:sz w:val="28"/>
        </w:rPr>
        <w:t xml:space="preserve">– </w:t>
      </w:r>
      <w:r w:rsidR="00877165" w:rsidRPr="0069257C">
        <w:rPr>
          <w:rFonts w:ascii="Times New Roman" w:eastAsia="Times New Roman" w:hAnsi="Times New Roman" w:cs="Times New Roman"/>
          <w:sz w:val="28"/>
          <w:szCs w:val="28"/>
          <w:lang w:eastAsia="ru-RU"/>
        </w:rPr>
        <w:t xml:space="preserve">Варианты архитектуры </w:t>
      </w:r>
      <w:r w:rsidR="00877165" w:rsidRPr="000A16AD">
        <w:rPr>
          <w:rFonts w:ascii="Times New Roman" w:eastAsia="Times New Roman" w:hAnsi="Times New Roman" w:cs="Times New Roman"/>
          <w:sz w:val="28"/>
          <w:szCs w:val="28"/>
          <w:lang w:val="en-US" w:eastAsia="ru-RU"/>
        </w:rPr>
        <w:t>SON</w:t>
      </w:r>
      <w:r w:rsidR="00CD47B2" w:rsidRPr="000A16AD">
        <w:rPr>
          <w:rFonts w:ascii="Times New Roman" w:eastAsia="Times New Roman" w:hAnsi="Times New Roman" w:cs="Times New Roman"/>
          <w:sz w:val="28"/>
          <w:szCs w:val="28"/>
          <w:lang w:eastAsia="ru-RU"/>
        </w:rPr>
        <w:t xml:space="preserve"> </w:t>
      </w:r>
      <w:r w:rsidR="00CD47B2" w:rsidRPr="000A16AD">
        <w:rPr>
          <w:rFonts w:ascii="Times New Roman" w:eastAsia="Times New Roman" w:hAnsi="Times New Roman" w:cs="Times New Roman"/>
          <w:color w:val="auto"/>
          <w:sz w:val="28"/>
          <w:szCs w:val="28"/>
          <w:lang w:eastAsia="ru-RU"/>
        </w:rPr>
        <w:t>[1</w:t>
      </w:r>
      <w:r w:rsidR="00167524">
        <w:rPr>
          <w:rFonts w:ascii="Times New Roman" w:eastAsia="Times New Roman" w:hAnsi="Times New Roman" w:cs="Times New Roman"/>
          <w:color w:val="auto"/>
          <w:sz w:val="28"/>
          <w:szCs w:val="28"/>
          <w:lang w:eastAsia="ru-RU"/>
        </w:rPr>
        <w:t>, с.79</w:t>
      </w:r>
      <w:r w:rsidR="00CD47B2" w:rsidRPr="000A16AD">
        <w:rPr>
          <w:rFonts w:ascii="Times New Roman" w:eastAsia="Times New Roman" w:hAnsi="Times New Roman" w:cs="Times New Roman"/>
          <w:color w:val="auto"/>
          <w:sz w:val="28"/>
          <w:szCs w:val="28"/>
          <w:lang w:eastAsia="ru-RU"/>
        </w:rPr>
        <w:t>]</w:t>
      </w:r>
    </w:p>
    <w:p w:rsidR="00877165" w:rsidRDefault="00877165" w:rsidP="00877165">
      <w:pPr>
        <w:pStyle w:val="Default"/>
        <w:ind w:firstLine="708"/>
        <w:jc w:val="both"/>
        <w:rPr>
          <w:rFonts w:ascii="Times New Roman" w:eastAsia="Times New Roman" w:hAnsi="Times New Roman" w:cs="Times New Roman"/>
          <w:sz w:val="28"/>
          <w:szCs w:val="28"/>
          <w:lang w:eastAsia="ru-RU"/>
        </w:rPr>
      </w:pPr>
    </w:p>
    <w:p w:rsidR="000A16AD" w:rsidRPr="00AC64D7" w:rsidRDefault="00F85516" w:rsidP="000A16AD">
      <w:pPr>
        <w:spacing w:after="0" w:line="240" w:lineRule="auto"/>
        <w:ind w:firstLine="708"/>
        <w:jc w:val="both"/>
        <w:rPr>
          <w:rFonts w:ascii="Times New Roman" w:eastAsia="Times New Roman" w:hAnsi="Times New Roman" w:cs="Times New Roman"/>
          <w:sz w:val="28"/>
          <w:szCs w:val="28"/>
          <w:lang w:eastAsia="ru-RU"/>
        </w:rPr>
      </w:pPr>
      <w:r w:rsidRPr="0069257C">
        <w:rPr>
          <w:rFonts w:ascii="Times New Roman" w:eastAsia="Times New Roman" w:hAnsi="Times New Roman"/>
          <w:b/>
          <w:sz w:val="28"/>
        </w:rPr>
        <w:t>–</w:t>
      </w:r>
      <w:r>
        <w:rPr>
          <w:rFonts w:ascii="Times New Roman" w:eastAsia="Times New Roman" w:hAnsi="Times New Roman"/>
          <w:b/>
          <w:sz w:val="28"/>
        </w:rPr>
        <w:t xml:space="preserve"> </w:t>
      </w:r>
      <w:r w:rsidR="000A16AD" w:rsidRPr="00065B8D">
        <w:rPr>
          <w:rFonts w:ascii="Times New Roman" w:eastAsia="Times New Roman" w:hAnsi="Times New Roman" w:cs="Times New Roman"/>
          <w:sz w:val="28"/>
          <w:szCs w:val="28"/>
          <w:lang w:eastAsia="ru-RU"/>
        </w:rPr>
        <w:t>Централизованная</w:t>
      </w:r>
      <w:r w:rsidR="000A16AD">
        <w:rPr>
          <w:rFonts w:ascii="Times New Roman" w:eastAsia="Times New Roman" w:hAnsi="Times New Roman" w:cs="Times New Roman"/>
          <w:sz w:val="28"/>
          <w:szCs w:val="28"/>
          <w:lang w:eastAsia="ru-RU"/>
        </w:rPr>
        <w:t xml:space="preserve"> архитектура</w:t>
      </w:r>
      <w:r w:rsidR="000A16AD" w:rsidRPr="00065B8D">
        <w:rPr>
          <w:rFonts w:ascii="Times New Roman" w:eastAsia="Times New Roman" w:hAnsi="Times New Roman" w:cs="Times New Roman"/>
          <w:sz w:val="28"/>
          <w:szCs w:val="28"/>
          <w:lang w:eastAsia="ru-RU"/>
        </w:rPr>
        <w:t xml:space="preserve"> SON (C-SON)</w:t>
      </w:r>
      <w:r w:rsidR="000A16AD">
        <w:rPr>
          <w:rFonts w:ascii="Times New Roman" w:eastAsia="Times New Roman" w:hAnsi="Times New Roman" w:cs="Times New Roman"/>
          <w:sz w:val="28"/>
          <w:szCs w:val="28"/>
          <w:lang w:eastAsia="ru-RU"/>
        </w:rPr>
        <w:t xml:space="preserve"> это алгоритм </w:t>
      </w:r>
      <w:r w:rsidR="000A16AD">
        <w:rPr>
          <w:rFonts w:ascii="Times New Roman" w:eastAsia="Times New Roman" w:hAnsi="Times New Roman" w:cs="Times New Roman"/>
          <w:sz w:val="28"/>
          <w:szCs w:val="28"/>
          <w:lang w:val="en-US" w:eastAsia="ru-RU"/>
        </w:rPr>
        <w:t>SON</w:t>
      </w:r>
      <w:r w:rsidR="000A16AD" w:rsidRPr="00AC64D7">
        <w:rPr>
          <w:rFonts w:ascii="Times New Roman" w:eastAsia="Times New Roman" w:hAnsi="Times New Roman" w:cs="Times New Roman"/>
          <w:sz w:val="28"/>
          <w:szCs w:val="28"/>
          <w:lang w:eastAsia="ru-RU"/>
        </w:rPr>
        <w:t xml:space="preserve"> </w:t>
      </w:r>
      <w:r w:rsidR="000A16AD">
        <w:rPr>
          <w:rFonts w:ascii="Times New Roman" w:eastAsia="Times New Roman" w:hAnsi="Times New Roman" w:cs="Times New Roman"/>
          <w:sz w:val="28"/>
          <w:szCs w:val="28"/>
          <w:lang w:eastAsia="ru-RU"/>
        </w:rPr>
        <w:t xml:space="preserve">расположенный в ядре системы управления и эксплуатации мобильной сети, как изображено на рисунке </w:t>
      </w:r>
      <w:r w:rsidR="000A16AD" w:rsidRPr="00B55C38">
        <w:rPr>
          <w:rFonts w:ascii="Times New Roman" w:eastAsia="Times New Roman" w:hAnsi="Times New Roman" w:cs="Times New Roman"/>
          <w:sz w:val="28"/>
          <w:szCs w:val="28"/>
          <w:lang w:eastAsia="ru-RU"/>
        </w:rPr>
        <w:t>2</w:t>
      </w:r>
      <w:r w:rsidR="000A16AD">
        <w:rPr>
          <w:rFonts w:ascii="Times New Roman" w:eastAsia="Times New Roman" w:hAnsi="Times New Roman" w:cs="Times New Roman"/>
          <w:sz w:val="28"/>
          <w:szCs w:val="28"/>
          <w:lang w:eastAsia="ru-RU"/>
        </w:rPr>
        <w:t>.1(А)</w:t>
      </w:r>
      <w:r w:rsidR="000A16AD" w:rsidRPr="00065B8D">
        <w:rPr>
          <w:rFonts w:ascii="Times New Roman" w:eastAsia="Times New Roman" w:hAnsi="Times New Roman" w:cs="Times New Roman"/>
          <w:sz w:val="28"/>
          <w:szCs w:val="28"/>
          <w:lang w:eastAsia="ru-RU"/>
        </w:rPr>
        <w:t>.</w:t>
      </w:r>
      <w:r w:rsidR="000A16AD">
        <w:rPr>
          <w:rFonts w:ascii="Times New Roman" w:eastAsia="Times New Roman" w:hAnsi="Times New Roman" w:cs="Times New Roman"/>
          <w:sz w:val="28"/>
          <w:szCs w:val="28"/>
          <w:lang w:eastAsia="ru-RU"/>
        </w:rPr>
        <w:t xml:space="preserve"> В документе</w:t>
      </w:r>
      <w:r w:rsidR="000A16AD" w:rsidRPr="00065B8D">
        <w:rPr>
          <w:rFonts w:ascii="Times New Roman" w:eastAsia="Times New Roman" w:hAnsi="Times New Roman" w:cs="Times New Roman"/>
          <w:sz w:val="28"/>
          <w:szCs w:val="28"/>
          <w:lang w:eastAsia="ru-RU"/>
        </w:rPr>
        <w:t xml:space="preserve"> TS </w:t>
      </w:r>
      <w:r w:rsidR="000A16AD">
        <w:rPr>
          <w:rFonts w:ascii="Times New Roman" w:eastAsia="Times New Roman" w:hAnsi="Times New Roman" w:cs="Times New Roman"/>
          <w:sz w:val="28"/>
          <w:szCs w:val="28"/>
          <w:lang w:eastAsia="ru-RU"/>
        </w:rPr>
        <w:t>32.</w:t>
      </w:r>
      <w:r w:rsidR="000A16AD" w:rsidRPr="000A16AD">
        <w:rPr>
          <w:rFonts w:ascii="Times New Roman" w:eastAsia="Times New Roman" w:hAnsi="Times New Roman" w:cs="Times New Roman"/>
          <w:sz w:val="28"/>
          <w:szCs w:val="28"/>
          <w:lang w:eastAsia="ru-RU"/>
        </w:rPr>
        <w:t>500 [6</w:t>
      </w:r>
      <w:r w:rsidR="00844CB9">
        <w:rPr>
          <w:rFonts w:ascii="Times New Roman" w:eastAsia="Times New Roman" w:hAnsi="Times New Roman" w:cs="Times New Roman"/>
          <w:sz w:val="28"/>
          <w:szCs w:val="28"/>
          <w:lang w:eastAsia="ru-RU"/>
        </w:rPr>
        <w:t>, с.5</w:t>
      </w:r>
      <w:r w:rsidR="000A16AD" w:rsidRPr="000A16AD">
        <w:rPr>
          <w:rFonts w:ascii="Times New Roman" w:eastAsia="Times New Roman" w:hAnsi="Times New Roman" w:cs="Times New Roman"/>
          <w:sz w:val="28"/>
          <w:szCs w:val="28"/>
          <w:lang w:eastAsia="ru-RU"/>
        </w:rPr>
        <w:t>] разработана</w:t>
      </w:r>
      <w:r w:rsidR="000A16AD">
        <w:rPr>
          <w:rFonts w:ascii="Times New Roman" w:eastAsia="Times New Roman" w:hAnsi="Times New Roman" w:cs="Times New Roman"/>
          <w:sz w:val="28"/>
          <w:szCs w:val="28"/>
          <w:lang w:eastAsia="ru-RU"/>
        </w:rPr>
        <w:t xml:space="preserve"> и представлена концепция централизованной </w:t>
      </w:r>
      <w:r w:rsidR="000A16AD">
        <w:rPr>
          <w:rFonts w:ascii="Times New Roman" w:eastAsia="Times New Roman" w:hAnsi="Times New Roman" w:cs="Times New Roman"/>
          <w:sz w:val="28"/>
          <w:szCs w:val="28"/>
          <w:lang w:val="en-US" w:eastAsia="ru-RU"/>
        </w:rPr>
        <w:t>SON</w:t>
      </w:r>
      <w:r w:rsidR="000A16AD" w:rsidRPr="00AC64D7">
        <w:rPr>
          <w:rFonts w:ascii="Times New Roman" w:eastAsia="Times New Roman" w:hAnsi="Times New Roman" w:cs="Times New Roman"/>
          <w:sz w:val="28"/>
          <w:szCs w:val="28"/>
          <w:lang w:eastAsia="ru-RU"/>
        </w:rPr>
        <w:t>,</w:t>
      </w:r>
      <w:r w:rsidR="000A16AD">
        <w:rPr>
          <w:rFonts w:ascii="Times New Roman" w:eastAsia="Times New Roman" w:hAnsi="Times New Roman" w:cs="Times New Roman"/>
          <w:sz w:val="28"/>
          <w:szCs w:val="28"/>
          <w:lang w:eastAsia="ru-RU"/>
        </w:rPr>
        <w:t xml:space="preserve"> в свою очередь, для сетей 5</w:t>
      </w:r>
      <w:r w:rsidR="000A16AD">
        <w:rPr>
          <w:rFonts w:ascii="Times New Roman" w:eastAsia="Times New Roman" w:hAnsi="Times New Roman" w:cs="Times New Roman"/>
          <w:sz w:val="28"/>
          <w:szCs w:val="28"/>
          <w:lang w:val="en-US" w:eastAsia="ru-RU"/>
        </w:rPr>
        <w:t>G</w:t>
      </w:r>
      <w:r w:rsidR="000A16AD">
        <w:rPr>
          <w:rFonts w:ascii="Times New Roman" w:eastAsia="Times New Roman" w:hAnsi="Times New Roman" w:cs="Times New Roman"/>
          <w:sz w:val="28"/>
          <w:szCs w:val="28"/>
          <w:lang w:eastAsia="ru-RU"/>
        </w:rPr>
        <w:t xml:space="preserve"> выпущен релиз TR 28.</w:t>
      </w:r>
      <w:r w:rsidR="000A16AD" w:rsidRPr="000A16AD">
        <w:rPr>
          <w:rFonts w:ascii="Times New Roman" w:eastAsia="Times New Roman" w:hAnsi="Times New Roman" w:cs="Times New Roman"/>
          <w:sz w:val="28"/>
          <w:szCs w:val="28"/>
          <w:lang w:eastAsia="ru-RU"/>
        </w:rPr>
        <w:t>861[82].</w:t>
      </w:r>
      <w:r w:rsidR="000A16AD">
        <w:rPr>
          <w:rFonts w:ascii="Times New Roman" w:eastAsia="Times New Roman" w:hAnsi="Times New Roman" w:cs="Times New Roman"/>
          <w:sz w:val="28"/>
          <w:szCs w:val="28"/>
          <w:lang w:eastAsia="ru-RU"/>
        </w:rPr>
        <w:t xml:space="preserve"> </w:t>
      </w:r>
      <w:r w:rsidR="000A16AD" w:rsidRPr="0005399F">
        <w:rPr>
          <w:rFonts w:ascii="Times New Roman" w:eastAsia="Times New Roman" w:hAnsi="Times New Roman" w:cs="Times New Roman"/>
          <w:sz w:val="28"/>
          <w:szCs w:val="28"/>
          <w:lang w:eastAsia="ru-RU"/>
        </w:rPr>
        <w:t>C-SON</w:t>
      </w:r>
      <w:r w:rsidR="000A16AD">
        <w:rPr>
          <w:rFonts w:ascii="Times New Roman" w:eastAsia="Times New Roman" w:hAnsi="Times New Roman" w:cs="Times New Roman"/>
          <w:sz w:val="28"/>
          <w:szCs w:val="28"/>
          <w:lang w:eastAsia="ru-RU"/>
        </w:rPr>
        <w:t xml:space="preserve"> собирает и анализирует данные управления сетью, формирует решения и выполняет действия по алгоритму </w:t>
      </w:r>
      <w:r w:rsidR="000A16AD">
        <w:rPr>
          <w:rFonts w:ascii="Times New Roman" w:eastAsia="Times New Roman" w:hAnsi="Times New Roman" w:cs="Times New Roman"/>
          <w:sz w:val="28"/>
          <w:szCs w:val="28"/>
          <w:lang w:val="en-US" w:eastAsia="ru-RU"/>
        </w:rPr>
        <w:lastRenderedPageBreak/>
        <w:t>SON</w:t>
      </w:r>
      <w:r w:rsidR="000A16AD" w:rsidRPr="00AC64D7">
        <w:rPr>
          <w:rFonts w:ascii="Times New Roman" w:eastAsia="Times New Roman" w:hAnsi="Times New Roman" w:cs="Times New Roman"/>
          <w:sz w:val="28"/>
          <w:szCs w:val="28"/>
          <w:lang w:eastAsia="ru-RU"/>
        </w:rPr>
        <w:t xml:space="preserve">. </w:t>
      </w:r>
      <w:r w:rsidR="000A16AD">
        <w:rPr>
          <w:rFonts w:ascii="Times New Roman" w:eastAsia="Times New Roman" w:hAnsi="Times New Roman" w:cs="Times New Roman"/>
          <w:sz w:val="28"/>
          <w:szCs w:val="28"/>
          <w:lang w:eastAsia="ru-RU"/>
        </w:rPr>
        <w:t xml:space="preserve">В наше время, системы ОАМ часто зависят от производителя, из – за чего существуют ограничения оптимизации для различных производителей, а это, не сходится с задачей мобильных операторов быть универсальными и не от кого не </w:t>
      </w:r>
      <w:r w:rsidR="000A16AD" w:rsidRPr="000A16AD">
        <w:rPr>
          <w:rFonts w:ascii="Times New Roman" w:eastAsia="Times New Roman" w:hAnsi="Times New Roman" w:cs="Times New Roman"/>
          <w:sz w:val="28"/>
          <w:szCs w:val="28"/>
          <w:lang w:eastAsia="ru-RU"/>
        </w:rPr>
        <w:t>зависящими [1</w:t>
      </w:r>
      <w:r w:rsidR="00167524">
        <w:rPr>
          <w:rFonts w:ascii="Times New Roman" w:eastAsia="Times New Roman" w:hAnsi="Times New Roman" w:cs="Times New Roman"/>
          <w:sz w:val="28"/>
          <w:szCs w:val="28"/>
          <w:lang w:eastAsia="ru-RU"/>
        </w:rPr>
        <w:t>, с.79</w:t>
      </w:r>
      <w:r w:rsidR="000A16AD" w:rsidRPr="000A16AD">
        <w:rPr>
          <w:rFonts w:ascii="Times New Roman" w:eastAsia="Times New Roman" w:hAnsi="Times New Roman" w:cs="Times New Roman"/>
          <w:sz w:val="28"/>
          <w:szCs w:val="28"/>
          <w:lang w:eastAsia="ru-RU"/>
        </w:rPr>
        <w:t>].</w:t>
      </w:r>
    </w:p>
    <w:p w:rsidR="00877165" w:rsidRPr="005554B2" w:rsidRDefault="00877165" w:rsidP="00B55D04">
      <w:pPr>
        <w:tabs>
          <w:tab w:val="left" w:pos="709"/>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B55D04" w:rsidRPr="0069257C">
        <w:rPr>
          <w:rFonts w:ascii="Times New Roman" w:eastAsia="Times New Roman" w:hAnsi="Times New Roman"/>
          <w:b/>
          <w:sz w:val="28"/>
        </w:rPr>
        <w:t>–</w:t>
      </w:r>
      <w:r>
        <w:rPr>
          <w:rFonts w:ascii="Times New Roman" w:eastAsia="Times New Roman" w:hAnsi="Times New Roman" w:cs="Times New Roman"/>
          <w:sz w:val="28"/>
          <w:szCs w:val="28"/>
          <w:lang w:eastAsia="ru-RU"/>
        </w:rPr>
        <w:t xml:space="preserve"> </w:t>
      </w:r>
      <w:r w:rsidRPr="004240BD">
        <w:rPr>
          <w:rFonts w:ascii="Times New Roman" w:eastAsia="Times New Roman" w:hAnsi="Times New Roman" w:cs="Times New Roman"/>
          <w:sz w:val="28"/>
          <w:szCs w:val="28"/>
          <w:lang w:eastAsia="ru-RU"/>
        </w:rPr>
        <w:t>Распределенная</w:t>
      </w:r>
      <w:r>
        <w:rPr>
          <w:rFonts w:ascii="Times New Roman" w:eastAsia="Times New Roman" w:hAnsi="Times New Roman" w:cs="Times New Roman"/>
          <w:sz w:val="28"/>
          <w:szCs w:val="28"/>
          <w:lang w:eastAsia="ru-RU"/>
        </w:rPr>
        <w:t xml:space="preserve"> архитектура </w:t>
      </w:r>
      <w:r w:rsidRPr="004240BD">
        <w:rPr>
          <w:rFonts w:ascii="Times New Roman" w:eastAsia="Times New Roman" w:hAnsi="Times New Roman" w:cs="Times New Roman"/>
          <w:sz w:val="28"/>
          <w:szCs w:val="28"/>
          <w:lang w:eastAsia="ru-RU"/>
        </w:rPr>
        <w:t xml:space="preserve">SON (D-SON) </w:t>
      </w:r>
      <w:r w:rsidR="00CD47B2">
        <w:rPr>
          <w:rFonts w:ascii="Times New Roman" w:eastAsia="Times New Roman" w:hAnsi="Times New Roman" w:cs="Times New Roman"/>
          <w:sz w:val="28"/>
          <w:szCs w:val="28"/>
          <w:lang w:eastAsia="ru-RU"/>
        </w:rPr>
        <w:t xml:space="preserve">отличается из – </w:t>
      </w:r>
      <w:r w:rsidR="008079BD">
        <w:rPr>
          <w:rFonts w:ascii="Times New Roman" w:eastAsia="Times New Roman" w:hAnsi="Times New Roman" w:cs="Times New Roman"/>
          <w:sz w:val="28"/>
          <w:szCs w:val="28"/>
          <w:lang w:eastAsia="ru-RU"/>
        </w:rPr>
        <w:t>за того</w:t>
      </w:r>
      <w:r w:rsidR="00C83319">
        <w:rPr>
          <w:rFonts w:ascii="Times New Roman" w:eastAsia="Times New Roman" w:hAnsi="Times New Roman" w:cs="Times New Roman"/>
          <w:sz w:val="28"/>
          <w:szCs w:val="28"/>
          <w:lang w:eastAsia="ru-RU"/>
        </w:rPr>
        <w:t>, что</w:t>
      </w:r>
      <w:r w:rsidR="004D3B09">
        <w:rPr>
          <w:rFonts w:ascii="Times New Roman" w:eastAsia="Times New Roman" w:hAnsi="Times New Roman" w:cs="Times New Roman"/>
          <w:sz w:val="28"/>
          <w:szCs w:val="28"/>
          <w:lang w:eastAsia="ru-RU"/>
        </w:rPr>
        <w:t xml:space="preserve"> </w:t>
      </w:r>
      <w:r w:rsidRPr="004240BD">
        <w:rPr>
          <w:rFonts w:ascii="Times New Roman" w:eastAsia="Times New Roman" w:hAnsi="Times New Roman" w:cs="Times New Roman"/>
          <w:sz w:val="28"/>
          <w:szCs w:val="28"/>
          <w:lang w:eastAsia="ru-RU"/>
        </w:rPr>
        <w:t xml:space="preserve">алгоритм SON </w:t>
      </w:r>
      <w:r w:rsidR="00CD47B2">
        <w:rPr>
          <w:rFonts w:ascii="Times New Roman" w:eastAsia="Times New Roman" w:hAnsi="Times New Roman" w:cs="Times New Roman"/>
          <w:sz w:val="28"/>
          <w:szCs w:val="28"/>
          <w:lang w:eastAsia="ru-RU"/>
        </w:rPr>
        <w:t>установлен</w:t>
      </w:r>
      <w:r w:rsidR="004D3B09">
        <w:rPr>
          <w:rFonts w:ascii="Times New Roman" w:eastAsia="Times New Roman" w:hAnsi="Times New Roman" w:cs="Times New Roman"/>
          <w:sz w:val="28"/>
          <w:szCs w:val="28"/>
          <w:lang w:eastAsia="ru-RU"/>
        </w:rPr>
        <w:t xml:space="preserve"> в сетевом</w:t>
      </w:r>
      <w:r w:rsidRPr="004240BD">
        <w:rPr>
          <w:rFonts w:ascii="Times New Roman" w:eastAsia="Times New Roman" w:hAnsi="Times New Roman" w:cs="Times New Roman"/>
          <w:sz w:val="28"/>
          <w:szCs w:val="28"/>
          <w:lang w:eastAsia="ru-RU"/>
        </w:rPr>
        <w:t xml:space="preserve"> м</w:t>
      </w:r>
      <w:r w:rsidR="004D3B09">
        <w:rPr>
          <w:rFonts w:ascii="Times New Roman" w:eastAsia="Times New Roman" w:hAnsi="Times New Roman" w:cs="Times New Roman"/>
          <w:sz w:val="28"/>
          <w:szCs w:val="28"/>
          <w:lang w:eastAsia="ru-RU"/>
        </w:rPr>
        <w:t>одуле</w:t>
      </w:r>
      <w:r>
        <w:rPr>
          <w:rFonts w:ascii="Times New Roman" w:eastAsia="Times New Roman" w:hAnsi="Times New Roman" w:cs="Times New Roman"/>
          <w:sz w:val="28"/>
          <w:szCs w:val="28"/>
          <w:lang w:eastAsia="ru-RU"/>
        </w:rPr>
        <w:t xml:space="preserve"> </w:t>
      </w:r>
      <w:r w:rsidR="004D3B0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NF</w:t>
      </w:r>
      <w:r w:rsidR="004D3B0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как </w:t>
      </w:r>
      <w:r w:rsidR="00CD47B2">
        <w:rPr>
          <w:rFonts w:ascii="Times New Roman" w:eastAsia="Times New Roman" w:hAnsi="Times New Roman" w:cs="Times New Roman"/>
          <w:sz w:val="28"/>
          <w:szCs w:val="28"/>
          <w:lang w:eastAsia="ru-RU"/>
        </w:rPr>
        <w:t>изображено</w:t>
      </w:r>
      <w:r>
        <w:rPr>
          <w:rFonts w:ascii="Times New Roman" w:eastAsia="Times New Roman" w:hAnsi="Times New Roman" w:cs="Times New Roman"/>
          <w:sz w:val="28"/>
          <w:szCs w:val="28"/>
          <w:lang w:eastAsia="ru-RU"/>
        </w:rPr>
        <w:t xml:space="preserve"> на рисунке 2.1(В)</w:t>
      </w:r>
      <w:r w:rsidRPr="004240BD">
        <w:rPr>
          <w:rFonts w:ascii="Times New Roman" w:eastAsia="Times New Roman" w:hAnsi="Times New Roman" w:cs="Times New Roman"/>
          <w:sz w:val="28"/>
          <w:szCs w:val="28"/>
          <w:lang w:eastAsia="ru-RU"/>
        </w:rPr>
        <w:t xml:space="preserve">. Концепция распределенного D-SON </w:t>
      </w:r>
      <w:r w:rsidR="008079BD">
        <w:rPr>
          <w:rFonts w:ascii="Times New Roman" w:eastAsia="Times New Roman" w:hAnsi="Times New Roman" w:cs="Times New Roman"/>
          <w:sz w:val="28"/>
          <w:szCs w:val="28"/>
          <w:lang w:eastAsia="ru-RU"/>
        </w:rPr>
        <w:t>описана</w:t>
      </w:r>
      <w:r>
        <w:rPr>
          <w:rFonts w:ascii="Times New Roman" w:eastAsia="Times New Roman" w:hAnsi="Times New Roman" w:cs="Times New Roman"/>
          <w:sz w:val="28"/>
          <w:szCs w:val="28"/>
          <w:lang w:eastAsia="ru-RU"/>
        </w:rPr>
        <w:t xml:space="preserve"> для LTE в</w:t>
      </w:r>
      <w:r w:rsidR="004D3B09">
        <w:rPr>
          <w:rFonts w:ascii="Times New Roman" w:eastAsia="Times New Roman" w:hAnsi="Times New Roman" w:cs="Times New Roman"/>
          <w:sz w:val="28"/>
          <w:szCs w:val="28"/>
          <w:lang w:eastAsia="ru-RU"/>
        </w:rPr>
        <w:t xml:space="preserve"> </w:t>
      </w:r>
      <w:r w:rsidR="008079BD">
        <w:rPr>
          <w:rFonts w:ascii="Times New Roman" w:eastAsia="Times New Roman" w:hAnsi="Times New Roman" w:cs="Times New Roman"/>
          <w:sz w:val="28"/>
          <w:szCs w:val="28"/>
          <w:lang w:eastAsia="ru-RU"/>
        </w:rPr>
        <w:t>р</w:t>
      </w:r>
      <w:r w:rsidR="004D3B09">
        <w:rPr>
          <w:rFonts w:ascii="Times New Roman" w:eastAsia="Times New Roman" w:hAnsi="Times New Roman" w:cs="Times New Roman"/>
          <w:sz w:val="28"/>
          <w:szCs w:val="28"/>
          <w:lang w:eastAsia="ru-RU"/>
        </w:rPr>
        <w:t>елизе</w:t>
      </w:r>
      <w:r>
        <w:rPr>
          <w:rFonts w:ascii="Times New Roman" w:eastAsia="Times New Roman" w:hAnsi="Times New Roman" w:cs="Times New Roman"/>
          <w:sz w:val="28"/>
          <w:szCs w:val="28"/>
          <w:lang w:eastAsia="ru-RU"/>
        </w:rPr>
        <w:t xml:space="preserve"> TS 32.500 </w:t>
      </w:r>
      <w:r w:rsidRPr="005554B2">
        <w:rPr>
          <w:rFonts w:ascii="Times New Roman" w:eastAsia="Times New Roman" w:hAnsi="Times New Roman" w:cs="Times New Roman"/>
          <w:sz w:val="28"/>
          <w:szCs w:val="28"/>
          <w:lang w:eastAsia="ru-RU"/>
        </w:rPr>
        <w:t>[</w:t>
      </w:r>
      <w:r w:rsidR="002E00B2" w:rsidRPr="005554B2">
        <w:rPr>
          <w:rFonts w:ascii="Times New Roman" w:eastAsia="Times New Roman" w:hAnsi="Times New Roman" w:cs="Times New Roman"/>
          <w:sz w:val="28"/>
          <w:szCs w:val="28"/>
          <w:lang w:eastAsia="ru-RU"/>
        </w:rPr>
        <w:t>6</w:t>
      </w:r>
      <w:r w:rsidR="00844CB9">
        <w:rPr>
          <w:rFonts w:ascii="Times New Roman" w:eastAsia="Times New Roman" w:hAnsi="Times New Roman" w:cs="Times New Roman"/>
          <w:sz w:val="28"/>
          <w:szCs w:val="28"/>
          <w:lang w:eastAsia="ru-RU"/>
        </w:rPr>
        <w:t>, с.6</w:t>
      </w:r>
      <w:r w:rsidRPr="005554B2">
        <w:rPr>
          <w:rFonts w:ascii="Times New Roman" w:eastAsia="Times New Roman" w:hAnsi="Times New Roman" w:cs="Times New Roman"/>
          <w:sz w:val="28"/>
          <w:szCs w:val="28"/>
          <w:lang w:eastAsia="ru-RU"/>
        </w:rPr>
        <w:t>], а для се</w:t>
      </w:r>
      <w:r w:rsidR="004D3B09" w:rsidRPr="005554B2">
        <w:rPr>
          <w:rFonts w:ascii="Times New Roman" w:eastAsia="Times New Roman" w:hAnsi="Times New Roman" w:cs="Times New Roman"/>
          <w:sz w:val="28"/>
          <w:szCs w:val="28"/>
          <w:lang w:eastAsia="ru-RU"/>
        </w:rPr>
        <w:t>тей 5</w:t>
      </w:r>
      <w:r w:rsidR="004D3B09" w:rsidRPr="005554B2">
        <w:rPr>
          <w:rFonts w:ascii="Times New Roman" w:eastAsia="Times New Roman" w:hAnsi="Times New Roman" w:cs="Times New Roman"/>
          <w:sz w:val="28"/>
          <w:szCs w:val="28"/>
          <w:lang w:val="en-US" w:eastAsia="ru-RU"/>
        </w:rPr>
        <w:t>G</w:t>
      </w:r>
      <w:r w:rsidRPr="005554B2">
        <w:rPr>
          <w:rFonts w:ascii="Times New Roman" w:eastAsia="Times New Roman" w:hAnsi="Times New Roman" w:cs="Times New Roman"/>
          <w:sz w:val="28"/>
          <w:szCs w:val="28"/>
          <w:lang w:eastAsia="ru-RU"/>
        </w:rPr>
        <w:t xml:space="preserve"> – </w:t>
      </w:r>
      <w:r w:rsidR="00CF0EA9" w:rsidRPr="005554B2">
        <w:rPr>
          <w:rFonts w:ascii="Times New Roman" w:eastAsia="Times New Roman" w:hAnsi="Times New Roman" w:cs="Times New Roman"/>
          <w:sz w:val="28"/>
          <w:szCs w:val="28"/>
          <w:lang w:eastAsia="ru-RU"/>
        </w:rPr>
        <w:t>в </w:t>
      </w:r>
      <w:r w:rsidR="008079BD" w:rsidRPr="005554B2">
        <w:rPr>
          <w:rFonts w:ascii="Times New Roman" w:eastAsia="Times New Roman" w:hAnsi="Times New Roman" w:cs="Times New Roman"/>
          <w:sz w:val="28"/>
          <w:szCs w:val="28"/>
          <w:lang w:eastAsia="ru-RU"/>
        </w:rPr>
        <w:t>р</w:t>
      </w:r>
      <w:r w:rsidR="00CF0EA9" w:rsidRPr="005554B2">
        <w:rPr>
          <w:rFonts w:ascii="Times New Roman" w:eastAsia="Times New Roman" w:hAnsi="Times New Roman" w:cs="Times New Roman"/>
          <w:sz w:val="28"/>
          <w:szCs w:val="28"/>
          <w:lang w:eastAsia="ru-RU"/>
        </w:rPr>
        <w:t>елизе</w:t>
      </w:r>
      <w:r w:rsidR="004D3B09" w:rsidRPr="005554B2">
        <w:rPr>
          <w:rFonts w:ascii="Times New Roman" w:eastAsia="Times New Roman" w:hAnsi="Times New Roman" w:cs="Times New Roman"/>
          <w:sz w:val="28"/>
          <w:szCs w:val="28"/>
          <w:lang w:eastAsia="ru-RU"/>
        </w:rPr>
        <w:t xml:space="preserve"> </w:t>
      </w:r>
      <w:r w:rsidRPr="005554B2">
        <w:rPr>
          <w:rFonts w:ascii="Times New Roman" w:eastAsia="Times New Roman" w:hAnsi="Times New Roman" w:cs="Times New Roman"/>
          <w:sz w:val="28"/>
          <w:szCs w:val="28"/>
          <w:lang w:eastAsia="ru-RU"/>
        </w:rPr>
        <w:t xml:space="preserve">TR 28.861 </w:t>
      </w:r>
      <w:r w:rsidR="00005C1F" w:rsidRPr="005554B2">
        <w:rPr>
          <w:rFonts w:ascii="Times New Roman" w:eastAsia="Times New Roman" w:hAnsi="Times New Roman" w:cs="Times New Roman"/>
          <w:sz w:val="28"/>
          <w:szCs w:val="28"/>
          <w:lang w:eastAsia="ru-RU"/>
        </w:rPr>
        <w:t>[</w:t>
      </w:r>
      <w:r w:rsidR="002E00B2" w:rsidRPr="005554B2">
        <w:rPr>
          <w:rFonts w:ascii="Times New Roman" w:eastAsia="Times New Roman" w:hAnsi="Times New Roman" w:cs="Times New Roman"/>
          <w:sz w:val="28"/>
          <w:szCs w:val="28"/>
          <w:lang w:eastAsia="ru-RU"/>
        </w:rPr>
        <w:t>8</w:t>
      </w:r>
      <w:r w:rsidR="00005C1F" w:rsidRPr="005554B2">
        <w:rPr>
          <w:rFonts w:ascii="Times New Roman" w:eastAsia="Times New Roman" w:hAnsi="Times New Roman" w:cs="Times New Roman"/>
          <w:sz w:val="28"/>
          <w:szCs w:val="28"/>
          <w:lang w:eastAsia="ru-RU"/>
        </w:rPr>
        <w:t>2</w:t>
      </w:r>
      <w:r w:rsidR="006B170D">
        <w:rPr>
          <w:rFonts w:ascii="Times New Roman" w:eastAsia="Times New Roman" w:hAnsi="Times New Roman" w:cs="Times New Roman"/>
          <w:sz w:val="28"/>
          <w:szCs w:val="28"/>
          <w:lang w:eastAsia="ru-RU"/>
        </w:rPr>
        <w:t>, с.13</w:t>
      </w:r>
      <w:r w:rsidRPr="005554B2">
        <w:rPr>
          <w:rFonts w:ascii="Times New Roman" w:eastAsia="Times New Roman" w:hAnsi="Times New Roman" w:cs="Times New Roman"/>
          <w:sz w:val="28"/>
          <w:szCs w:val="28"/>
          <w:lang w:eastAsia="ru-RU"/>
        </w:rPr>
        <w:t>]. Из-за масштабов развертывания, которое вызвано большим количеством eNB, распределенный SON не может поддерживать сложные алгоритмы оптимизации</w:t>
      </w:r>
      <w:r w:rsidR="008079BD" w:rsidRPr="005554B2">
        <w:rPr>
          <w:rFonts w:ascii="Times New Roman" w:eastAsia="Times New Roman" w:hAnsi="Times New Roman" w:cs="Times New Roman"/>
          <w:sz w:val="28"/>
          <w:szCs w:val="28"/>
          <w:lang w:eastAsia="ru-RU"/>
        </w:rPr>
        <w:t xml:space="preserve"> [1</w:t>
      </w:r>
      <w:r w:rsidR="00167524">
        <w:rPr>
          <w:rFonts w:ascii="Times New Roman" w:eastAsia="Times New Roman" w:hAnsi="Times New Roman" w:cs="Times New Roman"/>
          <w:sz w:val="28"/>
          <w:szCs w:val="28"/>
          <w:lang w:eastAsia="ru-RU"/>
        </w:rPr>
        <w:t>, с.79</w:t>
      </w:r>
      <w:r w:rsidR="008079BD" w:rsidRPr="005554B2">
        <w:rPr>
          <w:rFonts w:ascii="Times New Roman" w:eastAsia="Times New Roman" w:hAnsi="Times New Roman" w:cs="Times New Roman"/>
          <w:sz w:val="28"/>
          <w:szCs w:val="28"/>
          <w:lang w:eastAsia="ru-RU"/>
        </w:rPr>
        <w:t>]</w:t>
      </w:r>
      <w:r w:rsidRPr="005554B2">
        <w:rPr>
          <w:rFonts w:ascii="Times New Roman" w:eastAsia="Times New Roman" w:hAnsi="Times New Roman" w:cs="Times New Roman"/>
          <w:sz w:val="28"/>
          <w:szCs w:val="28"/>
          <w:lang w:eastAsia="ru-RU"/>
        </w:rPr>
        <w:t xml:space="preserve">. Чтобы в полной мере воспользоваться преимуществами этого типа архитектуры, ведется работа по расширению интерфейса X2 (интерфейса между eNB). </w:t>
      </w:r>
    </w:p>
    <w:p w:rsidR="00877165" w:rsidRPr="00BE388F" w:rsidRDefault="009D5A25" w:rsidP="00B55D04">
      <w:pPr>
        <w:tabs>
          <w:tab w:val="left" w:pos="709"/>
          <w:tab w:val="left" w:pos="993"/>
        </w:tabs>
        <w:spacing w:after="0" w:line="240" w:lineRule="auto"/>
        <w:jc w:val="both"/>
        <w:rPr>
          <w:rFonts w:ascii="Times New Roman" w:eastAsia="Times New Roman" w:hAnsi="Times New Roman" w:cs="Times New Roman"/>
          <w:color w:val="000000"/>
          <w:sz w:val="28"/>
          <w:szCs w:val="28"/>
          <w:lang w:eastAsia="ru-RU"/>
        </w:rPr>
      </w:pPr>
      <w:r w:rsidRPr="005554B2">
        <w:rPr>
          <w:rFonts w:ascii="Times New Roman" w:eastAsia="Times New Roman" w:hAnsi="Times New Roman" w:cs="Times New Roman"/>
          <w:sz w:val="28"/>
          <w:szCs w:val="28"/>
          <w:lang w:eastAsia="ru-RU"/>
        </w:rPr>
        <w:tab/>
      </w:r>
      <w:r w:rsidR="00877165" w:rsidRPr="005554B2">
        <w:rPr>
          <w:rFonts w:ascii="Times New Roman" w:eastAsia="Times New Roman" w:hAnsi="Times New Roman" w:cs="Times New Roman"/>
          <w:sz w:val="28"/>
          <w:szCs w:val="28"/>
          <w:lang w:eastAsia="ru-RU"/>
        </w:rPr>
        <w:t xml:space="preserve">  </w:t>
      </w:r>
      <w:r w:rsidR="00B55D04" w:rsidRPr="0069257C">
        <w:rPr>
          <w:rFonts w:ascii="Times New Roman" w:eastAsia="Times New Roman" w:hAnsi="Times New Roman"/>
          <w:b/>
          <w:sz w:val="28"/>
        </w:rPr>
        <w:t>–</w:t>
      </w:r>
      <w:r w:rsidR="00B55D04">
        <w:rPr>
          <w:rFonts w:ascii="Times New Roman" w:eastAsia="Times New Roman" w:hAnsi="Times New Roman"/>
          <w:b/>
          <w:sz w:val="28"/>
        </w:rPr>
        <w:t xml:space="preserve"> </w:t>
      </w:r>
      <w:r w:rsidR="00877165" w:rsidRPr="005554B2">
        <w:rPr>
          <w:rFonts w:ascii="Times New Roman" w:eastAsia="Times New Roman" w:hAnsi="Times New Roman" w:cs="Times New Roman"/>
          <w:sz w:val="28"/>
          <w:szCs w:val="28"/>
          <w:lang w:eastAsia="ru-RU"/>
        </w:rPr>
        <w:t xml:space="preserve">Гибридная архитектура SON (H-SON) </w:t>
      </w:r>
      <w:r w:rsidR="00654FB3" w:rsidRPr="005554B2">
        <w:rPr>
          <w:rFonts w:ascii="Times New Roman" w:eastAsia="Times New Roman" w:hAnsi="Times New Roman" w:cs="Times New Roman"/>
          <w:sz w:val="28"/>
          <w:szCs w:val="28"/>
          <w:lang w:eastAsia="ru-RU"/>
        </w:rPr>
        <w:t>это</w:t>
      </w:r>
      <w:r w:rsidR="00CA2BE4" w:rsidRPr="005554B2">
        <w:rPr>
          <w:rFonts w:ascii="Times New Roman" w:eastAsia="Times New Roman" w:hAnsi="Times New Roman" w:cs="Times New Roman"/>
          <w:sz w:val="28"/>
          <w:szCs w:val="28"/>
          <w:lang w:eastAsia="ru-RU"/>
        </w:rPr>
        <w:t xml:space="preserve"> </w:t>
      </w:r>
      <w:r w:rsidR="00877165" w:rsidRPr="005554B2">
        <w:rPr>
          <w:rFonts w:ascii="Times New Roman" w:eastAsia="Times New Roman" w:hAnsi="Times New Roman" w:cs="Times New Roman"/>
          <w:sz w:val="28"/>
          <w:szCs w:val="28"/>
          <w:lang w:eastAsia="ru-RU"/>
        </w:rPr>
        <w:t xml:space="preserve">алгоритм SON частично </w:t>
      </w:r>
      <w:r w:rsidR="00654FB3" w:rsidRPr="005554B2">
        <w:rPr>
          <w:rFonts w:ascii="Times New Roman" w:eastAsia="Times New Roman" w:hAnsi="Times New Roman" w:cs="Times New Roman"/>
          <w:sz w:val="28"/>
          <w:szCs w:val="28"/>
          <w:lang w:eastAsia="ru-RU"/>
        </w:rPr>
        <w:t>установленный</w:t>
      </w:r>
      <w:r w:rsidR="00877165" w:rsidRPr="005554B2">
        <w:rPr>
          <w:rFonts w:ascii="Times New Roman" w:eastAsia="Times New Roman" w:hAnsi="Times New Roman" w:cs="Times New Roman"/>
          <w:sz w:val="28"/>
          <w:szCs w:val="28"/>
          <w:lang w:eastAsia="ru-RU"/>
        </w:rPr>
        <w:t xml:space="preserve"> в </w:t>
      </w:r>
      <w:r w:rsidR="00CA2BE4" w:rsidRPr="005554B2">
        <w:rPr>
          <w:rFonts w:ascii="Times New Roman" w:eastAsia="Times New Roman" w:hAnsi="Times New Roman" w:cs="Times New Roman"/>
          <w:sz w:val="28"/>
          <w:szCs w:val="28"/>
          <w:lang w:eastAsia="ru-RU"/>
        </w:rPr>
        <w:t xml:space="preserve">системе управления ОАМ </w:t>
      </w:r>
      <w:r w:rsidR="00654FB3" w:rsidRPr="005554B2">
        <w:rPr>
          <w:rFonts w:ascii="Times New Roman" w:eastAsia="Times New Roman" w:hAnsi="Times New Roman" w:cs="Times New Roman"/>
          <w:sz w:val="28"/>
          <w:szCs w:val="28"/>
          <w:lang w:eastAsia="ru-RU"/>
        </w:rPr>
        <w:t>мобильной</w:t>
      </w:r>
      <w:r w:rsidR="00CA2BE4" w:rsidRPr="005554B2">
        <w:rPr>
          <w:rFonts w:ascii="Times New Roman" w:eastAsia="Times New Roman" w:hAnsi="Times New Roman" w:cs="Times New Roman"/>
          <w:sz w:val="28"/>
          <w:szCs w:val="28"/>
          <w:lang w:eastAsia="ru-RU"/>
        </w:rPr>
        <w:t xml:space="preserve"> сети</w:t>
      </w:r>
      <w:r w:rsidR="00877165" w:rsidRPr="005554B2">
        <w:rPr>
          <w:rFonts w:ascii="Times New Roman" w:eastAsia="Times New Roman" w:hAnsi="Times New Roman" w:cs="Times New Roman"/>
          <w:sz w:val="28"/>
          <w:szCs w:val="28"/>
          <w:lang w:eastAsia="ru-RU"/>
        </w:rPr>
        <w:t xml:space="preserve">, а частично </w:t>
      </w:r>
      <w:r w:rsidR="00654FB3" w:rsidRPr="005554B2">
        <w:rPr>
          <w:rFonts w:ascii="Times New Roman" w:eastAsia="Times New Roman" w:hAnsi="Times New Roman" w:cs="Times New Roman"/>
          <w:sz w:val="28"/>
          <w:szCs w:val="28"/>
          <w:lang w:eastAsia="ru-RU"/>
        </w:rPr>
        <w:t>установленный</w:t>
      </w:r>
      <w:r w:rsidR="00CA2BE4" w:rsidRPr="005554B2">
        <w:rPr>
          <w:rFonts w:ascii="Times New Roman" w:eastAsia="Times New Roman" w:hAnsi="Times New Roman" w:cs="Times New Roman"/>
          <w:sz w:val="28"/>
          <w:szCs w:val="28"/>
          <w:lang w:eastAsia="ru-RU"/>
        </w:rPr>
        <w:t xml:space="preserve"> в сетевой функции</w:t>
      </w:r>
      <w:r w:rsidR="00877165" w:rsidRPr="005554B2">
        <w:rPr>
          <w:rFonts w:ascii="Times New Roman" w:eastAsia="Times New Roman" w:hAnsi="Times New Roman" w:cs="Times New Roman"/>
          <w:sz w:val="28"/>
          <w:szCs w:val="28"/>
          <w:lang w:eastAsia="ru-RU"/>
        </w:rPr>
        <w:t xml:space="preserve"> </w:t>
      </w:r>
      <w:r w:rsidR="00CA2BE4" w:rsidRPr="005554B2">
        <w:rPr>
          <w:rFonts w:ascii="Times New Roman" w:eastAsia="Times New Roman" w:hAnsi="Times New Roman" w:cs="Times New Roman"/>
          <w:sz w:val="28"/>
          <w:szCs w:val="28"/>
          <w:lang w:eastAsia="ru-RU"/>
        </w:rPr>
        <w:t>(</w:t>
      </w:r>
      <w:r w:rsidR="00877165" w:rsidRPr="005554B2">
        <w:rPr>
          <w:rFonts w:ascii="Times New Roman" w:eastAsia="Times New Roman" w:hAnsi="Times New Roman" w:cs="Times New Roman"/>
          <w:sz w:val="28"/>
          <w:szCs w:val="28"/>
          <w:lang w:eastAsia="ru-RU"/>
        </w:rPr>
        <w:t>NF</w:t>
      </w:r>
      <w:r w:rsidR="00CA2BE4" w:rsidRPr="005554B2">
        <w:rPr>
          <w:rFonts w:ascii="Times New Roman" w:eastAsia="Times New Roman" w:hAnsi="Times New Roman" w:cs="Times New Roman"/>
          <w:sz w:val="28"/>
          <w:szCs w:val="28"/>
          <w:lang w:eastAsia="ru-RU"/>
        </w:rPr>
        <w:t>)</w:t>
      </w:r>
      <w:r w:rsidR="00877165" w:rsidRPr="005554B2">
        <w:rPr>
          <w:rFonts w:ascii="Times New Roman" w:eastAsia="Times New Roman" w:hAnsi="Times New Roman" w:cs="Times New Roman"/>
          <w:sz w:val="28"/>
          <w:szCs w:val="28"/>
          <w:lang w:eastAsia="ru-RU"/>
        </w:rPr>
        <w:t xml:space="preserve">. </w:t>
      </w:r>
      <w:r w:rsidR="00EC569B" w:rsidRPr="005554B2">
        <w:rPr>
          <w:rFonts w:ascii="Times New Roman" w:eastAsia="Times New Roman" w:hAnsi="Times New Roman" w:cs="Times New Roman"/>
          <w:sz w:val="28"/>
          <w:szCs w:val="28"/>
          <w:lang w:eastAsia="ru-RU"/>
        </w:rPr>
        <w:t>В TS 32.500 [</w:t>
      </w:r>
      <w:r w:rsidR="002E00B2" w:rsidRPr="005554B2">
        <w:rPr>
          <w:rFonts w:ascii="Times New Roman" w:eastAsia="Times New Roman" w:hAnsi="Times New Roman" w:cs="Times New Roman"/>
          <w:sz w:val="28"/>
          <w:szCs w:val="28"/>
          <w:lang w:eastAsia="ru-RU"/>
        </w:rPr>
        <w:t>6</w:t>
      </w:r>
      <w:r w:rsidR="00844CB9">
        <w:rPr>
          <w:rFonts w:ascii="Times New Roman" w:eastAsia="Times New Roman" w:hAnsi="Times New Roman" w:cs="Times New Roman"/>
          <w:sz w:val="28"/>
          <w:szCs w:val="28"/>
          <w:lang w:eastAsia="ru-RU"/>
        </w:rPr>
        <w:t>, с.6</w:t>
      </w:r>
      <w:r w:rsidR="00EC569B" w:rsidRPr="005554B2">
        <w:rPr>
          <w:rFonts w:ascii="Times New Roman" w:eastAsia="Times New Roman" w:hAnsi="Times New Roman" w:cs="Times New Roman"/>
          <w:sz w:val="28"/>
          <w:szCs w:val="28"/>
          <w:lang w:eastAsia="ru-RU"/>
        </w:rPr>
        <w:t xml:space="preserve">] для </w:t>
      </w:r>
      <w:r w:rsidR="0012672E" w:rsidRPr="005554B2">
        <w:rPr>
          <w:rFonts w:ascii="Times New Roman" w:eastAsia="Times New Roman" w:hAnsi="Times New Roman" w:cs="Times New Roman"/>
          <w:sz w:val="28"/>
          <w:szCs w:val="28"/>
          <w:lang w:eastAsia="ru-RU"/>
        </w:rPr>
        <w:t>сетей четвёртого</w:t>
      </w:r>
      <w:r w:rsidR="00EC569B" w:rsidRPr="005554B2">
        <w:rPr>
          <w:rFonts w:ascii="Times New Roman" w:eastAsia="Times New Roman" w:hAnsi="Times New Roman" w:cs="Times New Roman"/>
          <w:sz w:val="28"/>
          <w:szCs w:val="28"/>
          <w:lang w:eastAsia="ru-RU"/>
        </w:rPr>
        <w:t xml:space="preserve"> поколения описана к</w:t>
      </w:r>
      <w:r w:rsidR="00877165" w:rsidRPr="005554B2">
        <w:rPr>
          <w:rFonts w:ascii="Times New Roman" w:eastAsia="Times New Roman" w:hAnsi="Times New Roman" w:cs="Times New Roman"/>
          <w:sz w:val="28"/>
          <w:szCs w:val="28"/>
          <w:lang w:eastAsia="ru-RU"/>
        </w:rPr>
        <w:t>онцепция гибридного SON</w:t>
      </w:r>
      <w:r w:rsidR="00EC569B" w:rsidRPr="005554B2">
        <w:rPr>
          <w:rFonts w:ascii="Times New Roman" w:eastAsia="Times New Roman" w:hAnsi="Times New Roman" w:cs="Times New Roman"/>
          <w:sz w:val="28"/>
          <w:szCs w:val="28"/>
          <w:lang w:eastAsia="ru-RU"/>
        </w:rPr>
        <w:t>, а для сетей пятого поколения</w:t>
      </w:r>
      <w:r w:rsidR="00877165" w:rsidRPr="005554B2">
        <w:rPr>
          <w:rFonts w:ascii="Times New Roman" w:eastAsia="Times New Roman" w:hAnsi="Times New Roman" w:cs="Times New Roman"/>
          <w:sz w:val="28"/>
          <w:szCs w:val="28"/>
          <w:lang w:eastAsia="ru-RU"/>
        </w:rPr>
        <w:t xml:space="preserve"> – в TR 28.861</w:t>
      </w:r>
      <w:r w:rsidR="00005C1F" w:rsidRPr="005554B2">
        <w:rPr>
          <w:rFonts w:ascii="Times New Roman" w:eastAsia="Times New Roman" w:hAnsi="Times New Roman" w:cs="Times New Roman"/>
          <w:sz w:val="28"/>
          <w:szCs w:val="28"/>
          <w:lang w:eastAsia="ru-RU"/>
        </w:rPr>
        <w:t>[</w:t>
      </w:r>
      <w:r w:rsidR="002E00B2" w:rsidRPr="005554B2">
        <w:rPr>
          <w:rFonts w:ascii="Times New Roman" w:eastAsia="Times New Roman" w:hAnsi="Times New Roman" w:cs="Times New Roman"/>
          <w:sz w:val="28"/>
          <w:szCs w:val="28"/>
          <w:lang w:eastAsia="ru-RU"/>
        </w:rPr>
        <w:t>8</w:t>
      </w:r>
      <w:r w:rsidR="00005C1F" w:rsidRPr="005554B2">
        <w:rPr>
          <w:rFonts w:ascii="Times New Roman" w:eastAsia="Times New Roman" w:hAnsi="Times New Roman" w:cs="Times New Roman"/>
          <w:sz w:val="28"/>
          <w:szCs w:val="28"/>
          <w:lang w:eastAsia="ru-RU"/>
        </w:rPr>
        <w:t>2</w:t>
      </w:r>
      <w:r w:rsidR="006B170D">
        <w:rPr>
          <w:rFonts w:ascii="Times New Roman" w:eastAsia="Times New Roman" w:hAnsi="Times New Roman" w:cs="Times New Roman"/>
          <w:sz w:val="28"/>
          <w:szCs w:val="28"/>
          <w:lang w:eastAsia="ru-RU"/>
        </w:rPr>
        <w:t>, с.13</w:t>
      </w:r>
      <w:r w:rsidR="00877165" w:rsidRPr="005554B2">
        <w:rPr>
          <w:rFonts w:ascii="Times New Roman" w:eastAsia="Times New Roman" w:hAnsi="Times New Roman" w:cs="Times New Roman"/>
          <w:sz w:val="28"/>
          <w:szCs w:val="28"/>
          <w:lang w:eastAsia="ru-RU"/>
        </w:rPr>
        <w:t>], как п</w:t>
      </w:r>
      <w:r w:rsidR="00EC569B" w:rsidRPr="005554B2">
        <w:rPr>
          <w:rFonts w:ascii="Times New Roman" w:eastAsia="Times New Roman" w:hAnsi="Times New Roman" w:cs="Times New Roman"/>
          <w:sz w:val="28"/>
          <w:szCs w:val="28"/>
          <w:lang w:eastAsia="ru-RU"/>
        </w:rPr>
        <w:t>редставлено</w:t>
      </w:r>
      <w:r w:rsidR="00877165" w:rsidRPr="005554B2">
        <w:rPr>
          <w:rFonts w:ascii="Times New Roman" w:eastAsia="Times New Roman" w:hAnsi="Times New Roman" w:cs="Times New Roman"/>
          <w:sz w:val="28"/>
          <w:szCs w:val="28"/>
          <w:lang w:eastAsia="ru-RU"/>
        </w:rPr>
        <w:t xml:space="preserve"> на рисунке 2.1(С). Более простые процессы оптимизации выполняются в eNB, в то время как сложные обрабатываются OAM; следовательно, он поддерживает различные алгоритмы оптимизации, а также поддерживает оптимизацию при использовании операторами различных поставщиков оборудования </w:t>
      </w:r>
      <w:r w:rsidR="00877165" w:rsidRPr="005554B2">
        <w:rPr>
          <w:rFonts w:ascii="Times New Roman" w:eastAsia="Times New Roman" w:hAnsi="Times New Roman" w:cs="Times New Roman"/>
          <w:color w:val="000000"/>
          <w:sz w:val="28"/>
          <w:szCs w:val="28"/>
          <w:lang w:eastAsia="ru-RU"/>
        </w:rPr>
        <w:t>[</w:t>
      </w:r>
      <w:r w:rsidR="002E00B2" w:rsidRPr="005554B2">
        <w:rPr>
          <w:rFonts w:ascii="Times New Roman" w:eastAsia="Times New Roman" w:hAnsi="Times New Roman" w:cs="Times New Roman"/>
          <w:color w:val="000000"/>
          <w:sz w:val="28"/>
          <w:szCs w:val="28"/>
          <w:lang w:eastAsia="ru-RU"/>
        </w:rPr>
        <w:t>83</w:t>
      </w:r>
      <w:r w:rsidR="00877165" w:rsidRPr="005554B2">
        <w:rPr>
          <w:rFonts w:ascii="Times New Roman" w:eastAsia="Times New Roman" w:hAnsi="Times New Roman" w:cs="Times New Roman"/>
          <w:color w:val="000000"/>
          <w:sz w:val="28"/>
          <w:szCs w:val="28"/>
          <w:lang w:eastAsia="ru-RU"/>
        </w:rPr>
        <w:t>]</w:t>
      </w:r>
      <w:r w:rsidR="00877165" w:rsidRPr="005554B2">
        <w:rPr>
          <w:rFonts w:ascii="Times New Roman" w:eastAsia="Times New Roman" w:hAnsi="Times New Roman" w:cs="Times New Roman"/>
          <w:sz w:val="28"/>
          <w:szCs w:val="28"/>
          <w:lang w:eastAsia="ru-RU"/>
        </w:rPr>
        <w:t>. Однако развёртка</w:t>
      </w:r>
      <w:r w:rsidR="00877165" w:rsidRPr="000405A1">
        <w:rPr>
          <w:rFonts w:ascii="Times New Roman" w:eastAsia="Times New Roman" w:hAnsi="Times New Roman" w:cs="Times New Roman"/>
          <w:sz w:val="28"/>
          <w:szCs w:val="28"/>
          <w:lang w:eastAsia="ru-RU"/>
        </w:rPr>
        <w:t xml:space="preserve"> гибридной архитектуры SON требует больших финансовых вложений и требует нескольких расширений интерфейсов.</w:t>
      </w:r>
    </w:p>
    <w:p w:rsidR="00AC5C8E" w:rsidRPr="00B55D04" w:rsidRDefault="00AC5C8E" w:rsidP="00877165">
      <w:pPr>
        <w:pStyle w:val="Default"/>
        <w:ind w:firstLine="708"/>
        <w:jc w:val="both"/>
        <w:rPr>
          <w:rFonts w:ascii="Times New Roman" w:eastAsia="Times New Roman" w:hAnsi="Times New Roman" w:cs="Times New Roman"/>
          <w:color w:val="auto"/>
          <w:sz w:val="28"/>
          <w:lang w:eastAsia="ru-RU"/>
        </w:rPr>
      </w:pPr>
    </w:p>
    <w:p w:rsidR="00877165" w:rsidRPr="00F85516" w:rsidRDefault="00877165" w:rsidP="00877165">
      <w:pPr>
        <w:pStyle w:val="Default"/>
        <w:ind w:firstLine="708"/>
        <w:jc w:val="both"/>
        <w:rPr>
          <w:rFonts w:ascii="Times New Roman" w:eastAsia="Times New Roman" w:hAnsi="Times New Roman" w:cs="Times New Roman"/>
          <w:bCs/>
          <w:color w:val="auto"/>
          <w:sz w:val="32"/>
          <w:szCs w:val="28"/>
          <w:lang w:eastAsia="ru-RU"/>
        </w:rPr>
      </w:pPr>
      <w:r w:rsidRPr="00F85516">
        <w:rPr>
          <w:rFonts w:ascii="Times New Roman" w:hAnsi="Times New Roman" w:cs="Times New Roman"/>
          <w:bCs/>
          <w:sz w:val="28"/>
        </w:rPr>
        <w:t>2.1.2 Факторный анализ показателей для м</w:t>
      </w:r>
      <w:r w:rsidR="00AD6E1B">
        <w:rPr>
          <w:rFonts w:ascii="Times New Roman" w:hAnsi="Times New Roman" w:cs="Times New Roman"/>
          <w:bCs/>
          <w:sz w:val="28"/>
        </w:rPr>
        <w:t>етодики</w:t>
      </w:r>
      <w:r w:rsidRPr="00F85516">
        <w:rPr>
          <w:rFonts w:ascii="Times New Roman" w:hAnsi="Times New Roman" w:cs="Times New Roman"/>
          <w:bCs/>
          <w:sz w:val="28"/>
        </w:rPr>
        <w:t xml:space="preserve"> </w:t>
      </w:r>
      <w:r w:rsidRPr="00F85516">
        <w:rPr>
          <w:rFonts w:ascii="Times New Roman" w:eastAsia="Times New Roman" w:hAnsi="Times New Roman" w:cs="Times New Roman"/>
          <w:bCs/>
          <w:sz w:val="28"/>
          <w:szCs w:val="28"/>
          <w:lang w:eastAsia="ru-RU"/>
        </w:rPr>
        <w:t xml:space="preserve">оценки эффективности применения алгоритмов </w:t>
      </w:r>
      <w:r w:rsidRPr="00F85516">
        <w:rPr>
          <w:rFonts w:ascii="Times New Roman" w:eastAsia="Times New Roman" w:hAnsi="Times New Roman" w:cs="Times New Roman"/>
          <w:bCs/>
          <w:sz w:val="28"/>
          <w:szCs w:val="28"/>
          <w:lang w:val="en-US" w:eastAsia="ru-RU"/>
        </w:rPr>
        <w:t>SON</w:t>
      </w:r>
      <w:r w:rsidRPr="00F85516">
        <w:rPr>
          <w:rFonts w:ascii="Times New Roman" w:eastAsia="Times New Roman" w:hAnsi="Times New Roman" w:cs="Times New Roman"/>
          <w:bCs/>
          <w:sz w:val="28"/>
          <w:szCs w:val="28"/>
          <w:lang w:eastAsia="ru-RU"/>
        </w:rPr>
        <w:t xml:space="preserve"> на сети 4</w:t>
      </w:r>
      <w:r w:rsidRPr="00F85516">
        <w:rPr>
          <w:rFonts w:ascii="Times New Roman" w:eastAsia="Times New Roman" w:hAnsi="Times New Roman" w:cs="Times New Roman"/>
          <w:bCs/>
          <w:sz w:val="28"/>
          <w:szCs w:val="28"/>
          <w:lang w:val="en-US" w:eastAsia="ru-RU"/>
        </w:rPr>
        <w:t>G</w:t>
      </w:r>
    </w:p>
    <w:p w:rsidR="00877165" w:rsidRDefault="00877165" w:rsidP="00877165">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процессе работы над </w:t>
      </w:r>
      <w:r w:rsidR="00AD6E1B">
        <w:rPr>
          <w:rFonts w:ascii="Times New Roman" w:eastAsia="Times New Roman" w:hAnsi="Times New Roman" w:cs="Times New Roman"/>
          <w:sz w:val="28"/>
          <w:szCs w:val="28"/>
          <w:lang w:eastAsia="ru-RU"/>
        </w:rPr>
        <w:t>методикой</w:t>
      </w:r>
      <w:r>
        <w:rPr>
          <w:rFonts w:ascii="Times New Roman" w:eastAsia="Times New Roman" w:hAnsi="Times New Roman" w:cs="Times New Roman"/>
          <w:sz w:val="28"/>
          <w:szCs w:val="28"/>
          <w:lang w:eastAsia="ru-RU"/>
        </w:rPr>
        <w:t xml:space="preserve"> к весомым факторам, оказывающим существенное влияние на общую </w:t>
      </w:r>
      <w:r w:rsidR="00AD6E1B">
        <w:rPr>
          <w:rFonts w:ascii="Times New Roman" w:eastAsia="Times New Roman" w:hAnsi="Times New Roman" w:cs="Times New Roman"/>
          <w:sz w:val="28"/>
          <w:szCs w:val="28"/>
          <w:lang w:eastAsia="ru-RU"/>
        </w:rPr>
        <w:t>методику</w:t>
      </w:r>
      <w:r>
        <w:rPr>
          <w:rFonts w:ascii="Times New Roman" w:eastAsia="Times New Roman" w:hAnsi="Times New Roman" w:cs="Times New Roman"/>
          <w:sz w:val="28"/>
          <w:szCs w:val="28"/>
          <w:lang w:eastAsia="ru-RU"/>
        </w:rPr>
        <w:t xml:space="preserve"> оценки эффективности применения алгоритмов </w:t>
      </w:r>
      <w:r>
        <w:rPr>
          <w:rFonts w:ascii="Times New Roman" w:eastAsia="Times New Roman" w:hAnsi="Times New Roman" w:cs="Times New Roman"/>
          <w:sz w:val="28"/>
          <w:szCs w:val="28"/>
          <w:lang w:val="en-US" w:eastAsia="ru-RU"/>
        </w:rPr>
        <w:t>SON</w:t>
      </w:r>
      <w:r w:rsidRPr="00AF3EC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 сети 4</w:t>
      </w:r>
      <w:r>
        <w:rPr>
          <w:rFonts w:ascii="Times New Roman" w:eastAsia="Times New Roman" w:hAnsi="Times New Roman" w:cs="Times New Roman"/>
          <w:sz w:val="28"/>
          <w:szCs w:val="28"/>
          <w:lang w:val="en-US" w:eastAsia="ru-RU"/>
        </w:rPr>
        <w:t>G</w:t>
      </w:r>
      <w:r w:rsidRPr="00AF3EC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были отнесены </w:t>
      </w:r>
      <w:r w:rsidR="00C15B7E">
        <w:rPr>
          <w:rFonts w:ascii="Times New Roman" w:eastAsia="Times New Roman" w:hAnsi="Times New Roman" w:cs="Times New Roman"/>
          <w:sz w:val="28"/>
          <w:szCs w:val="28"/>
          <w:lang w:eastAsia="ru-RU"/>
        </w:rPr>
        <w:t>следующие факторные группы,</w:t>
      </w:r>
      <w:r w:rsidR="00C62D32">
        <w:rPr>
          <w:rFonts w:ascii="Times New Roman" w:eastAsia="Times New Roman" w:hAnsi="Times New Roman" w:cs="Times New Roman"/>
          <w:sz w:val="28"/>
          <w:szCs w:val="28"/>
          <w:lang w:eastAsia="ru-RU"/>
        </w:rPr>
        <w:t xml:space="preserve"> в которые могут входить различные</w:t>
      </w:r>
      <w:r>
        <w:rPr>
          <w:rFonts w:ascii="Times New Roman" w:eastAsia="Times New Roman" w:hAnsi="Times New Roman" w:cs="Times New Roman"/>
          <w:sz w:val="28"/>
          <w:szCs w:val="28"/>
          <w:lang w:eastAsia="ru-RU"/>
        </w:rPr>
        <w:t xml:space="preserve"> </w:t>
      </w:r>
      <w:r w:rsidR="00ED0515">
        <w:rPr>
          <w:rFonts w:ascii="Times New Roman" w:eastAsia="Times New Roman" w:hAnsi="Times New Roman" w:cs="Times New Roman"/>
          <w:sz w:val="28"/>
          <w:szCs w:val="28"/>
          <w:lang w:eastAsia="ru-RU"/>
        </w:rPr>
        <w:t xml:space="preserve">параметрические показатели </w:t>
      </w:r>
      <w:r w:rsidR="00ED0515" w:rsidRPr="00AB1179">
        <w:rPr>
          <w:rFonts w:ascii="Times New Roman" w:eastAsia="Times New Roman" w:hAnsi="Times New Roman" w:cs="Times New Roman"/>
          <w:sz w:val="28"/>
          <w:szCs w:val="28"/>
          <w:lang w:eastAsia="ru-RU"/>
        </w:rPr>
        <w:t>(</w:t>
      </w:r>
      <w:r w:rsidR="00E51052" w:rsidRPr="00AB1179">
        <w:rPr>
          <w:rFonts w:ascii="Times New Roman" w:eastAsia="Times New Roman" w:hAnsi="Times New Roman" w:cs="Times New Roman"/>
          <w:sz w:val="28"/>
          <w:szCs w:val="28"/>
          <w:lang w:eastAsia="ru-RU"/>
        </w:rPr>
        <w:t xml:space="preserve">приложение </w:t>
      </w:r>
      <w:r w:rsidR="00B95933" w:rsidRPr="00AB1179">
        <w:rPr>
          <w:rFonts w:ascii="Times New Roman" w:eastAsia="Times New Roman" w:hAnsi="Times New Roman" w:cs="Times New Roman"/>
          <w:sz w:val="28"/>
          <w:szCs w:val="28"/>
          <w:lang w:eastAsia="ru-RU"/>
        </w:rPr>
        <w:t>А</w:t>
      </w:r>
      <w:r w:rsidRPr="00AB1179">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Стоимость развёртывания на сети (капитальные и операционные </w:t>
      </w:r>
    </w:p>
    <w:p w:rsidR="00877165" w:rsidRPr="00FE6DF0" w:rsidRDefault="00877165" w:rsidP="008771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затраты) в зависимости от сценария запуска самоорганизующихся сетей </w:t>
      </w:r>
      <w:r>
        <w:rPr>
          <w:rFonts w:ascii="Times New Roman" w:eastAsia="Times New Roman" w:hAnsi="Times New Roman" w:cs="Times New Roman"/>
          <w:sz w:val="28"/>
          <w:szCs w:val="28"/>
          <w:lang w:val="en-US" w:eastAsia="ru-RU"/>
        </w:rPr>
        <w:t>SON</w:t>
      </w:r>
      <w:r w:rsidRPr="00FE6DF0">
        <w:rPr>
          <w:rFonts w:ascii="Times New Roman" w:eastAsia="Times New Roman" w:hAnsi="Times New Roman" w:cs="Times New Roman"/>
          <w:sz w:val="28"/>
          <w:szCs w:val="28"/>
          <w:lang w:eastAsia="ru-RU"/>
        </w:rPr>
        <w:t>;</w:t>
      </w:r>
    </w:p>
    <w:p w:rsidR="00877165" w:rsidRDefault="0069178A"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Пользовательский</w:t>
      </w:r>
      <w:r w:rsidR="00877165">
        <w:rPr>
          <w:rFonts w:ascii="Times New Roman" w:eastAsia="Times New Roman" w:hAnsi="Times New Roman" w:cs="Times New Roman"/>
          <w:sz w:val="28"/>
          <w:szCs w:val="28"/>
          <w:lang w:eastAsia="ru-RU"/>
        </w:rPr>
        <w:t xml:space="preserve"> опыт </w:t>
      </w:r>
      <w:r>
        <w:rPr>
          <w:rFonts w:ascii="Times New Roman" w:eastAsia="Times New Roman" w:hAnsi="Times New Roman" w:cs="Times New Roman"/>
          <w:sz w:val="28"/>
          <w:szCs w:val="28"/>
          <w:lang w:eastAsia="ru-RU"/>
        </w:rPr>
        <w:t>абонентов</w:t>
      </w:r>
      <w:r w:rsidR="00877165">
        <w:rPr>
          <w:rFonts w:ascii="Times New Roman" w:eastAsia="Times New Roman" w:hAnsi="Times New Roman" w:cs="Times New Roman"/>
          <w:sz w:val="28"/>
          <w:szCs w:val="28"/>
          <w:lang w:eastAsia="ru-RU"/>
        </w:rPr>
        <w:t xml:space="preserve"> сети, а именно, средние и </w:t>
      </w:r>
    </w:p>
    <w:p w:rsidR="00877165" w:rsidRPr="00FE6DF0" w:rsidRDefault="00877165" w:rsidP="008771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максимальные значения скорости скачивания в линии вниз, объём потреблённого трафика и количество активных пользователей в зависимости от сценария развёртывания самоорганизующихся сетей </w:t>
      </w:r>
      <w:r>
        <w:rPr>
          <w:rFonts w:ascii="Times New Roman" w:eastAsia="Times New Roman" w:hAnsi="Times New Roman" w:cs="Times New Roman"/>
          <w:sz w:val="28"/>
          <w:szCs w:val="28"/>
          <w:lang w:val="en-US" w:eastAsia="ru-RU"/>
        </w:rPr>
        <w:t>SON</w:t>
      </w:r>
      <w:r>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Показатель интерференции на секторах БС в сети 4</w:t>
      </w:r>
      <w:r>
        <w:rPr>
          <w:rFonts w:ascii="Times New Roman" w:eastAsia="Times New Roman" w:hAnsi="Times New Roman" w:cs="Times New Roman"/>
          <w:sz w:val="28"/>
          <w:szCs w:val="28"/>
          <w:lang w:val="en-US" w:eastAsia="ru-RU"/>
        </w:rPr>
        <w:t>G</w:t>
      </w:r>
      <w:r w:rsidRPr="00FE6DF0">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Радиус охвата покрытием сети и его изменения в зависимости от </w:t>
      </w:r>
    </w:p>
    <w:p w:rsidR="00877165" w:rsidRDefault="00877165" w:rsidP="00877165">
      <w:pPr>
        <w:spacing w:after="0" w:line="240" w:lineRule="auto"/>
        <w:jc w:val="both"/>
        <w:rPr>
          <w:rFonts w:ascii="Times New Roman" w:eastAsia="Times New Roman" w:hAnsi="Times New Roman" w:cs="Times New Roman"/>
          <w:sz w:val="28"/>
          <w:szCs w:val="28"/>
          <w:lang w:eastAsia="ru-RU"/>
        </w:rPr>
      </w:pPr>
      <w:r w:rsidRPr="00FE6DF0">
        <w:rPr>
          <w:rFonts w:ascii="Times New Roman" w:eastAsia="Times New Roman" w:hAnsi="Times New Roman" w:cs="Times New Roman"/>
          <w:sz w:val="28"/>
          <w:szCs w:val="28"/>
          <w:lang w:eastAsia="ru-RU"/>
        </w:rPr>
        <w:t>внешних условий</w:t>
      </w:r>
      <w:r>
        <w:rPr>
          <w:rFonts w:ascii="Times New Roman" w:eastAsia="Times New Roman" w:hAnsi="Times New Roman" w:cs="Times New Roman"/>
          <w:sz w:val="28"/>
          <w:szCs w:val="28"/>
          <w:lang w:eastAsia="ru-RU"/>
        </w:rPr>
        <w:t xml:space="preserve"> и выбранного сценария развёртывания самоорганизующихся сетей </w:t>
      </w:r>
      <w:r>
        <w:rPr>
          <w:rFonts w:ascii="Times New Roman" w:eastAsia="Times New Roman" w:hAnsi="Times New Roman" w:cs="Times New Roman"/>
          <w:sz w:val="28"/>
          <w:szCs w:val="28"/>
          <w:lang w:val="en-US" w:eastAsia="ru-RU"/>
        </w:rPr>
        <w:t>SON</w:t>
      </w:r>
      <w:r w:rsidRPr="00FE6DF0">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Отказоустойчивость сети, а именно процент разорванных   </w:t>
      </w:r>
    </w:p>
    <w:p w:rsidR="00877165" w:rsidRDefault="00877165" w:rsidP="00877165">
      <w:pPr>
        <w:spacing w:after="0" w:line="240" w:lineRule="auto"/>
        <w:jc w:val="both"/>
        <w:rPr>
          <w:rFonts w:ascii="Times New Roman" w:eastAsia="Times New Roman" w:hAnsi="Times New Roman" w:cs="Times New Roman"/>
          <w:sz w:val="28"/>
          <w:szCs w:val="28"/>
          <w:lang w:eastAsia="ru-RU"/>
        </w:rPr>
      </w:pPr>
      <w:r w:rsidRPr="000C2916">
        <w:rPr>
          <w:rFonts w:ascii="Times New Roman" w:eastAsia="Times New Roman" w:hAnsi="Times New Roman" w:cs="Times New Roman"/>
          <w:sz w:val="28"/>
          <w:szCs w:val="28"/>
          <w:lang w:eastAsia="ru-RU"/>
        </w:rPr>
        <w:t>соединений</w:t>
      </w:r>
      <w:r>
        <w:rPr>
          <w:rFonts w:ascii="Times New Roman" w:eastAsia="Times New Roman" w:hAnsi="Times New Roman" w:cs="Times New Roman"/>
          <w:sz w:val="28"/>
          <w:szCs w:val="28"/>
          <w:lang w:eastAsia="ru-RU"/>
        </w:rPr>
        <w:t xml:space="preserve"> не по инициативе абонента</w:t>
      </w:r>
      <w:r w:rsidRPr="00FE6DF0">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Количество устройств в сети </w:t>
      </w:r>
      <w:r w:rsidRPr="000C2916">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en-US" w:eastAsia="ru-RU"/>
        </w:rPr>
        <w:t>G</w:t>
      </w:r>
      <w:r w:rsidRPr="000C291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обслуживаемых с качеством не ниже </w:t>
      </w:r>
    </w:p>
    <w:p w:rsidR="00877165" w:rsidRDefault="00877165" w:rsidP="008771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заданного</w:t>
      </w:r>
      <w:r w:rsidRPr="00FE6DF0">
        <w:rPr>
          <w:rFonts w:ascii="Times New Roman" w:eastAsia="Times New Roman" w:hAnsi="Times New Roman" w:cs="Times New Roman"/>
          <w:sz w:val="28"/>
          <w:szCs w:val="28"/>
          <w:lang w:eastAsia="ru-RU"/>
        </w:rPr>
        <w:t>;</w:t>
      </w:r>
    </w:p>
    <w:p w:rsidR="00877165" w:rsidRDefault="00877165" w:rsidP="00877165">
      <w:pPr>
        <w:pStyle w:val="a5"/>
        <w:numPr>
          <w:ilvl w:val="0"/>
          <w:numId w:val="11"/>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Производительность сети, её изменения в зависимости от сценария </w:t>
      </w:r>
    </w:p>
    <w:p w:rsidR="00877165" w:rsidRDefault="00877165" w:rsidP="008771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развёртывания самоорганизующихся сетей </w:t>
      </w:r>
      <w:r w:rsidRPr="00847977">
        <w:rPr>
          <w:rFonts w:ascii="Times New Roman" w:eastAsia="Times New Roman" w:hAnsi="Times New Roman" w:cs="Times New Roman"/>
          <w:sz w:val="28"/>
          <w:szCs w:val="28"/>
          <w:lang w:val="en-US" w:eastAsia="ru-RU"/>
        </w:rPr>
        <w:t>SON</w:t>
      </w:r>
      <w:r w:rsidR="007F5B83" w:rsidRPr="00847977">
        <w:rPr>
          <w:rFonts w:ascii="Times New Roman" w:eastAsia="Times New Roman" w:hAnsi="Times New Roman" w:cs="Times New Roman"/>
          <w:sz w:val="28"/>
          <w:szCs w:val="28"/>
          <w:lang w:eastAsia="ru-RU"/>
        </w:rPr>
        <w:t xml:space="preserve"> [</w:t>
      </w:r>
      <w:r w:rsidR="002E00B2" w:rsidRPr="00847977">
        <w:rPr>
          <w:rFonts w:ascii="Times New Roman" w:eastAsia="Times New Roman" w:hAnsi="Times New Roman" w:cs="Times New Roman"/>
          <w:sz w:val="28"/>
          <w:szCs w:val="28"/>
          <w:lang w:eastAsia="ru-RU"/>
        </w:rPr>
        <w:t>2</w:t>
      </w:r>
      <w:r w:rsidR="00047D0A">
        <w:rPr>
          <w:rFonts w:ascii="Times New Roman" w:eastAsia="Times New Roman" w:hAnsi="Times New Roman" w:cs="Times New Roman"/>
          <w:sz w:val="28"/>
          <w:szCs w:val="28"/>
          <w:lang w:eastAsia="ru-RU"/>
        </w:rPr>
        <w:t>, с.204</w:t>
      </w:r>
      <w:r w:rsidR="007F5B83" w:rsidRPr="00847977">
        <w:rPr>
          <w:rFonts w:ascii="Times New Roman" w:eastAsia="Times New Roman" w:hAnsi="Times New Roman" w:cs="Times New Roman"/>
          <w:sz w:val="28"/>
          <w:szCs w:val="28"/>
          <w:lang w:eastAsia="ru-RU"/>
        </w:rPr>
        <w:t>]</w:t>
      </w:r>
      <w:r w:rsidRPr="00847977">
        <w:rPr>
          <w:rFonts w:ascii="Times New Roman" w:eastAsia="Times New Roman" w:hAnsi="Times New Roman" w:cs="Times New Roman"/>
          <w:sz w:val="28"/>
          <w:szCs w:val="28"/>
          <w:lang w:eastAsia="ru-RU"/>
        </w:rPr>
        <w:t>.</w:t>
      </w:r>
    </w:p>
    <w:p w:rsidR="00877165" w:rsidRDefault="00877165" w:rsidP="00877165">
      <w:pPr>
        <w:spacing w:after="0" w:line="240" w:lineRule="auto"/>
        <w:ind w:firstLine="630"/>
        <w:contextualSpacing/>
        <w:jc w:val="both"/>
        <w:rPr>
          <w:rFonts w:ascii="Times New Roman" w:hAnsi="Times New Roman"/>
          <w:sz w:val="28"/>
          <w:szCs w:val="28"/>
        </w:rPr>
      </w:pPr>
      <w:r w:rsidRPr="00FB5E86">
        <w:rPr>
          <w:rFonts w:ascii="Times New Roman" w:hAnsi="Times New Roman"/>
          <w:sz w:val="28"/>
          <w:szCs w:val="28"/>
        </w:rPr>
        <w:t xml:space="preserve">Рассмотрим каждую факторную </w:t>
      </w:r>
      <w:r>
        <w:rPr>
          <w:rFonts w:ascii="Times New Roman" w:hAnsi="Times New Roman"/>
          <w:sz w:val="28"/>
          <w:szCs w:val="28"/>
        </w:rPr>
        <w:t>группу показателей и дадим им определение.</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en-US"/>
        </w:rPr>
        <w:t>CAPEX</w:t>
      </w:r>
      <w:r w:rsidRPr="00AE61B1">
        <w:rPr>
          <w:rFonts w:ascii="Times New Roman" w:hAnsi="Times New Roman"/>
          <w:sz w:val="28"/>
          <w:szCs w:val="28"/>
        </w:rPr>
        <w:t xml:space="preserve"> (Капитальные затраты) – это инвестиции или расходы на приобретение или модернизацию физических активов, таких как земля, здания и</w:t>
      </w:r>
      <w:r>
        <w:rPr>
          <w:rFonts w:ascii="Times New Roman" w:hAnsi="Times New Roman"/>
          <w:sz w:val="28"/>
          <w:szCs w:val="28"/>
          <w:lang w:val="kk-KZ"/>
        </w:rPr>
        <w:t>ли</w:t>
      </w:r>
      <w:r>
        <w:rPr>
          <w:rFonts w:ascii="Times New Roman" w:hAnsi="Times New Roman"/>
          <w:sz w:val="28"/>
          <w:szCs w:val="28"/>
        </w:rPr>
        <w:t xml:space="preserve">, как в данном случае, </w:t>
      </w:r>
      <w:r w:rsidRPr="00847977">
        <w:rPr>
          <w:rFonts w:ascii="Times New Roman" w:hAnsi="Times New Roman"/>
          <w:sz w:val="28"/>
          <w:szCs w:val="28"/>
        </w:rPr>
        <w:t>оборудовани</w:t>
      </w:r>
      <w:r w:rsidR="00533501" w:rsidRPr="00847977">
        <w:rPr>
          <w:rFonts w:ascii="Times New Roman" w:hAnsi="Times New Roman"/>
          <w:sz w:val="28"/>
          <w:szCs w:val="28"/>
        </w:rPr>
        <w:t>я</w:t>
      </w:r>
      <w:r w:rsidRPr="00847977">
        <w:rPr>
          <w:rFonts w:ascii="Times New Roman" w:hAnsi="Times New Roman"/>
          <w:sz w:val="28"/>
          <w:szCs w:val="28"/>
        </w:rPr>
        <w:t xml:space="preserve"> </w:t>
      </w:r>
      <w:r w:rsidR="00AD2411" w:rsidRPr="00847977">
        <w:rPr>
          <w:rFonts w:ascii="Times New Roman" w:hAnsi="Times New Roman" w:cs="Times New Roman"/>
          <w:sz w:val="28"/>
          <w:szCs w:val="28"/>
        </w:rPr>
        <w:t>[</w:t>
      </w:r>
      <w:r w:rsidR="002E00B2" w:rsidRPr="00847977">
        <w:rPr>
          <w:rFonts w:ascii="Times New Roman" w:hAnsi="Times New Roman" w:cs="Times New Roman"/>
          <w:sz w:val="28"/>
          <w:szCs w:val="28"/>
        </w:rPr>
        <w:t>84</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en-US"/>
        </w:rPr>
        <w:t>OPEX</w:t>
      </w:r>
      <w:r w:rsidRPr="00C363CF">
        <w:rPr>
          <w:rFonts w:ascii="Times New Roman" w:hAnsi="Times New Roman"/>
          <w:sz w:val="28"/>
          <w:szCs w:val="28"/>
        </w:rPr>
        <w:t xml:space="preserve"> (</w:t>
      </w:r>
      <w:r>
        <w:rPr>
          <w:rFonts w:ascii="Times New Roman" w:hAnsi="Times New Roman"/>
          <w:sz w:val="28"/>
          <w:szCs w:val="28"/>
        </w:rPr>
        <w:t>Операционные затраты</w:t>
      </w:r>
      <w:r w:rsidRPr="00C363CF">
        <w:rPr>
          <w:rFonts w:ascii="Times New Roman" w:hAnsi="Times New Roman"/>
          <w:sz w:val="28"/>
          <w:szCs w:val="28"/>
        </w:rPr>
        <w:t>)</w:t>
      </w:r>
      <w:r>
        <w:rPr>
          <w:rFonts w:ascii="Times New Roman" w:hAnsi="Times New Roman"/>
          <w:sz w:val="28"/>
          <w:szCs w:val="28"/>
        </w:rPr>
        <w:t xml:space="preserve"> </w:t>
      </w:r>
      <w:r w:rsidRPr="00AE61B1">
        <w:rPr>
          <w:rFonts w:ascii="Times New Roman" w:hAnsi="Times New Roman"/>
          <w:sz w:val="28"/>
          <w:szCs w:val="28"/>
        </w:rPr>
        <w:t>– это</w:t>
      </w:r>
      <w:r>
        <w:rPr>
          <w:rFonts w:ascii="Times New Roman" w:hAnsi="Times New Roman"/>
          <w:sz w:val="28"/>
          <w:szCs w:val="28"/>
        </w:rPr>
        <w:t xml:space="preserve"> периодические расходы для </w:t>
      </w:r>
      <w:r w:rsidRPr="00847977">
        <w:rPr>
          <w:rFonts w:ascii="Times New Roman" w:hAnsi="Times New Roman"/>
          <w:sz w:val="28"/>
          <w:szCs w:val="28"/>
        </w:rPr>
        <w:t xml:space="preserve">обеспечения нормального функционирования бизнеса, производства продуктов и услуг </w:t>
      </w:r>
      <w:r w:rsidR="00BD3C06" w:rsidRPr="00847977">
        <w:rPr>
          <w:rFonts w:ascii="Times New Roman" w:hAnsi="Times New Roman" w:cs="Times New Roman"/>
          <w:sz w:val="28"/>
          <w:szCs w:val="28"/>
        </w:rPr>
        <w:t>[</w:t>
      </w:r>
      <w:r w:rsidR="002E00B2" w:rsidRPr="00847977">
        <w:rPr>
          <w:rFonts w:ascii="Times New Roman" w:hAnsi="Times New Roman" w:cs="Times New Roman"/>
          <w:sz w:val="28"/>
          <w:szCs w:val="28"/>
        </w:rPr>
        <w:t>85</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Pr="00B967C6"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en-US"/>
        </w:rPr>
        <w:t>DPBP</w:t>
      </w:r>
      <w:r w:rsidRPr="00147AFF">
        <w:rPr>
          <w:rFonts w:ascii="Times New Roman" w:hAnsi="Times New Roman"/>
          <w:sz w:val="28"/>
          <w:szCs w:val="28"/>
        </w:rPr>
        <w:t xml:space="preserve"> (</w:t>
      </w:r>
      <w:r>
        <w:rPr>
          <w:rFonts w:ascii="Times New Roman" w:hAnsi="Times New Roman"/>
          <w:sz w:val="28"/>
          <w:szCs w:val="28"/>
        </w:rPr>
        <w:t>Дисконтированный период окупаемости</w:t>
      </w:r>
      <w:r w:rsidRPr="00147AFF">
        <w:rPr>
          <w:rFonts w:ascii="Times New Roman" w:hAnsi="Times New Roman"/>
          <w:sz w:val="28"/>
          <w:szCs w:val="28"/>
        </w:rPr>
        <w:t>)</w:t>
      </w:r>
      <w:r>
        <w:rPr>
          <w:rFonts w:ascii="Times New Roman" w:hAnsi="Times New Roman"/>
          <w:sz w:val="28"/>
          <w:szCs w:val="28"/>
        </w:rPr>
        <w:t xml:space="preserve"> </w:t>
      </w:r>
      <w:r w:rsidRPr="00AE61B1">
        <w:rPr>
          <w:rFonts w:ascii="Times New Roman" w:hAnsi="Times New Roman"/>
          <w:sz w:val="28"/>
          <w:szCs w:val="28"/>
        </w:rPr>
        <w:t>– это</w:t>
      </w:r>
      <w:r>
        <w:rPr>
          <w:rFonts w:ascii="Times New Roman" w:hAnsi="Times New Roman"/>
          <w:sz w:val="28"/>
          <w:szCs w:val="28"/>
        </w:rPr>
        <w:t xml:space="preserve"> период времени, за который сумма дисконтированных положительных денежных потоков (притоков) </w:t>
      </w:r>
      <w:r w:rsidRPr="00847977">
        <w:rPr>
          <w:rFonts w:ascii="Times New Roman" w:hAnsi="Times New Roman"/>
          <w:sz w:val="28"/>
          <w:szCs w:val="28"/>
        </w:rPr>
        <w:t xml:space="preserve">сравняется с объёмом первоначальных инвестиций или превысит его (измеряется в годах) </w:t>
      </w:r>
      <w:r w:rsidR="00AB2F9D" w:rsidRPr="00847977">
        <w:rPr>
          <w:rFonts w:ascii="Times New Roman" w:hAnsi="Times New Roman" w:cs="Times New Roman"/>
          <w:sz w:val="28"/>
          <w:szCs w:val="28"/>
        </w:rPr>
        <w:t>[</w:t>
      </w:r>
      <w:r w:rsidR="00550DB8" w:rsidRPr="00847977">
        <w:rPr>
          <w:rFonts w:ascii="Times New Roman" w:hAnsi="Times New Roman" w:cs="Times New Roman"/>
          <w:sz w:val="28"/>
          <w:szCs w:val="28"/>
        </w:rPr>
        <w:t>86</w:t>
      </w:r>
      <w:r w:rsidRPr="00847977">
        <w:rPr>
          <w:rFonts w:ascii="Times New Roman" w:hAnsi="Times New Roman" w:cs="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sidRPr="00165191">
        <w:rPr>
          <w:rFonts w:ascii="Times New Roman" w:hAnsi="Times New Roman"/>
          <w:sz w:val="28"/>
          <w:szCs w:val="28"/>
          <w:lang w:val="kk-KZ"/>
        </w:rPr>
        <w:t>Средняя скорость передачи данных пользователю</w:t>
      </w:r>
      <w:r>
        <w:rPr>
          <w:rFonts w:ascii="Times New Roman" w:hAnsi="Times New Roman"/>
          <w:sz w:val="28"/>
          <w:szCs w:val="28"/>
          <w:lang w:val="kk-KZ"/>
        </w:rPr>
        <w:t xml:space="preserve"> </w:t>
      </w:r>
      <w:r>
        <w:rPr>
          <w:rFonts w:ascii="Times New Roman" w:hAnsi="Times New Roman"/>
          <w:sz w:val="28"/>
          <w:szCs w:val="28"/>
          <w:lang w:val="en-US"/>
        </w:rPr>
        <w:t>DL</w:t>
      </w:r>
      <w:r w:rsidRPr="00165191">
        <w:rPr>
          <w:rFonts w:ascii="Times New Roman" w:hAnsi="Times New Roman"/>
          <w:sz w:val="28"/>
          <w:szCs w:val="28"/>
        </w:rPr>
        <w:t>/</w:t>
      </w:r>
      <w:r>
        <w:rPr>
          <w:rFonts w:ascii="Times New Roman" w:hAnsi="Times New Roman"/>
          <w:sz w:val="28"/>
          <w:szCs w:val="28"/>
          <w:lang w:val="en-US"/>
        </w:rPr>
        <w:t>UL</w:t>
      </w:r>
      <w:r>
        <w:rPr>
          <w:rFonts w:ascii="Times New Roman" w:hAnsi="Times New Roman"/>
          <w:sz w:val="28"/>
          <w:szCs w:val="28"/>
        </w:rPr>
        <w:t xml:space="preserve"> – важный показатель клиентского опыта. Чем выше скорость приёма и передачи данных на мобильном устройстве абонента, тем выше лояльность клиента к оператору мобильной связи. Соотношение скоростей в направлении линии «вниз» (</w:t>
      </w:r>
      <w:r>
        <w:rPr>
          <w:rFonts w:ascii="Times New Roman" w:hAnsi="Times New Roman"/>
          <w:sz w:val="28"/>
          <w:szCs w:val="28"/>
          <w:lang w:val="en-US"/>
        </w:rPr>
        <w:t>DL</w:t>
      </w:r>
      <w:r>
        <w:rPr>
          <w:rFonts w:ascii="Times New Roman" w:hAnsi="Times New Roman"/>
          <w:sz w:val="28"/>
          <w:szCs w:val="28"/>
        </w:rPr>
        <w:t>)</w:t>
      </w:r>
      <w:r w:rsidRPr="005D487B">
        <w:rPr>
          <w:rFonts w:ascii="Times New Roman" w:hAnsi="Times New Roman"/>
          <w:sz w:val="28"/>
          <w:szCs w:val="28"/>
        </w:rPr>
        <w:t xml:space="preserve"> </w:t>
      </w:r>
      <w:r>
        <w:rPr>
          <w:rFonts w:ascii="Times New Roman" w:hAnsi="Times New Roman"/>
          <w:sz w:val="28"/>
          <w:szCs w:val="28"/>
          <w:lang w:val="kk-KZ"/>
        </w:rPr>
        <w:t>и в направлении линии «вверх» (</w:t>
      </w:r>
      <w:r>
        <w:rPr>
          <w:rFonts w:ascii="Times New Roman" w:hAnsi="Times New Roman"/>
          <w:sz w:val="28"/>
          <w:szCs w:val="28"/>
          <w:lang w:val="en-US"/>
        </w:rPr>
        <w:t>UL</w:t>
      </w:r>
      <w:r>
        <w:rPr>
          <w:rFonts w:ascii="Times New Roman" w:hAnsi="Times New Roman"/>
          <w:sz w:val="28"/>
          <w:szCs w:val="28"/>
          <w:lang w:val="kk-KZ"/>
        </w:rPr>
        <w:t>)</w:t>
      </w:r>
      <w:r w:rsidRPr="005D487B">
        <w:rPr>
          <w:rFonts w:ascii="Times New Roman" w:hAnsi="Times New Roman"/>
          <w:sz w:val="28"/>
          <w:szCs w:val="28"/>
        </w:rPr>
        <w:t xml:space="preserve"> 3/1</w:t>
      </w:r>
      <w:r>
        <w:rPr>
          <w:rFonts w:ascii="Times New Roman" w:hAnsi="Times New Roman"/>
          <w:sz w:val="28"/>
          <w:szCs w:val="28"/>
        </w:rPr>
        <w:t xml:space="preserve">, </w:t>
      </w:r>
      <w:r w:rsidRPr="00847977">
        <w:rPr>
          <w:rFonts w:ascii="Times New Roman" w:hAnsi="Times New Roman"/>
          <w:sz w:val="28"/>
          <w:szCs w:val="28"/>
        </w:rPr>
        <w:t xml:space="preserve">соответственно </w:t>
      </w:r>
      <w:r w:rsidRPr="00847977">
        <w:rPr>
          <w:rFonts w:ascii="Times New Roman" w:hAnsi="Times New Roman" w:cs="Times New Roman"/>
          <w:sz w:val="28"/>
          <w:szCs w:val="28"/>
        </w:rPr>
        <w:t>[</w:t>
      </w:r>
      <w:r w:rsidR="00550DB8" w:rsidRPr="00847977">
        <w:rPr>
          <w:rFonts w:ascii="Times New Roman" w:hAnsi="Times New Roman" w:cs="Times New Roman"/>
          <w:sz w:val="28"/>
          <w:szCs w:val="28"/>
        </w:rPr>
        <w:t>87</w:t>
      </w:r>
      <w:r w:rsidRPr="00847977">
        <w:rPr>
          <w:rFonts w:ascii="Times New Roman" w:hAnsi="Times New Roman" w:cs="Times New Roman"/>
          <w:sz w:val="28"/>
          <w:szCs w:val="28"/>
        </w:rPr>
        <w:t>]</w:t>
      </w:r>
      <w:r w:rsidRPr="00847977">
        <w:rPr>
          <w:rFonts w:ascii="Times New Roman" w:hAnsi="Times New Roman"/>
          <w:sz w:val="28"/>
          <w:szCs w:val="28"/>
        </w:rPr>
        <w:t>.</w:t>
      </w:r>
      <w:r>
        <w:rPr>
          <w:rFonts w:ascii="Times New Roman" w:hAnsi="Times New Roman"/>
          <w:sz w:val="28"/>
          <w:szCs w:val="28"/>
        </w:rPr>
        <w:t xml:space="preserve"> </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Общее количество переданных пакетных данных – это сумма обработанного трафика с обеих линий связи («вверх», «вниз»), а также весь сигнальный (управляющий) трафик.</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 xml:space="preserve">Максимальная скорость передачи данных пользователю </w:t>
      </w:r>
      <w:r>
        <w:rPr>
          <w:rFonts w:ascii="Times New Roman" w:hAnsi="Times New Roman"/>
          <w:sz w:val="28"/>
          <w:szCs w:val="28"/>
          <w:lang w:val="en-US"/>
        </w:rPr>
        <w:t>DL</w:t>
      </w:r>
      <w:r w:rsidRPr="00165191">
        <w:rPr>
          <w:rFonts w:ascii="Times New Roman" w:hAnsi="Times New Roman"/>
          <w:sz w:val="28"/>
          <w:szCs w:val="28"/>
        </w:rPr>
        <w:t>/</w:t>
      </w:r>
      <w:r>
        <w:rPr>
          <w:rFonts w:ascii="Times New Roman" w:hAnsi="Times New Roman"/>
          <w:sz w:val="28"/>
          <w:szCs w:val="28"/>
          <w:lang w:val="en-US"/>
        </w:rPr>
        <w:t>UL</w:t>
      </w:r>
      <w:r>
        <w:rPr>
          <w:rFonts w:ascii="Times New Roman" w:hAnsi="Times New Roman"/>
          <w:sz w:val="28"/>
          <w:szCs w:val="28"/>
        </w:rPr>
        <w:t xml:space="preserve"> – это</w:t>
      </w:r>
      <w:r w:rsidRPr="00804B6C">
        <w:rPr>
          <w:rFonts w:ascii="Times New Roman" w:hAnsi="Times New Roman"/>
          <w:sz w:val="28"/>
          <w:szCs w:val="28"/>
        </w:rPr>
        <w:t xml:space="preserve"> </w:t>
      </w:r>
      <w:r>
        <w:rPr>
          <w:rFonts w:ascii="Times New Roman" w:hAnsi="Times New Roman"/>
          <w:sz w:val="28"/>
          <w:szCs w:val="28"/>
        </w:rPr>
        <w:t xml:space="preserve">максимально, теоретически возможная скорость, которую может получить абонент на своём устройстве. Зависит от транспортного канала, поданного на базовую станцию. </w:t>
      </w:r>
      <w:r w:rsidRPr="000527B1">
        <w:rPr>
          <w:rFonts w:ascii="Times New Roman" w:hAnsi="Times New Roman"/>
          <w:sz w:val="28"/>
          <w:szCs w:val="28"/>
        </w:rPr>
        <w:t>Public data network Gateway, PGW – </w:t>
      </w:r>
      <w:hyperlink r:id="rId24" w:history="1">
        <w:r w:rsidRPr="000527B1">
          <w:rPr>
            <w:rFonts w:ascii="Times New Roman" w:hAnsi="Times New Roman"/>
            <w:sz w:val="28"/>
            <w:szCs w:val="28"/>
          </w:rPr>
          <w:t>шлюз</w:t>
        </w:r>
      </w:hyperlink>
      <w:r w:rsidRPr="000527B1">
        <w:rPr>
          <w:rFonts w:ascii="Times New Roman" w:hAnsi="Times New Roman"/>
          <w:sz w:val="28"/>
          <w:szCs w:val="28"/>
        </w:rPr>
        <w:t> к</w:t>
      </w:r>
      <w:r w:rsidR="00E94BB2">
        <w:rPr>
          <w:rFonts w:ascii="Times New Roman" w:hAnsi="Times New Roman"/>
          <w:sz w:val="28"/>
          <w:szCs w:val="28"/>
        </w:rPr>
        <w:t>оторый помогает обмениваться данными со сторонними</w:t>
      </w:r>
      <w:r w:rsidRPr="000527B1">
        <w:rPr>
          <w:rFonts w:ascii="Times New Roman" w:hAnsi="Times New Roman"/>
          <w:sz w:val="28"/>
          <w:szCs w:val="28"/>
        </w:rPr>
        <w:t xml:space="preserve"> сетям</w:t>
      </w:r>
      <w:r w:rsidR="00E94BB2">
        <w:rPr>
          <w:rFonts w:ascii="Times New Roman" w:hAnsi="Times New Roman"/>
          <w:sz w:val="28"/>
          <w:szCs w:val="28"/>
        </w:rPr>
        <w:t>и</w:t>
      </w:r>
      <w:r w:rsidRPr="000527B1">
        <w:rPr>
          <w:rFonts w:ascii="Times New Roman" w:hAnsi="Times New Roman"/>
          <w:sz w:val="28"/>
          <w:szCs w:val="28"/>
        </w:rPr>
        <w:t xml:space="preserve"> для сети </w:t>
      </w:r>
      <w:hyperlink r:id="rId25" w:history="1">
        <w:r w:rsidR="00E94BB2">
          <w:rPr>
            <w:rFonts w:ascii="Times New Roman" w:hAnsi="Times New Roman"/>
            <w:sz w:val="28"/>
            <w:szCs w:val="28"/>
          </w:rPr>
          <w:t>4</w:t>
        </w:r>
        <w:r w:rsidR="00E94BB2">
          <w:rPr>
            <w:rFonts w:ascii="Times New Roman" w:hAnsi="Times New Roman"/>
            <w:sz w:val="28"/>
            <w:szCs w:val="28"/>
            <w:lang w:val="en-US"/>
          </w:rPr>
          <w:t>G</w:t>
        </w:r>
      </w:hyperlink>
      <w:r w:rsidRPr="000527B1">
        <w:rPr>
          <w:rFonts w:ascii="Times New Roman" w:hAnsi="Times New Roman"/>
          <w:sz w:val="28"/>
          <w:szCs w:val="28"/>
        </w:rPr>
        <w:t>.</w:t>
      </w:r>
      <w:r>
        <w:rPr>
          <w:rFonts w:ascii="Times New Roman" w:hAnsi="Times New Roman"/>
          <w:sz w:val="28"/>
          <w:szCs w:val="28"/>
        </w:rPr>
        <w:t xml:space="preserve"> Данный шлюз </w:t>
      </w:r>
      <w:r w:rsidRPr="000527B1">
        <w:rPr>
          <w:rFonts w:ascii="Times New Roman" w:hAnsi="Times New Roman"/>
          <w:sz w:val="28"/>
          <w:szCs w:val="28"/>
        </w:rPr>
        <w:t>отвечает за обеспечение скорости восходящей и нисходящей линии связи в зависимости от выделенно</w:t>
      </w:r>
      <w:r w:rsidRPr="00847977">
        <w:rPr>
          <w:rFonts w:ascii="Times New Roman" w:hAnsi="Times New Roman"/>
          <w:sz w:val="28"/>
          <w:szCs w:val="28"/>
        </w:rPr>
        <w:t>й максимальной скорости передачи данных для UE (абонентского терминала)</w:t>
      </w:r>
      <w:r w:rsidRPr="00847977">
        <w:rPr>
          <w:rFonts w:ascii="Times New Roman" w:hAnsi="Times New Roman" w:cs="Times New Roman"/>
          <w:sz w:val="28"/>
          <w:szCs w:val="28"/>
        </w:rPr>
        <w:t xml:space="preserve"> </w:t>
      </w:r>
      <w:r w:rsidR="00D94A6F" w:rsidRPr="00847977">
        <w:rPr>
          <w:rFonts w:ascii="Times New Roman" w:hAnsi="Times New Roman" w:cs="Times New Roman"/>
          <w:sz w:val="28"/>
          <w:szCs w:val="28"/>
        </w:rPr>
        <w:t>[</w:t>
      </w:r>
      <w:r w:rsidR="00392591" w:rsidRPr="00847977">
        <w:rPr>
          <w:rFonts w:ascii="Times New Roman" w:hAnsi="Times New Roman" w:cs="Times New Roman"/>
          <w:sz w:val="28"/>
          <w:szCs w:val="28"/>
        </w:rPr>
        <w:t>88</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Средний уровень интерференции – на практике измеряется как шум на уровне секторов базовых станций – то есть, остаток после вычитания опорного сигнала из принятого сигнала в соответствующих ресурсных элементах. Используется в качестве оценки уровня пом</w:t>
      </w:r>
      <w:r w:rsidRPr="00847977">
        <w:rPr>
          <w:rFonts w:ascii="Times New Roman" w:hAnsi="Times New Roman"/>
          <w:sz w:val="28"/>
          <w:szCs w:val="28"/>
        </w:rPr>
        <w:t xml:space="preserve">ех </w:t>
      </w:r>
      <w:r w:rsidR="0038121C" w:rsidRPr="00847977">
        <w:rPr>
          <w:rFonts w:ascii="Times New Roman" w:hAnsi="Times New Roman" w:cs="Times New Roman"/>
          <w:sz w:val="28"/>
          <w:szCs w:val="28"/>
        </w:rPr>
        <w:t>[</w:t>
      </w:r>
      <w:r w:rsidR="00392591" w:rsidRPr="00847977">
        <w:rPr>
          <w:rFonts w:ascii="Times New Roman" w:hAnsi="Times New Roman" w:cs="Times New Roman"/>
          <w:sz w:val="28"/>
          <w:szCs w:val="28"/>
        </w:rPr>
        <w:t>89</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en-US"/>
        </w:rPr>
        <w:t>TA</w:t>
      </w:r>
      <w:r w:rsidRPr="00320B15">
        <w:rPr>
          <w:rFonts w:ascii="Times New Roman" w:hAnsi="Times New Roman"/>
          <w:sz w:val="28"/>
          <w:szCs w:val="28"/>
        </w:rPr>
        <w:t xml:space="preserve"> (</w:t>
      </w:r>
      <w:r>
        <w:rPr>
          <w:rFonts w:ascii="Times New Roman" w:hAnsi="Times New Roman"/>
          <w:sz w:val="28"/>
          <w:szCs w:val="28"/>
          <w:lang w:val="en-US"/>
        </w:rPr>
        <w:t>Timing</w:t>
      </w:r>
      <w:r w:rsidRPr="00320B15">
        <w:rPr>
          <w:rFonts w:ascii="Times New Roman" w:hAnsi="Times New Roman"/>
          <w:sz w:val="28"/>
          <w:szCs w:val="28"/>
        </w:rPr>
        <w:t xml:space="preserve"> </w:t>
      </w:r>
      <w:r>
        <w:rPr>
          <w:rFonts w:ascii="Times New Roman" w:hAnsi="Times New Roman"/>
          <w:sz w:val="28"/>
          <w:szCs w:val="28"/>
          <w:lang w:val="en-US"/>
        </w:rPr>
        <w:t>Advance</w:t>
      </w:r>
      <w:r w:rsidRPr="00320B15">
        <w:rPr>
          <w:rFonts w:ascii="Times New Roman" w:hAnsi="Times New Roman"/>
          <w:sz w:val="28"/>
          <w:szCs w:val="28"/>
        </w:rPr>
        <w:t xml:space="preserve">) – </w:t>
      </w:r>
      <w:r>
        <w:rPr>
          <w:rFonts w:ascii="Times New Roman" w:hAnsi="Times New Roman"/>
          <w:sz w:val="28"/>
          <w:szCs w:val="28"/>
        </w:rPr>
        <w:t xml:space="preserve">показывает на каком расстоянии от БС, собирается абонентский трафик. </w:t>
      </w:r>
      <w:r>
        <w:rPr>
          <w:rFonts w:ascii="Times New Roman" w:hAnsi="Times New Roman"/>
          <w:sz w:val="28"/>
          <w:szCs w:val="28"/>
          <w:lang w:val="kk-KZ"/>
        </w:rPr>
        <w:t>Также</w:t>
      </w:r>
      <w:r>
        <w:rPr>
          <w:rFonts w:ascii="Times New Roman" w:hAnsi="Times New Roman"/>
          <w:sz w:val="28"/>
          <w:szCs w:val="28"/>
        </w:rPr>
        <w:t xml:space="preserve">, на основе измерений линии связи «вверх» сеть определяет требуемую временную коррекцию для каждого терминала. </w:t>
      </w:r>
      <w:r w:rsidRPr="00525804">
        <w:rPr>
          <w:rFonts w:ascii="Times New Roman" w:hAnsi="Times New Roman"/>
          <w:sz w:val="28"/>
          <w:szCs w:val="28"/>
        </w:rPr>
        <w:t xml:space="preserve">Если синхронизация конкретного терминала нуждается в корректировке, сеть выдает команду временного опережения для этого конкретного мобильного терминала, инструктируя его замедлить или </w:t>
      </w:r>
      <w:r w:rsidRPr="00847977">
        <w:rPr>
          <w:rFonts w:ascii="Times New Roman" w:hAnsi="Times New Roman"/>
          <w:sz w:val="28"/>
          <w:szCs w:val="28"/>
        </w:rPr>
        <w:t xml:space="preserve">опередить синхронизацию относительно текущей синхронизации восходящей линии связи </w:t>
      </w:r>
      <w:r w:rsidR="00B33560" w:rsidRPr="00847977">
        <w:rPr>
          <w:rFonts w:ascii="Times New Roman" w:hAnsi="Times New Roman" w:cs="Times New Roman"/>
          <w:sz w:val="28"/>
          <w:szCs w:val="28"/>
        </w:rPr>
        <w:t>[</w:t>
      </w:r>
      <w:r w:rsidR="00392591" w:rsidRPr="00847977">
        <w:rPr>
          <w:rFonts w:ascii="Times New Roman" w:hAnsi="Times New Roman" w:cs="Times New Roman"/>
          <w:sz w:val="28"/>
          <w:szCs w:val="28"/>
        </w:rPr>
        <w:t>90</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kk-KZ"/>
        </w:rPr>
        <w:t xml:space="preserve">Область покрытия сетью </w:t>
      </w:r>
      <w:r>
        <w:rPr>
          <w:rFonts w:ascii="Times New Roman" w:hAnsi="Times New Roman"/>
          <w:sz w:val="28"/>
          <w:szCs w:val="28"/>
        </w:rPr>
        <w:t>4</w:t>
      </w:r>
      <w:r>
        <w:rPr>
          <w:rFonts w:ascii="Times New Roman" w:hAnsi="Times New Roman"/>
          <w:sz w:val="28"/>
          <w:szCs w:val="28"/>
          <w:lang w:val="en-US"/>
        </w:rPr>
        <w:t>G</w:t>
      </w:r>
      <w:r w:rsidRPr="00BF4D8B">
        <w:rPr>
          <w:rFonts w:ascii="Times New Roman" w:hAnsi="Times New Roman"/>
          <w:sz w:val="28"/>
          <w:szCs w:val="28"/>
        </w:rPr>
        <w:t xml:space="preserve"> – </w:t>
      </w:r>
      <w:r>
        <w:rPr>
          <w:rFonts w:ascii="Times New Roman" w:hAnsi="Times New Roman"/>
          <w:sz w:val="28"/>
          <w:szCs w:val="28"/>
          <w:lang w:val="kk-KZ"/>
        </w:rPr>
        <w:t xml:space="preserve">представляет из </w:t>
      </w:r>
      <w:r>
        <w:rPr>
          <w:rFonts w:ascii="Times New Roman" w:hAnsi="Times New Roman"/>
          <w:sz w:val="28"/>
          <w:szCs w:val="28"/>
        </w:rPr>
        <w:t xml:space="preserve">себя местность с организованным покрытием от сети рассредоточенных базовых станций связи. </w:t>
      </w:r>
      <w:r>
        <w:rPr>
          <w:rFonts w:ascii="Times New Roman" w:hAnsi="Times New Roman"/>
          <w:sz w:val="28"/>
          <w:szCs w:val="28"/>
        </w:rPr>
        <w:lastRenderedPageBreak/>
        <w:t xml:space="preserve">Зона уверенного покрытия радиосигналом, организуемая </w:t>
      </w:r>
      <w:r w:rsidR="005B6C6A">
        <w:rPr>
          <w:rFonts w:ascii="Times New Roman" w:hAnsi="Times New Roman"/>
          <w:sz w:val="28"/>
          <w:szCs w:val="28"/>
        </w:rPr>
        <w:t>одной базовой станцией,</w:t>
      </w:r>
      <w:r w:rsidRPr="00BF4D8B">
        <w:rPr>
          <w:rFonts w:ascii="Times New Roman" w:hAnsi="Times New Roman"/>
          <w:sz w:val="28"/>
          <w:szCs w:val="28"/>
        </w:rPr>
        <w:t xml:space="preserve"> может сильно варьироваться, но обычно она составляет всего несколько сотен метров в диаметр</w:t>
      </w:r>
      <w:r>
        <w:rPr>
          <w:rFonts w:ascii="Times New Roman" w:hAnsi="Times New Roman"/>
          <w:sz w:val="28"/>
          <w:szCs w:val="28"/>
        </w:rPr>
        <w:t>е. Это будет означать, что при передвижении абонентское устройство</w:t>
      </w:r>
      <w:r w:rsidRPr="00BF4D8B">
        <w:rPr>
          <w:rFonts w:ascii="Times New Roman" w:hAnsi="Times New Roman"/>
          <w:sz w:val="28"/>
          <w:szCs w:val="28"/>
        </w:rPr>
        <w:t xml:space="preserve"> входит в новую </w:t>
      </w:r>
      <w:r>
        <w:rPr>
          <w:rFonts w:ascii="Times New Roman" w:hAnsi="Times New Roman"/>
          <w:sz w:val="28"/>
          <w:szCs w:val="28"/>
        </w:rPr>
        <w:t>соту</w:t>
      </w:r>
      <w:r w:rsidRPr="00BF4D8B">
        <w:rPr>
          <w:rFonts w:ascii="Times New Roman" w:hAnsi="Times New Roman"/>
          <w:sz w:val="28"/>
          <w:szCs w:val="28"/>
        </w:rPr>
        <w:t xml:space="preserve"> каждые несколько секунд. Более того, зона перекры</w:t>
      </w:r>
      <w:r w:rsidRPr="00847977">
        <w:rPr>
          <w:rFonts w:ascii="Times New Roman" w:hAnsi="Times New Roman"/>
          <w:sz w:val="28"/>
          <w:szCs w:val="28"/>
        </w:rPr>
        <w:t xml:space="preserve">тия сот, на которой должна выполняться передача обслуживания, еще короче </w:t>
      </w:r>
      <w:r w:rsidR="00B33560" w:rsidRPr="00847977">
        <w:rPr>
          <w:rFonts w:ascii="Times New Roman" w:hAnsi="Times New Roman" w:cs="Times New Roman"/>
          <w:sz w:val="28"/>
          <w:szCs w:val="28"/>
        </w:rPr>
        <w:t>[</w:t>
      </w:r>
      <w:r w:rsidR="00392591" w:rsidRPr="00847977">
        <w:rPr>
          <w:rFonts w:ascii="Times New Roman" w:hAnsi="Times New Roman" w:cs="Times New Roman"/>
          <w:sz w:val="28"/>
          <w:szCs w:val="28"/>
        </w:rPr>
        <w:t>91</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kk-KZ"/>
        </w:rPr>
        <w:t>Процент разорванных соединений не по инициативе абонента</w:t>
      </w:r>
      <w:r w:rsidRPr="00AD777F">
        <w:rPr>
          <w:rFonts w:ascii="Times New Roman" w:hAnsi="Times New Roman"/>
          <w:sz w:val="28"/>
          <w:szCs w:val="28"/>
        </w:rPr>
        <w:t xml:space="preserve"> </w:t>
      </w:r>
      <w:r w:rsidRPr="00BF4D8B">
        <w:rPr>
          <w:rFonts w:ascii="Times New Roman" w:hAnsi="Times New Roman"/>
          <w:sz w:val="28"/>
          <w:szCs w:val="28"/>
        </w:rPr>
        <w:t>–</w:t>
      </w:r>
      <w:r w:rsidRPr="00AD777F">
        <w:rPr>
          <w:rFonts w:ascii="Times New Roman" w:hAnsi="Times New Roman"/>
          <w:sz w:val="28"/>
          <w:szCs w:val="28"/>
        </w:rPr>
        <w:t xml:space="preserve"> </w:t>
      </w:r>
      <w:r>
        <w:rPr>
          <w:rFonts w:ascii="Times New Roman" w:hAnsi="Times New Roman"/>
          <w:sz w:val="28"/>
          <w:szCs w:val="28"/>
        </w:rPr>
        <w:t xml:space="preserve">ввиду того, что соединение между абонентским терминалом и базовой станцией организовывается посредством радиоканала существует ряд причин, по которым соединение может быть разорвано. Зачастую, соединение обрывается не по инициативе абонента вследствие высокого уровня помех в канале передачи, интерференции, низкого уровня </w:t>
      </w:r>
      <w:r w:rsidRPr="00847977">
        <w:rPr>
          <w:rFonts w:ascii="Times New Roman" w:hAnsi="Times New Roman"/>
          <w:sz w:val="28"/>
          <w:szCs w:val="28"/>
        </w:rPr>
        <w:t xml:space="preserve">сигнала </w:t>
      </w:r>
      <w:r w:rsidR="00B33560" w:rsidRPr="00847977">
        <w:rPr>
          <w:rFonts w:ascii="Times New Roman" w:hAnsi="Times New Roman" w:cs="Times New Roman"/>
          <w:sz w:val="28"/>
          <w:szCs w:val="28"/>
        </w:rPr>
        <w:t>[9</w:t>
      </w:r>
      <w:r w:rsidR="00392591" w:rsidRPr="00847977">
        <w:rPr>
          <w:rFonts w:ascii="Times New Roman" w:hAnsi="Times New Roman" w:cs="Times New Roman"/>
          <w:sz w:val="28"/>
          <w:szCs w:val="28"/>
        </w:rPr>
        <w:t>2</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Процент успешности эстафетной передачи соединения при переходе между обслуживающими БС –</w:t>
      </w:r>
      <w:r w:rsidRPr="00923DF6">
        <w:rPr>
          <w:rFonts w:ascii="Times New Roman" w:hAnsi="Times New Roman"/>
          <w:sz w:val="28"/>
          <w:szCs w:val="28"/>
        </w:rPr>
        <w:t xml:space="preserve"> </w:t>
      </w:r>
      <w:r>
        <w:rPr>
          <w:rFonts w:ascii="Times New Roman" w:hAnsi="Times New Roman"/>
          <w:sz w:val="28"/>
          <w:szCs w:val="28"/>
        </w:rPr>
        <w:t xml:space="preserve">мобильные абоненты, при переходе из зоны обслуживания одного сектора базовой станции, в зону обслуживания сектора другой базовой станции проходят процедуру эстафетной передачи соединения (так называемого </w:t>
      </w:r>
      <w:r>
        <w:rPr>
          <w:rFonts w:ascii="Times New Roman" w:hAnsi="Times New Roman"/>
          <w:sz w:val="28"/>
          <w:szCs w:val="28"/>
          <w:lang w:val="en-US"/>
        </w:rPr>
        <w:t>Handover</w:t>
      </w:r>
      <w:r w:rsidRPr="00923DF6">
        <w:rPr>
          <w:rFonts w:ascii="Times New Roman" w:hAnsi="Times New Roman"/>
          <w:sz w:val="28"/>
          <w:szCs w:val="28"/>
        </w:rPr>
        <w:t xml:space="preserve"> </w:t>
      </w:r>
      <w:r>
        <w:rPr>
          <w:rFonts w:ascii="Times New Roman" w:hAnsi="Times New Roman"/>
          <w:sz w:val="28"/>
          <w:szCs w:val="28"/>
        </w:rPr>
        <w:t>–</w:t>
      </w:r>
      <w:r w:rsidRPr="00923DF6">
        <w:rPr>
          <w:rFonts w:ascii="Times New Roman" w:hAnsi="Times New Roman"/>
          <w:sz w:val="28"/>
          <w:szCs w:val="28"/>
        </w:rPr>
        <w:t xml:space="preserve"> </w:t>
      </w:r>
      <w:r>
        <w:rPr>
          <w:rFonts w:ascii="Times New Roman" w:hAnsi="Times New Roman"/>
          <w:sz w:val="28"/>
          <w:szCs w:val="28"/>
          <w:lang w:val="kk-KZ"/>
        </w:rPr>
        <w:t>а</w:t>
      </w:r>
      <w:r>
        <w:rPr>
          <w:rFonts w:ascii="Times New Roman" w:hAnsi="Times New Roman"/>
          <w:sz w:val="28"/>
          <w:szCs w:val="28"/>
        </w:rPr>
        <w:t xml:space="preserve">). Процент успешных передач обслуживания мобильных устройств абонентов при переходе из зоны обслуживания одной БС, в зону обслуживания другой БС, представляется как </w:t>
      </w:r>
      <w:r w:rsidRPr="001C4BD4">
        <w:rPr>
          <w:rFonts w:ascii="Times New Roman" w:hAnsi="Times New Roman"/>
          <w:sz w:val="28"/>
          <w:szCs w:val="28"/>
        </w:rPr>
        <w:t>процент успешных пере</w:t>
      </w:r>
      <w:r w:rsidRPr="00847977">
        <w:rPr>
          <w:rFonts w:ascii="Times New Roman" w:hAnsi="Times New Roman"/>
          <w:sz w:val="28"/>
          <w:szCs w:val="28"/>
        </w:rPr>
        <w:t>дач обслуживания по отношению к общему количеству попыток передачи обслуживания</w:t>
      </w:r>
      <w:r w:rsidRPr="00847977">
        <w:rPr>
          <w:rFonts w:ascii="Times New Roman" w:hAnsi="Times New Roman"/>
          <w:sz w:val="28"/>
          <w:szCs w:val="28"/>
          <w:lang w:val="kk-KZ"/>
        </w:rPr>
        <w:t xml:space="preserve"> </w:t>
      </w:r>
      <w:r w:rsidR="00A329CC" w:rsidRPr="00847977">
        <w:rPr>
          <w:rFonts w:ascii="Times New Roman" w:hAnsi="Times New Roman" w:cs="Times New Roman"/>
          <w:sz w:val="28"/>
          <w:szCs w:val="28"/>
        </w:rPr>
        <w:t>[</w:t>
      </w:r>
      <w:r w:rsidR="00392591" w:rsidRPr="00847977">
        <w:rPr>
          <w:rFonts w:ascii="Times New Roman" w:hAnsi="Times New Roman" w:cs="Times New Roman"/>
          <w:sz w:val="28"/>
          <w:szCs w:val="28"/>
        </w:rPr>
        <w:t>93</w:t>
      </w:r>
      <w:r w:rsidRPr="00847977">
        <w:rPr>
          <w:rFonts w:ascii="Times New Roman" w:hAnsi="Times New Roman" w:cs="Times New Roman"/>
          <w:sz w:val="28"/>
          <w:szCs w:val="28"/>
        </w:rPr>
        <w:t>]</w:t>
      </w:r>
      <w:r w:rsidRPr="00847977">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cs="Times New Roman"/>
          <w:sz w:val="28"/>
          <w:szCs w:val="28"/>
        </w:rPr>
      </w:pPr>
      <w:r>
        <w:rPr>
          <w:rFonts w:ascii="Times New Roman" w:hAnsi="Times New Roman"/>
          <w:sz w:val="28"/>
          <w:szCs w:val="28"/>
          <w:lang w:val="kk-KZ"/>
        </w:rPr>
        <w:t>Процент ошибок и потери пакетов</w:t>
      </w:r>
      <w:r>
        <w:rPr>
          <w:rFonts w:ascii="Times New Roman" w:hAnsi="Times New Roman"/>
          <w:sz w:val="28"/>
          <w:szCs w:val="28"/>
        </w:rPr>
        <w:t xml:space="preserve"> при передаче данных – данный показатель очень важен, так как влияет на клиентский опыт. </w:t>
      </w:r>
      <w:r w:rsidRPr="008E2DBF">
        <w:rPr>
          <w:rFonts w:ascii="Times New Roman" w:hAnsi="Times New Roman"/>
          <w:sz w:val="28"/>
          <w:szCs w:val="28"/>
        </w:rPr>
        <w:t>В то время как в проводных сетях потерей пакетов часто можно пренебречь, в мобильной сотовой сети это невозможно.</w:t>
      </w:r>
      <w:r>
        <w:rPr>
          <w:rFonts w:ascii="Times New Roman" w:hAnsi="Times New Roman"/>
          <w:sz w:val="28"/>
          <w:szCs w:val="28"/>
        </w:rPr>
        <w:t xml:space="preserve"> </w:t>
      </w:r>
      <w:r w:rsidRPr="008E2DBF">
        <w:rPr>
          <w:rFonts w:ascii="Times New Roman" w:hAnsi="Times New Roman"/>
          <w:sz w:val="28"/>
          <w:szCs w:val="28"/>
        </w:rPr>
        <w:t xml:space="preserve">Однако есть несколько публикаций, которые показывают, что </w:t>
      </w:r>
      <w:r>
        <w:rPr>
          <w:rFonts w:ascii="Times New Roman" w:hAnsi="Times New Roman"/>
          <w:sz w:val="28"/>
          <w:szCs w:val="28"/>
        </w:rPr>
        <w:t xml:space="preserve">некоторые </w:t>
      </w:r>
      <w:r w:rsidRPr="008E2DBF">
        <w:rPr>
          <w:rFonts w:ascii="Times New Roman" w:hAnsi="Times New Roman"/>
          <w:sz w:val="28"/>
          <w:szCs w:val="28"/>
        </w:rPr>
        <w:t>приложения, например, UT и SC, могут раб</w:t>
      </w:r>
      <w:r>
        <w:rPr>
          <w:rFonts w:ascii="Times New Roman" w:hAnsi="Times New Roman"/>
          <w:sz w:val="28"/>
          <w:szCs w:val="28"/>
        </w:rPr>
        <w:t xml:space="preserve">отать с потерей до 30% </w:t>
      </w:r>
      <w:r w:rsidRPr="00847977">
        <w:rPr>
          <w:rFonts w:ascii="Times New Roman" w:hAnsi="Times New Roman"/>
          <w:sz w:val="28"/>
          <w:szCs w:val="28"/>
        </w:rPr>
        <w:t xml:space="preserve">пакетов </w:t>
      </w:r>
      <w:r w:rsidR="0064131E" w:rsidRPr="00847977">
        <w:rPr>
          <w:rFonts w:ascii="Times New Roman" w:hAnsi="Times New Roman" w:cs="Times New Roman"/>
          <w:sz w:val="28"/>
          <w:szCs w:val="28"/>
        </w:rPr>
        <w:t>[</w:t>
      </w:r>
      <w:r w:rsidR="002C664F" w:rsidRPr="00847977">
        <w:rPr>
          <w:rFonts w:ascii="Times New Roman" w:hAnsi="Times New Roman" w:cs="Times New Roman"/>
          <w:sz w:val="28"/>
          <w:szCs w:val="28"/>
        </w:rPr>
        <w:t>94</w:t>
      </w:r>
      <w:r w:rsidR="0064131E" w:rsidRPr="00847977">
        <w:rPr>
          <w:rFonts w:ascii="Times New Roman" w:hAnsi="Times New Roman" w:cs="Times New Roman"/>
          <w:sz w:val="28"/>
          <w:szCs w:val="28"/>
        </w:rPr>
        <w:t>,</w:t>
      </w:r>
      <w:r w:rsidR="002C664F" w:rsidRPr="00847977">
        <w:rPr>
          <w:rFonts w:ascii="Times New Roman" w:hAnsi="Times New Roman" w:cs="Times New Roman"/>
          <w:sz w:val="28"/>
          <w:szCs w:val="28"/>
        </w:rPr>
        <w:t>95</w:t>
      </w:r>
      <w:r w:rsidRPr="00847977">
        <w:rPr>
          <w:rFonts w:ascii="Times New Roman" w:hAnsi="Times New Roman" w:cs="Times New Roman"/>
          <w:sz w:val="28"/>
          <w:szCs w:val="28"/>
        </w:rPr>
        <w:t>]</w:t>
      </w:r>
      <w:r w:rsidRPr="00847977">
        <w:rPr>
          <w:rFonts w:ascii="Times New Roman" w:hAnsi="Times New Roman"/>
          <w:sz w:val="28"/>
          <w:szCs w:val="28"/>
        </w:rPr>
        <w:t>.</w:t>
      </w:r>
      <w:r w:rsidRPr="00FF5FD4">
        <w:rPr>
          <w:rFonts w:ascii="Times New Roman" w:hAnsi="Times New Roman"/>
          <w:sz w:val="28"/>
          <w:szCs w:val="28"/>
        </w:rPr>
        <w:t xml:space="preserve"> Это достигается за счет комплексного прогнозирования движений и действий пользователя.</w:t>
      </w:r>
      <w:r>
        <w:rPr>
          <w:rFonts w:ascii="Times New Roman" w:hAnsi="Times New Roman"/>
          <w:sz w:val="28"/>
          <w:szCs w:val="28"/>
        </w:rPr>
        <w:t xml:space="preserve"> Например, </w:t>
      </w:r>
      <w:r w:rsidRPr="00847977">
        <w:rPr>
          <w:rFonts w:ascii="Times New Roman" w:hAnsi="Times New Roman"/>
          <w:sz w:val="28"/>
          <w:szCs w:val="28"/>
        </w:rPr>
        <w:t xml:space="preserve">как в </w:t>
      </w:r>
      <w:r w:rsidR="007B1A5D" w:rsidRPr="00847977">
        <w:rPr>
          <w:rFonts w:ascii="Times New Roman" w:hAnsi="Times New Roman" w:cs="Times New Roman"/>
          <w:sz w:val="28"/>
          <w:szCs w:val="28"/>
        </w:rPr>
        <w:t>[</w:t>
      </w:r>
      <w:r w:rsidR="002C664F" w:rsidRPr="00847977">
        <w:rPr>
          <w:rFonts w:ascii="Times New Roman" w:hAnsi="Times New Roman" w:cs="Times New Roman"/>
          <w:sz w:val="28"/>
          <w:szCs w:val="28"/>
        </w:rPr>
        <w:t>96</w:t>
      </w:r>
      <w:r w:rsidRPr="00847977">
        <w:rPr>
          <w:rFonts w:ascii="Times New Roman" w:hAnsi="Times New Roman" w:cs="Times New Roman"/>
          <w:sz w:val="28"/>
          <w:szCs w:val="28"/>
        </w:rPr>
        <w:t>],</w:t>
      </w:r>
      <w:r>
        <w:rPr>
          <w:rFonts w:ascii="Times New Roman" w:hAnsi="Times New Roman" w:cs="Times New Roman"/>
          <w:sz w:val="28"/>
          <w:szCs w:val="28"/>
        </w:rPr>
        <w:t xml:space="preserve"> что даже в случае узкого места в базовой сети, потеря пакетов не превышала 5%.</w:t>
      </w:r>
    </w:p>
    <w:p w:rsidR="00877165" w:rsidRDefault="00877165" w:rsidP="00877165">
      <w:pPr>
        <w:spacing w:after="0" w:line="240" w:lineRule="auto"/>
        <w:ind w:firstLine="630"/>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Среднее количество активных пользователей </w:t>
      </w:r>
      <w:r>
        <w:rPr>
          <w:rFonts w:ascii="Times New Roman" w:hAnsi="Times New Roman" w:cs="Times New Roman"/>
          <w:sz w:val="28"/>
          <w:szCs w:val="28"/>
          <w:lang w:val="en-US"/>
        </w:rPr>
        <w:t>LTE</w:t>
      </w:r>
      <w:r w:rsidRPr="00CD08CB">
        <w:rPr>
          <w:rFonts w:ascii="Times New Roman" w:hAnsi="Times New Roman" w:cs="Times New Roman"/>
          <w:sz w:val="28"/>
          <w:szCs w:val="28"/>
        </w:rPr>
        <w:t xml:space="preserve"> </w:t>
      </w:r>
      <w:r>
        <w:rPr>
          <w:rFonts w:ascii="Times New Roman" w:hAnsi="Times New Roman"/>
          <w:sz w:val="28"/>
          <w:szCs w:val="28"/>
        </w:rPr>
        <w:t>–</w:t>
      </w:r>
      <w:r w:rsidRPr="009C663C">
        <w:rPr>
          <w:rFonts w:ascii="Times New Roman" w:hAnsi="Times New Roman"/>
          <w:sz w:val="28"/>
          <w:szCs w:val="28"/>
        </w:rPr>
        <w:t xml:space="preserve"> </w:t>
      </w:r>
      <w:r>
        <w:rPr>
          <w:rFonts w:ascii="Times New Roman" w:hAnsi="Times New Roman"/>
          <w:sz w:val="28"/>
          <w:szCs w:val="28"/>
        </w:rPr>
        <w:t xml:space="preserve">важный показатель, который позволяет определить загруженные участки сети согласно данных от базовых станций. По информации из </w:t>
      </w:r>
      <w:r w:rsidRPr="00847977">
        <w:rPr>
          <w:rFonts w:ascii="Times New Roman" w:hAnsi="Times New Roman"/>
          <w:sz w:val="28"/>
          <w:szCs w:val="28"/>
        </w:rPr>
        <w:t xml:space="preserve">источника </w:t>
      </w:r>
      <w:r w:rsidR="007B1A5D" w:rsidRPr="00847977">
        <w:rPr>
          <w:rFonts w:ascii="Times New Roman" w:hAnsi="Times New Roman" w:cs="Times New Roman"/>
          <w:sz w:val="28"/>
          <w:szCs w:val="28"/>
        </w:rPr>
        <w:t>[</w:t>
      </w:r>
      <w:r w:rsidR="002C664F" w:rsidRPr="00847977">
        <w:rPr>
          <w:rFonts w:ascii="Times New Roman" w:hAnsi="Times New Roman" w:cs="Times New Roman"/>
          <w:sz w:val="28"/>
          <w:szCs w:val="28"/>
        </w:rPr>
        <w:t>97</w:t>
      </w:r>
      <w:r w:rsidRPr="00847977">
        <w:rPr>
          <w:rFonts w:ascii="Times New Roman" w:hAnsi="Times New Roman" w:cs="Times New Roman"/>
          <w:sz w:val="28"/>
          <w:szCs w:val="28"/>
        </w:rPr>
        <w:t>] в</w:t>
      </w:r>
      <w:r w:rsidRPr="009C663C">
        <w:rPr>
          <w:rFonts w:ascii="Times New Roman" w:hAnsi="Times New Roman" w:cs="Times New Roman"/>
          <w:sz w:val="28"/>
          <w:szCs w:val="28"/>
        </w:rPr>
        <w:t xml:space="preserve"> среднем один активный пользователь</w:t>
      </w:r>
      <w:r>
        <w:rPr>
          <w:rFonts w:ascii="Times New Roman" w:hAnsi="Times New Roman" w:cs="Times New Roman"/>
          <w:sz w:val="28"/>
          <w:szCs w:val="28"/>
        </w:rPr>
        <w:t xml:space="preserve"> </w:t>
      </w:r>
      <w:r>
        <w:rPr>
          <w:rFonts w:ascii="Times New Roman" w:hAnsi="Times New Roman" w:cs="Times New Roman"/>
          <w:sz w:val="28"/>
          <w:szCs w:val="28"/>
          <w:lang w:val="en-US"/>
        </w:rPr>
        <w:t>LTE</w:t>
      </w:r>
      <w:r w:rsidRPr="009C663C">
        <w:rPr>
          <w:rFonts w:ascii="Times New Roman" w:hAnsi="Times New Roman" w:cs="Times New Roman"/>
          <w:sz w:val="28"/>
          <w:szCs w:val="28"/>
        </w:rPr>
        <w:t xml:space="preserve"> на 8,5 подключенных пользователей для 50% </w:t>
      </w:r>
      <w:r>
        <w:rPr>
          <w:rFonts w:ascii="Times New Roman" w:hAnsi="Times New Roman" w:cs="Times New Roman"/>
          <w:sz w:val="28"/>
          <w:szCs w:val="28"/>
        </w:rPr>
        <w:t>сот</w:t>
      </w:r>
      <w:r w:rsidRPr="009C663C">
        <w:rPr>
          <w:rFonts w:ascii="Times New Roman" w:hAnsi="Times New Roman" w:cs="Times New Roman"/>
          <w:sz w:val="28"/>
          <w:szCs w:val="28"/>
        </w:rPr>
        <w:t xml:space="preserve"> </w:t>
      </w:r>
      <w:r>
        <w:rPr>
          <w:rFonts w:ascii="Times New Roman" w:hAnsi="Times New Roman" w:cs="Times New Roman"/>
          <w:sz w:val="28"/>
          <w:szCs w:val="28"/>
        </w:rPr>
        <w:t>в один момент времени.</w:t>
      </w:r>
    </w:p>
    <w:p w:rsidR="00877165"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cs="Times New Roman"/>
          <w:sz w:val="28"/>
          <w:szCs w:val="28"/>
          <w:lang w:val="kk-KZ"/>
        </w:rPr>
        <w:t xml:space="preserve">Процент утилизации ресурсных блоков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 xml:space="preserve">это процент использованных ресурсных блоков, усреднённых по времени и частоте относительно общего количества ресурсных </w:t>
      </w:r>
      <w:r w:rsidRPr="00847977">
        <w:rPr>
          <w:rFonts w:ascii="Times New Roman" w:hAnsi="Times New Roman"/>
          <w:sz w:val="28"/>
          <w:szCs w:val="28"/>
        </w:rPr>
        <w:t xml:space="preserve">блоков </w:t>
      </w:r>
      <w:r w:rsidR="007B1A5D" w:rsidRPr="00847977">
        <w:rPr>
          <w:rFonts w:ascii="Times New Roman" w:hAnsi="Times New Roman" w:cs="Times New Roman"/>
          <w:sz w:val="28"/>
          <w:szCs w:val="28"/>
        </w:rPr>
        <w:t>[</w:t>
      </w:r>
      <w:r w:rsidR="00764E44" w:rsidRPr="00847977">
        <w:rPr>
          <w:rFonts w:ascii="Times New Roman" w:hAnsi="Times New Roman" w:cs="Times New Roman"/>
          <w:sz w:val="28"/>
          <w:szCs w:val="28"/>
        </w:rPr>
        <w:t>98</w:t>
      </w:r>
      <w:r w:rsidRPr="00847977">
        <w:rPr>
          <w:rFonts w:ascii="Times New Roman" w:hAnsi="Times New Roman" w:cs="Times New Roman"/>
          <w:sz w:val="28"/>
          <w:szCs w:val="28"/>
        </w:rPr>
        <w:t>]</w:t>
      </w:r>
      <w:r w:rsidRPr="00847977">
        <w:rPr>
          <w:rFonts w:ascii="Times New Roman" w:hAnsi="Times New Roman"/>
          <w:sz w:val="28"/>
          <w:szCs w:val="28"/>
        </w:rPr>
        <w:t>.</w:t>
      </w:r>
      <w:r>
        <w:rPr>
          <w:rFonts w:ascii="Times New Roman" w:hAnsi="Times New Roman"/>
          <w:sz w:val="28"/>
          <w:szCs w:val="28"/>
        </w:rPr>
        <w:t xml:space="preserve"> Данный показатель позволяет алгоритмам самоорганизующихся сетей (</w:t>
      </w:r>
      <w:r>
        <w:rPr>
          <w:rFonts w:ascii="Times New Roman" w:hAnsi="Times New Roman"/>
          <w:sz w:val="28"/>
          <w:szCs w:val="28"/>
          <w:lang w:val="en-US"/>
        </w:rPr>
        <w:t>SON</w:t>
      </w:r>
      <w:r>
        <w:rPr>
          <w:rFonts w:ascii="Times New Roman" w:hAnsi="Times New Roman"/>
          <w:sz w:val="28"/>
          <w:szCs w:val="28"/>
        </w:rPr>
        <w:t>)</w:t>
      </w:r>
      <w:r w:rsidRPr="00705982">
        <w:rPr>
          <w:rFonts w:ascii="Times New Roman" w:hAnsi="Times New Roman"/>
          <w:sz w:val="28"/>
          <w:szCs w:val="28"/>
        </w:rPr>
        <w:t xml:space="preserve"> </w:t>
      </w:r>
      <w:r>
        <w:rPr>
          <w:rFonts w:ascii="Times New Roman" w:hAnsi="Times New Roman"/>
          <w:sz w:val="28"/>
          <w:szCs w:val="28"/>
          <w:lang w:val="kk-KZ"/>
        </w:rPr>
        <w:t>оперативно реагировать на изменения ситуации с загруженностью базовых станций и своевременно перераспределять ресурсы ближайших базовых станций для обеспечения непрерывного сервиса для абонентов оператора сотовой связи</w:t>
      </w:r>
      <w:r>
        <w:rPr>
          <w:rFonts w:ascii="Times New Roman" w:hAnsi="Times New Roman"/>
          <w:sz w:val="28"/>
          <w:szCs w:val="28"/>
        </w:rPr>
        <w:t>.</w:t>
      </w:r>
    </w:p>
    <w:p w:rsidR="00877165" w:rsidRDefault="00877165" w:rsidP="00877165">
      <w:pPr>
        <w:spacing w:after="0" w:line="240" w:lineRule="auto"/>
        <w:ind w:firstLine="630"/>
        <w:contextualSpacing/>
        <w:jc w:val="both"/>
        <w:rPr>
          <w:rFonts w:ascii="Times New Roman" w:hAnsi="Times New Roman"/>
          <w:sz w:val="28"/>
          <w:szCs w:val="28"/>
          <w:lang w:val="kk-KZ"/>
        </w:rPr>
      </w:pPr>
      <w:r>
        <w:rPr>
          <w:rFonts w:ascii="Times New Roman" w:hAnsi="Times New Roman"/>
          <w:sz w:val="28"/>
          <w:szCs w:val="28"/>
        </w:rPr>
        <w:t xml:space="preserve">Пропускная способность сети – </w:t>
      </w:r>
      <w:r w:rsidR="004A230A">
        <w:rPr>
          <w:rFonts w:ascii="Times New Roman" w:hAnsi="Times New Roman"/>
          <w:sz w:val="28"/>
          <w:szCs w:val="28"/>
        </w:rPr>
        <w:t>имеет зависимость</w:t>
      </w:r>
      <w:r w:rsidRPr="00C3008B">
        <w:rPr>
          <w:rFonts w:ascii="Times New Roman" w:hAnsi="Times New Roman"/>
          <w:sz w:val="28"/>
          <w:szCs w:val="28"/>
        </w:rPr>
        <w:t xml:space="preserve"> от </w:t>
      </w:r>
      <w:r w:rsidR="004A230A">
        <w:rPr>
          <w:rFonts w:ascii="Times New Roman" w:hAnsi="Times New Roman"/>
          <w:sz w:val="28"/>
          <w:szCs w:val="28"/>
        </w:rPr>
        <w:t xml:space="preserve">большого количества </w:t>
      </w:r>
      <w:r w:rsidR="007F5B83">
        <w:rPr>
          <w:rFonts w:ascii="Times New Roman" w:hAnsi="Times New Roman"/>
          <w:sz w:val="28"/>
          <w:szCs w:val="28"/>
        </w:rPr>
        <w:t>значимых показателей</w:t>
      </w:r>
      <w:r w:rsidR="004A230A">
        <w:rPr>
          <w:rFonts w:ascii="Times New Roman" w:hAnsi="Times New Roman"/>
          <w:sz w:val="28"/>
          <w:szCs w:val="28"/>
        </w:rPr>
        <w:t xml:space="preserve">, </w:t>
      </w:r>
      <w:r w:rsidR="007F5B83">
        <w:rPr>
          <w:rFonts w:ascii="Times New Roman" w:hAnsi="Times New Roman"/>
          <w:sz w:val="28"/>
          <w:szCs w:val="28"/>
        </w:rPr>
        <w:t>например</w:t>
      </w:r>
      <w:r w:rsidRPr="00C3008B">
        <w:rPr>
          <w:rFonts w:ascii="Times New Roman" w:hAnsi="Times New Roman"/>
          <w:sz w:val="28"/>
          <w:szCs w:val="28"/>
        </w:rPr>
        <w:t xml:space="preserve"> – метод дуплексирования каналов, </w:t>
      </w:r>
      <w:r w:rsidR="007F5B83">
        <w:rPr>
          <w:rFonts w:ascii="Times New Roman" w:hAnsi="Times New Roman"/>
          <w:sz w:val="28"/>
          <w:szCs w:val="28"/>
        </w:rPr>
        <w:t>имеющийся</w:t>
      </w:r>
      <w:r w:rsidRPr="00C3008B">
        <w:rPr>
          <w:rFonts w:ascii="Times New Roman" w:hAnsi="Times New Roman"/>
          <w:sz w:val="28"/>
          <w:szCs w:val="28"/>
        </w:rPr>
        <w:t xml:space="preserve"> диапазон частот, </w:t>
      </w:r>
      <w:r w:rsidR="00E94BB2">
        <w:rPr>
          <w:rFonts w:ascii="Times New Roman" w:hAnsi="Times New Roman"/>
          <w:sz w:val="28"/>
          <w:szCs w:val="28"/>
        </w:rPr>
        <w:t>метод</w:t>
      </w:r>
      <w:r w:rsidRPr="00C3008B">
        <w:rPr>
          <w:rFonts w:ascii="Times New Roman" w:hAnsi="Times New Roman"/>
          <w:sz w:val="28"/>
          <w:szCs w:val="28"/>
        </w:rPr>
        <w:t xml:space="preserve"> модуляции поднесущих</w:t>
      </w:r>
      <w:r w:rsidR="004A230A">
        <w:rPr>
          <w:rFonts w:ascii="Times New Roman" w:hAnsi="Times New Roman"/>
          <w:sz w:val="28"/>
          <w:szCs w:val="28"/>
        </w:rPr>
        <w:t xml:space="preserve"> частот</w:t>
      </w:r>
      <w:r w:rsidRPr="00C3008B">
        <w:rPr>
          <w:rFonts w:ascii="Times New Roman" w:hAnsi="Times New Roman"/>
          <w:sz w:val="28"/>
          <w:szCs w:val="28"/>
        </w:rPr>
        <w:t xml:space="preserve">, метод </w:t>
      </w:r>
      <w:r w:rsidRPr="00C3008B">
        <w:rPr>
          <w:rFonts w:ascii="Times New Roman" w:hAnsi="Times New Roman"/>
          <w:sz w:val="28"/>
          <w:szCs w:val="28"/>
        </w:rPr>
        <w:lastRenderedPageBreak/>
        <w:t xml:space="preserve">помехоустойчивого кодирования </w:t>
      </w:r>
      <w:r w:rsidR="00E94BB2">
        <w:rPr>
          <w:rFonts w:ascii="Times New Roman" w:hAnsi="Times New Roman"/>
          <w:sz w:val="28"/>
          <w:szCs w:val="28"/>
        </w:rPr>
        <w:t>информации</w:t>
      </w:r>
      <w:r w:rsidRPr="00C3008B">
        <w:rPr>
          <w:rFonts w:ascii="Times New Roman" w:hAnsi="Times New Roman"/>
          <w:sz w:val="28"/>
          <w:szCs w:val="28"/>
        </w:rPr>
        <w:t xml:space="preserve">, </w:t>
      </w:r>
      <w:r w:rsidR="00E94BB2">
        <w:rPr>
          <w:rFonts w:ascii="Times New Roman" w:hAnsi="Times New Roman"/>
          <w:sz w:val="28"/>
          <w:szCs w:val="28"/>
        </w:rPr>
        <w:t>использование</w:t>
      </w:r>
      <w:r w:rsidR="004A230A">
        <w:rPr>
          <w:rFonts w:ascii="Times New Roman" w:hAnsi="Times New Roman"/>
          <w:sz w:val="28"/>
          <w:szCs w:val="28"/>
        </w:rPr>
        <w:t xml:space="preserve"> технологий MIMO, </w:t>
      </w:r>
      <w:r w:rsidR="007F5B83">
        <w:rPr>
          <w:rFonts w:ascii="Times New Roman" w:hAnsi="Times New Roman"/>
          <w:sz w:val="28"/>
          <w:szCs w:val="28"/>
        </w:rPr>
        <w:t>за</w:t>
      </w:r>
      <w:r w:rsidRPr="00C3008B">
        <w:rPr>
          <w:rFonts w:ascii="Times New Roman" w:hAnsi="Times New Roman"/>
          <w:sz w:val="28"/>
          <w:szCs w:val="28"/>
        </w:rPr>
        <w:t>траты ресурсов на управление</w:t>
      </w:r>
      <w:r w:rsidR="007F5B83">
        <w:rPr>
          <w:rFonts w:ascii="Times New Roman" w:hAnsi="Times New Roman"/>
          <w:sz w:val="28"/>
          <w:szCs w:val="28"/>
        </w:rPr>
        <w:t xml:space="preserve"> </w:t>
      </w:r>
      <w:r w:rsidR="004A230A">
        <w:rPr>
          <w:rFonts w:ascii="Times New Roman" w:hAnsi="Times New Roman"/>
          <w:sz w:val="28"/>
          <w:szCs w:val="28"/>
        </w:rPr>
        <w:t>и т.д</w:t>
      </w:r>
      <w:r w:rsidR="004A230A" w:rsidRPr="00847977">
        <w:rPr>
          <w:rFonts w:ascii="Times New Roman" w:hAnsi="Times New Roman"/>
          <w:sz w:val="28"/>
          <w:szCs w:val="28"/>
        </w:rPr>
        <w:t xml:space="preserve">. </w:t>
      </w:r>
      <w:r w:rsidR="0082137B" w:rsidRPr="00847977">
        <w:rPr>
          <w:rFonts w:ascii="Times New Roman" w:hAnsi="Times New Roman" w:cs="Times New Roman"/>
          <w:sz w:val="28"/>
          <w:szCs w:val="28"/>
        </w:rPr>
        <w:t>[</w:t>
      </w:r>
      <w:r w:rsidR="00764E44" w:rsidRPr="00847977">
        <w:rPr>
          <w:rFonts w:ascii="Times New Roman" w:hAnsi="Times New Roman" w:cs="Times New Roman"/>
          <w:sz w:val="28"/>
          <w:szCs w:val="28"/>
        </w:rPr>
        <w:t>99</w:t>
      </w:r>
      <w:r w:rsidRPr="00847977">
        <w:rPr>
          <w:rFonts w:ascii="Times New Roman" w:hAnsi="Times New Roman" w:cs="Times New Roman"/>
          <w:sz w:val="28"/>
          <w:szCs w:val="28"/>
        </w:rPr>
        <w:t>]</w:t>
      </w:r>
      <w:r w:rsidRPr="00847977">
        <w:rPr>
          <w:rFonts w:ascii="Times New Roman" w:hAnsi="Times New Roman"/>
          <w:sz w:val="28"/>
          <w:szCs w:val="28"/>
        </w:rPr>
        <w:t>.</w:t>
      </w:r>
      <w:r w:rsidRPr="00847977">
        <w:rPr>
          <w:rFonts w:ascii="Times New Roman" w:hAnsi="Times New Roman"/>
          <w:sz w:val="28"/>
          <w:szCs w:val="28"/>
          <w:lang w:val="kk-KZ"/>
        </w:rPr>
        <w:t xml:space="preserve"> П</w:t>
      </w:r>
      <w:r>
        <w:rPr>
          <w:rFonts w:ascii="Times New Roman" w:hAnsi="Times New Roman"/>
          <w:sz w:val="28"/>
          <w:szCs w:val="28"/>
          <w:lang w:val="kk-KZ"/>
        </w:rPr>
        <w:t>ропускная способность оценивается количеством ресурсных блоков, которые заняты не в передаче служебной и сигнальной информации, а в обслуживании абонентов оператора сотовой связи.</w:t>
      </w:r>
    </w:p>
    <w:p w:rsidR="00877165" w:rsidRPr="008A3DFE" w:rsidRDefault="00877165"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lang w:val="kk-KZ"/>
        </w:rPr>
        <w:t xml:space="preserve">Количество абонентов в режиме </w:t>
      </w:r>
      <w:r>
        <w:rPr>
          <w:rFonts w:ascii="Times New Roman" w:hAnsi="Times New Roman"/>
          <w:sz w:val="28"/>
          <w:szCs w:val="28"/>
          <w:lang w:val="en-US"/>
        </w:rPr>
        <w:t>CA</w:t>
      </w:r>
      <w:r w:rsidRPr="00E463E1">
        <w:rPr>
          <w:rFonts w:ascii="Times New Roman" w:hAnsi="Times New Roman"/>
          <w:sz w:val="28"/>
          <w:szCs w:val="28"/>
        </w:rPr>
        <w:t xml:space="preserve"> (</w:t>
      </w:r>
      <w:r>
        <w:rPr>
          <w:rFonts w:ascii="Times New Roman" w:hAnsi="Times New Roman"/>
          <w:sz w:val="28"/>
          <w:szCs w:val="28"/>
          <w:lang w:val="en-US"/>
        </w:rPr>
        <w:t>carrier</w:t>
      </w:r>
      <w:r w:rsidRPr="00E463E1">
        <w:rPr>
          <w:rFonts w:ascii="Times New Roman" w:hAnsi="Times New Roman"/>
          <w:sz w:val="28"/>
          <w:szCs w:val="28"/>
        </w:rPr>
        <w:t xml:space="preserve"> </w:t>
      </w:r>
      <w:r>
        <w:rPr>
          <w:rFonts w:ascii="Times New Roman" w:hAnsi="Times New Roman"/>
          <w:sz w:val="28"/>
          <w:szCs w:val="28"/>
          <w:lang w:val="en-US"/>
        </w:rPr>
        <w:t>aggregation</w:t>
      </w:r>
      <w:r w:rsidRPr="00E463E1">
        <w:rPr>
          <w:rFonts w:ascii="Times New Roman" w:hAnsi="Times New Roman"/>
          <w:sz w:val="28"/>
          <w:szCs w:val="28"/>
        </w:rPr>
        <w:t xml:space="preserve">) </w:t>
      </w:r>
      <w:r>
        <w:rPr>
          <w:rFonts w:ascii="Times New Roman" w:hAnsi="Times New Roman"/>
          <w:sz w:val="28"/>
          <w:szCs w:val="28"/>
        </w:rPr>
        <w:t>–</w:t>
      </w:r>
      <w:r w:rsidRPr="00E463E1">
        <w:rPr>
          <w:rFonts w:ascii="Times New Roman" w:hAnsi="Times New Roman"/>
          <w:sz w:val="28"/>
          <w:szCs w:val="28"/>
        </w:rPr>
        <w:t xml:space="preserve"> </w:t>
      </w:r>
      <w:r>
        <w:rPr>
          <w:rFonts w:ascii="Times New Roman" w:hAnsi="Times New Roman"/>
          <w:sz w:val="28"/>
          <w:szCs w:val="28"/>
        </w:rPr>
        <w:t xml:space="preserve">для </w:t>
      </w:r>
      <w:r w:rsidR="004A230A">
        <w:rPr>
          <w:rFonts w:ascii="Times New Roman" w:hAnsi="Times New Roman"/>
          <w:sz w:val="28"/>
          <w:szCs w:val="28"/>
        </w:rPr>
        <w:t>понимания, необходимо изучить, что из себя представляет</w:t>
      </w:r>
      <w:r>
        <w:rPr>
          <w:rFonts w:ascii="Times New Roman" w:hAnsi="Times New Roman"/>
          <w:sz w:val="28"/>
          <w:szCs w:val="28"/>
        </w:rPr>
        <w:t xml:space="preserve"> режим </w:t>
      </w:r>
      <w:r>
        <w:rPr>
          <w:rFonts w:ascii="Times New Roman" w:hAnsi="Times New Roman"/>
          <w:sz w:val="28"/>
          <w:szCs w:val="28"/>
          <w:lang w:val="en-US"/>
        </w:rPr>
        <w:t>CA</w:t>
      </w:r>
      <w:r>
        <w:rPr>
          <w:rFonts w:ascii="Times New Roman" w:hAnsi="Times New Roman"/>
          <w:sz w:val="28"/>
          <w:szCs w:val="28"/>
        </w:rPr>
        <w:t xml:space="preserve">? </w:t>
      </w:r>
      <w:r w:rsidR="00BB021A">
        <w:rPr>
          <w:rFonts w:ascii="Times New Roman" w:hAnsi="Times New Roman"/>
          <w:sz w:val="28"/>
          <w:szCs w:val="28"/>
        </w:rPr>
        <w:t>Например</w:t>
      </w:r>
      <w:r w:rsidR="004A230A">
        <w:rPr>
          <w:rFonts w:ascii="Times New Roman" w:hAnsi="Times New Roman"/>
          <w:sz w:val="28"/>
          <w:szCs w:val="28"/>
        </w:rPr>
        <w:t xml:space="preserve">, базовая станция </w:t>
      </w:r>
      <w:r w:rsidR="007F5B83">
        <w:rPr>
          <w:rFonts w:ascii="Times New Roman" w:hAnsi="Times New Roman"/>
          <w:sz w:val="28"/>
          <w:szCs w:val="28"/>
        </w:rPr>
        <w:t>использует</w:t>
      </w:r>
      <w:r w:rsidRPr="008A3DFE">
        <w:rPr>
          <w:rFonts w:ascii="Times New Roman" w:hAnsi="Times New Roman"/>
          <w:sz w:val="28"/>
          <w:szCs w:val="28"/>
        </w:rPr>
        <w:t xml:space="preserve"> два частотных канала по 20 МГц каждый. </w:t>
      </w:r>
      <w:r w:rsidR="007F5B83">
        <w:rPr>
          <w:rFonts w:ascii="Times New Roman" w:hAnsi="Times New Roman"/>
          <w:sz w:val="28"/>
          <w:szCs w:val="28"/>
        </w:rPr>
        <w:t>Абоненты с устройствами без поддержки</w:t>
      </w:r>
      <w:r w:rsidR="004A230A">
        <w:rPr>
          <w:rFonts w:ascii="Times New Roman" w:hAnsi="Times New Roman"/>
          <w:sz w:val="28"/>
          <w:szCs w:val="28"/>
        </w:rPr>
        <w:t xml:space="preserve"> </w:t>
      </w:r>
      <w:r w:rsidR="007F5B83" w:rsidRPr="00E463E1">
        <w:rPr>
          <w:rFonts w:ascii="Times New Roman" w:hAnsi="Times New Roman"/>
          <w:sz w:val="28"/>
          <w:szCs w:val="28"/>
          <w:lang w:val="en-US"/>
        </w:rPr>
        <w:t>LTE</w:t>
      </w:r>
      <w:r w:rsidR="007F5B83" w:rsidRPr="008A3DFE">
        <w:rPr>
          <w:rFonts w:ascii="Times New Roman" w:hAnsi="Times New Roman"/>
          <w:sz w:val="28"/>
          <w:szCs w:val="28"/>
        </w:rPr>
        <w:t>-</w:t>
      </w:r>
      <w:r w:rsidR="007F5B83" w:rsidRPr="00E463E1">
        <w:rPr>
          <w:rFonts w:ascii="Times New Roman" w:hAnsi="Times New Roman"/>
          <w:sz w:val="28"/>
          <w:szCs w:val="28"/>
          <w:lang w:val="en-US"/>
        </w:rPr>
        <w:t>Advance</w:t>
      </w:r>
      <w:r w:rsidR="007F5B83">
        <w:rPr>
          <w:rFonts w:ascii="Times New Roman" w:hAnsi="Times New Roman"/>
          <w:sz w:val="28"/>
          <w:szCs w:val="28"/>
        </w:rPr>
        <w:t xml:space="preserve"> </w:t>
      </w:r>
      <w:r w:rsidR="004A230A">
        <w:rPr>
          <w:rFonts w:ascii="Times New Roman" w:hAnsi="Times New Roman"/>
          <w:sz w:val="28"/>
          <w:szCs w:val="28"/>
        </w:rPr>
        <w:t xml:space="preserve">данные сектора будут </w:t>
      </w:r>
      <w:r w:rsidR="007F5B83">
        <w:rPr>
          <w:rFonts w:ascii="Times New Roman" w:hAnsi="Times New Roman"/>
          <w:sz w:val="28"/>
          <w:szCs w:val="28"/>
        </w:rPr>
        <w:t>представлены</w:t>
      </w:r>
      <w:r w:rsidR="004A230A">
        <w:rPr>
          <w:rFonts w:ascii="Times New Roman" w:hAnsi="Times New Roman"/>
          <w:sz w:val="28"/>
          <w:szCs w:val="28"/>
        </w:rPr>
        <w:t xml:space="preserve">, как 2 </w:t>
      </w:r>
      <w:r w:rsidR="007F5B83">
        <w:rPr>
          <w:rFonts w:ascii="Times New Roman" w:hAnsi="Times New Roman"/>
          <w:sz w:val="28"/>
          <w:szCs w:val="28"/>
        </w:rPr>
        <w:t>разных</w:t>
      </w:r>
      <w:r w:rsidR="004A230A">
        <w:rPr>
          <w:rFonts w:ascii="Times New Roman" w:hAnsi="Times New Roman"/>
          <w:sz w:val="28"/>
          <w:szCs w:val="28"/>
        </w:rPr>
        <w:t xml:space="preserve"> </w:t>
      </w:r>
      <w:r w:rsidR="00D028B1">
        <w:rPr>
          <w:rFonts w:ascii="Times New Roman" w:hAnsi="Times New Roman"/>
          <w:sz w:val="28"/>
          <w:szCs w:val="28"/>
        </w:rPr>
        <w:t>сектора,</w:t>
      </w:r>
      <w:r w:rsidRPr="008A3DFE">
        <w:rPr>
          <w:rFonts w:ascii="Times New Roman" w:hAnsi="Times New Roman"/>
          <w:sz w:val="28"/>
          <w:szCs w:val="28"/>
        </w:rPr>
        <w:t xml:space="preserve"> и они </w:t>
      </w:r>
      <w:r w:rsidR="004A230A">
        <w:rPr>
          <w:rFonts w:ascii="Times New Roman" w:hAnsi="Times New Roman"/>
          <w:sz w:val="28"/>
          <w:szCs w:val="28"/>
        </w:rPr>
        <w:t xml:space="preserve">смогут </w:t>
      </w:r>
      <w:r w:rsidR="007F5B83">
        <w:rPr>
          <w:rFonts w:ascii="Times New Roman" w:hAnsi="Times New Roman"/>
          <w:sz w:val="28"/>
          <w:szCs w:val="28"/>
        </w:rPr>
        <w:t>подключиться</w:t>
      </w:r>
      <w:r w:rsidR="004A230A">
        <w:rPr>
          <w:rFonts w:ascii="Times New Roman" w:hAnsi="Times New Roman"/>
          <w:sz w:val="28"/>
          <w:szCs w:val="28"/>
        </w:rPr>
        <w:t xml:space="preserve"> только </w:t>
      </w:r>
      <w:r w:rsidR="007F5B83">
        <w:rPr>
          <w:rFonts w:ascii="Times New Roman" w:hAnsi="Times New Roman"/>
          <w:sz w:val="28"/>
          <w:szCs w:val="28"/>
        </w:rPr>
        <w:t>к одному из них</w:t>
      </w:r>
      <w:r w:rsidRPr="008A3DFE">
        <w:rPr>
          <w:rFonts w:ascii="Times New Roman" w:hAnsi="Times New Roman"/>
          <w:sz w:val="28"/>
          <w:szCs w:val="28"/>
        </w:rPr>
        <w:t>.</w:t>
      </w:r>
      <w:r w:rsidR="004A230A">
        <w:rPr>
          <w:rFonts w:ascii="Times New Roman" w:hAnsi="Times New Roman"/>
          <w:sz w:val="28"/>
          <w:szCs w:val="28"/>
        </w:rPr>
        <w:t xml:space="preserve"> А для абонента, </w:t>
      </w:r>
      <w:r w:rsidR="007F5B83">
        <w:rPr>
          <w:rFonts w:ascii="Times New Roman" w:hAnsi="Times New Roman"/>
          <w:sz w:val="28"/>
          <w:szCs w:val="28"/>
        </w:rPr>
        <w:t>с терминалом,</w:t>
      </w:r>
      <w:r w:rsidR="004A230A">
        <w:rPr>
          <w:rFonts w:ascii="Times New Roman" w:hAnsi="Times New Roman"/>
          <w:sz w:val="28"/>
          <w:szCs w:val="28"/>
        </w:rPr>
        <w:t xml:space="preserve"> поддерж</w:t>
      </w:r>
      <w:r w:rsidR="007F5B83">
        <w:rPr>
          <w:rFonts w:ascii="Times New Roman" w:hAnsi="Times New Roman"/>
          <w:sz w:val="28"/>
          <w:szCs w:val="28"/>
        </w:rPr>
        <w:t>ивающим</w:t>
      </w:r>
      <w:r w:rsidR="004A230A">
        <w:rPr>
          <w:rFonts w:ascii="Times New Roman" w:hAnsi="Times New Roman"/>
          <w:sz w:val="28"/>
          <w:szCs w:val="28"/>
        </w:rPr>
        <w:t xml:space="preserve"> </w:t>
      </w:r>
      <w:r w:rsidR="004A230A" w:rsidRPr="00E463E1">
        <w:rPr>
          <w:rFonts w:ascii="Times New Roman" w:hAnsi="Times New Roman"/>
          <w:sz w:val="28"/>
          <w:szCs w:val="28"/>
          <w:lang w:val="en-US"/>
        </w:rPr>
        <w:t>LTE</w:t>
      </w:r>
      <w:r w:rsidR="004A230A" w:rsidRPr="008A3DFE">
        <w:rPr>
          <w:rFonts w:ascii="Times New Roman" w:hAnsi="Times New Roman"/>
          <w:sz w:val="28"/>
          <w:szCs w:val="28"/>
        </w:rPr>
        <w:t>-</w:t>
      </w:r>
      <w:r w:rsidR="004A230A" w:rsidRPr="00E463E1">
        <w:rPr>
          <w:rFonts w:ascii="Times New Roman" w:hAnsi="Times New Roman"/>
          <w:sz w:val="28"/>
          <w:szCs w:val="28"/>
          <w:lang w:val="en-US"/>
        </w:rPr>
        <w:t>Advance</w:t>
      </w:r>
      <w:r w:rsidR="004A230A">
        <w:rPr>
          <w:rFonts w:ascii="Times New Roman" w:hAnsi="Times New Roman"/>
          <w:sz w:val="28"/>
          <w:szCs w:val="28"/>
        </w:rPr>
        <w:t xml:space="preserve">, </w:t>
      </w:r>
      <w:r w:rsidR="007F5B83">
        <w:rPr>
          <w:rFonts w:ascii="Times New Roman" w:hAnsi="Times New Roman"/>
          <w:sz w:val="28"/>
          <w:szCs w:val="28"/>
        </w:rPr>
        <w:t>ситуация</w:t>
      </w:r>
      <w:r w:rsidRPr="008A3DFE">
        <w:rPr>
          <w:rFonts w:ascii="Times New Roman" w:hAnsi="Times New Roman"/>
          <w:sz w:val="28"/>
          <w:szCs w:val="28"/>
        </w:rPr>
        <w:t xml:space="preserve"> будет </w:t>
      </w:r>
      <w:r w:rsidR="007F5B83">
        <w:rPr>
          <w:rFonts w:ascii="Times New Roman" w:hAnsi="Times New Roman"/>
          <w:sz w:val="28"/>
          <w:szCs w:val="28"/>
        </w:rPr>
        <w:t>отличаться</w:t>
      </w:r>
      <w:r w:rsidRPr="008A3DFE">
        <w:rPr>
          <w:rFonts w:ascii="Times New Roman" w:hAnsi="Times New Roman"/>
          <w:sz w:val="28"/>
          <w:szCs w:val="28"/>
        </w:rPr>
        <w:t>.</w:t>
      </w:r>
    </w:p>
    <w:p w:rsidR="002B4765" w:rsidRDefault="007F5B83"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Смоделируем ситуацию</w:t>
      </w:r>
      <w:r w:rsidR="004A230A">
        <w:rPr>
          <w:rFonts w:ascii="Times New Roman" w:hAnsi="Times New Roman"/>
          <w:sz w:val="28"/>
          <w:szCs w:val="28"/>
        </w:rPr>
        <w:t xml:space="preserve">, что мы </w:t>
      </w:r>
      <w:r>
        <w:rPr>
          <w:rFonts w:ascii="Times New Roman" w:hAnsi="Times New Roman"/>
          <w:sz w:val="28"/>
          <w:szCs w:val="28"/>
        </w:rPr>
        <w:t>подключились</w:t>
      </w:r>
      <w:r w:rsidR="004A230A">
        <w:rPr>
          <w:rFonts w:ascii="Times New Roman" w:hAnsi="Times New Roman"/>
          <w:sz w:val="28"/>
          <w:szCs w:val="28"/>
        </w:rPr>
        <w:t xml:space="preserve"> к с</w:t>
      </w:r>
      <w:r>
        <w:rPr>
          <w:rFonts w:ascii="Times New Roman" w:hAnsi="Times New Roman"/>
          <w:sz w:val="28"/>
          <w:szCs w:val="28"/>
        </w:rPr>
        <w:t>оте</w:t>
      </w:r>
      <w:r w:rsidR="004A230A">
        <w:rPr>
          <w:rFonts w:ascii="Times New Roman" w:hAnsi="Times New Roman"/>
          <w:sz w:val="28"/>
          <w:szCs w:val="28"/>
        </w:rPr>
        <w:t xml:space="preserve"> и </w:t>
      </w:r>
      <w:r>
        <w:rPr>
          <w:rFonts w:ascii="Times New Roman" w:hAnsi="Times New Roman"/>
          <w:sz w:val="28"/>
          <w:szCs w:val="28"/>
        </w:rPr>
        <w:t>загружаем большой объём данных</w:t>
      </w:r>
      <w:r w:rsidR="00877165" w:rsidRPr="00E463E1">
        <w:rPr>
          <w:rFonts w:ascii="Times New Roman" w:hAnsi="Times New Roman"/>
          <w:sz w:val="28"/>
          <w:szCs w:val="28"/>
        </w:rPr>
        <w:t xml:space="preserve">. </w:t>
      </w:r>
      <w:r w:rsidR="00877165" w:rsidRPr="00414A22">
        <w:rPr>
          <w:rFonts w:ascii="Times New Roman" w:hAnsi="Times New Roman"/>
          <w:sz w:val="28"/>
          <w:szCs w:val="28"/>
        </w:rPr>
        <w:t>Для нас</w:t>
      </w:r>
      <w:r w:rsidR="00877165">
        <w:rPr>
          <w:rFonts w:ascii="Times New Roman" w:hAnsi="Times New Roman"/>
          <w:sz w:val="28"/>
          <w:szCs w:val="28"/>
        </w:rPr>
        <w:t>,</w:t>
      </w:r>
      <w:r w:rsidR="004A230A">
        <w:rPr>
          <w:rFonts w:ascii="Times New Roman" w:hAnsi="Times New Roman"/>
          <w:sz w:val="28"/>
          <w:szCs w:val="28"/>
        </w:rPr>
        <w:t xml:space="preserve"> </w:t>
      </w:r>
      <w:r>
        <w:rPr>
          <w:rFonts w:ascii="Times New Roman" w:hAnsi="Times New Roman"/>
          <w:sz w:val="28"/>
          <w:szCs w:val="28"/>
        </w:rPr>
        <w:t>данная сота</w:t>
      </w:r>
      <w:r w:rsidR="00877165" w:rsidRPr="00414A22">
        <w:rPr>
          <w:rFonts w:ascii="Times New Roman" w:hAnsi="Times New Roman"/>
          <w:sz w:val="28"/>
          <w:szCs w:val="28"/>
        </w:rPr>
        <w:t xml:space="preserve"> (</w:t>
      </w:r>
      <w:r>
        <w:rPr>
          <w:rFonts w:ascii="Times New Roman" w:hAnsi="Times New Roman"/>
          <w:sz w:val="28"/>
          <w:szCs w:val="28"/>
        </w:rPr>
        <w:t>основная</w:t>
      </w:r>
      <w:r w:rsidR="004A230A">
        <w:rPr>
          <w:rFonts w:ascii="Times New Roman" w:hAnsi="Times New Roman"/>
          <w:sz w:val="28"/>
          <w:szCs w:val="28"/>
        </w:rPr>
        <w:t xml:space="preserve"> частота</w:t>
      </w:r>
      <w:r w:rsidR="00877165" w:rsidRPr="00414A22">
        <w:rPr>
          <w:rFonts w:ascii="Times New Roman" w:hAnsi="Times New Roman"/>
          <w:sz w:val="28"/>
          <w:szCs w:val="28"/>
        </w:rPr>
        <w:t xml:space="preserve">) </w:t>
      </w:r>
      <w:r w:rsidR="004A230A">
        <w:rPr>
          <w:rFonts w:ascii="Times New Roman" w:hAnsi="Times New Roman"/>
          <w:sz w:val="28"/>
          <w:szCs w:val="28"/>
        </w:rPr>
        <w:t xml:space="preserve">будет </w:t>
      </w:r>
      <w:r>
        <w:rPr>
          <w:rFonts w:ascii="Times New Roman" w:hAnsi="Times New Roman"/>
          <w:sz w:val="28"/>
          <w:szCs w:val="28"/>
        </w:rPr>
        <w:t xml:space="preserve">называться </w:t>
      </w:r>
      <w:r w:rsidR="004A230A">
        <w:rPr>
          <w:rFonts w:ascii="Times New Roman" w:hAnsi="Times New Roman"/>
          <w:sz w:val="28"/>
          <w:szCs w:val="28"/>
        </w:rPr>
        <w:t xml:space="preserve">Primary. Базовая станция </w:t>
      </w:r>
      <w:r>
        <w:rPr>
          <w:rFonts w:ascii="Times New Roman" w:hAnsi="Times New Roman"/>
          <w:sz w:val="28"/>
          <w:szCs w:val="28"/>
        </w:rPr>
        <w:t>определяет</w:t>
      </w:r>
      <w:r w:rsidR="004A230A">
        <w:rPr>
          <w:rFonts w:ascii="Times New Roman" w:hAnsi="Times New Roman"/>
          <w:sz w:val="28"/>
          <w:szCs w:val="28"/>
        </w:rPr>
        <w:t xml:space="preserve">, что </w:t>
      </w:r>
      <w:r>
        <w:rPr>
          <w:rFonts w:ascii="Times New Roman" w:hAnsi="Times New Roman"/>
          <w:sz w:val="28"/>
          <w:szCs w:val="28"/>
        </w:rPr>
        <w:t>для загрузки файла нужно больше</w:t>
      </w:r>
      <w:r w:rsidR="004A230A">
        <w:rPr>
          <w:rFonts w:ascii="Times New Roman" w:hAnsi="Times New Roman"/>
          <w:sz w:val="28"/>
          <w:szCs w:val="28"/>
        </w:rPr>
        <w:t xml:space="preserve"> ресурсов, и </w:t>
      </w:r>
      <w:r w:rsidR="002B4765">
        <w:rPr>
          <w:rFonts w:ascii="Times New Roman" w:hAnsi="Times New Roman"/>
          <w:sz w:val="28"/>
          <w:szCs w:val="28"/>
        </w:rPr>
        <w:t>совершает подключение ко</w:t>
      </w:r>
      <w:r w:rsidR="004A230A">
        <w:rPr>
          <w:rFonts w:ascii="Times New Roman" w:hAnsi="Times New Roman"/>
          <w:sz w:val="28"/>
          <w:szCs w:val="28"/>
        </w:rPr>
        <w:t xml:space="preserve"> второй </w:t>
      </w:r>
      <w:r w:rsidR="002B4765">
        <w:rPr>
          <w:rFonts w:ascii="Times New Roman" w:hAnsi="Times New Roman"/>
          <w:sz w:val="28"/>
          <w:szCs w:val="28"/>
        </w:rPr>
        <w:t>соте</w:t>
      </w:r>
      <w:r w:rsidR="00877165" w:rsidRPr="00414A22">
        <w:rPr>
          <w:rFonts w:ascii="Times New Roman" w:hAnsi="Times New Roman"/>
          <w:sz w:val="28"/>
          <w:szCs w:val="28"/>
        </w:rPr>
        <w:t xml:space="preserve">, </w:t>
      </w:r>
      <w:r w:rsidR="002B4765">
        <w:rPr>
          <w:rFonts w:ascii="Times New Roman" w:hAnsi="Times New Roman"/>
          <w:sz w:val="28"/>
          <w:szCs w:val="28"/>
        </w:rPr>
        <w:t>которая будет называться</w:t>
      </w:r>
      <w:r w:rsidR="00877165" w:rsidRPr="00414A22">
        <w:rPr>
          <w:rFonts w:ascii="Times New Roman" w:hAnsi="Times New Roman"/>
          <w:sz w:val="28"/>
          <w:szCs w:val="28"/>
        </w:rPr>
        <w:t>, se</w:t>
      </w:r>
      <w:r w:rsidR="004A230A">
        <w:rPr>
          <w:rFonts w:ascii="Times New Roman" w:hAnsi="Times New Roman"/>
          <w:sz w:val="28"/>
          <w:szCs w:val="28"/>
        </w:rPr>
        <w:t>condary cell. Телефон, агрегирует ресурсы обоих с</w:t>
      </w:r>
      <w:r w:rsidR="002B4765">
        <w:rPr>
          <w:rFonts w:ascii="Times New Roman" w:hAnsi="Times New Roman"/>
          <w:sz w:val="28"/>
          <w:szCs w:val="28"/>
        </w:rPr>
        <w:t>от</w:t>
      </w:r>
      <w:r w:rsidR="00877165" w:rsidRPr="00414A22">
        <w:rPr>
          <w:rFonts w:ascii="Times New Roman" w:hAnsi="Times New Roman"/>
          <w:sz w:val="28"/>
          <w:szCs w:val="28"/>
        </w:rPr>
        <w:t>,</w:t>
      </w:r>
      <w:r w:rsidR="004A230A">
        <w:rPr>
          <w:rFonts w:ascii="Times New Roman" w:hAnsi="Times New Roman"/>
          <w:sz w:val="28"/>
          <w:szCs w:val="28"/>
        </w:rPr>
        <w:t xml:space="preserve"> и </w:t>
      </w:r>
      <w:r w:rsidR="002B4765">
        <w:rPr>
          <w:rFonts w:ascii="Times New Roman" w:hAnsi="Times New Roman"/>
          <w:sz w:val="28"/>
          <w:szCs w:val="28"/>
        </w:rPr>
        <w:t>позволяет достичь</w:t>
      </w:r>
      <w:r w:rsidR="004A230A">
        <w:rPr>
          <w:rFonts w:ascii="Times New Roman" w:hAnsi="Times New Roman"/>
          <w:sz w:val="28"/>
          <w:szCs w:val="28"/>
        </w:rPr>
        <w:t xml:space="preserve"> скорост</w:t>
      </w:r>
      <w:r w:rsidR="002B4765">
        <w:rPr>
          <w:rFonts w:ascii="Times New Roman" w:hAnsi="Times New Roman"/>
          <w:sz w:val="28"/>
          <w:szCs w:val="28"/>
        </w:rPr>
        <w:t>и</w:t>
      </w:r>
      <w:r w:rsidR="004A230A">
        <w:rPr>
          <w:rFonts w:ascii="Times New Roman" w:hAnsi="Times New Roman"/>
          <w:sz w:val="28"/>
          <w:szCs w:val="28"/>
        </w:rPr>
        <w:t xml:space="preserve"> </w:t>
      </w:r>
      <w:r w:rsidR="002B4765">
        <w:rPr>
          <w:rFonts w:ascii="Times New Roman" w:hAnsi="Times New Roman"/>
          <w:sz w:val="28"/>
          <w:szCs w:val="28"/>
        </w:rPr>
        <w:t>загрузки</w:t>
      </w:r>
      <w:r w:rsidR="00877165" w:rsidRPr="00414A22">
        <w:rPr>
          <w:rFonts w:ascii="Times New Roman" w:hAnsi="Times New Roman"/>
          <w:sz w:val="28"/>
          <w:szCs w:val="28"/>
        </w:rPr>
        <w:t xml:space="preserve"> до 300 Мбит/</w:t>
      </w:r>
      <w:r w:rsidR="004A230A">
        <w:rPr>
          <w:rFonts w:ascii="Times New Roman" w:hAnsi="Times New Roman"/>
          <w:sz w:val="28"/>
          <w:szCs w:val="28"/>
        </w:rPr>
        <w:t>с</w:t>
      </w:r>
      <w:r w:rsidR="00877165" w:rsidRPr="00414A22">
        <w:rPr>
          <w:rFonts w:ascii="Times New Roman" w:hAnsi="Times New Roman"/>
          <w:sz w:val="28"/>
          <w:szCs w:val="28"/>
        </w:rPr>
        <w:t>.</w:t>
      </w:r>
    </w:p>
    <w:p w:rsidR="00877165" w:rsidRDefault="004A230A" w:rsidP="00877165">
      <w:pPr>
        <w:spacing w:after="0" w:line="240" w:lineRule="auto"/>
        <w:ind w:firstLine="630"/>
        <w:contextualSpacing/>
        <w:jc w:val="both"/>
        <w:rPr>
          <w:rFonts w:ascii="Times New Roman" w:hAnsi="Times New Roman"/>
          <w:sz w:val="28"/>
          <w:szCs w:val="28"/>
        </w:rPr>
      </w:pPr>
      <w:r>
        <w:rPr>
          <w:rFonts w:ascii="Times New Roman" w:hAnsi="Times New Roman"/>
          <w:sz w:val="28"/>
          <w:szCs w:val="28"/>
        </w:rPr>
        <w:t>Агрегироваться могут разные</w:t>
      </w:r>
      <w:r w:rsidR="00877165" w:rsidRPr="00414A22">
        <w:rPr>
          <w:rFonts w:ascii="Times New Roman" w:hAnsi="Times New Roman"/>
          <w:sz w:val="28"/>
          <w:szCs w:val="28"/>
        </w:rPr>
        <w:t xml:space="preserve"> полосы частот LTE, начиная с 1,4 МГц и заканчивая 20 МГц, но всего 5 несущих</w:t>
      </w:r>
      <w:r>
        <w:rPr>
          <w:rFonts w:ascii="Times New Roman" w:hAnsi="Times New Roman"/>
          <w:sz w:val="28"/>
          <w:szCs w:val="28"/>
        </w:rPr>
        <w:t xml:space="preserve"> частот</w:t>
      </w:r>
      <w:r w:rsidR="00877165" w:rsidRPr="00414A22">
        <w:rPr>
          <w:rFonts w:ascii="Times New Roman" w:hAnsi="Times New Roman"/>
          <w:sz w:val="28"/>
          <w:szCs w:val="28"/>
        </w:rPr>
        <w:t xml:space="preserve"> и до 100</w:t>
      </w:r>
      <w:r>
        <w:rPr>
          <w:rFonts w:ascii="Times New Roman" w:hAnsi="Times New Roman"/>
          <w:sz w:val="28"/>
          <w:szCs w:val="28"/>
        </w:rPr>
        <w:t xml:space="preserve"> </w:t>
      </w:r>
      <w:r w:rsidR="00877165" w:rsidRPr="00414A22">
        <w:rPr>
          <w:rFonts w:ascii="Times New Roman" w:hAnsi="Times New Roman"/>
          <w:sz w:val="28"/>
          <w:szCs w:val="28"/>
        </w:rPr>
        <w:t xml:space="preserve">МГц общей шириной </w:t>
      </w:r>
      <w:r w:rsidR="00877165" w:rsidRPr="00847977">
        <w:rPr>
          <w:rFonts w:ascii="Times New Roman" w:hAnsi="Times New Roman"/>
          <w:sz w:val="28"/>
          <w:szCs w:val="28"/>
        </w:rPr>
        <w:t xml:space="preserve">спектра </w:t>
      </w:r>
      <w:r w:rsidR="00F31C4C" w:rsidRPr="00847977">
        <w:rPr>
          <w:rFonts w:ascii="Times New Roman" w:hAnsi="Times New Roman" w:cs="Times New Roman"/>
          <w:sz w:val="28"/>
          <w:szCs w:val="28"/>
        </w:rPr>
        <w:t>[1</w:t>
      </w:r>
      <w:r w:rsidR="00CF793C" w:rsidRPr="00847977">
        <w:rPr>
          <w:rFonts w:ascii="Times New Roman" w:hAnsi="Times New Roman" w:cs="Times New Roman"/>
          <w:sz w:val="28"/>
          <w:szCs w:val="28"/>
        </w:rPr>
        <w:t>00</w:t>
      </w:r>
      <w:r w:rsidR="00F31C4C" w:rsidRPr="00847977">
        <w:rPr>
          <w:rFonts w:ascii="Times New Roman" w:hAnsi="Times New Roman" w:cs="Times New Roman"/>
          <w:sz w:val="28"/>
          <w:szCs w:val="28"/>
        </w:rPr>
        <w:t>]</w:t>
      </w:r>
      <w:r w:rsidR="00877165" w:rsidRPr="00847977">
        <w:rPr>
          <w:rFonts w:ascii="Times New Roman" w:hAnsi="Times New Roman"/>
          <w:sz w:val="28"/>
          <w:szCs w:val="28"/>
        </w:rPr>
        <w:t>.</w:t>
      </w:r>
    </w:p>
    <w:p w:rsidR="005E7E2E" w:rsidRDefault="005E7E2E" w:rsidP="00877165">
      <w:pPr>
        <w:spacing w:after="0" w:line="240" w:lineRule="auto"/>
        <w:ind w:firstLine="630"/>
        <w:contextualSpacing/>
        <w:jc w:val="both"/>
        <w:rPr>
          <w:rFonts w:ascii="Times New Roman" w:hAnsi="Times New Roman"/>
          <w:sz w:val="28"/>
          <w:szCs w:val="28"/>
        </w:rPr>
      </w:pPr>
    </w:p>
    <w:p w:rsidR="00877165" w:rsidRDefault="00522024" w:rsidP="00877165">
      <w:pPr>
        <w:spacing w:after="0" w:line="240" w:lineRule="auto"/>
        <w:contextualSpacing/>
        <w:jc w:val="both"/>
        <w:rPr>
          <w:rFonts w:ascii="Times New Roman" w:hAnsi="Times New Roman"/>
          <w:sz w:val="28"/>
          <w:szCs w:val="28"/>
        </w:rPr>
      </w:pPr>
      <w:r>
        <w:rPr>
          <w:noProof/>
          <w:lang w:eastAsia="ru-RU"/>
        </w:rPr>
        <w:drawing>
          <wp:inline distT="0" distB="0" distL="0" distR="0">
            <wp:extent cx="6000750" cy="20288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a:extLst>
                        <a:ext uri="{28A0092B-C50C-407E-A947-70E740481C1C}">
                          <a14:useLocalDpi xmlns:a14="http://schemas.microsoft.com/office/drawing/2010/main" val="0"/>
                        </a:ext>
                      </a:extLst>
                    </a:blip>
                    <a:srcRect t="8765" b="6374"/>
                    <a:stretch/>
                  </pic:blipFill>
                  <pic:spPr bwMode="auto">
                    <a:xfrm>
                      <a:off x="0" y="0"/>
                      <a:ext cx="6000750" cy="2028825"/>
                    </a:xfrm>
                    <a:prstGeom prst="rect">
                      <a:avLst/>
                    </a:prstGeom>
                    <a:noFill/>
                    <a:ln>
                      <a:noFill/>
                    </a:ln>
                    <a:extLst>
                      <a:ext uri="{53640926-AAD7-44D8-BBD7-CCE9431645EC}">
                        <a14:shadowObscured xmlns:a14="http://schemas.microsoft.com/office/drawing/2010/main"/>
                      </a:ext>
                    </a:extLst>
                  </pic:spPr>
                </pic:pic>
              </a:graphicData>
            </a:graphic>
          </wp:inline>
        </w:drawing>
      </w:r>
    </w:p>
    <w:p w:rsidR="00C15A91" w:rsidRDefault="00C15A91" w:rsidP="00877165">
      <w:pPr>
        <w:spacing w:after="0" w:line="240" w:lineRule="auto"/>
        <w:contextualSpacing/>
        <w:jc w:val="both"/>
        <w:rPr>
          <w:rFonts w:ascii="Times New Roman" w:hAnsi="Times New Roman"/>
          <w:sz w:val="28"/>
          <w:szCs w:val="28"/>
        </w:rPr>
      </w:pPr>
    </w:p>
    <w:p w:rsidR="00C15A91" w:rsidRDefault="00877165" w:rsidP="00C15A91">
      <w:pPr>
        <w:pStyle w:val="Default"/>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w:t>
      </w:r>
      <w:r w:rsidR="006E7831">
        <w:rPr>
          <w:rFonts w:ascii="Times New Roman" w:eastAsia="Times New Roman" w:hAnsi="Times New Roman" w:cs="Times New Roman"/>
          <w:sz w:val="28"/>
          <w:szCs w:val="28"/>
          <w:lang w:eastAsia="ru-RU"/>
        </w:rPr>
        <w:t xml:space="preserve">унок </w:t>
      </w:r>
      <w:r>
        <w:rPr>
          <w:rFonts w:ascii="Times New Roman" w:eastAsia="Times New Roman" w:hAnsi="Times New Roman" w:cs="Times New Roman"/>
          <w:sz w:val="28"/>
          <w:szCs w:val="28"/>
          <w:lang w:eastAsia="ru-RU"/>
        </w:rPr>
        <w:t>2.</w:t>
      </w:r>
      <w:r w:rsidR="00370923" w:rsidRPr="00BA0878">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w:t>
      </w:r>
      <w:r w:rsidRPr="0069257C">
        <w:rPr>
          <w:rFonts w:ascii="Times New Roman" w:eastAsia="Times New Roman" w:hAnsi="Times New Roman"/>
          <w:b/>
          <w:sz w:val="28"/>
        </w:rPr>
        <w:t xml:space="preserve">– </w:t>
      </w:r>
      <w:r w:rsidR="008C28AC">
        <w:rPr>
          <w:rFonts w:ascii="Times New Roman" w:eastAsia="Times New Roman" w:hAnsi="Times New Roman" w:cs="Times New Roman"/>
          <w:sz w:val="28"/>
          <w:szCs w:val="28"/>
          <w:lang w:eastAsia="ru-RU"/>
        </w:rPr>
        <w:t>Вари</w:t>
      </w:r>
      <w:r w:rsidR="00F31C4C">
        <w:rPr>
          <w:rFonts w:ascii="Times New Roman" w:eastAsia="Times New Roman" w:hAnsi="Times New Roman" w:cs="Times New Roman"/>
          <w:sz w:val="28"/>
          <w:szCs w:val="28"/>
          <w:lang w:eastAsia="ru-RU"/>
        </w:rPr>
        <w:t>анты</w:t>
      </w:r>
      <w:r w:rsidRPr="0069257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агрегации спектра</w:t>
      </w:r>
      <w:r w:rsidR="008C28AC">
        <w:rPr>
          <w:rFonts w:ascii="Times New Roman" w:eastAsia="Times New Roman" w:hAnsi="Times New Roman" w:cs="Times New Roman"/>
          <w:sz w:val="28"/>
          <w:szCs w:val="28"/>
          <w:lang w:eastAsia="ru-RU"/>
        </w:rPr>
        <w:t xml:space="preserve"> частот</w:t>
      </w:r>
    </w:p>
    <w:p w:rsidR="00C15A91" w:rsidRDefault="00C15A91" w:rsidP="00877165">
      <w:pPr>
        <w:spacing w:after="0" w:line="240" w:lineRule="auto"/>
        <w:rPr>
          <w:rFonts w:ascii="Times New Roman" w:hAnsi="Times New Roman"/>
          <w:sz w:val="28"/>
          <w:szCs w:val="28"/>
        </w:rPr>
      </w:pPr>
    </w:p>
    <w:p w:rsidR="00877165" w:rsidRPr="00005E9A" w:rsidRDefault="00F31C4C" w:rsidP="00877165">
      <w:pPr>
        <w:spacing w:after="0" w:line="240" w:lineRule="auto"/>
        <w:rPr>
          <w:rFonts w:ascii="Times New Roman" w:hAnsi="Times New Roman"/>
          <w:sz w:val="28"/>
          <w:szCs w:val="28"/>
        </w:rPr>
      </w:pPr>
      <w:r>
        <w:rPr>
          <w:rFonts w:ascii="Times New Roman" w:hAnsi="Times New Roman"/>
          <w:sz w:val="28"/>
          <w:szCs w:val="28"/>
        </w:rPr>
        <w:t>Существуют следующие</w:t>
      </w:r>
      <w:r w:rsidR="00877165" w:rsidRPr="00005E9A">
        <w:rPr>
          <w:rFonts w:ascii="Times New Roman" w:hAnsi="Times New Roman"/>
          <w:sz w:val="28"/>
          <w:szCs w:val="28"/>
        </w:rPr>
        <w:t xml:space="preserve"> вариант</w:t>
      </w:r>
      <w:r>
        <w:rPr>
          <w:rFonts w:ascii="Times New Roman" w:hAnsi="Times New Roman"/>
          <w:sz w:val="28"/>
          <w:szCs w:val="28"/>
        </w:rPr>
        <w:t>ы</w:t>
      </w:r>
      <w:r w:rsidR="00877165" w:rsidRPr="00005E9A">
        <w:rPr>
          <w:rFonts w:ascii="Times New Roman" w:hAnsi="Times New Roman"/>
          <w:sz w:val="28"/>
          <w:szCs w:val="28"/>
        </w:rPr>
        <w:t xml:space="preserve"> агрегации спектра</w:t>
      </w:r>
      <w:r>
        <w:rPr>
          <w:rFonts w:ascii="Times New Roman" w:hAnsi="Times New Roman"/>
          <w:sz w:val="28"/>
          <w:szCs w:val="28"/>
        </w:rPr>
        <w:t xml:space="preserve"> частот</w:t>
      </w:r>
      <w:r w:rsidR="005E6776">
        <w:rPr>
          <w:rFonts w:ascii="Times New Roman" w:hAnsi="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2.2)</w:t>
      </w:r>
      <w:r w:rsidR="00877165" w:rsidRPr="00005E9A">
        <w:rPr>
          <w:rFonts w:ascii="Times New Roman" w:hAnsi="Times New Roman"/>
          <w:sz w:val="28"/>
          <w:szCs w:val="28"/>
        </w:rPr>
        <w:t>:</w:t>
      </w:r>
    </w:p>
    <w:p w:rsidR="00877165" w:rsidRDefault="00877165" w:rsidP="00877165">
      <w:pPr>
        <w:numPr>
          <w:ilvl w:val="0"/>
          <w:numId w:val="12"/>
        </w:numPr>
        <w:shd w:val="clear" w:color="auto" w:fill="FFFFFF"/>
        <w:spacing w:after="0" w:line="240" w:lineRule="auto"/>
        <w:ind w:left="504" w:hanging="357"/>
        <w:rPr>
          <w:rFonts w:ascii="Times New Roman" w:hAnsi="Times New Roman"/>
          <w:sz w:val="28"/>
          <w:szCs w:val="28"/>
        </w:rPr>
      </w:pPr>
      <w:r w:rsidRPr="00005E9A">
        <w:rPr>
          <w:rFonts w:ascii="Times New Roman" w:hAnsi="Times New Roman"/>
          <w:sz w:val="28"/>
          <w:szCs w:val="28"/>
        </w:rPr>
        <w:t xml:space="preserve">Intra-band, contiguous </w:t>
      </w:r>
      <w:r w:rsidR="00F31C4C">
        <w:rPr>
          <w:rFonts w:ascii="Times New Roman" w:hAnsi="Times New Roman"/>
          <w:sz w:val="28"/>
          <w:szCs w:val="28"/>
        </w:rPr>
        <w:t>в переводе</w:t>
      </w:r>
      <w:r w:rsidRPr="00005E9A">
        <w:rPr>
          <w:rFonts w:ascii="Times New Roman" w:hAnsi="Times New Roman"/>
          <w:sz w:val="28"/>
          <w:szCs w:val="28"/>
        </w:rPr>
        <w:t xml:space="preserve"> агрегация смежных диапазонов.</w:t>
      </w:r>
      <w:r w:rsidR="00F31C4C">
        <w:rPr>
          <w:rFonts w:ascii="Times New Roman" w:hAnsi="Times New Roman"/>
          <w:sz w:val="28"/>
          <w:szCs w:val="28"/>
        </w:rPr>
        <w:t xml:space="preserve"> Самый </w:t>
      </w:r>
    </w:p>
    <w:p w:rsidR="00B46EE2" w:rsidRPr="00005E9A" w:rsidRDefault="00B46EE2" w:rsidP="00B46EE2">
      <w:pPr>
        <w:shd w:val="clear" w:color="auto" w:fill="FFFFFF"/>
        <w:spacing w:after="0" w:line="240" w:lineRule="auto"/>
        <w:rPr>
          <w:rFonts w:ascii="Times New Roman" w:hAnsi="Times New Roman"/>
          <w:sz w:val="28"/>
          <w:szCs w:val="28"/>
        </w:rPr>
      </w:pPr>
      <w:r>
        <w:rPr>
          <w:rFonts w:ascii="Times New Roman" w:hAnsi="Times New Roman"/>
          <w:sz w:val="28"/>
          <w:szCs w:val="28"/>
        </w:rPr>
        <w:t>лёгкий вариант, но его могут применить только те операторы</w:t>
      </w:r>
      <w:r w:rsidRPr="00005E9A">
        <w:rPr>
          <w:rFonts w:ascii="Times New Roman" w:hAnsi="Times New Roman"/>
          <w:sz w:val="28"/>
          <w:szCs w:val="28"/>
        </w:rPr>
        <w:t xml:space="preserve">, у которых </w:t>
      </w:r>
      <w:r>
        <w:rPr>
          <w:rFonts w:ascii="Times New Roman" w:hAnsi="Times New Roman"/>
          <w:sz w:val="28"/>
          <w:szCs w:val="28"/>
        </w:rPr>
        <w:t>имеется</w:t>
      </w:r>
      <w:r w:rsidRPr="00005E9A">
        <w:rPr>
          <w:rFonts w:ascii="Times New Roman" w:hAnsi="Times New Roman"/>
          <w:sz w:val="28"/>
          <w:szCs w:val="28"/>
        </w:rPr>
        <w:t xml:space="preserve"> более 20 МГц непрерывного спектра, </w:t>
      </w:r>
      <w:r>
        <w:rPr>
          <w:rFonts w:ascii="Times New Roman" w:hAnsi="Times New Roman"/>
          <w:sz w:val="28"/>
          <w:szCs w:val="28"/>
        </w:rPr>
        <w:t>а такая ситуация возникает довольно редко</w:t>
      </w:r>
      <w:r w:rsidRPr="00005E9A">
        <w:rPr>
          <w:rFonts w:ascii="Times New Roman" w:hAnsi="Times New Roman"/>
          <w:sz w:val="28"/>
          <w:szCs w:val="28"/>
        </w:rPr>
        <w:t>.</w:t>
      </w:r>
    </w:p>
    <w:p w:rsidR="00B46EE2" w:rsidRDefault="00877165" w:rsidP="00B46EE2">
      <w:pPr>
        <w:numPr>
          <w:ilvl w:val="0"/>
          <w:numId w:val="12"/>
        </w:numPr>
        <w:shd w:val="clear" w:color="auto" w:fill="FFFFFF"/>
        <w:tabs>
          <w:tab w:val="clear" w:pos="720"/>
        </w:tabs>
        <w:spacing w:after="0" w:line="240" w:lineRule="auto"/>
        <w:ind w:left="142" w:firstLine="0"/>
        <w:jc w:val="both"/>
        <w:rPr>
          <w:rFonts w:ascii="Times New Roman" w:hAnsi="Times New Roman"/>
          <w:sz w:val="28"/>
          <w:szCs w:val="28"/>
        </w:rPr>
      </w:pPr>
      <w:r w:rsidRPr="00005E9A">
        <w:rPr>
          <w:rFonts w:ascii="Times New Roman" w:hAnsi="Times New Roman"/>
          <w:sz w:val="28"/>
          <w:szCs w:val="28"/>
        </w:rPr>
        <w:t xml:space="preserve">Intra-band, non-contiguous </w:t>
      </w:r>
      <w:r w:rsidR="00E913B7">
        <w:rPr>
          <w:rFonts w:ascii="Times New Roman" w:hAnsi="Times New Roman"/>
          <w:sz w:val="28"/>
          <w:szCs w:val="28"/>
        </w:rPr>
        <w:t>в переводе</w:t>
      </w:r>
      <w:r w:rsidRPr="00005E9A">
        <w:rPr>
          <w:rFonts w:ascii="Times New Roman" w:hAnsi="Times New Roman"/>
          <w:sz w:val="28"/>
          <w:szCs w:val="28"/>
        </w:rPr>
        <w:t xml:space="preserve"> агрегация спектров несмеж</w:t>
      </w:r>
      <w:r w:rsidR="008C28AC">
        <w:rPr>
          <w:rFonts w:ascii="Times New Roman" w:hAnsi="Times New Roman"/>
          <w:sz w:val="28"/>
          <w:szCs w:val="28"/>
        </w:rPr>
        <w:t xml:space="preserve">ных </w:t>
      </w:r>
    </w:p>
    <w:p w:rsidR="00B46EE2" w:rsidRPr="00B46EE2" w:rsidRDefault="00B46EE2" w:rsidP="00B46EE2">
      <w:pPr>
        <w:shd w:val="clear" w:color="auto" w:fill="FFFFFF"/>
        <w:spacing w:after="0" w:line="240" w:lineRule="auto"/>
        <w:jc w:val="both"/>
        <w:rPr>
          <w:rFonts w:ascii="Times New Roman" w:hAnsi="Times New Roman"/>
          <w:sz w:val="28"/>
          <w:szCs w:val="28"/>
        </w:rPr>
      </w:pPr>
      <w:r>
        <w:rPr>
          <w:rFonts w:ascii="Times New Roman" w:hAnsi="Times New Roman"/>
          <w:sz w:val="28"/>
          <w:szCs w:val="28"/>
        </w:rPr>
        <w:t>диапазонов. Данный вариант является более сложным, потому что, даёт возможность объединить небольшие участки</w:t>
      </w:r>
      <w:r w:rsidRPr="00005E9A">
        <w:rPr>
          <w:rFonts w:ascii="Times New Roman" w:hAnsi="Times New Roman"/>
          <w:sz w:val="28"/>
          <w:szCs w:val="28"/>
        </w:rPr>
        <w:t xml:space="preserve"> спектра</w:t>
      </w:r>
      <w:r>
        <w:rPr>
          <w:rFonts w:ascii="Times New Roman" w:hAnsi="Times New Roman"/>
          <w:sz w:val="28"/>
          <w:szCs w:val="28"/>
        </w:rPr>
        <w:t xml:space="preserve"> частот</w:t>
      </w:r>
      <w:r w:rsidRPr="00005E9A">
        <w:rPr>
          <w:rFonts w:ascii="Times New Roman" w:hAnsi="Times New Roman"/>
          <w:sz w:val="28"/>
          <w:szCs w:val="28"/>
        </w:rPr>
        <w:t xml:space="preserve">, </w:t>
      </w:r>
      <w:r>
        <w:rPr>
          <w:rFonts w:ascii="Times New Roman" w:hAnsi="Times New Roman"/>
          <w:sz w:val="28"/>
          <w:szCs w:val="28"/>
        </w:rPr>
        <w:t>имеющие не сплошной характер расположения в спектре</w:t>
      </w:r>
      <w:r w:rsidRPr="00005E9A">
        <w:rPr>
          <w:rFonts w:ascii="Times New Roman" w:hAnsi="Times New Roman"/>
          <w:sz w:val="28"/>
          <w:szCs w:val="28"/>
        </w:rPr>
        <w:t>.</w:t>
      </w:r>
    </w:p>
    <w:p w:rsidR="00877165" w:rsidRDefault="00877165" w:rsidP="00B46EE2">
      <w:pPr>
        <w:numPr>
          <w:ilvl w:val="0"/>
          <w:numId w:val="12"/>
        </w:numPr>
        <w:shd w:val="clear" w:color="auto" w:fill="FFFFFF"/>
        <w:spacing w:after="0" w:line="240" w:lineRule="auto"/>
        <w:ind w:left="504" w:hanging="357"/>
        <w:jc w:val="both"/>
        <w:rPr>
          <w:rFonts w:ascii="Times New Roman" w:hAnsi="Times New Roman"/>
          <w:sz w:val="28"/>
          <w:szCs w:val="28"/>
        </w:rPr>
      </w:pPr>
      <w:r w:rsidRPr="00005E9A">
        <w:rPr>
          <w:rFonts w:ascii="Times New Roman" w:hAnsi="Times New Roman"/>
          <w:sz w:val="28"/>
          <w:szCs w:val="28"/>
        </w:rPr>
        <w:lastRenderedPageBreak/>
        <w:t xml:space="preserve">Inter-band, non-contiguous </w:t>
      </w:r>
      <w:r w:rsidR="00E913B7">
        <w:rPr>
          <w:rFonts w:ascii="Times New Roman" w:hAnsi="Times New Roman"/>
          <w:sz w:val="28"/>
          <w:szCs w:val="28"/>
        </w:rPr>
        <w:t>в переводе</w:t>
      </w:r>
      <w:r w:rsidRPr="00005E9A">
        <w:rPr>
          <w:rFonts w:ascii="Times New Roman" w:hAnsi="Times New Roman"/>
          <w:sz w:val="28"/>
          <w:szCs w:val="28"/>
        </w:rPr>
        <w:t xml:space="preserve"> агрегация спектра из разных </w:t>
      </w:r>
    </w:p>
    <w:p w:rsidR="00B46EE2" w:rsidRPr="00005E9A" w:rsidRDefault="00B46EE2" w:rsidP="00B46EE2">
      <w:pPr>
        <w:shd w:val="clear" w:color="auto" w:fill="FFFFFF"/>
        <w:spacing w:after="0" w:line="240" w:lineRule="auto"/>
        <w:jc w:val="both"/>
        <w:rPr>
          <w:rFonts w:ascii="Times New Roman" w:hAnsi="Times New Roman"/>
          <w:sz w:val="28"/>
          <w:szCs w:val="28"/>
        </w:rPr>
      </w:pPr>
      <w:r w:rsidRPr="00005E9A">
        <w:rPr>
          <w:rFonts w:ascii="Times New Roman" w:hAnsi="Times New Roman"/>
          <w:sz w:val="28"/>
          <w:szCs w:val="28"/>
        </w:rPr>
        <w:t xml:space="preserve">диапазонов. </w:t>
      </w:r>
      <w:r>
        <w:rPr>
          <w:rFonts w:ascii="Times New Roman" w:hAnsi="Times New Roman"/>
          <w:sz w:val="28"/>
          <w:szCs w:val="28"/>
        </w:rPr>
        <w:t>Данный тип</w:t>
      </w:r>
      <w:r w:rsidRPr="00005E9A">
        <w:rPr>
          <w:rFonts w:ascii="Times New Roman" w:hAnsi="Times New Roman"/>
          <w:sz w:val="28"/>
          <w:szCs w:val="28"/>
        </w:rPr>
        <w:t xml:space="preserve"> агрегации</w:t>
      </w:r>
      <w:r>
        <w:rPr>
          <w:rFonts w:ascii="Times New Roman" w:hAnsi="Times New Roman"/>
          <w:sz w:val="28"/>
          <w:szCs w:val="28"/>
        </w:rPr>
        <w:t xml:space="preserve"> частотных</w:t>
      </w:r>
      <w:r w:rsidRPr="00005E9A">
        <w:rPr>
          <w:rFonts w:ascii="Times New Roman" w:hAnsi="Times New Roman"/>
          <w:sz w:val="28"/>
          <w:szCs w:val="28"/>
        </w:rPr>
        <w:t xml:space="preserve"> каналов </w:t>
      </w:r>
      <w:r>
        <w:rPr>
          <w:rFonts w:ascii="Times New Roman" w:hAnsi="Times New Roman"/>
          <w:sz w:val="28"/>
          <w:szCs w:val="28"/>
        </w:rPr>
        <w:t>даст возможность</w:t>
      </w:r>
      <w:r w:rsidRPr="00005E9A">
        <w:rPr>
          <w:rFonts w:ascii="Times New Roman" w:hAnsi="Times New Roman"/>
          <w:sz w:val="28"/>
          <w:szCs w:val="28"/>
        </w:rPr>
        <w:t xml:space="preserve"> операторам </w:t>
      </w:r>
      <w:r>
        <w:rPr>
          <w:rFonts w:ascii="Times New Roman" w:hAnsi="Times New Roman"/>
          <w:sz w:val="28"/>
          <w:szCs w:val="28"/>
        </w:rPr>
        <w:t>соединить частотные спектры в</w:t>
      </w:r>
      <w:r w:rsidRPr="00005E9A">
        <w:rPr>
          <w:rFonts w:ascii="Times New Roman" w:hAnsi="Times New Roman"/>
          <w:sz w:val="28"/>
          <w:szCs w:val="28"/>
        </w:rPr>
        <w:t xml:space="preserve"> диапазонах 800 и 2600, </w:t>
      </w:r>
      <w:r>
        <w:rPr>
          <w:rFonts w:ascii="Times New Roman" w:hAnsi="Times New Roman"/>
          <w:sz w:val="28"/>
          <w:szCs w:val="28"/>
        </w:rPr>
        <w:t>что позволит увеличить их</w:t>
      </w:r>
      <w:r w:rsidRPr="00005E9A">
        <w:rPr>
          <w:rFonts w:ascii="Times New Roman" w:hAnsi="Times New Roman"/>
          <w:sz w:val="28"/>
          <w:szCs w:val="28"/>
        </w:rPr>
        <w:t xml:space="preserve"> максимальные скорости.</w:t>
      </w:r>
    </w:p>
    <w:p w:rsidR="00877165" w:rsidRDefault="00703D0D" w:rsidP="00877165">
      <w:pPr>
        <w:pStyle w:val="Default"/>
        <w:ind w:firstLine="708"/>
        <w:jc w:val="both"/>
        <w:rPr>
          <w:rFonts w:ascii="Times New Roman" w:hAnsi="Times New Roman" w:cstheme="minorBidi"/>
          <w:color w:val="auto"/>
          <w:sz w:val="28"/>
          <w:szCs w:val="28"/>
        </w:rPr>
      </w:pPr>
      <w:r>
        <w:rPr>
          <w:rFonts w:ascii="Times New Roman" w:hAnsi="Times New Roman" w:cstheme="minorBidi"/>
          <w:color w:val="auto"/>
          <w:sz w:val="28"/>
          <w:szCs w:val="28"/>
        </w:rPr>
        <w:t>Н</w:t>
      </w:r>
      <w:r w:rsidR="00877165" w:rsidRPr="00005E9A">
        <w:rPr>
          <w:rFonts w:ascii="Times New Roman" w:hAnsi="Times New Roman" w:cstheme="minorBidi"/>
          <w:color w:val="auto"/>
          <w:sz w:val="28"/>
          <w:szCs w:val="28"/>
        </w:rPr>
        <w:t>е все частоты LTE можно агрегировать между собой.</w:t>
      </w:r>
      <w:r>
        <w:rPr>
          <w:rFonts w:ascii="Times New Roman" w:hAnsi="Times New Roman" w:cstheme="minorBidi"/>
          <w:color w:val="auto"/>
          <w:sz w:val="28"/>
          <w:szCs w:val="28"/>
        </w:rPr>
        <w:t xml:space="preserve"> </w:t>
      </w:r>
      <w:r w:rsidR="00BB021A">
        <w:rPr>
          <w:rFonts w:ascii="Times New Roman" w:hAnsi="Times New Roman" w:cstheme="minorBidi"/>
          <w:color w:val="auto"/>
          <w:sz w:val="28"/>
          <w:szCs w:val="28"/>
        </w:rPr>
        <w:t xml:space="preserve"> Р</w:t>
      </w:r>
      <w:r>
        <w:rPr>
          <w:rFonts w:ascii="Times New Roman" w:hAnsi="Times New Roman" w:cstheme="minorBidi"/>
          <w:color w:val="auto"/>
          <w:sz w:val="28"/>
          <w:szCs w:val="28"/>
        </w:rPr>
        <w:t>елиз</w:t>
      </w:r>
      <w:r w:rsidRPr="00005E9A">
        <w:rPr>
          <w:rFonts w:ascii="Times New Roman" w:hAnsi="Times New Roman" w:cstheme="minorBidi"/>
          <w:color w:val="auto"/>
          <w:sz w:val="28"/>
          <w:szCs w:val="28"/>
        </w:rPr>
        <w:t xml:space="preserve"> 11 </w:t>
      </w:r>
      <w:r>
        <w:rPr>
          <w:rFonts w:ascii="Times New Roman" w:hAnsi="Times New Roman" w:cstheme="minorBidi"/>
          <w:color w:val="auto"/>
          <w:sz w:val="28"/>
          <w:szCs w:val="28"/>
        </w:rPr>
        <w:t xml:space="preserve">3GPP посвящен описанию разных комбинаций частот, которые могут быть </w:t>
      </w:r>
      <w:r w:rsidRPr="00B46EE2">
        <w:rPr>
          <w:rFonts w:ascii="Times New Roman" w:hAnsi="Times New Roman" w:cstheme="minorBidi"/>
          <w:color w:val="auto"/>
          <w:sz w:val="28"/>
          <w:szCs w:val="28"/>
        </w:rPr>
        <w:t xml:space="preserve">агрегированы </w:t>
      </w:r>
      <w:r w:rsidR="006E7831" w:rsidRPr="00B46EE2">
        <w:rPr>
          <w:rFonts w:ascii="Times New Roman" w:hAnsi="Times New Roman" w:cs="Times New Roman"/>
          <w:sz w:val="28"/>
          <w:szCs w:val="28"/>
        </w:rPr>
        <w:t>[1</w:t>
      </w:r>
      <w:r w:rsidR="00492025" w:rsidRPr="00B46EE2">
        <w:rPr>
          <w:rFonts w:ascii="Times New Roman" w:hAnsi="Times New Roman" w:cs="Times New Roman"/>
          <w:sz w:val="28"/>
          <w:szCs w:val="28"/>
        </w:rPr>
        <w:t>01</w:t>
      </w:r>
      <w:r w:rsidR="00877165" w:rsidRPr="00B46EE2">
        <w:rPr>
          <w:rFonts w:ascii="Times New Roman" w:hAnsi="Times New Roman" w:cs="Times New Roman"/>
          <w:sz w:val="28"/>
          <w:szCs w:val="28"/>
        </w:rPr>
        <w:t>]</w:t>
      </w:r>
      <w:r w:rsidR="00877165" w:rsidRPr="00B46EE2">
        <w:rPr>
          <w:rFonts w:ascii="Times New Roman" w:hAnsi="Times New Roman" w:cstheme="minorBidi"/>
          <w:color w:val="auto"/>
          <w:sz w:val="28"/>
          <w:szCs w:val="28"/>
        </w:rPr>
        <w:t>.</w:t>
      </w:r>
      <w:r w:rsidR="00877165">
        <w:rPr>
          <w:rFonts w:ascii="Times New Roman" w:hAnsi="Times New Roman" w:cstheme="minorBidi"/>
          <w:color w:val="auto"/>
          <w:sz w:val="28"/>
          <w:szCs w:val="28"/>
        </w:rPr>
        <w:t xml:space="preserve"> </w:t>
      </w:r>
    </w:p>
    <w:p w:rsidR="00877165" w:rsidRDefault="00877165" w:rsidP="00877165">
      <w:pPr>
        <w:pStyle w:val="Default"/>
        <w:ind w:firstLine="708"/>
        <w:jc w:val="both"/>
        <w:rPr>
          <w:rFonts w:ascii="Times New Roman" w:hAnsi="Times New Roman" w:cstheme="minorBidi"/>
          <w:color w:val="auto"/>
          <w:sz w:val="28"/>
          <w:szCs w:val="28"/>
        </w:rPr>
      </w:pPr>
      <w:r>
        <w:rPr>
          <w:rFonts w:ascii="Times New Roman" w:hAnsi="Times New Roman" w:cstheme="minorBidi"/>
          <w:color w:val="auto"/>
          <w:sz w:val="28"/>
          <w:szCs w:val="28"/>
        </w:rPr>
        <w:t xml:space="preserve">Абоненты, которые находятся в режиме </w:t>
      </w:r>
      <w:r>
        <w:rPr>
          <w:rFonts w:ascii="Times New Roman" w:hAnsi="Times New Roman" w:cstheme="minorBidi"/>
          <w:color w:val="auto"/>
          <w:sz w:val="28"/>
          <w:szCs w:val="28"/>
          <w:lang w:val="en-US"/>
        </w:rPr>
        <w:t>CA</w:t>
      </w:r>
      <w:r w:rsidRPr="00005E9A">
        <w:rPr>
          <w:rFonts w:ascii="Times New Roman" w:hAnsi="Times New Roman" w:cstheme="minorBidi"/>
          <w:color w:val="auto"/>
          <w:sz w:val="28"/>
          <w:szCs w:val="28"/>
        </w:rPr>
        <w:t xml:space="preserve"> (</w:t>
      </w:r>
      <w:r>
        <w:rPr>
          <w:rFonts w:ascii="Times New Roman" w:hAnsi="Times New Roman"/>
          <w:sz w:val="28"/>
          <w:szCs w:val="28"/>
          <w:lang w:val="en-US"/>
        </w:rPr>
        <w:t>carrier</w:t>
      </w:r>
      <w:r w:rsidRPr="00E463E1">
        <w:rPr>
          <w:rFonts w:ascii="Times New Roman" w:hAnsi="Times New Roman"/>
          <w:sz w:val="28"/>
          <w:szCs w:val="28"/>
        </w:rPr>
        <w:t xml:space="preserve"> </w:t>
      </w:r>
      <w:r>
        <w:rPr>
          <w:rFonts w:ascii="Times New Roman" w:hAnsi="Times New Roman"/>
          <w:sz w:val="28"/>
          <w:szCs w:val="28"/>
          <w:lang w:val="en-US"/>
        </w:rPr>
        <w:t>aggregation</w:t>
      </w:r>
      <w:r w:rsidRPr="00005E9A">
        <w:rPr>
          <w:rFonts w:ascii="Times New Roman" w:hAnsi="Times New Roman" w:cstheme="minorBidi"/>
          <w:color w:val="auto"/>
          <w:sz w:val="28"/>
          <w:szCs w:val="28"/>
        </w:rPr>
        <w:t>)</w:t>
      </w:r>
      <w:r>
        <w:rPr>
          <w:rFonts w:ascii="Times New Roman" w:hAnsi="Times New Roman" w:cstheme="minorBidi"/>
          <w:color w:val="auto"/>
          <w:sz w:val="28"/>
          <w:szCs w:val="28"/>
        </w:rPr>
        <w:t xml:space="preserve"> получают лучший сервис, а также, ввиду высокой скорости, потребляют больше гигабайт из своего интернет – пакета, увеличивая прибыль оператору мобильной связи. Такие абоненты зачастую проявляют высокую лояльность к своему сотовому оператору.</w:t>
      </w:r>
    </w:p>
    <w:p w:rsidR="00877165" w:rsidRDefault="00B46EE2" w:rsidP="00877165">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77165" w:rsidRPr="00756456">
        <w:rPr>
          <w:rFonts w:ascii="Times New Roman" w:eastAsia="Times New Roman" w:hAnsi="Times New Roman" w:cs="Times New Roman"/>
          <w:sz w:val="28"/>
          <w:szCs w:val="28"/>
          <w:lang w:eastAsia="ru-RU"/>
        </w:rPr>
        <w:t xml:space="preserve">Каждый из </w:t>
      </w:r>
      <w:r w:rsidR="008D2D3B">
        <w:rPr>
          <w:rFonts w:ascii="Times New Roman" w:eastAsia="Times New Roman" w:hAnsi="Times New Roman" w:cs="Times New Roman"/>
          <w:sz w:val="28"/>
          <w:szCs w:val="28"/>
          <w:lang w:eastAsia="ru-RU"/>
        </w:rPr>
        <w:t>выше</w:t>
      </w:r>
      <w:r w:rsidR="00877165" w:rsidRPr="00756456">
        <w:rPr>
          <w:rFonts w:ascii="Times New Roman" w:eastAsia="Times New Roman" w:hAnsi="Times New Roman" w:cs="Times New Roman"/>
          <w:sz w:val="28"/>
          <w:szCs w:val="28"/>
          <w:lang w:eastAsia="ru-RU"/>
        </w:rPr>
        <w:t xml:space="preserve">указанных факторов </w:t>
      </w:r>
      <w:r w:rsidR="008D2D3B">
        <w:rPr>
          <w:rFonts w:ascii="Times New Roman" w:eastAsia="Times New Roman" w:hAnsi="Times New Roman" w:cs="Times New Roman"/>
          <w:sz w:val="28"/>
          <w:szCs w:val="28"/>
          <w:lang w:eastAsia="ru-RU"/>
        </w:rPr>
        <w:t>состоит из различных</w:t>
      </w:r>
      <w:r w:rsidR="00877165" w:rsidRPr="00756456">
        <w:rPr>
          <w:rFonts w:ascii="Times New Roman" w:eastAsia="Times New Roman" w:hAnsi="Times New Roman" w:cs="Times New Roman"/>
          <w:sz w:val="28"/>
          <w:szCs w:val="28"/>
          <w:lang w:eastAsia="ru-RU"/>
        </w:rPr>
        <w:t xml:space="preserve"> </w:t>
      </w:r>
      <w:r w:rsidR="008D2D3B">
        <w:rPr>
          <w:rFonts w:ascii="Times New Roman" w:eastAsia="Times New Roman" w:hAnsi="Times New Roman" w:cs="Times New Roman"/>
          <w:sz w:val="28"/>
          <w:szCs w:val="28"/>
          <w:lang w:eastAsia="ru-RU"/>
        </w:rPr>
        <w:t>параметров</w:t>
      </w:r>
      <w:r w:rsidR="00877165" w:rsidRPr="00756456">
        <w:rPr>
          <w:rFonts w:ascii="Times New Roman" w:eastAsia="Times New Roman" w:hAnsi="Times New Roman" w:cs="Times New Roman"/>
          <w:sz w:val="28"/>
          <w:szCs w:val="28"/>
          <w:lang w:eastAsia="ru-RU"/>
        </w:rPr>
        <w:t xml:space="preserve">, имеющие разный вес и влияние. Показатели могут добавляться в зависимости от условий исполнения и конечных целей проекта. </w:t>
      </w:r>
    </w:p>
    <w:p w:rsidR="00877165" w:rsidRDefault="00877165" w:rsidP="00877165">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основе проведённого факторного анализа выявлена необходимость изучения совокупности частных мод</w:t>
      </w:r>
      <w:r w:rsidR="00AD6E1B">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лей, обеспечивающих количественную оценку каждого фактора на основе выбранных показателей, а также взаимодействие и обмен данными между частными мод</w:t>
      </w:r>
      <w:r w:rsidR="00AD6E1B">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 xml:space="preserve">лями при проведении оценки эффективности </w:t>
      </w:r>
      <w:r w:rsidRPr="00756456">
        <w:rPr>
          <w:rFonts w:ascii="Times New Roman" w:eastAsia="Times New Roman" w:hAnsi="Times New Roman" w:cs="Times New Roman"/>
          <w:sz w:val="28"/>
          <w:szCs w:val="28"/>
          <w:lang w:eastAsia="ru-RU"/>
        </w:rPr>
        <w:t>функционирования алгоритмов</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SON</w:t>
      </w:r>
      <w:r w:rsidRPr="00756456">
        <w:rPr>
          <w:rFonts w:ascii="Times New Roman" w:eastAsia="Times New Roman" w:hAnsi="Times New Roman" w:cs="Times New Roman"/>
          <w:sz w:val="28"/>
          <w:szCs w:val="28"/>
          <w:lang w:eastAsia="ru-RU"/>
        </w:rPr>
        <w:t xml:space="preserve"> на сети радиодоступа 4</w:t>
      </w:r>
      <w:r w:rsidRPr="00B46EE2">
        <w:rPr>
          <w:rFonts w:ascii="Times New Roman" w:eastAsia="Times New Roman" w:hAnsi="Times New Roman" w:cs="Times New Roman"/>
          <w:sz w:val="28"/>
          <w:szCs w:val="28"/>
          <w:lang w:val="en-US" w:eastAsia="ru-RU"/>
        </w:rPr>
        <w:t>G</w:t>
      </w:r>
      <w:r w:rsidR="00703D0D" w:rsidRPr="00B46EE2">
        <w:rPr>
          <w:rFonts w:ascii="Times New Roman" w:hAnsi="Times New Roman" w:cs="Times New Roman"/>
          <w:sz w:val="28"/>
          <w:szCs w:val="28"/>
        </w:rPr>
        <w:t xml:space="preserve"> [</w:t>
      </w:r>
      <w:r w:rsidR="00492025" w:rsidRPr="00B46EE2">
        <w:rPr>
          <w:rFonts w:ascii="Times New Roman" w:hAnsi="Times New Roman" w:cs="Times New Roman"/>
          <w:sz w:val="28"/>
          <w:szCs w:val="28"/>
        </w:rPr>
        <w:t>2</w:t>
      </w:r>
      <w:r w:rsidR="006F0B2A">
        <w:rPr>
          <w:rFonts w:ascii="Times New Roman" w:hAnsi="Times New Roman" w:cs="Times New Roman"/>
          <w:sz w:val="28"/>
          <w:szCs w:val="28"/>
        </w:rPr>
        <w:t>, с.204</w:t>
      </w:r>
      <w:r w:rsidR="00703D0D" w:rsidRPr="00B46EE2">
        <w:rPr>
          <w:rFonts w:ascii="Times New Roman" w:hAnsi="Times New Roman" w:cs="Times New Roman"/>
          <w:sz w:val="28"/>
          <w:szCs w:val="28"/>
        </w:rPr>
        <w:t>]</w:t>
      </w:r>
      <w:r w:rsidR="00703D0D" w:rsidRPr="00B46EE2">
        <w:rPr>
          <w:rFonts w:ascii="Times New Roman" w:hAnsi="Times New Roman"/>
          <w:sz w:val="28"/>
          <w:szCs w:val="28"/>
        </w:rPr>
        <w:t>.</w:t>
      </w:r>
    </w:p>
    <w:p w:rsidR="006E7831" w:rsidRDefault="006E7831" w:rsidP="00877165">
      <w:pPr>
        <w:spacing w:after="0" w:line="240" w:lineRule="auto"/>
        <w:ind w:firstLine="708"/>
        <w:jc w:val="both"/>
        <w:rPr>
          <w:rFonts w:ascii="Times New Roman" w:eastAsia="Times New Roman" w:hAnsi="Times New Roman" w:cs="Times New Roman"/>
          <w:sz w:val="28"/>
          <w:szCs w:val="28"/>
          <w:lang w:eastAsia="ru-RU"/>
        </w:rPr>
      </w:pPr>
    </w:p>
    <w:p w:rsidR="006E7831" w:rsidRDefault="006E7831" w:rsidP="00877165">
      <w:pPr>
        <w:spacing w:after="0" w:line="240" w:lineRule="auto"/>
        <w:ind w:firstLine="708"/>
        <w:jc w:val="both"/>
        <w:rPr>
          <w:rFonts w:ascii="Times New Roman" w:hAnsi="Times New Roman" w:cs="Times New Roman"/>
          <w:b/>
          <w:sz w:val="28"/>
        </w:rPr>
      </w:pPr>
      <w:r>
        <w:rPr>
          <w:rFonts w:ascii="Times New Roman" w:hAnsi="Times New Roman" w:cs="Times New Roman"/>
          <w:b/>
          <w:sz w:val="28"/>
        </w:rPr>
        <w:t xml:space="preserve">2.2 </w:t>
      </w:r>
      <w:r w:rsidRPr="009A2ABC">
        <w:rPr>
          <w:rFonts w:ascii="Times New Roman" w:hAnsi="Times New Roman" w:cs="Times New Roman"/>
          <w:b/>
          <w:sz w:val="28"/>
        </w:rPr>
        <w:t xml:space="preserve">Особенности многокритериальной </w:t>
      </w:r>
      <w:r>
        <w:rPr>
          <w:rFonts w:ascii="Times New Roman" w:hAnsi="Times New Roman" w:cs="Times New Roman"/>
          <w:b/>
          <w:sz w:val="28"/>
          <w:lang w:val="kk-KZ"/>
        </w:rPr>
        <w:t>модели</w:t>
      </w:r>
      <w:r w:rsidRPr="009A2ABC">
        <w:rPr>
          <w:rFonts w:ascii="Times New Roman" w:hAnsi="Times New Roman" w:cs="Times New Roman"/>
          <w:b/>
          <w:sz w:val="28"/>
        </w:rPr>
        <w:t xml:space="preserve"> оценки эффективности </w:t>
      </w:r>
      <w:r>
        <w:rPr>
          <w:rFonts w:ascii="Times New Roman" w:hAnsi="Times New Roman" w:cs="Times New Roman"/>
          <w:b/>
          <w:sz w:val="28"/>
        </w:rPr>
        <w:t>применения</w:t>
      </w:r>
      <w:r w:rsidRPr="009A2ABC">
        <w:rPr>
          <w:rFonts w:ascii="Times New Roman" w:hAnsi="Times New Roman" w:cs="Times New Roman"/>
          <w:b/>
          <w:sz w:val="28"/>
        </w:rPr>
        <w:t xml:space="preserve"> алгоритмов самоорганизующихся сетей SON при расширении и улучшения зон покрытия</w:t>
      </w:r>
    </w:p>
    <w:p w:rsidR="006E7831" w:rsidRDefault="006E7831" w:rsidP="00B46EE2">
      <w:pPr>
        <w:spacing w:after="0" w:line="240" w:lineRule="auto"/>
        <w:ind w:firstLine="709"/>
        <w:jc w:val="both"/>
        <w:rPr>
          <w:rFonts w:ascii="Times New Roman" w:eastAsia="Times New Roman" w:hAnsi="Times New Roman" w:cs="Times New Roman"/>
          <w:color w:val="000000"/>
          <w:sz w:val="28"/>
          <w:szCs w:val="28"/>
          <w:lang w:eastAsia="ru-RU"/>
        </w:rPr>
      </w:pPr>
      <w:r w:rsidRPr="009C535C">
        <w:rPr>
          <w:rFonts w:ascii="Times New Roman" w:eastAsia="Times New Roman" w:hAnsi="Times New Roman" w:cs="Times New Roman"/>
          <w:color w:val="000000"/>
          <w:sz w:val="28"/>
          <w:szCs w:val="28"/>
          <w:lang w:eastAsia="ru-RU"/>
        </w:rPr>
        <w:t>Большое количество телекоммуникационных компаний находясь на стыке веков и технологий задаются вопросом, как максимально эффективно и своевременно проводить проектирование и внедрение новых решений автоматизации управления сетью радиодоступа и как это сможет положительно повлиять на их бизнес.</w:t>
      </w:r>
      <w:r>
        <w:rPr>
          <w:rFonts w:ascii="Times New Roman" w:eastAsia="Times New Roman" w:hAnsi="Times New Roman" w:cs="Times New Roman"/>
          <w:color w:val="000000"/>
          <w:sz w:val="28"/>
          <w:szCs w:val="28"/>
          <w:lang w:eastAsia="ru-RU"/>
        </w:rPr>
        <w:t xml:space="preserve"> Количественная оценка многокритериальной модели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sidRPr="00552C2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проводится с использованием частных моделей (модулей), в которых считаются определённые </w:t>
      </w:r>
      <w:r w:rsidRPr="009A2CE9">
        <w:rPr>
          <w:rFonts w:ascii="Times New Roman" w:eastAsia="Times New Roman" w:hAnsi="Times New Roman" w:cs="Times New Roman"/>
          <w:color w:val="000000"/>
          <w:sz w:val="28"/>
          <w:szCs w:val="28"/>
          <w:lang w:eastAsia="ru-RU"/>
        </w:rPr>
        <w:t>параметры [1</w:t>
      </w:r>
      <w:r w:rsidR="0081034D" w:rsidRPr="009A2CE9">
        <w:rPr>
          <w:rFonts w:ascii="Times New Roman" w:eastAsia="Times New Roman" w:hAnsi="Times New Roman" w:cs="Times New Roman"/>
          <w:color w:val="000000"/>
          <w:sz w:val="28"/>
          <w:szCs w:val="28"/>
          <w:lang w:eastAsia="ru-RU"/>
        </w:rPr>
        <w:t>02</w:t>
      </w:r>
      <w:r w:rsidRPr="009A2CE9">
        <w:rPr>
          <w:rFonts w:ascii="Times New Roman" w:eastAsia="Times New Roman" w:hAnsi="Times New Roman" w:cs="Times New Roman"/>
          <w:color w:val="000000"/>
          <w:sz w:val="28"/>
          <w:szCs w:val="28"/>
          <w:lang w:eastAsia="ru-RU"/>
        </w:rPr>
        <w:t>,1</w:t>
      </w:r>
      <w:r w:rsidR="0081034D" w:rsidRPr="009A2CE9">
        <w:rPr>
          <w:rFonts w:ascii="Times New Roman" w:eastAsia="Times New Roman" w:hAnsi="Times New Roman" w:cs="Times New Roman"/>
          <w:color w:val="000000"/>
          <w:sz w:val="28"/>
          <w:szCs w:val="28"/>
          <w:lang w:eastAsia="ru-RU"/>
        </w:rPr>
        <w:t>03</w:t>
      </w:r>
      <w:r w:rsidRPr="009A2CE9">
        <w:rPr>
          <w:rFonts w:ascii="Times New Roman" w:eastAsia="Times New Roman" w:hAnsi="Times New Roman" w:cs="Times New Roman"/>
          <w:color w:val="000000"/>
          <w:sz w:val="28"/>
          <w:szCs w:val="28"/>
          <w:lang w:eastAsia="ru-RU"/>
        </w:rPr>
        <w:t>].</w:t>
      </w:r>
      <w:r w:rsidR="005B46A2" w:rsidRPr="009A2CE9">
        <w:rPr>
          <w:rFonts w:ascii="Times New Roman" w:eastAsia="Times New Roman" w:hAnsi="Times New Roman" w:cs="Times New Roman"/>
          <w:color w:val="000000"/>
          <w:sz w:val="28"/>
          <w:szCs w:val="28"/>
          <w:lang w:val="kk-KZ" w:eastAsia="ru-RU"/>
        </w:rPr>
        <w:t xml:space="preserve"> Ранее эти</w:t>
      </w:r>
      <w:r w:rsidR="005B46A2">
        <w:rPr>
          <w:rFonts w:ascii="Times New Roman" w:eastAsia="Times New Roman" w:hAnsi="Times New Roman" w:cs="Times New Roman"/>
          <w:color w:val="000000"/>
          <w:sz w:val="28"/>
          <w:szCs w:val="28"/>
          <w:lang w:val="kk-KZ" w:eastAsia="ru-RU"/>
        </w:rPr>
        <w:t xml:space="preserve"> модули рассчитывались по отдельности и показывали влияния работы алгоритмов </w:t>
      </w:r>
      <w:r w:rsidR="005B46A2">
        <w:rPr>
          <w:rFonts w:ascii="Times New Roman" w:eastAsia="Times New Roman" w:hAnsi="Times New Roman" w:cs="Times New Roman"/>
          <w:color w:val="000000"/>
          <w:sz w:val="28"/>
          <w:szCs w:val="28"/>
          <w:lang w:val="en-US" w:eastAsia="ru-RU"/>
        </w:rPr>
        <w:t>SON</w:t>
      </w:r>
      <w:r w:rsidR="005B46A2" w:rsidRPr="005B46A2">
        <w:rPr>
          <w:rFonts w:ascii="Times New Roman" w:eastAsia="Times New Roman" w:hAnsi="Times New Roman" w:cs="Times New Roman"/>
          <w:color w:val="000000"/>
          <w:sz w:val="28"/>
          <w:szCs w:val="28"/>
          <w:lang w:eastAsia="ru-RU"/>
        </w:rPr>
        <w:t xml:space="preserve"> </w:t>
      </w:r>
      <w:r w:rsidR="005B46A2">
        <w:rPr>
          <w:rFonts w:ascii="Times New Roman" w:eastAsia="Times New Roman" w:hAnsi="Times New Roman" w:cs="Times New Roman"/>
          <w:color w:val="000000"/>
          <w:sz w:val="28"/>
          <w:szCs w:val="28"/>
          <w:lang w:val="kk-KZ" w:eastAsia="ru-RU"/>
        </w:rPr>
        <w:t>на какую либо из факторных групп</w:t>
      </w:r>
      <w:r w:rsidR="005B46A2">
        <w:rPr>
          <w:rFonts w:ascii="Times New Roman" w:eastAsia="Times New Roman" w:hAnsi="Times New Roman" w:cs="Times New Roman"/>
          <w:color w:val="000000"/>
          <w:sz w:val="28"/>
          <w:szCs w:val="28"/>
          <w:lang w:eastAsia="ru-RU"/>
        </w:rPr>
        <w:t xml:space="preserve">. Автором данного исследования предложено добавить </w:t>
      </w:r>
      <w:r w:rsidR="00C15B7E">
        <w:rPr>
          <w:rFonts w:ascii="Times New Roman" w:eastAsia="Times New Roman" w:hAnsi="Times New Roman" w:cs="Times New Roman"/>
          <w:color w:val="000000"/>
          <w:sz w:val="28"/>
          <w:szCs w:val="28"/>
          <w:lang w:eastAsia="ru-RU"/>
        </w:rPr>
        <w:t>3</w:t>
      </w:r>
      <w:r w:rsidR="005B46A2">
        <w:rPr>
          <w:rFonts w:ascii="Times New Roman" w:eastAsia="Times New Roman" w:hAnsi="Times New Roman" w:cs="Times New Roman"/>
          <w:color w:val="000000"/>
          <w:sz w:val="28"/>
          <w:szCs w:val="28"/>
          <w:lang w:eastAsia="ru-RU"/>
        </w:rPr>
        <w:t xml:space="preserve"> </w:t>
      </w:r>
      <w:r w:rsidR="00BD3DED">
        <w:rPr>
          <w:rFonts w:ascii="Times New Roman" w:eastAsia="Times New Roman" w:hAnsi="Times New Roman" w:cs="Times New Roman"/>
          <w:color w:val="000000"/>
          <w:sz w:val="28"/>
          <w:szCs w:val="28"/>
          <w:lang w:eastAsia="ru-RU"/>
        </w:rPr>
        <w:t xml:space="preserve">новых </w:t>
      </w:r>
      <w:r w:rsidR="005B46A2">
        <w:rPr>
          <w:rFonts w:ascii="Times New Roman" w:eastAsia="Times New Roman" w:hAnsi="Times New Roman" w:cs="Times New Roman"/>
          <w:color w:val="000000"/>
          <w:sz w:val="28"/>
          <w:szCs w:val="28"/>
          <w:lang w:eastAsia="ru-RU"/>
        </w:rPr>
        <w:t xml:space="preserve">модуля, чтобы появилась возможность дать комплексную оценку </w:t>
      </w:r>
      <w:r w:rsidR="005B46A2" w:rsidRPr="005B46A2">
        <w:rPr>
          <w:rFonts w:ascii="Times New Roman" w:hAnsi="Times New Roman" w:cs="Times New Roman"/>
          <w:bCs/>
          <w:sz w:val="28"/>
        </w:rPr>
        <w:t>эффективности применения алгоритмов самоорганизующихся сетей SON</w:t>
      </w:r>
      <w:r w:rsidR="005B46A2">
        <w:rPr>
          <w:rFonts w:ascii="Times New Roman" w:hAnsi="Times New Roman" w:cs="Times New Roman"/>
          <w:bCs/>
          <w:sz w:val="28"/>
        </w:rPr>
        <w:t xml:space="preserve">. Добавлен модуль </w:t>
      </w:r>
      <w:r w:rsidR="005B46A2">
        <w:rPr>
          <w:rFonts w:ascii="Times New Roman" w:eastAsia="Times New Roman" w:hAnsi="Times New Roman" w:cs="Times New Roman"/>
          <w:color w:val="000000"/>
          <w:sz w:val="28"/>
          <w:szCs w:val="28"/>
          <w:lang w:eastAsia="ru-RU"/>
        </w:rPr>
        <w:t>формирования задач для алгоритмов самоорганизующихся сетей (</w:t>
      </w:r>
      <w:r w:rsidR="005B46A2">
        <w:rPr>
          <w:rFonts w:ascii="Times New Roman" w:eastAsia="Times New Roman" w:hAnsi="Times New Roman" w:cs="Times New Roman"/>
          <w:color w:val="000000"/>
          <w:sz w:val="28"/>
          <w:szCs w:val="28"/>
          <w:lang w:val="en-US" w:eastAsia="ru-RU"/>
        </w:rPr>
        <w:t>SON</w:t>
      </w:r>
      <w:r w:rsidR="005B46A2">
        <w:rPr>
          <w:rFonts w:ascii="Times New Roman" w:eastAsia="Times New Roman" w:hAnsi="Times New Roman" w:cs="Times New Roman"/>
          <w:color w:val="000000"/>
          <w:sz w:val="28"/>
          <w:szCs w:val="28"/>
          <w:lang w:eastAsia="ru-RU"/>
        </w:rPr>
        <w:t>)</w:t>
      </w:r>
      <w:r w:rsidR="00C15B7E">
        <w:rPr>
          <w:rFonts w:ascii="Times New Roman" w:eastAsia="Times New Roman" w:hAnsi="Times New Roman" w:cs="Times New Roman"/>
          <w:color w:val="000000"/>
          <w:sz w:val="28"/>
          <w:szCs w:val="28"/>
          <w:lang w:eastAsia="ru-RU"/>
        </w:rPr>
        <w:t xml:space="preserve">, модуль учёта интерференции и </w:t>
      </w:r>
      <w:r w:rsidR="00B46980">
        <w:rPr>
          <w:rFonts w:ascii="Times New Roman" w:eastAsia="Times New Roman" w:hAnsi="Times New Roman" w:cs="Times New Roman"/>
          <w:color w:val="000000"/>
          <w:sz w:val="28"/>
          <w:szCs w:val="28"/>
          <w:lang w:eastAsia="ru-RU"/>
        </w:rPr>
        <w:t>главный расчётный модуль оценки эффективности</w:t>
      </w:r>
      <w:r w:rsidR="00BD3DED">
        <w:rPr>
          <w:rFonts w:ascii="Times New Roman" w:eastAsia="Times New Roman" w:hAnsi="Times New Roman" w:cs="Times New Roman"/>
          <w:color w:val="000000"/>
          <w:sz w:val="28"/>
          <w:szCs w:val="28"/>
          <w:lang w:eastAsia="ru-RU"/>
        </w:rPr>
        <w:t>.</w:t>
      </w:r>
      <w:r w:rsidR="00704EE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Результаты</w:t>
      </w:r>
      <w:r w:rsidR="00BD3DE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подсчётов попадают на вход главн</w:t>
      </w:r>
      <w:r w:rsidR="00BD3DED">
        <w:rPr>
          <w:rFonts w:ascii="Times New Roman" w:eastAsia="Times New Roman" w:hAnsi="Times New Roman" w:cs="Times New Roman"/>
          <w:color w:val="000000"/>
          <w:sz w:val="28"/>
          <w:szCs w:val="28"/>
          <w:lang w:eastAsia="ru-RU"/>
        </w:rPr>
        <w:t>ого</w:t>
      </w:r>
      <w:r>
        <w:rPr>
          <w:rFonts w:ascii="Times New Roman" w:eastAsia="Times New Roman" w:hAnsi="Times New Roman" w:cs="Times New Roman"/>
          <w:color w:val="000000"/>
          <w:sz w:val="28"/>
          <w:szCs w:val="28"/>
          <w:lang w:eastAsia="ru-RU"/>
        </w:rPr>
        <w:t xml:space="preserve"> расчётн</w:t>
      </w:r>
      <w:r w:rsidR="00BD3DED">
        <w:rPr>
          <w:rFonts w:ascii="Times New Roman" w:eastAsia="Times New Roman" w:hAnsi="Times New Roman" w:cs="Times New Roman"/>
          <w:color w:val="000000"/>
          <w:sz w:val="28"/>
          <w:szCs w:val="28"/>
          <w:lang w:eastAsia="ru-RU"/>
        </w:rPr>
        <w:t>ого</w:t>
      </w:r>
      <w:r>
        <w:rPr>
          <w:rFonts w:ascii="Times New Roman" w:eastAsia="Times New Roman" w:hAnsi="Times New Roman" w:cs="Times New Roman"/>
          <w:color w:val="000000"/>
          <w:sz w:val="28"/>
          <w:szCs w:val="28"/>
          <w:lang w:eastAsia="ru-RU"/>
        </w:rPr>
        <w:t xml:space="preserve"> модул</w:t>
      </w:r>
      <w:r w:rsidR="00BD3DED">
        <w:rPr>
          <w:rFonts w:ascii="Times New Roman" w:eastAsia="Times New Roman" w:hAnsi="Times New Roman" w:cs="Times New Roman"/>
          <w:color w:val="000000"/>
          <w:sz w:val="28"/>
          <w:szCs w:val="28"/>
          <w:lang w:eastAsia="ru-RU"/>
        </w:rPr>
        <w:t>я</w:t>
      </w:r>
      <w:r>
        <w:rPr>
          <w:rFonts w:ascii="Times New Roman" w:eastAsia="Times New Roman" w:hAnsi="Times New Roman" w:cs="Times New Roman"/>
          <w:color w:val="000000"/>
          <w:sz w:val="28"/>
          <w:szCs w:val="28"/>
          <w:lang w:eastAsia="ru-RU"/>
        </w:rPr>
        <w:t xml:space="preserve"> </w:t>
      </w:r>
      <w:r w:rsidRPr="00AB1179">
        <w:rPr>
          <w:rFonts w:ascii="Times New Roman" w:eastAsia="Times New Roman" w:hAnsi="Times New Roman" w:cs="Times New Roman"/>
          <w:color w:val="000000"/>
          <w:sz w:val="28"/>
          <w:szCs w:val="28"/>
          <w:lang w:eastAsia="ru-RU"/>
        </w:rPr>
        <w:t>(</w:t>
      </w:r>
      <w:r w:rsidR="007631CC" w:rsidRPr="00AB1179">
        <w:rPr>
          <w:rFonts w:ascii="Times New Roman" w:eastAsia="Times New Roman" w:hAnsi="Times New Roman" w:cs="Times New Roman"/>
          <w:sz w:val="28"/>
          <w:szCs w:val="28"/>
          <w:lang w:eastAsia="ru-RU"/>
        </w:rPr>
        <w:t xml:space="preserve">приложение </w:t>
      </w:r>
      <w:r w:rsidR="00B95933" w:rsidRPr="00AB1179">
        <w:rPr>
          <w:rFonts w:ascii="Times New Roman" w:eastAsia="Times New Roman" w:hAnsi="Times New Roman" w:cs="Times New Roman"/>
          <w:sz w:val="28"/>
          <w:szCs w:val="28"/>
          <w:lang w:eastAsia="ru-RU"/>
        </w:rPr>
        <w:t>Б</w:t>
      </w:r>
      <w:r w:rsidRPr="00AB117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Частные модели М1 – М7 представлены следующими модулями:</w:t>
      </w:r>
    </w:p>
    <w:p w:rsidR="006E7831" w:rsidRPr="00DE5AFE"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М1: Модуль формирования задач для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DE5AFE">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М2: Модуль расчёта стоимости развёртывания </w:t>
      </w:r>
      <w:r>
        <w:rPr>
          <w:rFonts w:ascii="Times New Roman" w:eastAsia="Times New Roman" w:hAnsi="Times New Roman" w:cs="Times New Roman"/>
          <w:color w:val="000000"/>
          <w:sz w:val="28"/>
          <w:szCs w:val="28"/>
          <w:lang w:val="en-US" w:eastAsia="ru-RU"/>
        </w:rPr>
        <w:t>SON</w:t>
      </w:r>
      <w:r w:rsidRPr="00DE5AF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сети сотовой связи 4- ого поколения</w:t>
      </w:r>
      <w:r w:rsidRPr="00BF1D5F">
        <w:rPr>
          <w:rFonts w:ascii="Times New Roman" w:eastAsia="Times New Roman" w:hAnsi="Times New Roman" w:cs="Times New Roman"/>
          <w:color w:val="000000"/>
          <w:sz w:val="28"/>
          <w:szCs w:val="28"/>
          <w:lang w:eastAsia="ru-RU"/>
        </w:rPr>
        <w:t>;</w:t>
      </w:r>
    </w:p>
    <w:p w:rsidR="006E7831" w:rsidRPr="00BF1D5F"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М3: Модуль расчёта изменений </w:t>
      </w:r>
      <w:r w:rsidR="009E7C27">
        <w:rPr>
          <w:rFonts w:ascii="Times New Roman" w:eastAsia="Times New Roman" w:hAnsi="Times New Roman" w:cs="Times New Roman"/>
          <w:color w:val="000000"/>
          <w:sz w:val="28"/>
          <w:szCs w:val="28"/>
          <w:lang w:eastAsia="ru-RU"/>
        </w:rPr>
        <w:t>пользовательского</w:t>
      </w:r>
      <w:r>
        <w:rPr>
          <w:rFonts w:ascii="Times New Roman" w:eastAsia="Times New Roman" w:hAnsi="Times New Roman" w:cs="Times New Roman"/>
          <w:color w:val="000000"/>
          <w:sz w:val="28"/>
          <w:szCs w:val="28"/>
          <w:lang w:eastAsia="ru-RU"/>
        </w:rPr>
        <w:t xml:space="preserve"> опыта</w:t>
      </w:r>
      <w:r w:rsidRPr="00BF1D5F">
        <w:rPr>
          <w:rFonts w:ascii="Times New Roman" w:eastAsia="Times New Roman" w:hAnsi="Times New Roman" w:cs="Times New Roman"/>
          <w:color w:val="000000"/>
          <w:sz w:val="28"/>
          <w:szCs w:val="28"/>
          <w:lang w:eastAsia="ru-RU"/>
        </w:rPr>
        <w:t>;</w:t>
      </w:r>
    </w:p>
    <w:p w:rsidR="006E7831" w:rsidRPr="00BF1D5F"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М4: Модуль расчёта уровня интерференции</w:t>
      </w:r>
      <w:r w:rsidRPr="00BF1D5F">
        <w:rPr>
          <w:rFonts w:ascii="Times New Roman" w:eastAsia="Times New Roman" w:hAnsi="Times New Roman" w:cs="Times New Roman"/>
          <w:color w:val="000000"/>
          <w:sz w:val="28"/>
          <w:szCs w:val="28"/>
          <w:lang w:eastAsia="ru-RU"/>
        </w:rPr>
        <w:t>;</w:t>
      </w:r>
    </w:p>
    <w:p w:rsidR="006E7831" w:rsidRPr="00BF1D5F"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М5: Модуль оценки зоны покрытия сети</w:t>
      </w:r>
      <w:r w:rsidRPr="00BF1D5F">
        <w:rPr>
          <w:rFonts w:ascii="Times New Roman" w:eastAsia="Times New Roman" w:hAnsi="Times New Roman" w:cs="Times New Roman"/>
          <w:color w:val="000000"/>
          <w:sz w:val="28"/>
          <w:szCs w:val="28"/>
          <w:lang w:eastAsia="ru-RU"/>
        </w:rPr>
        <w:t>;</w:t>
      </w:r>
    </w:p>
    <w:p w:rsidR="006E7831" w:rsidRPr="00BF1D5F"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М6: Модуль оценки производительности сети</w:t>
      </w:r>
      <w:r w:rsidRPr="00BF1D5F">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М7: Модуль оценки отказоустойчивости сети;</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М8: Главный расчётный модуль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sidRPr="00BF1D5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сетях мобильной связи 4 – ого поколения.</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Предполагается, что при разработке комплексной м</w:t>
      </w:r>
      <w:r w:rsidR="00447F39">
        <w:rPr>
          <w:rFonts w:ascii="Times New Roman" w:eastAsia="Times New Roman" w:hAnsi="Times New Roman" w:cs="Times New Roman"/>
          <w:color w:val="000000"/>
          <w:sz w:val="28"/>
          <w:szCs w:val="28"/>
          <w:lang w:eastAsia="ru-RU"/>
        </w:rPr>
        <w:t>етодики</w:t>
      </w:r>
      <w:r w:rsidRPr="006D4FC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принят ряд следующих допущений:</w:t>
      </w:r>
    </w:p>
    <w:p w:rsidR="006E7831" w:rsidRDefault="006E7831" w:rsidP="006E7831">
      <w:pPr>
        <w:pStyle w:val="a5"/>
        <w:numPr>
          <w:ilvl w:val="0"/>
          <w:numId w:val="15"/>
        </w:numPr>
        <w:spacing w:after="0" w:line="240" w:lineRule="auto"/>
        <w:jc w:val="both"/>
        <w:rPr>
          <w:rFonts w:ascii="Times New Roman" w:eastAsia="Times New Roman" w:hAnsi="Times New Roman" w:cs="Times New Roman"/>
          <w:color w:val="000000"/>
          <w:sz w:val="28"/>
          <w:szCs w:val="28"/>
          <w:lang w:eastAsia="ru-RU"/>
        </w:rPr>
      </w:pPr>
      <w:r w:rsidRPr="002B4F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На момент рассмотрения возможности внедрения инструментов </w:t>
      </w:r>
      <w:r>
        <w:rPr>
          <w:rFonts w:ascii="Times New Roman" w:eastAsia="Times New Roman" w:hAnsi="Times New Roman" w:cs="Times New Roman"/>
          <w:color w:val="000000"/>
          <w:sz w:val="28"/>
          <w:szCs w:val="28"/>
          <w:lang w:val="en-US" w:eastAsia="ru-RU"/>
        </w:rPr>
        <w:t>SON</w:t>
      </w:r>
      <w:r w:rsidRPr="002B4F9C">
        <w:rPr>
          <w:rFonts w:ascii="Times New Roman" w:eastAsia="Times New Roman" w:hAnsi="Times New Roman" w:cs="Times New Roman"/>
          <w:color w:val="000000"/>
          <w:sz w:val="28"/>
          <w:szCs w:val="28"/>
          <w:lang w:eastAsia="ru-RU"/>
        </w:rPr>
        <w:t xml:space="preserve"> </w:t>
      </w:r>
    </w:p>
    <w:p w:rsidR="006E7831" w:rsidRDefault="006E7831" w:rsidP="006E783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 операторов уже имеется построенная инфраструктура для предоставления услуг мобильной связи 4 – ого поколения.</w:t>
      </w:r>
    </w:p>
    <w:p w:rsidR="006E7831" w:rsidRDefault="006E7831" w:rsidP="006E7831">
      <w:pPr>
        <w:pStyle w:val="a5"/>
        <w:numPr>
          <w:ilvl w:val="0"/>
          <w:numId w:val="15"/>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Результаты оценки частных модулей представлены в виде</w:t>
      </w:r>
    </w:p>
    <w:p w:rsidR="006E7831" w:rsidRDefault="006E7831" w:rsidP="006E7831">
      <w:pPr>
        <w:spacing w:after="0" w:line="240" w:lineRule="auto"/>
        <w:jc w:val="both"/>
        <w:rPr>
          <w:rFonts w:ascii="Times New Roman" w:eastAsia="Times New Roman" w:hAnsi="Times New Roman" w:cs="Times New Roman"/>
          <w:color w:val="000000"/>
          <w:sz w:val="28"/>
          <w:szCs w:val="28"/>
          <w:lang w:eastAsia="ru-RU"/>
        </w:rPr>
      </w:pPr>
      <w:r w:rsidRPr="002B4F9C">
        <w:rPr>
          <w:rFonts w:ascii="Times New Roman" w:eastAsia="Times New Roman" w:hAnsi="Times New Roman" w:cs="Times New Roman"/>
          <w:color w:val="000000"/>
          <w:sz w:val="28"/>
          <w:szCs w:val="28"/>
          <w:lang w:eastAsia="ru-RU"/>
        </w:rPr>
        <w:t>нормированных значений.</w:t>
      </w:r>
    </w:p>
    <w:p w:rsidR="006E7831" w:rsidRDefault="006E7831" w:rsidP="006E7831">
      <w:pPr>
        <w:pStyle w:val="a5"/>
        <w:numPr>
          <w:ilvl w:val="0"/>
          <w:numId w:val="15"/>
        </w:numPr>
        <w:spacing w:after="0" w:line="240" w:lineRule="auto"/>
        <w:jc w:val="both"/>
        <w:rPr>
          <w:rFonts w:ascii="Times New Roman" w:eastAsia="Times New Roman" w:hAnsi="Times New Roman" w:cs="Times New Roman"/>
          <w:color w:val="000000"/>
          <w:sz w:val="28"/>
          <w:szCs w:val="28"/>
          <w:lang w:eastAsia="ru-RU"/>
        </w:rPr>
      </w:pPr>
      <w:r w:rsidRPr="00D355A8">
        <w:rPr>
          <w:rFonts w:ascii="Times New Roman" w:eastAsia="Times New Roman" w:hAnsi="Times New Roman" w:cs="Times New Roman"/>
          <w:color w:val="000000"/>
          <w:sz w:val="28"/>
          <w:szCs w:val="28"/>
          <w:lang w:eastAsia="ru-RU"/>
        </w:rPr>
        <w:t xml:space="preserve">Оценка и расчёт факторов и показателей внутри частных модулей </w:t>
      </w:r>
    </w:p>
    <w:p w:rsidR="006E7831" w:rsidRDefault="006E7831" w:rsidP="006E7831">
      <w:pPr>
        <w:spacing w:after="0" w:line="240" w:lineRule="auto"/>
        <w:jc w:val="both"/>
        <w:rPr>
          <w:rFonts w:ascii="Times New Roman" w:eastAsia="Times New Roman" w:hAnsi="Times New Roman" w:cs="Times New Roman"/>
          <w:color w:val="000000"/>
          <w:sz w:val="28"/>
          <w:szCs w:val="28"/>
          <w:lang w:eastAsia="ru-RU"/>
        </w:rPr>
      </w:pPr>
      <w:r w:rsidRPr="00D355A8">
        <w:rPr>
          <w:rFonts w:ascii="Times New Roman" w:eastAsia="Times New Roman" w:hAnsi="Times New Roman" w:cs="Times New Roman"/>
          <w:color w:val="000000"/>
          <w:sz w:val="28"/>
          <w:szCs w:val="28"/>
          <w:lang w:eastAsia="ru-RU"/>
        </w:rPr>
        <w:t>происходит параллельно с учётом возможного влияния данных модулей друг на друга.</w:t>
      </w:r>
    </w:p>
    <w:p w:rsidR="006E7831" w:rsidRDefault="006E7831" w:rsidP="006E7831">
      <w:pPr>
        <w:pStyle w:val="a5"/>
        <w:numPr>
          <w:ilvl w:val="0"/>
          <w:numId w:val="15"/>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Также стоит отметить, что предлагаемая м</w:t>
      </w:r>
      <w:r w:rsidR="00447F39">
        <w:rPr>
          <w:rFonts w:ascii="Times New Roman" w:eastAsia="Times New Roman" w:hAnsi="Times New Roman" w:cs="Times New Roman"/>
          <w:color w:val="000000"/>
          <w:sz w:val="28"/>
          <w:szCs w:val="28"/>
          <w:lang w:eastAsia="ru-RU"/>
        </w:rPr>
        <w:t>етодика</w:t>
      </w:r>
      <w:r>
        <w:rPr>
          <w:rFonts w:ascii="Times New Roman" w:eastAsia="Times New Roman" w:hAnsi="Times New Roman" w:cs="Times New Roman"/>
          <w:color w:val="000000"/>
          <w:sz w:val="28"/>
          <w:szCs w:val="28"/>
          <w:lang w:eastAsia="ru-RU"/>
        </w:rPr>
        <w:t xml:space="preserve"> является </w:t>
      </w:r>
    </w:p>
    <w:p w:rsidR="006E7831" w:rsidRDefault="006E7831" w:rsidP="00CE4AEC">
      <w:pPr>
        <w:spacing w:after="0" w:line="259"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инструментом </w:t>
      </w:r>
      <w:r w:rsidR="00CE4AEC">
        <w:rPr>
          <w:rFonts w:ascii="Times New Roman" w:eastAsia="Times New Roman" w:hAnsi="Times New Roman" w:cs="Times New Roman"/>
          <w:color w:val="000000"/>
          <w:sz w:val="28"/>
          <w:szCs w:val="28"/>
          <w:lang w:eastAsia="ru-RU"/>
        </w:rPr>
        <w:t>для пост</w:t>
      </w:r>
      <w:r>
        <w:rPr>
          <w:rFonts w:ascii="Times New Roman" w:eastAsia="Times New Roman" w:hAnsi="Times New Roman" w:cs="Times New Roman"/>
          <w:color w:val="000000"/>
          <w:sz w:val="28"/>
          <w:szCs w:val="28"/>
          <w:lang w:eastAsia="ru-RU"/>
        </w:rPr>
        <w:t xml:space="preserve"> – анализа результатов внедрения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FA4F2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сеть оператора мобильной связи 4 –ого поколения</w:t>
      </w:r>
      <w:r w:rsidR="00144970">
        <w:rPr>
          <w:rFonts w:ascii="Times New Roman" w:eastAsia="Times New Roman" w:hAnsi="Times New Roman" w:cs="Times New Roman"/>
          <w:color w:val="000000"/>
          <w:sz w:val="28"/>
          <w:szCs w:val="28"/>
          <w:lang w:eastAsia="ru-RU"/>
        </w:rPr>
        <w:t xml:space="preserve"> </w:t>
      </w:r>
      <w:r w:rsidR="00144970" w:rsidRPr="009A2CE9">
        <w:rPr>
          <w:rFonts w:ascii="Times New Roman" w:hAnsi="Times New Roman" w:cs="Times New Roman"/>
          <w:sz w:val="28"/>
          <w:szCs w:val="28"/>
        </w:rPr>
        <w:t>[</w:t>
      </w:r>
      <w:r w:rsidR="00573C33" w:rsidRPr="009A2CE9">
        <w:rPr>
          <w:rFonts w:ascii="Times New Roman" w:hAnsi="Times New Roman" w:cs="Times New Roman"/>
          <w:sz w:val="28"/>
          <w:szCs w:val="28"/>
        </w:rPr>
        <w:t>2</w:t>
      </w:r>
      <w:r w:rsidR="009744BC">
        <w:rPr>
          <w:rFonts w:ascii="Times New Roman" w:hAnsi="Times New Roman" w:cs="Times New Roman"/>
          <w:sz w:val="28"/>
          <w:szCs w:val="28"/>
        </w:rPr>
        <w:t>, с.204</w:t>
      </w:r>
      <w:r w:rsidR="00144970" w:rsidRPr="009A2CE9">
        <w:rPr>
          <w:rFonts w:ascii="Times New Roman" w:hAnsi="Times New Roman" w:cs="Times New Roman"/>
          <w:sz w:val="28"/>
          <w:szCs w:val="28"/>
        </w:rPr>
        <w:t>]</w:t>
      </w:r>
      <w:r w:rsidRPr="009A2CE9">
        <w:rPr>
          <w:rFonts w:ascii="Times New Roman" w:eastAsia="Times New Roman" w:hAnsi="Times New Roman" w:cs="Times New Roman"/>
          <w:color w:val="000000"/>
          <w:sz w:val="28"/>
          <w:szCs w:val="28"/>
          <w:lang w:eastAsia="ru-RU"/>
        </w:rPr>
        <w:t>.</w:t>
      </w:r>
    </w:p>
    <w:p w:rsidR="00FE09A4" w:rsidRDefault="00FE09A4" w:rsidP="006E7831">
      <w:pPr>
        <w:spacing w:after="0" w:line="259" w:lineRule="auto"/>
        <w:ind w:firstLine="709"/>
        <w:jc w:val="both"/>
        <w:rPr>
          <w:rFonts w:ascii="Times New Roman" w:eastAsia="Times New Roman" w:hAnsi="Times New Roman" w:cs="Times New Roman"/>
          <w:color w:val="000000"/>
          <w:sz w:val="28"/>
          <w:szCs w:val="28"/>
          <w:lang w:eastAsia="ru-RU"/>
        </w:rPr>
      </w:pPr>
    </w:p>
    <w:p w:rsidR="006E7831" w:rsidRPr="00EA52C6" w:rsidRDefault="006E7831" w:rsidP="00EA52C6">
      <w:pPr>
        <w:tabs>
          <w:tab w:val="left" w:pos="0"/>
          <w:tab w:val="left" w:pos="851"/>
          <w:tab w:val="left" w:pos="1134"/>
          <w:tab w:val="left" w:pos="1276"/>
        </w:tabs>
        <w:spacing w:after="0" w:line="259" w:lineRule="auto"/>
        <w:ind w:firstLine="567"/>
        <w:jc w:val="both"/>
        <w:rPr>
          <w:rFonts w:ascii="Times New Roman" w:eastAsia="Times New Roman" w:hAnsi="Times New Roman" w:cs="Times New Roman"/>
          <w:bCs/>
          <w:color w:val="000000"/>
          <w:sz w:val="28"/>
          <w:szCs w:val="28"/>
          <w:lang w:eastAsia="ru-RU"/>
        </w:rPr>
      </w:pPr>
      <w:r w:rsidRPr="00EA52C6">
        <w:rPr>
          <w:rFonts w:ascii="Times New Roman" w:hAnsi="Times New Roman" w:cs="Times New Roman"/>
          <w:bCs/>
          <w:sz w:val="28"/>
        </w:rPr>
        <w:t>2.2.1</w:t>
      </w:r>
      <w:r w:rsidR="00EA52C6">
        <w:rPr>
          <w:rFonts w:ascii="Times New Roman" w:hAnsi="Times New Roman" w:cs="Times New Roman"/>
          <w:bCs/>
          <w:sz w:val="28"/>
        </w:rPr>
        <w:t xml:space="preserve"> </w:t>
      </w:r>
      <w:r w:rsidR="008F0057" w:rsidRPr="00EA52C6">
        <w:rPr>
          <w:rFonts w:ascii="Times New Roman" w:eastAsia="Times New Roman" w:hAnsi="Times New Roman" w:cs="Times New Roman"/>
          <w:bCs/>
          <w:color w:val="000000"/>
          <w:sz w:val="28"/>
          <w:szCs w:val="28"/>
          <w:lang w:eastAsia="ru-RU"/>
        </w:rPr>
        <w:t>Описание модулей м</w:t>
      </w:r>
      <w:r w:rsidR="00A32A27">
        <w:rPr>
          <w:rFonts w:ascii="Times New Roman" w:eastAsia="Times New Roman" w:hAnsi="Times New Roman" w:cs="Times New Roman"/>
          <w:bCs/>
          <w:color w:val="000000"/>
          <w:sz w:val="28"/>
          <w:szCs w:val="28"/>
          <w:lang w:eastAsia="ru-RU"/>
        </w:rPr>
        <w:t>одифицированной</w:t>
      </w:r>
      <w:r w:rsidR="008F0057" w:rsidRPr="00EA52C6">
        <w:rPr>
          <w:rFonts w:ascii="Times New Roman" w:eastAsia="Times New Roman" w:hAnsi="Times New Roman" w:cs="Times New Roman"/>
          <w:bCs/>
          <w:color w:val="000000"/>
          <w:sz w:val="28"/>
          <w:szCs w:val="28"/>
          <w:lang w:eastAsia="ru-RU"/>
        </w:rPr>
        <w:t xml:space="preserve"> </w:t>
      </w:r>
      <w:r w:rsidR="00447F39">
        <w:rPr>
          <w:rFonts w:ascii="Times New Roman" w:eastAsia="Times New Roman" w:hAnsi="Times New Roman" w:cs="Times New Roman"/>
          <w:bCs/>
          <w:color w:val="000000"/>
          <w:sz w:val="28"/>
          <w:szCs w:val="28"/>
          <w:lang w:eastAsia="ru-RU"/>
        </w:rPr>
        <w:t>методики</w:t>
      </w:r>
      <w:r w:rsidRPr="00EA52C6">
        <w:rPr>
          <w:rFonts w:ascii="Times New Roman" w:eastAsia="Times New Roman" w:hAnsi="Times New Roman" w:cs="Times New Roman"/>
          <w:bCs/>
          <w:color w:val="000000"/>
          <w:sz w:val="28"/>
          <w:szCs w:val="28"/>
          <w:lang w:eastAsia="ru-RU"/>
        </w:rPr>
        <w:t xml:space="preserve"> для </w:t>
      </w:r>
      <w:r w:rsidR="008F0057" w:rsidRPr="00EA52C6">
        <w:rPr>
          <w:rFonts w:ascii="Times New Roman" w:eastAsia="Times New Roman" w:hAnsi="Times New Roman" w:cs="Times New Roman"/>
          <w:bCs/>
          <w:color w:val="000000"/>
          <w:sz w:val="28"/>
          <w:szCs w:val="28"/>
          <w:lang w:eastAsia="ru-RU"/>
        </w:rPr>
        <w:t xml:space="preserve">оценки эффективности </w:t>
      </w:r>
      <w:r w:rsidRPr="00EA52C6">
        <w:rPr>
          <w:rFonts w:ascii="Times New Roman" w:eastAsia="Times New Roman" w:hAnsi="Times New Roman" w:cs="Times New Roman"/>
          <w:bCs/>
          <w:color w:val="000000"/>
          <w:sz w:val="28"/>
          <w:szCs w:val="28"/>
          <w:lang w:eastAsia="ru-RU"/>
        </w:rPr>
        <w:t>алгоритмов самоорганизующихся сетей (</w:t>
      </w:r>
      <w:r w:rsidRPr="00EA52C6">
        <w:rPr>
          <w:rFonts w:ascii="Times New Roman" w:eastAsia="Times New Roman" w:hAnsi="Times New Roman" w:cs="Times New Roman"/>
          <w:bCs/>
          <w:color w:val="000000"/>
          <w:sz w:val="28"/>
          <w:szCs w:val="28"/>
          <w:lang w:val="en-US" w:eastAsia="ru-RU"/>
        </w:rPr>
        <w:t>SON</w:t>
      </w:r>
      <w:r w:rsidRPr="00EA52C6">
        <w:rPr>
          <w:rFonts w:ascii="Times New Roman" w:eastAsia="Times New Roman" w:hAnsi="Times New Roman" w:cs="Times New Roman"/>
          <w:bCs/>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М1: </w:t>
      </w:r>
      <w:r>
        <w:rPr>
          <w:rFonts w:ascii="Times New Roman" w:eastAsia="Times New Roman" w:hAnsi="Times New Roman" w:cs="Times New Roman"/>
          <w:color w:val="000000"/>
          <w:sz w:val="28"/>
          <w:szCs w:val="28"/>
          <w:lang w:eastAsia="ru-RU"/>
        </w:rPr>
        <w:t>отражает список задач, которые ставятся операторами связи перед алгоритмами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8B49A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данном модуле, оператор связи формулирует свои требования по улучшению определённых показателей (</w:t>
      </w:r>
      <w:r>
        <w:rPr>
          <w:rFonts w:ascii="Times New Roman" w:eastAsia="Times New Roman" w:hAnsi="Times New Roman" w:cs="Times New Roman"/>
          <w:color w:val="000000"/>
          <w:sz w:val="28"/>
          <w:szCs w:val="28"/>
          <w:lang w:val="en-US" w:eastAsia="ru-RU"/>
        </w:rPr>
        <w:t>KPI</w:t>
      </w:r>
      <w:r>
        <w:rPr>
          <w:rFonts w:ascii="Times New Roman" w:eastAsia="Times New Roman" w:hAnsi="Times New Roman" w:cs="Times New Roman"/>
          <w:color w:val="000000"/>
          <w:sz w:val="28"/>
          <w:szCs w:val="28"/>
          <w:lang w:eastAsia="ru-RU"/>
        </w:rPr>
        <w:t>)</w:t>
      </w:r>
      <w:r w:rsidRPr="008B49A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на своей сети мобильной связи 4 – ого поколения. К примеру, необходима оптимизация зоны покрытия сети, повышение отказоустойчивости сети связи, улучшение производительности сети, а также положительное влияние на клиентский опыт.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Данный модуль, не является расчётным, в нём указываются вводные данные для работы других модулей, а контрольный расчётный модуль М8 обращается к данному модулю, для сравнения полученных результатов и расчёта их веса в общей картине анализа. Этими данными являются существующие показатели, которые наблюдаются на сети связи и те, которые желает получить оператор, после внедрения инструментов самоорганизующихся сетей </w:t>
      </w:r>
      <w:r w:rsidRPr="008B49A3">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SON</w:t>
      </w:r>
      <w:r w:rsidRPr="008B49A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на своей сети связи.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Опишем входные данные и целевые показатели, которые указаны заказчиком, оператором связи в техническом задании поставщику (вендору) решений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717699">
        <w:rPr>
          <w:rFonts w:ascii="Times New Roman" w:eastAsia="Times New Roman" w:hAnsi="Times New Roman" w:cs="Times New Roman"/>
          <w:b/>
          <w:color w:val="000000"/>
          <w:sz w:val="28"/>
          <w:szCs w:val="28"/>
          <w:lang w:eastAsia="ru-RU"/>
        </w:rPr>
        <w:lastRenderedPageBreak/>
        <w:t>М2</w:t>
      </w:r>
      <w:r>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 планируемые капитальные затраты (</w:t>
      </w:r>
      <w:r>
        <w:rPr>
          <w:rFonts w:ascii="Times New Roman" w:eastAsia="Times New Roman" w:hAnsi="Times New Roman" w:cs="Times New Roman"/>
          <w:color w:val="000000"/>
          <w:sz w:val="28"/>
          <w:szCs w:val="28"/>
          <w:lang w:val="en-US" w:eastAsia="ru-RU"/>
        </w:rPr>
        <w:t>CAPEX</w:t>
      </w:r>
      <w:r>
        <w:rPr>
          <w:rFonts w:ascii="Times New Roman" w:eastAsia="Times New Roman" w:hAnsi="Times New Roman" w:cs="Times New Roman"/>
          <w:color w:val="000000"/>
          <w:sz w:val="28"/>
          <w:szCs w:val="28"/>
          <w:lang w:eastAsia="ru-RU"/>
        </w:rPr>
        <w:t>)</w:t>
      </w:r>
      <w:r w:rsidRPr="00731C7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операционные затраты на техническую поддержку (</w:t>
      </w:r>
      <w:r>
        <w:rPr>
          <w:rFonts w:ascii="Times New Roman" w:eastAsia="Times New Roman" w:hAnsi="Times New Roman" w:cs="Times New Roman"/>
          <w:color w:val="000000"/>
          <w:sz w:val="28"/>
          <w:szCs w:val="28"/>
          <w:lang w:val="en-US" w:eastAsia="ru-RU"/>
        </w:rPr>
        <w:t>OPEX</w:t>
      </w:r>
      <w:r>
        <w:rPr>
          <w:rFonts w:ascii="Times New Roman" w:eastAsia="Times New Roman" w:hAnsi="Times New Roman" w:cs="Times New Roman"/>
          <w:color w:val="000000"/>
          <w:sz w:val="28"/>
          <w:szCs w:val="28"/>
          <w:lang w:eastAsia="ru-RU"/>
        </w:rPr>
        <w:t>)</w:t>
      </w:r>
      <w:r w:rsidRPr="00731C7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год, коэффициент дисконтирования.</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Ожидания заказчика по результатам проекта: </w:t>
      </w:r>
      <w:r>
        <w:rPr>
          <w:rFonts w:ascii="Times New Roman" w:eastAsia="Times New Roman" w:hAnsi="Times New Roman" w:cs="Times New Roman"/>
          <w:color w:val="000000"/>
          <w:sz w:val="28"/>
          <w:szCs w:val="28"/>
          <w:lang w:val="en-US" w:eastAsia="ru-RU"/>
        </w:rPr>
        <w:t>DP</w:t>
      </w:r>
      <w:r w:rsidRPr="0034362E">
        <w:rPr>
          <w:rFonts w:ascii="Times New Roman" w:eastAsia="Times New Roman" w:hAnsi="Times New Roman" w:cs="Times New Roman"/>
          <w:color w:val="000000"/>
          <w:sz w:val="28"/>
          <w:szCs w:val="28"/>
          <w:lang w:val="en-US" w:eastAsia="ru-RU"/>
        </w:rPr>
        <w:t>P</w:t>
      </w:r>
      <w:r>
        <w:rPr>
          <w:rFonts w:ascii="Times New Roman" w:eastAsia="Times New Roman" w:hAnsi="Times New Roman" w:cs="Times New Roman"/>
          <w:color w:val="000000"/>
          <w:sz w:val="28"/>
          <w:szCs w:val="28"/>
          <w:lang w:eastAsia="ru-RU"/>
        </w:rPr>
        <w:t xml:space="preserve"> (</w:t>
      </w:r>
      <w:r w:rsidRPr="0034362E">
        <w:rPr>
          <w:rFonts w:ascii="Times New Roman" w:eastAsia="Times New Roman" w:hAnsi="Times New Roman" w:cs="Times New Roman"/>
          <w:color w:val="000000"/>
          <w:sz w:val="28"/>
          <w:szCs w:val="28"/>
          <w:lang w:eastAsia="ru-RU"/>
        </w:rPr>
        <w:t>дисконтированный срок окупаемости инвестиций</w:t>
      </w:r>
      <w:r>
        <w:rPr>
          <w:rFonts w:ascii="Times New Roman" w:eastAsia="Times New Roman" w:hAnsi="Times New Roman" w:cs="Times New Roman"/>
          <w:color w:val="000000"/>
          <w:sz w:val="28"/>
          <w:szCs w:val="28"/>
          <w:lang w:eastAsia="ru-RU"/>
        </w:rPr>
        <w:t xml:space="preserve">) не должен быть больше 4 лет. 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30%</w:t>
      </w:r>
      <w:r w:rsidRPr="003E4D3F">
        <w:rPr>
          <w:rFonts w:ascii="Times New Roman" w:eastAsia="Times New Roman" w:hAnsi="Times New Roman" w:cs="Times New Roman"/>
          <w:color w:val="000000"/>
          <w:sz w:val="28"/>
          <w:szCs w:val="28"/>
          <w:lang w:eastAsia="ru-RU"/>
        </w:rPr>
        <w:t xml:space="preserve">, </w:t>
      </w:r>
      <w:r w:rsidR="00CE4AEC">
        <w:rPr>
          <w:rFonts w:ascii="Times New Roman" w:eastAsia="Times New Roman" w:hAnsi="Times New Roman" w:cs="Times New Roman"/>
          <w:color w:val="000000"/>
          <w:sz w:val="28"/>
          <w:szCs w:val="28"/>
          <w:lang w:eastAsia="ru-RU"/>
        </w:rPr>
        <w:t>согласно данным из проведённого опроса экспертов и обработки результатов опроса медианным методом</w:t>
      </w:r>
      <w:r>
        <w:rPr>
          <w:rFonts w:ascii="Times New Roman" w:eastAsia="Times New Roman" w:hAnsi="Times New Roman" w:cs="Times New Roman"/>
          <w:color w:val="000000"/>
          <w:sz w:val="28"/>
          <w:szCs w:val="28"/>
          <w:lang w:eastAsia="ru-RU"/>
        </w:rPr>
        <w:t xml:space="preserve">. Формула расчёта </w:t>
      </w:r>
      <w:r>
        <w:rPr>
          <w:rFonts w:ascii="Times New Roman" w:eastAsia="Times New Roman" w:hAnsi="Times New Roman" w:cs="Times New Roman"/>
          <w:color w:val="000000"/>
          <w:sz w:val="28"/>
          <w:szCs w:val="28"/>
          <w:lang w:val="en-US" w:eastAsia="ru-RU"/>
        </w:rPr>
        <w:t>DP</w:t>
      </w:r>
      <w:r w:rsidR="00446305">
        <w:rPr>
          <w:rFonts w:ascii="Times New Roman" w:eastAsia="Times New Roman" w:hAnsi="Times New Roman" w:cs="Times New Roman"/>
          <w:color w:val="000000"/>
          <w:sz w:val="28"/>
          <w:szCs w:val="28"/>
          <w:lang w:val="en-US" w:eastAsia="ru-RU"/>
        </w:rPr>
        <w:t>B</w:t>
      </w:r>
      <w:r w:rsidRPr="0034362E">
        <w:rPr>
          <w:rFonts w:ascii="Times New Roman" w:eastAsia="Times New Roman" w:hAnsi="Times New Roman" w:cs="Times New Roman"/>
          <w:color w:val="000000"/>
          <w:sz w:val="28"/>
          <w:szCs w:val="28"/>
          <w:lang w:val="en-US" w:eastAsia="ru-RU"/>
        </w:rPr>
        <w:t>P</w:t>
      </w:r>
      <w:r>
        <w:rPr>
          <w:rFonts w:ascii="Times New Roman" w:eastAsia="Times New Roman" w:hAnsi="Times New Roman" w:cs="Times New Roman"/>
          <w:color w:val="000000"/>
          <w:sz w:val="28"/>
          <w:szCs w:val="28"/>
          <w:lang w:eastAsia="ru-RU"/>
        </w:rPr>
        <w:t xml:space="preserve"> (</w:t>
      </w:r>
      <w:r w:rsidRPr="0034362E">
        <w:rPr>
          <w:rFonts w:ascii="Times New Roman" w:eastAsia="Times New Roman" w:hAnsi="Times New Roman" w:cs="Times New Roman"/>
          <w:color w:val="000000"/>
          <w:sz w:val="28"/>
          <w:szCs w:val="28"/>
          <w:lang w:eastAsia="ru-RU"/>
        </w:rPr>
        <w:t>дисконтированный срок окупаемости инвестиций</w:t>
      </w:r>
      <w:r w:rsidR="00186F6F">
        <w:rPr>
          <w:rFonts w:ascii="Times New Roman" w:eastAsia="Times New Roman" w:hAnsi="Times New Roman" w:cs="Times New Roman"/>
          <w:color w:val="000000"/>
          <w:sz w:val="28"/>
          <w:szCs w:val="28"/>
          <w:lang w:eastAsia="ru-RU"/>
        </w:rPr>
        <w:t>) выглядит так</w:t>
      </w:r>
      <w:r>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p>
    <w:p w:rsidR="006E7831" w:rsidRDefault="002A43E2" w:rsidP="006E7831">
      <w:pPr>
        <w:spacing w:after="0" w:line="240" w:lineRule="auto"/>
        <w:ind w:firstLine="567"/>
        <w:jc w:val="right"/>
        <w:rPr>
          <w:rFonts w:ascii="Times New Roman" w:eastAsia="Times New Roman" w:hAnsi="Times New Roman" w:cs="Times New Roman"/>
          <w:color w:val="000000"/>
          <w:sz w:val="28"/>
          <w:szCs w:val="28"/>
          <w:lang w:eastAsia="ru-RU"/>
        </w:rPr>
      </w:pPr>
      <w:r w:rsidRPr="002A43E2">
        <w:rPr>
          <w:rFonts w:ascii="Times New Roman" w:eastAsia="Times New Roman" w:hAnsi="Times New Roman" w:cs="Times New Roman"/>
          <w:color w:val="000000"/>
          <w:sz w:val="28"/>
          <w:szCs w:val="28"/>
          <w:lang w:eastAsia="ru-RU"/>
        </w:rPr>
        <w:t xml:space="preserve">              </w:t>
      </w:r>
      <m:oMath>
        <m:r>
          <m:rPr>
            <m:sty m:val="p"/>
          </m:rPr>
          <w:rPr>
            <w:rFonts w:ascii="Cambria Math" w:eastAsia="Times New Roman" w:hAnsi="Cambria Math" w:cs="Times New Roman"/>
            <w:color w:val="000000"/>
            <w:sz w:val="28"/>
            <w:szCs w:val="28"/>
            <w:lang w:eastAsia="ru-RU"/>
          </w:rPr>
          <m:t>DP</m:t>
        </m:r>
        <m:r>
          <m:rPr>
            <m:sty m:val="p"/>
          </m:rPr>
          <w:rPr>
            <w:rFonts w:ascii="Cambria Math" w:eastAsia="Times New Roman" w:hAnsi="Cambria Math" w:cs="Times New Roman"/>
            <w:color w:val="000000"/>
            <w:sz w:val="28"/>
            <w:szCs w:val="28"/>
            <w:lang w:val="en-US" w:eastAsia="ru-RU"/>
          </w:rPr>
          <m:t>B</m:t>
        </m:r>
        <m:r>
          <m:rPr>
            <m:sty m:val="p"/>
          </m:rPr>
          <w:rPr>
            <w:rFonts w:ascii="Cambria Math" w:eastAsia="Times New Roman" w:hAnsi="Cambria Math" w:cs="Times New Roman"/>
            <w:color w:val="000000"/>
            <w:sz w:val="28"/>
            <w:szCs w:val="28"/>
            <w:lang w:eastAsia="ru-RU"/>
          </w:rPr>
          <m:t>P</m:t>
        </m:r>
        <m:r>
          <w:rPr>
            <w:rFonts w:ascii="Cambria Math" w:eastAsia="Times New Roman" w:hAnsi="Cambria Math" w:cs="Times New Roman"/>
            <w:color w:val="000000"/>
            <w:sz w:val="28"/>
            <w:szCs w:val="28"/>
            <w:lang w:eastAsia="ru-RU"/>
          </w:rPr>
          <m:t xml:space="preserve">= </m:t>
        </m:r>
        <m:nary>
          <m:naryPr>
            <m:chr m:val="∑"/>
            <m:limLoc m:val="undOvr"/>
            <m:ctrlPr>
              <w:rPr>
                <w:rFonts w:ascii="Cambria Math" w:eastAsia="Times New Roman" w:hAnsi="Cambria Math" w:cs="Times New Roman"/>
                <w:i/>
                <w:color w:val="000000"/>
                <w:sz w:val="28"/>
                <w:szCs w:val="28"/>
                <w:lang w:eastAsia="ru-RU"/>
              </w:rPr>
            </m:ctrlPr>
          </m:naryPr>
          <m:sub>
            <m:r>
              <w:rPr>
                <w:rFonts w:ascii="Cambria Math" w:eastAsia="Times New Roman" w:hAnsi="Cambria Math" w:cs="Times New Roman"/>
                <w:color w:val="000000"/>
                <w:sz w:val="28"/>
                <w:szCs w:val="28"/>
                <w:lang w:eastAsia="ru-RU"/>
              </w:rPr>
              <m:t>t=1</m:t>
            </m:r>
          </m:sub>
          <m:sup>
            <m:r>
              <w:rPr>
                <w:rFonts w:ascii="Cambria Math" w:eastAsia="Times New Roman" w:hAnsi="Cambria Math" w:cs="Times New Roman"/>
                <w:color w:val="000000"/>
                <w:sz w:val="28"/>
                <w:szCs w:val="28"/>
                <w:lang w:eastAsia="ru-RU"/>
              </w:rPr>
              <m:t>n</m:t>
            </m:r>
          </m:sup>
          <m:e>
            <m:f>
              <m:fPr>
                <m:ctrlPr>
                  <w:rPr>
                    <w:rFonts w:ascii="Cambria Math" w:eastAsia="Times New Roman" w:hAnsi="Cambria Math" w:cs="Times New Roman"/>
                    <w:i/>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CF</m:t>
                    </m:r>
                  </m:e>
                  <m:sub>
                    <m:r>
                      <w:rPr>
                        <w:rFonts w:ascii="Cambria Math" w:eastAsia="Times New Roman" w:hAnsi="Cambria Math" w:cs="Times New Roman"/>
                        <w:color w:val="000000"/>
                        <w:sz w:val="28"/>
                        <w:szCs w:val="28"/>
                        <w:lang w:eastAsia="ru-RU"/>
                      </w:rPr>
                      <m:t>t</m:t>
                    </m:r>
                  </m:sub>
                </m:sSub>
              </m:num>
              <m:den>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(1+r)</m:t>
                    </m:r>
                  </m:e>
                  <m:sup>
                    <m:r>
                      <w:rPr>
                        <w:rFonts w:ascii="Cambria Math" w:eastAsia="Times New Roman" w:hAnsi="Cambria Math" w:cs="Times New Roman"/>
                        <w:color w:val="000000"/>
                        <w:sz w:val="28"/>
                        <w:szCs w:val="28"/>
                        <w:lang w:eastAsia="ru-RU"/>
                      </w:rPr>
                      <m:t>t</m:t>
                    </m:r>
                  </m:sup>
                </m:sSup>
              </m:den>
            </m:f>
          </m:e>
        </m:nary>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I</m:t>
            </m:r>
          </m:e>
          <m:sub>
            <m:r>
              <w:rPr>
                <w:rFonts w:ascii="Cambria Math" w:eastAsia="Times New Roman" w:hAnsi="Cambria Math" w:cs="Times New Roman"/>
                <w:color w:val="000000"/>
                <w:sz w:val="28"/>
                <w:szCs w:val="28"/>
                <w:lang w:eastAsia="ru-RU"/>
              </w:rPr>
              <m:t>0</m:t>
            </m:r>
          </m:sub>
        </m:sSub>
      </m:oMath>
      <w:r w:rsidR="006E7831">
        <w:rPr>
          <w:rFonts w:ascii="Times New Roman" w:eastAsia="Times New Roman" w:hAnsi="Times New Roman" w:cs="Times New Roman"/>
          <w:i/>
          <w:color w:val="000000"/>
          <w:sz w:val="28"/>
          <w:szCs w:val="28"/>
          <w:lang w:eastAsia="ru-RU"/>
        </w:rPr>
        <w:t xml:space="preserve">                                          </w:t>
      </w:r>
      <w:r w:rsidR="006E7831">
        <w:rPr>
          <w:rFonts w:ascii="Times New Roman" w:eastAsia="Times New Roman" w:hAnsi="Times New Roman" w:cs="Times New Roman"/>
          <w:color w:val="000000"/>
          <w:sz w:val="28"/>
          <w:szCs w:val="28"/>
          <w:lang w:eastAsia="ru-RU"/>
        </w:rPr>
        <w:t>(</w:t>
      </w:r>
      <w:r w:rsidRPr="002A43E2">
        <w:rPr>
          <w:rFonts w:ascii="Times New Roman" w:eastAsia="Times New Roman" w:hAnsi="Times New Roman" w:cs="Times New Roman"/>
          <w:color w:val="000000"/>
          <w:sz w:val="28"/>
          <w:szCs w:val="28"/>
          <w:lang w:eastAsia="ru-RU"/>
        </w:rPr>
        <w:t>2.1</w:t>
      </w:r>
      <w:r w:rsidR="006E7831">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right"/>
        <w:rPr>
          <w:rFonts w:ascii="Times New Roman" w:eastAsia="Times New Roman" w:hAnsi="Times New Roman" w:cs="Times New Roman"/>
          <w:color w:val="000000"/>
          <w:sz w:val="28"/>
          <w:szCs w:val="28"/>
          <w:lang w:eastAsia="ru-RU"/>
        </w:rPr>
      </w:pPr>
    </w:p>
    <w:p w:rsidR="006E7831" w:rsidRDefault="006E7831" w:rsidP="006E7831">
      <w:pPr>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где,</w:t>
      </w:r>
    </w:p>
    <w:p w:rsidR="006E7831" w:rsidRPr="00347269" w:rsidRDefault="006E7831" w:rsidP="006E7831">
      <w:pPr>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n</w:t>
      </w:r>
      <w:r w:rsidRPr="00347269">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число периодов</w:t>
      </w:r>
      <w:r w:rsidRPr="00347269">
        <w:rPr>
          <w:rFonts w:ascii="Times New Roman" w:eastAsia="Times New Roman" w:hAnsi="Times New Roman" w:cs="Times New Roman"/>
          <w:color w:val="000000"/>
          <w:sz w:val="28"/>
          <w:szCs w:val="28"/>
          <w:lang w:eastAsia="ru-RU"/>
        </w:rPr>
        <w:t>;</w:t>
      </w:r>
    </w:p>
    <w:p w:rsidR="006E7831" w:rsidRPr="00347269" w:rsidRDefault="006E7831" w:rsidP="006E7831">
      <w:pPr>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CF</w:t>
      </w:r>
      <w:r>
        <w:rPr>
          <w:rFonts w:ascii="Times New Roman" w:eastAsia="Times New Roman" w:hAnsi="Times New Roman" w:cs="Times New Roman"/>
          <w:color w:val="000000"/>
          <w:sz w:val="28"/>
          <w:szCs w:val="28"/>
          <w:vertAlign w:val="subscript"/>
          <w:lang w:val="en-US" w:eastAsia="ru-RU"/>
        </w:rPr>
        <w:t>t</w:t>
      </w:r>
      <w:r w:rsidRPr="00347269">
        <w:rPr>
          <w:rFonts w:ascii="Times New Roman" w:eastAsia="Times New Roman" w:hAnsi="Times New Roman" w:cs="Times New Roman"/>
          <w:color w:val="000000"/>
          <w:sz w:val="28"/>
          <w:szCs w:val="28"/>
          <w:lang w:eastAsia="ru-RU"/>
        </w:rPr>
        <w:t xml:space="preserve"> – </w:t>
      </w:r>
      <w:r w:rsidR="00186F6F">
        <w:rPr>
          <w:rFonts w:ascii="Times New Roman" w:eastAsia="Times New Roman" w:hAnsi="Times New Roman" w:cs="Times New Roman"/>
          <w:color w:val="000000"/>
          <w:sz w:val="28"/>
          <w:szCs w:val="28"/>
          <w:lang w:eastAsia="ru-RU"/>
        </w:rPr>
        <w:t>доход</w:t>
      </w:r>
      <w:r>
        <w:rPr>
          <w:rFonts w:ascii="Times New Roman" w:eastAsia="Times New Roman" w:hAnsi="Times New Roman" w:cs="Times New Roman"/>
          <w:color w:val="000000"/>
          <w:sz w:val="28"/>
          <w:szCs w:val="28"/>
          <w:lang w:eastAsia="ru-RU"/>
        </w:rPr>
        <w:t xml:space="preserve"> в период </w:t>
      </w:r>
      <w:r>
        <w:rPr>
          <w:rFonts w:ascii="Times New Roman" w:eastAsia="Times New Roman" w:hAnsi="Times New Roman" w:cs="Times New Roman"/>
          <w:color w:val="000000"/>
          <w:sz w:val="28"/>
          <w:szCs w:val="28"/>
          <w:lang w:val="en-US" w:eastAsia="ru-RU"/>
        </w:rPr>
        <w:t>t</w:t>
      </w:r>
      <w:r w:rsidRPr="00347269">
        <w:rPr>
          <w:rFonts w:ascii="Times New Roman" w:eastAsia="Times New Roman" w:hAnsi="Times New Roman" w:cs="Times New Roman"/>
          <w:color w:val="000000"/>
          <w:sz w:val="28"/>
          <w:szCs w:val="28"/>
          <w:lang w:eastAsia="ru-RU"/>
        </w:rPr>
        <w:t>;</w:t>
      </w:r>
    </w:p>
    <w:p w:rsidR="006E7831" w:rsidRPr="00347269" w:rsidRDefault="006E7831" w:rsidP="006E7831">
      <w:pPr>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r</w:t>
      </w:r>
      <w:r w:rsidRPr="00347269">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коэффициент дисконтирования</w:t>
      </w:r>
      <w:r w:rsidRPr="00347269">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I</w:t>
      </w:r>
      <w:r w:rsidRPr="00347269">
        <w:rPr>
          <w:rFonts w:ascii="Times New Roman" w:eastAsia="Times New Roman" w:hAnsi="Times New Roman" w:cs="Times New Roman"/>
          <w:color w:val="000000"/>
          <w:sz w:val="28"/>
          <w:szCs w:val="28"/>
          <w:vertAlign w:val="subscript"/>
          <w:lang w:eastAsia="ru-RU"/>
        </w:rPr>
        <w:t>0</w:t>
      </w:r>
      <w:r w:rsidRPr="00347269">
        <w:rPr>
          <w:rFonts w:ascii="Times New Roman" w:eastAsia="Times New Roman" w:hAnsi="Times New Roman" w:cs="Times New Roman"/>
          <w:color w:val="000000"/>
          <w:sz w:val="28"/>
          <w:szCs w:val="28"/>
          <w:lang w:eastAsia="ru-RU"/>
        </w:rPr>
        <w:t xml:space="preserve"> – </w:t>
      </w:r>
      <w:r w:rsidR="00186F6F">
        <w:rPr>
          <w:rFonts w:ascii="Times New Roman" w:eastAsia="Times New Roman" w:hAnsi="Times New Roman" w:cs="Times New Roman"/>
          <w:color w:val="000000"/>
          <w:sz w:val="28"/>
          <w:szCs w:val="28"/>
          <w:lang w:eastAsia="ru-RU"/>
        </w:rPr>
        <w:t>объём стартовых</w:t>
      </w:r>
      <w:r>
        <w:rPr>
          <w:rFonts w:ascii="Times New Roman" w:eastAsia="Times New Roman" w:hAnsi="Times New Roman" w:cs="Times New Roman"/>
          <w:color w:val="000000"/>
          <w:sz w:val="28"/>
          <w:szCs w:val="28"/>
          <w:lang w:eastAsia="ru-RU"/>
        </w:rPr>
        <w:t xml:space="preserve"> инвестиций в нулевой период.</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Итоговое принятие решения по данному модулю выглядит следующим образом: в случае, если, </w:t>
      </w:r>
      <w:r>
        <w:rPr>
          <w:rFonts w:ascii="Times New Roman" w:eastAsia="Times New Roman" w:hAnsi="Times New Roman" w:cs="Times New Roman"/>
          <w:color w:val="000000"/>
          <w:sz w:val="28"/>
          <w:szCs w:val="28"/>
          <w:lang w:val="en-US" w:eastAsia="ru-RU"/>
        </w:rPr>
        <w:t>DP</w:t>
      </w:r>
      <w:r w:rsidR="00446305">
        <w:rPr>
          <w:rFonts w:ascii="Times New Roman" w:eastAsia="Times New Roman" w:hAnsi="Times New Roman" w:cs="Times New Roman"/>
          <w:color w:val="000000"/>
          <w:sz w:val="28"/>
          <w:szCs w:val="28"/>
          <w:lang w:val="en-US" w:eastAsia="ru-RU"/>
        </w:rPr>
        <w:t>B</w:t>
      </w:r>
      <w:r>
        <w:rPr>
          <w:rFonts w:ascii="Times New Roman" w:eastAsia="Times New Roman" w:hAnsi="Times New Roman" w:cs="Times New Roman"/>
          <w:color w:val="000000"/>
          <w:sz w:val="28"/>
          <w:szCs w:val="28"/>
          <w:lang w:val="en-US" w:eastAsia="ru-RU"/>
        </w:rPr>
        <w:t>P</w:t>
      </w:r>
      <w:r w:rsidRPr="0034726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оказывается меньше указанного заказчиком значения, то данный модуль автоматически считается выполненным и получает оценку 30%, в случае, если показатель </w:t>
      </w:r>
      <w:r>
        <w:rPr>
          <w:rFonts w:ascii="Times New Roman" w:eastAsia="Times New Roman" w:hAnsi="Times New Roman" w:cs="Times New Roman"/>
          <w:color w:val="000000"/>
          <w:sz w:val="28"/>
          <w:szCs w:val="28"/>
          <w:lang w:val="en-US" w:eastAsia="ru-RU"/>
        </w:rPr>
        <w:t>DP</w:t>
      </w:r>
      <w:r w:rsidR="00446305">
        <w:rPr>
          <w:rFonts w:ascii="Times New Roman" w:eastAsia="Times New Roman" w:hAnsi="Times New Roman" w:cs="Times New Roman"/>
          <w:color w:val="000000"/>
          <w:sz w:val="28"/>
          <w:szCs w:val="28"/>
          <w:lang w:val="en-US" w:eastAsia="ru-RU"/>
        </w:rPr>
        <w:t>B</w:t>
      </w:r>
      <w:r>
        <w:rPr>
          <w:rFonts w:ascii="Times New Roman" w:eastAsia="Times New Roman" w:hAnsi="Times New Roman" w:cs="Times New Roman"/>
          <w:color w:val="000000"/>
          <w:sz w:val="28"/>
          <w:szCs w:val="28"/>
          <w:lang w:val="en-US" w:eastAsia="ru-RU"/>
        </w:rPr>
        <w:t>P</w:t>
      </w:r>
      <w:r w:rsidRPr="0034726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оказывается больше, чем указывал заказчик, то за каждый год свыше указанного заказчиком срока окупаемости у оценки модуля отнимается по 10%.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D57BB0">
        <w:rPr>
          <w:rFonts w:ascii="Times New Roman" w:eastAsia="Times New Roman" w:hAnsi="Times New Roman" w:cs="Times New Roman"/>
          <w:b/>
          <w:color w:val="000000"/>
          <w:sz w:val="28"/>
          <w:szCs w:val="28"/>
          <w:lang w:eastAsia="ru-RU"/>
        </w:rPr>
        <w:t>М3:</w:t>
      </w:r>
      <w:r>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 существующие показатели средней скорости передачи данных пользователю в линии «вниз» (</w:t>
      </w:r>
      <w:r w:rsidRPr="00F33786">
        <w:rPr>
          <w:rFonts w:ascii="Times New Roman" w:hAnsi="Times New Roman" w:cs="Times New Roman"/>
          <w:sz w:val="28"/>
          <w:szCs w:val="28"/>
        </w:rPr>
        <w:t>LTE_User_Throughput_DL</w:t>
      </w:r>
      <w:r>
        <w:rPr>
          <w:rFonts w:ascii="Times New Roman" w:hAnsi="Times New Roman" w:cs="Times New Roman"/>
          <w:b/>
          <w:sz w:val="28"/>
          <w:szCs w:val="28"/>
        </w:rPr>
        <w:t>)</w:t>
      </w:r>
      <w:r>
        <w:rPr>
          <w:rFonts w:ascii="Times New Roman" w:eastAsia="Times New Roman" w:hAnsi="Times New Roman" w:cs="Times New Roman"/>
          <w:color w:val="000000"/>
          <w:sz w:val="28"/>
          <w:szCs w:val="28"/>
          <w:lang w:eastAsia="ru-RU"/>
        </w:rPr>
        <w:t xml:space="preserve">, </w:t>
      </w:r>
      <w:r w:rsidR="00946CD8">
        <w:rPr>
          <w:rFonts w:ascii="Times New Roman" w:eastAsia="Times New Roman" w:hAnsi="Times New Roman" w:cs="Times New Roman"/>
          <w:color w:val="000000"/>
          <w:sz w:val="28"/>
          <w:szCs w:val="28"/>
          <w:lang w:eastAsia="ru-RU"/>
        </w:rPr>
        <w:t>показатели средней скорости передачи данных пользователю в линии «вверх» (</w:t>
      </w:r>
      <w:r w:rsidR="00946CD8" w:rsidRPr="00F33786">
        <w:rPr>
          <w:rFonts w:ascii="Times New Roman" w:hAnsi="Times New Roman" w:cs="Times New Roman"/>
          <w:sz w:val="28"/>
          <w:szCs w:val="28"/>
        </w:rPr>
        <w:t>LTE_User_Throughput_</w:t>
      </w:r>
      <w:r w:rsidR="00946CD8">
        <w:rPr>
          <w:rFonts w:ascii="Times New Roman" w:hAnsi="Times New Roman" w:cs="Times New Roman"/>
          <w:sz w:val="28"/>
          <w:szCs w:val="28"/>
          <w:lang w:val="en-US"/>
        </w:rPr>
        <w:t>U</w:t>
      </w:r>
      <w:r w:rsidR="00946CD8" w:rsidRPr="00F33786">
        <w:rPr>
          <w:rFonts w:ascii="Times New Roman" w:hAnsi="Times New Roman" w:cs="Times New Roman"/>
          <w:sz w:val="28"/>
          <w:szCs w:val="28"/>
        </w:rPr>
        <w:t>L</w:t>
      </w:r>
      <w:r w:rsidR="00946CD8">
        <w:rPr>
          <w:rFonts w:ascii="Times New Roman" w:hAnsi="Times New Roman" w:cs="Times New Roman"/>
          <w:b/>
          <w:sz w:val="28"/>
          <w:szCs w:val="28"/>
        </w:rPr>
        <w:t>)</w:t>
      </w:r>
      <w:r>
        <w:rPr>
          <w:rFonts w:ascii="Times New Roman" w:eastAsia="Times New Roman" w:hAnsi="Times New Roman" w:cs="Times New Roman"/>
          <w:color w:val="000000"/>
          <w:sz w:val="28"/>
          <w:szCs w:val="28"/>
          <w:lang w:eastAsia="ru-RU"/>
        </w:rPr>
        <w:t xml:space="preserve"> и общее количество переданных пакетных данных (</w:t>
      </w:r>
      <w:r w:rsidRPr="006A36F6">
        <w:rPr>
          <w:rFonts w:ascii="Times New Roman" w:hAnsi="Times New Roman" w:cs="Times New Roman"/>
          <w:sz w:val="28"/>
          <w:szCs w:val="28"/>
        </w:rPr>
        <w:t>PS</w:t>
      </w:r>
      <w:r w:rsidRPr="006A36F6">
        <w:rPr>
          <w:rFonts w:ascii="Times New Roman" w:hAnsi="Times New Roman" w:cs="Times New Roman"/>
          <w:bCs/>
          <w:sz w:val="28"/>
          <w:szCs w:val="28"/>
        </w:rPr>
        <w:t>_Data_Vol</w:t>
      </w:r>
      <w:r>
        <w:rPr>
          <w:rFonts w:ascii="Times New Roman" w:hAnsi="Times New Roman" w:cs="Times New Roman"/>
          <w:bCs/>
          <w:sz w:val="28"/>
          <w:szCs w:val="28"/>
        </w:rPr>
        <w:t>_</w:t>
      </w:r>
      <w:r w:rsidRPr="005E0F67">
        <w:rPr>
          <w:rFonts w:ascii="Times New Roman" w:hAnsi="Times New Roman" w:cs="Times New Roman"/>
          <w:sz w:val="28"/>
          <w:szCs w:val="28"/>
          <w:lang w:val="kk-KZ"/>
        </w:rPr>
        <w:t>MB</w:t>
      </w:r>
      <w:r>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Ожидания заказчика по результатам проекта: Положительная динамика улучшения данных показателей за счёт работы оптимизационных алгоритмов самоорганизующихся сетей </w:t>
      </w:r>
      <w:r w:rsidRPr="00CA03F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SON</w:t>
      </w:r>
      <w:r w:rsidRPr="00CA03F6">
        <w:rPr>
          <w:rFonts w:ascii="Times New Roman" w:eastAsia="Times New Roman" w:hAnsi="Times New Roman" w:cs="Times New Roman"/>
          <w:color w:val="000000"/>
          <w:sz w:val="28"/>
          <w:szCs w:val="28"/>
          <w:lang w:eastAsia="ru-RU"/>
        </w:rPr>
        <w:t>).</w:t>
      </w:r>
      <w:r w:rsidRPr="0075158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15%</w:t>
      </w:r>
      <w:r w:rsidR="00CE4AEC" w:rsidRPr="00CE4AEC">
        <w:rPr>
          <w:rFonts w:ascii="Times New Roman" w:eastAsia="Times New Roman" w:hAnsi="Times New Roman" w:cs="Times New Roman"/>
          <w:color w:val="000000"/>
          <w:sz w:val="28"/>
          <w:szCs w:val="28"/>
          <w:lang w:eastAsia="ru-RU"/>
        </w:rPr>
        <w:t xml:space="preserve"> </w:t>
      </w:r>
      <w:r w:rsidR="00CE4AEC">
        <w:rPr>
          <w:rFonts w:ascii="Times New Roman" w:eastAsia="Times New Roman" w:hAnsi="Times New Roman" w:cs="Times New Roman"/>
          <w:color w:val="000000"/>
          <w:sz w:val="28"/>
          <w:szCs w:val="28"/>
          <w:lang w:eastAsia="ru-RU"/>
        </w:rPr>
        <w:t xml:space="preserve">согласно данным из проведённого опроса экспертов и </w:t>
      </w:r>
      <w:r w:rsidR="0083673B">
        <w:rPr>
          <w:rFonts w:ascii="Times New Roman" w:eastAsia="Times New Roman" w:hAnsi="Times New Roman" w:cs="Times New Roman"/>
          <w:color w:val="000000"/>
          <w:sz w:val="28"/>
          <w:szCs w:val="28"/>
          <w:lang w:eastAsia="ru-RU"/>
        </w:rPr>
        <w:t>анализа</w:t>
      </w:r>
      <w:r w:rsidR="00CE4AEC">
        <w:rPr>
          <w:rFonts w:ascii="Times New Roman" w:eastAsia="Times New Roman" w:hAnsi="Times New Roman" w:cs="Times New Roman"/>
          <w:color w:val="000000"/>
          <w:sz w:val="28"/>
          <w:szCs w:val="28"/>
          <w:lang w:eastAsia="ru-RU"/>
        </w:rPr>
        <w:t xml:space="preserve"> результатов опроса медианным методом</w:t>
      </w:r>
      <w:r>
        <w:rPr>
          <w:rFonts w:ascii="Times New Roman" w:eastAsia="Times New Roman" w:hAnsi="Times New Roman" w:cs="Times New Roman"/>
          <w:color w:val="000000"/>
          <w:sz w:val="28"/>
          <w:szCs w:val="28"/>
          <w:lang w:eastAsia="ru-RU"/>
        </w:rPr>
        <w:t xml:space="preserve">.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М4</w:t>
      </w:r>
      <w:r w:rsidRPr="00D57BB0">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 существующий уровень интерференции на сети 4</w:t>
      </w:r>
      <w:r>
        <w:rPr>
          <w:rFonts w:ascii="Times New Roman" w:eastAsia="Times New Roman" w:hAnsi="Times New Roman" w:cs="Times New Roman"/>
          <w:color w:val="000000"/>
          <w:sz w:val="28"/>
          <w:szCs w:val="28"/>
          <w:lang w:val="en-US" w:eastAsia="ru-RU"/>
        </w:rPr>
        <w:t>G</w:t>
      </w:r>
      <w:r w:rsidRPr="00F25894">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lang w:val="en-US"/>
        </w:rPr>
        <w:t>L</w:t>
      </w:r>
      <w:r w:rsidRPr="00F25894">
        <w:rPr>
          <w:rFonts w:ascii="Times New Roman" w:hAnsi="Times New Roman" w:cs="Times New Roman"/>
          <w:sz w:val="28"/>
          <w:szCs w:val="28"/>
        </w:rPr>
        <w:t>.</w:t>
      </w:r>
      <w:r>
        <w:rPr>
          <w:rFonts w:ascii="Times New Roman" w:hAnsi="Times New Roman" w:cs="Times New Roman"/>
          <w:sz w:val="28"/>
          <w:szCs w:val="28"/>
          <w:lang w:val="en-US"/>
        </w:rPr>
        <w:t>UL</w:t>
      </w:r>
      <w:r w:rsidRPr="00F25894">
        <w:rPr>
          <w:rFonts w:ascii="Times New Roman" w:hAnsi="Times New Roman" w:cs="Times New Roman"/>
          <w:sz w:val="28"/>
          <w:szCs w:val="28"/>
        </w:rPr>
        <w:t>.</w:t>
      </w:r>
      <w:r>
        <w:rPr>
          <w:rFonts w:ascii="Times New Roman" w:hAnsi="Times New Roman" w:cs="Times New Roman"/>
          <w:sz w:val="28"/>
          <w:szCs w:val="28"/>
          <w:lang w:val="en-US"/>
        </w:rPr>
        <w:t>Interference</w:t>
      </w:r>
      <w:r w:rsidRPr="00F25894">
        <w:rPr>
          <w:rFonts w:ascii="Times New Roman" w:hAnsi="Times New Roman" w:cs="Times New Roman"/>
          <w:sz w:val="28"/>
          <w:szCs w:val="28"/>
        </w:rPr>
        <w:t>.</w:t>
      </w:r>
      <w:r>
        <w:rPr>
          <w:rFonts w:ascii="Times New Roman" w:hAnsi="Times New Roman" w:cs="Times New Roman"/>
          <w:sz w:val="28"/>
          <w:szCs w:val="28"/>
          <w:lang w:val="en-US"/>
        </w:rPr>
        <w:t>Avg</w:t>
      </w:r>
      <w:r w:rsidRPr="00F25894">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Ожидания заказчика по результатам проекта: Обеспечение стабильного уровня интерференции в диапазоне –107 -  –117 (</w:t>
      </w:r>
      <w:r>
        <w:rPr>
          <w:rFonts w:ascii="Times New Roman" w:eastAsia="Times New Roman" w:hAnsi="Times New Roman" w:cs="Times New Roman"/>
          <w:color w:val="000000"/>
          <w:sz w:val="28"/>
          <w:szCs w:val="28"/>
          <w:lang w:val="en-US" w:eastAsia="ru-RU"/>
        </w:rPr>
        <w:t>dBm</w:t>
      </w:r>
      <w:r>
        <w:rPr>
          <w:rFonts w:ascii="Times New Roman" w:eastAsia="Times New Roman" w:hAnsi="Times New Roman" w:cs="Times New Roman"/>
          <w:color w:val="000000"/>
          <w:sz w:val="28"/>
          <w:szCs w:val="28"/>
          <w:lang w:eastAsia="ru-RU"/>
        </w:rPr>
        <w:t>)</w:t>
      </w:r>
      <w:r w:rsidRPr="00F2589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10%</w:t>
      </w:r>
      <w:r w:rsidR="00CE4AEC">
        <w:rPr>
          <w:rFonts w:ascii="Times New Roman" w:eastAsia="Times New Roman" w:hAnsi="Times New Roman" w:cs="Times New Roman"/>
          <w:color w:val="000000"/>
          <w:sz w:val="28"/>
          <w:szCs w:val="28"/>
          <w:lang w:eastAsia="ru-RU"/>
        </w:rPr>
        <w:t xml:space="preserve"> согласно данным из проведённого опроса экспертов и </w:t>
      </w:r>
      <w:r w:rsidR="0083673B">
        <w:rPr>
          <w:rFonts w:ascii="Times New Roman" w:eastAsia="Times New Roman" w:hAnsi="Times New Roman" w:cs="Times New Roman"/>
          <w:color w:val="000000"/>
          <w:sz w:val="28"/>
          <w:szCs w:val="28"/>
          <w:lang w:eastAsia="ru-RU"/>
        </w:rPr>
        <w:t>анализа</w:t>
      </w:r>
      <w:r w:rsidR="00CE4AEC">
        <w:rPr>
          <w:rFonts w:ascii="Times New Roman" w:eastAsia="Times New Roman" w:hAnsi="Times New Roman" w:cs="Times New Roman"/>
          <w:color w:val="000000"/>
          <w:sz w:val="28"/>
          <w:szCs w:val="28"/>
          <w:lang w:eastAsia="ru-RU"/>
        </w:rPr>
        <w:t xml:space="preserve"> результатов опроса медианным методом</w:t>
      </w:r>
      <w:r>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М</w:t>
      </w:r>
      <w:r w:rsidRPr="00430402">
        <w:rPr>
          <w:rFonts w:ascii="Times New Roman" w:eastAsia="Times New Roman" w:hAnsi="Times New Roman" w:cs="Times New Roman"/>
          <w:b/>
          <w:color w:val="000000"/>
          <w:sz w:val="28"/>
          <w:szCs w:val="28"/>
          <w:lang w:eastAsia="ru-RU"/>
        </w:rPr>
        <w:t>5</w:t>
      </w:r>
      <w:r w:rsidRPr="00D57BB0">
        <w:rPr>
          <w:rFonts w:ascii="Times New Roman" w:eastAsia="Times New Roman" w:hAnsi="Times New Roman" w:cs="Times New Roman"/>
          <w:b/>
          <w:color w:val="000000"/>
          <w:sz w:val="28"/>
          <w:szCs w:val="28"/>
          <w:lang w:eastAsia="ru-RU"/>
        </w:rPr>
        <w:t>:</w:t>
      </w:r>
      <w:r w:rsidRPr="00430402">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w:t>
      </w:r>
      <w:r w:rsidRPr="0043040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Область покрытия сети (географический сектор) и количество БС, показатель </w:t>
      </w:r>
      <w:r>
        <w:rPr>
          <w:rFonts w:ascii="Times New Roman" w:eastAsia="Times New Roman" w:hAnsi="Times New Roman" w:cs="Times New Roman"/>
          <w:color w:val="000000"/>
          <w:sz w:val="28"/>
          <w:szCs w:val="28"/>
          <w:lang w:val="en-US" w:eastAsia="ru-RU"/>
        </w:rPr>
        <w:t>Timing</w:t>
      </w:r>
      <w:r w:rsidRPr="0043040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Advance</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TA</w:t>
      </w:r>
      <w:r>
        <w:rPr>
          <w:rFonts w:ascii="Times New Roman" w:eastAsia="Times New Roman" w:hAnsi="Times New Roman" w:cs="Times New Roman"/>
          <w:color w:val="000000"/>
          <w:sz w:val="28"/>
          <w:szCs w:val="28"/>
          <w:lang w:eastAsia="ru-RU"/>
        </w:rPr>
        <w:t>)</w:t>
      </w:r>
      <w:r w:rsidRPr="00430402">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lastRenderedPageBreak/>
        <w:t xml:space="preserve">указывает на синхронизацию мобильного аппарата абонента и БС, а также, указывает на каком расстоянии абонент находится от базовой станции.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Ожидания заказчика по результатам проекта: Балансировка радиуса покрытия БС в условиях городской застройки </w:t>
      </w:r>
      <w:r>
        <w:rPr>
          <w:rFonts w:ascii="Times New Roman" w:eastAsia="Times New Roman" w:hAnsi="Times New Roman" w:cs="Times New Roman"/>
          <w:color w:val="000000"/>
          <w:sz w:val="28"/>
          <w:szCs w:val="28"/>
          <w:lang w:val="en-US" w:eastAsia="ru-RU"/>
        </w:rPr>
        <w:t>TA</w:t>
      </w:r>
      <w:r w:rsidRPr="00D43FF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не более 500 метров. Уменьшения паразитного эффекта не запланированной зоны покрытия от БС. 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10%</w:t>
      </w:r>
      <w:r w:rsidR="00CE4AEC">
        <w:rPr>
          <w:rFonts w:ascii="Times New Roman" w:eastAsia="Times New Roman" w:hAnsi="Times New Roman" w:cs="Times New Roman"/>
          <w:color w:val="000000"/>
          <w:sz w:val="28"/>
          <w:szCs w:val="28"/>
          <w:lang w:eastAsia="ru-RU"/>
        </w:rPr>
        <w:t xml:space="preserve"> согласно данным из проведённого опроса экспертов и </w:t>
      </w:r>
      <w:r w:rsidR="0083673B">
        <w:rPr>
          <w:rFonts w:ascii="Times New Roman" w:eastAsia="Times New Roman" w:hAnsi="Times New Roman" w:cs="Times New Roman"/>
          <w:color w:val="000000"/>
          <w:sz w:val="28"/>
          <w:szCs w:val="28"/>
          <w:lang w:eastAsia="ru-RU"/>
        </w:rPr>
        <w:t>анализа</w:t>
      </w:r>
      <w:r w:rsidR="00CE4AEC">
        <w:rPr>
          <w:rFonts w:ascii="Times New Roman" w:eastAsia="Times New Roman" w:hAnsi="Times New Roman" w:cs="Times New Roman"/>
          <w:color w:val="000000"/>
          <w:sz w:val="28"/>
          <w:szCs w:val="28"/>
          <w:lang w:eastAsia="ru-RU"/>
        </w:rPr>
        <w:t xml:space="preserve"> результатов опроса медианным методом</w:t>
      </w:r>
      <w:r>
        <w:rPr>
          <w:rFonts w:ascii="Times New Roman" w:eastAsia="Times New Roman" w:hAnsi="Times New Roman" w:cs="Times New Roman"/>
          <w:color w:val="000000"/>
          <w:sz w:val="28"/>
          <w:szCs w:val="28"/>
          <w:lang w:eastAsia="ru-RU"/>
        </w:rPr>
        <w:t>.</w:t>
      </w:r>
    </w:p>
    <w:p w:rsidR="006E7831" w:rsidRPr="005B46A2" w:rsidRDefault="006E7831" w:rsidP="006E7831">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b/>
          <w:color w:val="000000"/>
          <w:sz w:val="28"/>
          <w:szCs w:val="28"/>
          <w:lang w:eastAsia="ru-RU"/>
        </w:rPr>
        <w:t>М6</w:t>
      </w:r>
      <w:r w:rsidRPr="00D57BB0">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 П</w:t>
      </w:r>
      <w:r w:rsidRPr="00F00910">
        <w:rPr>
          <w:rFonts w:ascii="Times New Roman" w:eastAsia="Times New Roman" w:hAnsi="Times New Roman" w:cs="Times New Roman"/>
          <w:color w:val="000000"/>
          <w:sz w:val="28"/>
          <w:szCs w:val="28"/>
          <w:lang w:eastAsia="ru-RU"/>
        </w:rPr>
        <w:t>роцент утилизации ресурсных блоков, пропускная способность сети и количество абонентов в режиме СА (carrier aggregation)</w:t>
      </w:r>
      <w:r>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Ожидания заказчика по результатам проекта: Балансировка нагрузки на сеть оператора связи за счёт работы алгоритмов самоорганизующихся сетей должна поддерживать процент утилизации ресурсных блоков в заданном диапазоне. Это поможет избежать работы БС в режиме перегрузок и тем самым улучшить пропускную способность сети, а также клиентский опыт пользователей. 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w:t>
      </w:r>
      <w:r w:rsidR="00B96CAC">
        <w:rPr>
          <w:rFonts w:ascii="Times New Roman" w:eastAsia="Times New Roman" w:hAnsi="Times New Roman" w:cs="Times New Roman"/>
          <w:color w:val="000000"/>
          <w:sz w:val="28"/>
          <w:szCs w:val="28"/>
          <w:lang w:eastAsia="ru-RU"/>
        </w:rPr>
        <w:t>20</w:t>
      </w:r>
      <w:r>
        <w:rPr>
          <w:rFonts w:ascii="Times New Roman" w:eastAsia="Times New Roman" w:hAnsi="Times New Roman" w:cs="Times New Roman"/>
          <w:color w:val="000000"/>
          <w:sz w:val="28"/>
          <w:szCs w:val="28"/>
          <w:lang w:eastAsia="ru-RU"/>
        </w:rPr>
        <w:t>%</w:t>
      </w:r>
      <w:r w:rsidR="00CE4AEC">
        <w:rPr>
          <w:rFonts w:ascii="Times New Roman" w:eastAsia="Times New Roman" w:hAnsi="Times New Roman" w:cs="Times New Roman"/>
          <w:color w:val="000000"/>
          <w:sz w:val="28"/>
          <w:szCs w:val="28"/>
          <w:lang w:eastAsia="ru-RU"/>
        </w:rPr>
        <w:t xml:space="preserve"> согласно данным из проведённого опроса экспертов и </w:t>
      </w:r>
      <w:r w:rsidR="0083673B">
        <w:rPr>
          <w:rFonts w:ascii="Times New Roman" w:eastAsia="Times New Roman" w:hAnsi="Times New Roman" w:cs="Times New Roman"/>
          <w:color w:val="000000"/>
          <w:sz w:val="28"/>
          <w:szCs w:val="28"/>
          <w:lang w:eastAsia="ru-RU"/>
        </w:rPr>
        <w:t>анализа</w:t>
      </w:r>
      <w:r w:rsidR="00CE4AEC">
        <w:rPr>
          <w:rFonts w:ascii="Times New Roman" w:eastAsia="Times New Roman" w:hAnsi="Times New Roman" w:cs="Times New Roman"/>
          <w:color w:val="000000"/>
          <w:sz w:val="28"/>
          <w:szCs w:val="28"/>
          <w:lang w:eastAsia="ru-RU"/>
        </w:rPr>
        <w:t xml:space="preserve"> результатов опроса медианным методом</w:t>
      </w:r>
      <w:r>
        <w:rPr>
          <w:rFonts w:ascii="Times New Roman" w:eastAsia="Times New Roman" w:hAnsi="Times New Roman" w:cs="Times New Roman"/>
          <w:color w:val="000000"/>
          <w:sz w:val="28"/>
          <w:szCs w:val="28"/>
          <w:lang w:eastAsia="ru-RU"/>
        </w:rPr>
        <w:t>.</w:t>
      </w:r>
    </w:p>
    <w:p w:rsidR="006E7831" w:rsidRPr="00D43FFB"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М7</w:t>
      </w:r>
      <w:r w:rsidRPr="00D57BB0">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sidRPr="00731C71">
        <w:rPr>
          <w:rFonts w:ascii="Times New Roman" w:eastAsia="Times New Roman" w:hAnsi="Times New Roman" w:cs="Times New Roman"/>
          <w:color w:val="000000"/>
          <w:sz w:val="28"/>
          <w:szCs w:val="28"/>
          <w:lang w:eastAsia="ru-RU"/>
        </w:rPr>
        <w:t>Данные</w:t>
      </w:r>
      <w:r>
        <w:rPr>
          <w:rFonts w:ascii="Times New Roman" w:eastAsia="Times New Roman" w:hAnsi="Times New Roman" w:cs="Times New Roman"/>
          <w:color w:val="000000"/>
          <w:sz w:val="28"/>
          <w:szCs w:val="28"/>
          <w:lang w:eastAsia="ru-RU"/>
        </w:rPr>
        <w:t xml:space="preserve"> перед началом проекта: Процент разорванных соединений не по инициативе абонента, процент успешных эстафетных передач обслуживания абонента при переходах из зоны обслуживания одной БС, в зону обслуживания других БС. </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Ожидания заказчика по результатам проекта: Результатом работы алгоритмов самоорганизующихся сетей в данном модуле является </w:t>
      </w:r>
      <w:r w:rsidR="00C04F9C">
        <w:rPr>
          <w:rFonts w:ascii="Times New Roman" w:eastAsia="Times New Roman" w:hAnsi="Times New Roman" w:cs="Times New Roman"/>
          <w:color w:val="000000"/>
          <w:sz w:val="28"/>
          <w:szCs w:val="28"/>
          <w:lang w:eastAsia="ru-RU"/>
        </w:rPr>
        <w:t>– максимальное</w:t>
      </w:r>
      <w:r>
        <w:rPr>
          <w:rFonts w:ascii="Times New Roman" w:eastAsia="Times New Roman" w:hAnsi="Times New Roman" w:cs="Times New Roman"/>
          <w:color w:val="000000"/>
          <w:sz w:val="28"/>
          <w:szCs w:val="28"/>
          <w:lang w:eastAsia="ru-RU"/>
        </w:rPr>
        <w:t xml:space="preserve"> уменьшение процента разорванных соединений не по инициативе абонента и максимальное увеличение процента успешных эстафетных передач обслуживания абонента при переходе из одной зоны обслуживания БС, в другую. Вес результатов данного модуля в системе оценки эффективности применения 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равен </w:t>
      </w:r>
      <w:r w:rsidR="00B96CAC">
        <w:rPr>
          <w:rFonts w:ascii="Times New Roman" w:eastAsia="Times New Roman" w:hAnsi="Times New Roman" w:cs="Times New Roman"/>
          <w:color w:val="000000"/>
          <w:sz w:val="28"/>
          <w:szCs w:val="28"/>
          <w:lang w:eastAsia="ru-RU"/>
        </w:rPr>
        <w:t>15</w:t>
      </w:r>
      <w:r>
        <w:rPr>
          <w:rFonts w:ascii="Times New Roman" w:eastAsia="Times New Roman" w:hAnsi="Times New Roman" w:cs="Times New Roman"/>
          <w:color w:val="000000"/>
          <w:sz w:val="28"/>
          <w:szCs w:val="28"/>
          <w:lang w:eastAsia="ru-RU"/>
        </w:rPr>
        <w:t>%</w:t>
      </w:r>
      <w:r w:rsidR="00CE4AEC" w:rsidRPr="00CE4AEC">
        <w:rPr>
          <w:rFonts w:ascii="Times New Roman" w:eastAsia="Times New Roman" w:hAnsi="Times New Roman" w:cs="Times New Roman"/>
          <w:color w:val="000000"/>
          <w:sz w:val="28"/>
          <w:szCs w:val="28"/>
          <w:lang w:eastAsia="ru-RU"/>
        </w:rPr>
        <w:t xml:space="preserve"> </w:t>
      </w:r>
      <w:r w:rsidR="00CE4AEC">
        <w:rPr>
          <w:rFonts w:ascii="Times New Roman" w:eastAsia="Times New Roman" w:hAnsi="Times New Roman" w:cs="Times New Roman"/>
          <w:color w:val="000000"/>
          <w:sz w:val="28"/>
          <w:szCs w:val="28"/>
          <w:lang w:eastAsia="ru-RU"/>
        </w:rPr>
        <w:t xml:space="preserve">согласно данным из проведённого опроса экспертов и </w:t>
      </w:r>
      <w:r w:rsidR="0083673B">
        <w:rPr>
          <w:rFonts w:ascii="Times New Roman" w:eastAsia="Times New Roman" w:hAnsi="Times New Roman" w:cs="Times New Roman"/>
          <w:color w:val="000000"/>
          <w:sz w:val="28"/>
          <w:szCs w:val="28"/>
          <w:lang w:eastAsia="ru-RU"/>
        </w:rPr>
        <w:t>анализа</w:t>
      </w:r>
      <w:r w:rsidR="00CE4AEC">
        <w:rPr>
          <w:rFonts w:ascii="Times New Roman" w:eastAsia="Times New Roman" w:hAnsi="Times New Roman" w:cs="Times New Roman"/>
          <w:color w:val="000000"/>
          <w:sz w:val="28"/>
          <w:szCs w:val="28"/>
          <w:lang w:eastAsia="ru-RU"/>
        </w:rPr>
        <w:t xml:space="preserve"> результатов опроса медианным методом</w:t>
      </w:r>
      <w:r>
        <w:rPr>
          <w:rFonts w:ascii="Times New Roman" w:eastAsia="Times New Roman" w:hAnsi="Times New Roman" w:cs="Times New Roman"/>
          <w:color w:val="000000"/>
          <w:sz w:val="28"/>
          <w:szCs w:val="28"/>
          <w:lang w:eastAsia="ru-RU"/>
        </w:rPr>
        <w:t>.</w:t>
      </w:r>
    </w:p>
    <w:p w:rsidR="006E7831" w:rsidRPr="003E7F12"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BC2B55">
        <w:rPr>
          <w:rFonts w:ascii="Times New Roman" w:eastAsia="Times New Roman" w:hAnsi="Times New Roman" w:cs="Times New Roman"/>
          <w:b/>
          <w:color w:val="000000"/>
          <w:sz w:val="28"/>
          <w:szCs w:val="28"/>
          <w:lang w:eastAsia="ru-RU"/>
        </w:rPr>
        <w:t xml:space="preserve">Модуль расчёта стоимости развёртывания </w:t>
      </w:r>
      <w:r w:rsidRPr="00BC2B55">
        <w:rPr>
          <w:rFonts w:ascii="Times New Roman" w:eastAsia="Times New Roman" w:hAnsi="Times New Roman" w:cs="Times New Roman"/>
          <w:b/>
          <w:color w:val="000000"/>
          <w:sz w:val="28"/>
          <w:szCs w:val="28"/>
          <w:lang w:val="en-US" w:eastAsia="ru-RU"/>
        </w:rPr>
        <w:t>SON</w:t>
      </w:r>
      <w:r w:rsidRPr="00BC2B55">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b/>
          <w:color w:val="000000"/>
          <w:sz w:val="28"/>
          <w:szCs w:val="28"/>
          <w:lang w:eastAsia="ru-RU"/>
        </w:rPr>
        <w:t xml:space="preserve">на сети сотовой связи 4 – </w:t>
      </w:r>
      <w:r w:rsidRPr="00BC2B55">
        <w:rPr>
          <w:rFonts w:ascii="Times New Roman" w:eastAsia="Times New Roman" w:hAnsi="Times New Roman" w:cs="Times New Roman"/>
          <w:b/>
          <w:color w:val="000000"/>
          <w:sz w:val="28"/>
          <w:szCs w:val="28"/>
          <w:lang w:eastAsia="ru-RU"/>
        </w:rPr>
        <w:t>ого поколения (М2)</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учитывает капитальные (</w:t>
      </w:r>
      <w:r>
        <w:rPr>
          <w:rFonts w:ascii="Times New Roman" w:eastAsia="Times New Roman" w:hAnsi="Times New Roman" w:cs="Times New Roman"/>
          <w:color w:val="000000"/>
          <w:sz w:val="28"/>
          <w:szCs w:val="28"/>
          <w:lang w:val="en-US" w:eastAsia="ru-RU"/>
        </w:rPr>
        <w:t>CAPEX</w:t>
      </w:r>
      <w:r>
        <w:rPr>
          <w:rFonts w:ascii="Times New Roman" w:eastAsia="Times New Roman" w:hAnsi="Times New Roman" w:cs="Times New Roman"/>
          <w:color w:val="000000"/>
          <w:sz w:val="28"/>
          <w:szCs w:val="28"/>
          <w:lang w:eastAsia="ru-RU"/>
        </w:rPr>
        <w:t>)</w:t>
      </w:r>
      <w:r w:rsidRPr="003436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 операционные (</w:t>
      </w:r>
      <w:r>
        <w:rPr>
          <w:rFonts w:ascii="Times New Roman" w:eastAsia="Times New Roman" w:hAnsi="Times New Roman" w:cs="Times New Roman"/>
          <w:color w:val="000000"/>
          <w:sz w:val="28"/>
          <w:szCs w:val="28"/>
          <w:lang w:val="en-US" w:eastAsia="ru-RU"/>
        </w:rPr>
        <w:t>OPEX</w:t>
      </w:r>
      <w:r>
        <w:rPr>
          <w:rFonts w:ascii="Times New Roman" w:eastAsia="Times New Roman" w:hAnsi="Times New Roman" w:cs="Times New Roman"/>
          <w:color w:val="000000"/>
          <w:sz w:val="28"/>
          <w:szCs w:val="28"/>
          <w:lang w:eastAsia="ru-RU"/>
        </w:rPr>
        <w:t>)</w:t>
      </w:r>
      <w:r w:rsidRPr="003436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затраты на реализацию проекта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3436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на сети оператора мобильной связи в зависимости от выбранной архитектуры </w:t>
      </w:r>
      <w:r>
        <w:rPr>
          <w:rFonts w:ascii="Times New Roman" w:eastAsia="Times New Roman" w:hAnsi="Times New Roman" w:cs="Times New Roman"/>
          <w:color w:val="000000"/>
          <w:sz w:val="28"/>
          <w:szCs w:val="28"/>
          <w:lang w:val="en-US" w:eastAsia="ru-RU"/>
        </w:rPr>
        <w:t>SON</w:t>
      </w:r>
      <w:r w:rsidRPr="003436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и конечных целей </w:t>
      </w:r>
      <w:r w:rsidRPr="00465F60">
        <w:rPr>
          <w:rFonts w:ascii="Times New Roman" w:eastAsia="Times New Roman" w:hAnsi="Times New Roman" w:cs="Times New Roman"/>
          <w:color w:val="000000"/>
          <w:sz w:val="28"/>
          <w:szCs w:val="28"/>
          <w:lang w:eastAsia="ru-RU"/>
        </w:rPr>
        <w:t>заказчика</w:t>
      </w:r>
      <w:r w:rsidR="0083673B" w:rsidRPr="00465F60">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 xml:space="preserve">  Основной задачей данного модуля является расчёт важнейшего экономического показателя для оператора связи, </w:t>
      </w:r>
      <w:r w:rsidRPr="0034362E">
        <w:rPr>
          <w:rFonts w:ascii="Times New Roman" w:eastAsia="Times New Roman" w:hAnsi="Times New Roman" w:cs="Times New Roman"/>
          <w:color w:val="000000"/>
          <w:sz w:val="28"/>
          <w:szCs w:val="28"/>
          <w:lang w:eastAsia="ru-RU"/>
        </w:rPr>
        <w:t xml:space="preserve">это </w:t>
      </w:r>
      <w:r>
        <w:rPr>
          <w:rFonts w:ascii="Times New Roman" w:eastAsia="Times New Roman" w:hAnsi="Times New Roman" w:cs="Times New Roman"/>
          <w:color w:val="000000"/>
          <w:sz w:val="28"/>
          <w:szCs w:val="28"/>
          <w:lang w:val="en-US" w:eastAsia="ru-RU"/>
        </w:rPr>
        <w:t>DP</w:t>
      </w:r>
      <w:r w:rsidR="00446305">
        <w:rPr>
          <w:rFonts w:ascii="Times New Roman" w:eastAsia="Times New Roman" w:hAnsi="Times New Roman" w:cs="Times New Roman"/>
          <w:color w:val="000000"/>
          <w:sz w:val="28"/>
          <w:szCs w:val="28"/>
          <w:lang w:val="en-US" w:eastAsia="ru-RU"/>
        </w:rPr>
        <w:t>B</w:t>
      </w:r>
      <w:r w:rsidRPr="0034362E">
        <w:rPr>
          <w:rFonts w:ascii="Times New Roman" w:eastAsia="Times New Roman" w:hAnsi="Times New Roman" w:cs="Times New Roman"/>
          <w:color w:val="000000"/>
          <w:sz w:val="28"/>
          <w:szCs w:val="28"/>
          <w:lang w:val="en-US" w:eastAsia="ru-RU"/>
        </w:rPr>
        <w:t>P</w:t>
      </w:r>
      <w:r>
        <w:rPr>
          <w:rFonts w:ascii="Times New Roman" w:eastAsia="Times New Roman" w:hAnsi="Times New Roman" w:cs="Times New Roman"/>
          <w:color w:val="000000"/>
          <w:sz w:val="28"/>
          <w:szCs w:val="28"/>
          <w:lang w:eastAsia="ru-RU"/>
        </w:rPr>
        <w:t xml:space="preserve"> (</w:t>
      </w:r>
      <w:r w:rsidRPr="0034362E">
        <w:rPr>
          <w:rFonts w:ascii="Times New Roman" w:eastAsia="Times New Roman" w:hAnsi="Times New Roman" w:cs="Times New Roman"/>
          <w:color w:val="000000"/>
          <w:sz w:val="28"/>
          <w:szCs w:val="28"/>
          <w:lang w:eastAsia="ru-RU"/>
        </w:rPr>
        <w:t>дисконтированный срок окупаемости инвестиций</w:t>
      </w:r>
      <w:r>
        <w:rPr>
          <w:rFonts w:ascii="Times New Roman" w:eastAsia="Times New Roman" w:hAnsi="Times New Roman" w:cs="Times New Roman"/>
          <w:color w:val="000000"/>
          <w:sz w:val="28"/>
          <w:szCs w:val="28"/>
          <w:lang w:eastAsia="ru-RU"/>
        </w:rPr>
        <w:t>). Входными параметрами данного модуля являются данные о капитальных затратах, о стоимости технической поддержки производителя (</w:t>
      </w:r>
      <w:r>
        <w:rPr>
          <w:rFonts w:ascii="Times New Roman" w:eastAsia="Times New Roman" w:hAnsi="Times New Roman" w:cs="Times New Roman"/>
          <w:color w:val="000000"/>
          <w:sz w:val="28"/>
          <w:szCs w:val="28"/>
          <w:lang w:val="en-US" w:eastAsia="ru-RU"/>
        </w:rPr>
        <w:t>OPEX</w:t>
      </w:r>
      <w:r>
        <w:rPr>
          <w:rFonts w:ascii="Times New Roman" w:eastAsia="Times New Roman" w:hAnsi="Times New Roman" w:cs="Times New Roman"/>
          <w:color w:val="000000"/>
          <w:sz w:val="28"/>
          <w:szCs w:val="28"/>
          <w:lang w:eastAsia="ru-RU"/>
        </w:rPr>
        <w:t>)</w:t>
      </w:r>
      <w:r w:rsidRPr="003E7F1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а также, данные о сумме инвестиций, которые готов вложить оператор связи и срок окупаемости проекта, на который рассчитывает заказчик. Выходными данными будет </w:t>
      </w:r>
      <w:r>
        <w:rPr>
          <w:rFonts w:ascii="Times New Roman" w:eastAsia="Times New Roman" w:hAnsi="Times New Roman" w:cs="Times New Roman"/>
          <w:color w:val="000000"/>
          <w:sz w:val="28"/>
          <w:szCs w:val="28"/>
          <w:lang w:eastAsia="ru-RU"/>
        </w:rPr>
        <w:lastRenderedPageBreak/>
        <w:t xml:space="preserve">являться расчёт </w:t>
      </w:r>
      <w:r>
        <w:rPr>
          <w:rFonts w:ascii="Times New Roman" w:eastAsia="Times New Roman" w:hAnsi="Times New Roman" w:cs="Times New Roman"/>
          <w:color w:val="000000"/>
          <w:sz w:val="28"/>
          <w:szCs w:val="28"/>
          <w:lang w:val="en-US" w:eastAsia="ru-RU"/>
        </w:rPr>
        <w:t>DP</w:t>
      </w:r>
      <w:r w:rsidR="00446305">
        <w:rPr>
          <w:rFonts w:ascii="Times New Roman" w:eastAsia="Times New Roman" w:hAnsi="Times New Roman" w:cs="Times New Roman"/>
          <w:color w:val="000000"/>
          <w:sz w:val="28"/>
          <w:szCs w:val="28"/>
          <w:lang w:val="en-US" w:eastAsia="ru-RU"/>
        </w:rPr>
        <w:t>B</w:t>
      </w:r>
      <w:r w:rsidRPr="0034362E">
        <w:rPr>
          <w:rFonts w:ascii="Times New Roman" w:eastAsia="Times New Roman" w:hAnsi="Times New Roman" w:cs="Times New Roman"/>
          <w:color w:val="000000"/>
          <w:sz w:val="28"/>
          <w:szCs w:val="28"/>
          <w:lang w:val="en-US" w:eastAsia="ru-RU"/>
        </w:rPr>
        <w:t>P</w:t>
      </w:r>
      <w:r>
        <w:rPr>
          <w:rFonts w:ascii="Times New Roman" w:eastAsia="Times New Roman" w:hAnsi="Times New Roman" w:cs="Times New Roman"/>
          <w:color w:val="000000"/>
          <w:sz w:val="28"/>
          <w:szCs w:val="28"/>
          <w:lang w:eastAsia="ru-RU"/>
        </w:rPr>
        <w:t xml:space="preserve"> (</w:t>
      </w:r>
      <w:r w:rsidRPr="0034362E">
        <w:rPr>
          <w:rFonts w:ascii="Times New Roman" w:eastAsia="Times New Roman" w:hAnsi="Times New Roman" w:cs="Times New Roman"/>
          <w:color w:val="000000"/>
          <w:sz w:val="28"/>
          <w:szCs w:val="28"/>
          <w:lang w:eastAsia="ru-RU"/>
        </w:rPr>
        <w:t>дисконтированный срок окупаемости инвестиций</w:t>
      </w:r>
      <w:r>
        <w:rPr>
          <w:rFonts w:ascii="Times New Roman" w:eastAsia="Times New Roman" w:hAnsi="Times New Roman" w:cs="Times New Roman"/>
          <w:color w:val="000000"/>
          <w:sz w:val="28"/>
          <w:szCs w:val="28"/>
          <w:lang w:eastAsia="ru-RU"/>
        </w:rPr>
        <w:t>), сравнение с ожидаемыми значениями и вывод.</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955AD4">
        <w:rPr>
          <w:rFonts w:ascii="Times New Roman" w:eastAsia="Times New Roman" w:hAnsi="Times New Roman" w:cs="Times New Roman"/>
          <w:b/>
          <w:color w:val="000000"/>
          <w:sz w:val="28"/>
          <w:szCs w:val="28"/>
          <w:lang w:eastAsia="ru-RU"/>
        </w:rPr>
        <w:t>Модуль расчёта изменений показателей клиентского опыта</w:t>
      </w:r>
      <w:r>
        <w:t xml:space="preserve"> </w:t>
      </w:r>
      <w:r w:rsidRPr="00BC2B55">
        <w:rPr>
          <w:rFonts w:ascii="Times New Roman" w:eastAsia="Times New Roman" w:hAnsi="Times New Roman" w:cs="Times New Roman"/>
          <w:b/>
          <w:color w:val="000000"/>
          <w:sz w:val="28"/>
          <w:szCs w:val="28"/>
          <w:lang w:eastAsia="ru-RU"/>
        </w:rPr>
        <w:t>(М</w:t>
      </w:r>
      <w:r>
        <w:rPr>
          <w:rFonts w:ascii="Times New Roman" w:eastAsia="Times New Roman" w:hAnsi="Times New Roman" w:cs="Times New Roman"/>
          <w:b/>
          <w:color w:val="000000"/>
          <w:sz w:val="28"/>
          <w:szCs w:val="28"/>
          <w:lang w:eastAsia="ru-RU"/>
        </w:rPr>
        <w:t>3</w:t>
      </w:r>
      <w:r w:rsidRPr="00BC2B55">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sidRPr="00E74AE4">
        <w:rPr>
          <w:rFonts w:ascii="Times New Roman" w:eastAsia="Times New Roman" w:hAnsi="Times New Roman" w:cs="Times New Roman"/>
          <w:color w:val="000000"/>
          <w:sz w:val="28"/>
          <w:szCs w:val="28"/>
          <w:lang w:eastAsia="ru-RU"/>
        </w:rPr>
        <w:t>ведёт учёт и динамику</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показателей клиентского опыта. Входными данными для данного модуля являются существующие показатели средней скорости передачи данных пользователю, максимальная скорость передачи данных пользователю и общее количество переданных пакетных данных. </w:t>
      </w:r>
    </w:p>
    <w:p w:rsidR="006E7831" w:rsidRPr="0058399E" w:rsidRDefault="006E7831" w:rsidP="006E7831">
      <w:pPr>
        <w:spacing w:after="0" w:line="240" w:lineRule="auto"/>
        <w:ind w:firstLine="567"/>
        <w:jc w:val="both"/>
      </w:pPr>
      <w:r>
        <w:rPr>
          <w:rFonts w:ascii="Times New Roman" w:eastAsia="Times New Roman" w:hAnsi="Times New Roman" w:cs="Times New Roman"/>
          <w:color w:val="000000"/>
          <w:sz w:val="28"/>
          <w:szCs w:val="28"/>
          <w:lang w:eastAsia="ru-RU"/>
        </w:rPr>
        <w:t>На выходе данного модуля мы получаем нормированный показатель улучшения или ухудшения ситуации с заданными показателями клиентского опыта, по результатам работы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58399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сети оператора мобильной связи.</w:t>
      </w:r>
    </w:p>
    <w:p w:rsidR="006E7831" w:rsidRPr="00880447"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0D6368">
        <w:rPr>
          <w:rFonts w:ascii="Times New Roman" w:eastAsia="Times New Roman" w:hAnsi="Times New Roman" w:cs="Times New Roman"/>
          <w:b/>
          <w:color w:val="000000"/>
          <w:sz w:val="28"/>
          <w:szCs w:val="28"/>
          <w:lang w:eastAsia="ru-RU"/>
        </w:rPr>
        <w:t>Модуль расчёта уровня интерференции (М</w:t>
      </w:r>
      <w:r>
        <w:rPr>
          <w:rFonts w:ascii="Times New Roman" w:eastAsia="Times New Roman" w:hAnsi="Times New Roman" w:cs="Times New Roman"/>
          <w:b/>
          <w:color w:val="000000"/>
          <w:sz w:val="28"/>
          <w:szCs w:val="28"/>
          <w:lang w:eastAsia="ru-RU"/>
        </w:rPr>
        <w:t>4</w:t>
      </w:r>
      <w:r w:rsidRPr="000D6368">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sidRPr="00880447">
        <w:rPr>
          <w:rFonts w:ascii="Times New Roman" w:eastAsia="Times New Roman" w:hAnsi="Times New Roman" w:cs="Times New Roman"/>
          <w:color w:val="000000"/>
          <w:sz w:val="28"/>
          <w:szCs w:val="28"/>
          <w:lang w:eastAsia="ru-RU"/>
        </w:rPr>
        <w:t xml:space="preserve">учитывает </w:t>
      </w:r>
      <w:r>
        <w:rPr>
          <w:rFonts w:ascii="Times New Roman" w:eastAsia="Times New Roman" w:hAnsi="Times New Roman" w:cs="Times New Roman"/>
          <w:color w:val="000000"/>
          <w:sz w:val="28"/>
          <w:szCs w:val="28"/>
          <w:lang w:eastAsia="ru-RU"/>
        </w:rPr>
        <w:t>изменение среднего уровня интерференции. Так как зачастую алгоритмы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88044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воздействуют на целый ряд параметров сети мобильной связь, необходимо внимательно следить уровнем как внешней, так и меж секторной интерференции. </w:t>
      </w:r>
    </w:p>
    <w:p w:rsidR="006E7831" w:rsidRPr="0058399E" w:rsidRDefault="006E7831" w:rsidP="006E7831">
      <w:pPr>
        <w:spacing w:after="0" w:line="240" w:lineRule="auto"/>
        <w:ind w:firstLine="567"/>
        <w:jc w:val="both"/>
      </w:pPr>
      <w:r>
        <w:rPr>
          <w:rFonts w:ascii="Times New Roman" w:eastAsia="Times New Roman" w:hAnsi="Times New Roman" w:cs="Times New Roman"/>
          <w:color w:val="000000"/>
          <w:sz w:val="28"/>
          <w:szCs w:val="28"/>
          <w:lang w:eastAsia="ru-RU"/>
        </w:rPr>
        <w:t>На выходе данного модуля мы получаем нормированный показатель улучшения или ухудшения ситуации со средним уровнем интерференции на сети мобильной связи, по результатам работы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p>
    <w:p w:rsidR="006E7831" w:rsidRPr="00F41A82"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C1177E">
        <w:rPr>
          <w:rFonts w:ascii="Times New Roman" w:eastAsia="Times New Roman" w:hAnsi="Times New Roman" w:cs="Times New Roman"/>
          <w:b/>
          <w:color w:val="000000"/>
          <w:sz w:val="28"/>
          <w:szCs w:val="28"/>
          <w:lang w:eastAsia="ru-RU"/>
        </w:rPr>
        <w:t>Модуль оценки зоны покрытия сети</w:t>
      </w:r>
      <w:r>
        <w:rPr>
          <w:rFonts w:ascii="Times New Roman" w:eastAsia="Times New Roman" w:hAnsi="Times New Roman" w:cs="Times New Roman"/>
          <w:color w:val="000000"/>
          <w:sz w:val="28"/>
          <w:szCs w:val="28"/>
          <w:lang w:eastAsia="ru-RU"/>
        </w:rPr>
        <w:t xml:space="preserve"> </w:t>
      </w:r>
      <w:r w:rsidRPr="000D6368">
        <w:rPr>
          <w:rFonts w:ascii="Times New Roman" w:eastAsia="Times New Roman" w:hAnsi="Times New Roman" w:cs="Times New Roman"/>
          <w:b/>
          <w:color w:val="000000"/>
          <w:sz w:val="28"/>
          <w:szCs w:val="28"/>
          <w:lang w:eastAsia="ru-RU"/>
        </w:rPr>
        <w:t>(М</w:t>
      </w:r>
      <w:r>
        <w:rPr>
          <w:rFonts w:ascii="Times New Roman" w:eastAsia="Times New Roman" w:hAnsi="Times New Roman" w:cs="Times New Roman"/>
          <w:b/>
          <w:color w:val="000000"/>
          <w:sz w:val="28"/>
          <w:szCs w:val="28"/>
          <w:lang w:eastAsia="ru-RU"/>
        </w:rPr>
        <w:t>5</w:t>
      </w:r>
      <w:r w:rsidRPr="000D6368">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рассчитывает область покрытия сегмента сети мобильной связи 4 – ого поколения опираясь на параметр ТА (</w:t>
      </w:r>
      <w:r>
        <w:rPr>
          <w:rFonts w:ascii="Times New Roman" w:eastAsia="Times New Roman" w:hAnsi="Times New Roman" w:cs="Times New Roman"/>
          <w:color w:val="000000"/>
          <w:sz w:val="28"/>
          <w:szCs w:val="28"/>
          <w:lang w:val="en-US" w:eastAsia="ru-RU"/>
        </w:rPr>
        <w:t>timing</w:t>
      </w:r>
      <w:r w:rsidRPr="00C1177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advance</w:t>
      </w:r>
      <w:r>
        <w:rPr>
          <w:rFonts w:ascii="Times New Roman" w:eastAsia="Times New Roman" w:hAnsi="Times New Roman" w:cs="Times New Roman"/>
          <w:color w:val="000000"/>
          <w:sz w:val="28"/>
          <w:szCs w:val="28"/>
          <w:lang w:eastAsia="ru-RU"/>
        </w:rPr>
        <w:t>)</w:t>
      </w:r>
      <w:r w:rsidRPr="00C1177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который показывает покрытие какого радиуса организует базовая станция. Это параметр крайне важен для планирования сотовой сети в условиях плотной городской застройки, так как позволяет чётко оценивать границы покрытия той или иной базовой станции. Входными данными для модуля являются значения данного параметра до внедрения на сеть оператора связи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F41A8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 желаемое значение данного параметра от заказчика</w:t>
      </w:r>
      <w:r w:rsidRPr="00F41A82">
        <w:rPr>
          <w:rFonts w:ascii="Times New Roman" w:eastAsia="Times New Roman" w:hAnsi="Times New Roman" w:cs="Times New Roman"/>
          <w:color w:val="000000"/>
          <w:sz w:val="28"/>
          <w:szCs w:val="28"/>
          <w:lang w:eastAsia="ru-RU"/>
        </w:rPr>
        <w:t>.</w:t>
      </w:r>
    </w:p>
    <w:p w:rsidR="006E7831" w:rsidRPr="00F41A82"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F41A82">
        <w:rPr>
          <w:rFonts w:ascii="Times New Roman" w:eastAsia="Times New Roman" w:hAnsi="Times New Roman" w:cs="Times New Roman"/>
          <w:color w:val="000000"/>
          <w:sz w:val="28"/>
          <w:szCs w:val="28"/>
          <w:lang w:eastAsia="ru-RU"/>
        </w:rPr>
        <w:t xml:space="preserve">Выходными данными указанного модуля </w:t>
      </w:r>
      <w:r>
        <w:rPr>
          <w:rFonts w:ascii="Times New Roman" w:eastAsia="Times New Roman" w:hAnsi="Times New Roman" w:cs="Times New Roman"/>
          <w:color w:val="000000"/>
          <w:sz w:val="28"/>
          <w:szCs w:val="28"/>
          <w:lang w:eastAsia="ru-RU"/>
        </w:rPr>
        <w:t>являются данные о достижении или провале целей заказчика по данному показателю.</w:t>
      </w:r>
    </w:p>
    <w:p w:rsidR="006E7831" w:rsidRDefault="006E7831" w:rsidP="006E7831">
      <w:pPr>
        <w:spacing w:after="0" w:line="240" w:lineRule="auto"/>
        <w:ind w:firstLine="567"/>
        <w:jc w:val="both"/>
        <w:rPr>
          <w:rFonts w:ascii="Times New Roman" w:hAnsi="Times New Roman"/>
          <w:sz w:val="28"/>
          <w:szCs w:val="28"/>
        </w:rPr>
      </w:pPr>
      <w:r w:rsidRPr="00281591">
        <w:rPr>
          <w:rFonts w:ascii="Times New Roman" w:eastAsia="Times New Roman" w:hAnsi="Times New Roman" w:cs="Times New Roman"/>
          <w:b/>
          <w:color w:val="000000"/>
          <w:sz w:val="28"/>
          <w:szCs w:val="28"/>
          <w:lang w:eastAsia="ru-RU"/>
        </w:rPr>
        <w:t>Модуль оценки производительности сети</w:t>
      </w:r>
      <w:r>
        <w:rPr>
          <w:rFonts w:ascii="Times New Roman" w:eastAsia="Times New Roman" w:hAnsi="Times New Roman" w:cs="Times New Roman"/>
          <w:color w:val="000000"/>
          <w:sz w:val="28"/>
          <w:szCs w:val="28"/>
          <w:lang w:eastAsia="ru-RU"/>
        </w:rPr>
        <w:t xml:space="preserve"> </w:t>
      </w:r>
      <w:r w:rsidRPr="000D6368">
        <w:rPr>
          <w:rFonts w:ascii="Times New Roman" w:eastAsia="Times New Roman" w:hAnsi="Times New Roman" w:cs="Times New Roman"/>
          <w:b/>
          <w:color w:val="000000"/>
          <w:sz w:val="28"/>
          <w:szCs w:val="28"/>
          <w:lang w:eastAsia="ru-RU"/>
        </w:rPr>
        <w:t>(М</w:t>
      </w:r>
      <w:r>
        <w:rPr>
          <w:rFonts w:ascii="Times New Roman" w:eastAsia="Times New Roman" w:hAnsi="Times New Roman" w:cs="Times New Roman"/>
          <w:b/>
          <w:color w:val="000000"/>
          <w:sz w:val="28"/>
          <w:szCs w:val="28"/>
          <w:lang w:eastAsia="ru-RU"/>
        </w:rPr>
        <w:t>6</w:t>
      </w:r>
      <w:r w:rsidRPr="000D6368">
        <w:rPr>
          <w:rFonts w:ascii="Times New Roman" w:eastAsia="Times New Roman" w:hAnsi="Times New Roman" w:cs="Times New Roman"/>
          <w:b/>
          <w:color w:val="000000"/>
          <w:sz w:val="28"/>
          <w:szCs w:val="28"/>
          <w:lang w:eastAsia="ru-RU"/>
        </w:rPr>
        <w:t>)</w:t>
      </w:r>
      <w:r w:rsidRPr="00752C30">
        <w:rPr>
          <w:rFonts w:ascii="Times New Roman" w:eastAsia="Times New Roman" w:hAnsi="Times New Roman" w:cs="Times New Roman"/>
          <w:b/>
          <w:color w:val="000000"/>
          <w:sz w:val="28"/>
          <w:szCs w:val="28"/>
          <w:lang w:eastAsia="ru-RU"/>
        </w:rPr>
        <w:t xml:space="preserve"> </w:t>
      </w:r>
      <w:r>
        <w:rPr>
          <w:rFonts w:ascii="Times New Roman" w:hAnsi="Times New Roman"/>
          <w:sz w:val="28"/>
          <w:szCs w:val="28"/>
        </w:rPr>
        <w:t>мобильной связи 4</w:t>
      </w:r>
      <w:r>
        <w:rPr>
          <w:rFonts w:ascii="Times New Roman" w:hAnsi="Times New Roman"/>
          <w:sz w:val="28"/>
          <w:szCs w:val="28"/>
          <w:lang w:val="en-US"/>
        </w:rPr>
        <w:t>G</w:t>
      </w:r>
      <w:r w:rsidRPr="00715029">
        <w:rPr>
          <w:rFonts w:ascii="Times New Roman" w:hAnsi="Times New Roman"/>
          <w:sz w:val="28"/>
          <w:szCs w:val="28"/>
        </w:rPr>
        <w:t xml:space="preserve"> </w:t>
      </w:r>
      <w:r w:rsidRPr="00450D25">
        <w:rPr>
          <w:rFonts w:ascii="Times New Roman" w:hAnsi="Times New Roman"/>
          <w:sz w:val="28"/>
          <w:szCs w:val="28"/>
        </w:rPr>
        <w:t>использует подход</w:t>
      </w:r>
      <w:r>
        <w:rPr>
          <w:rFonts w:ascii="Times New Roman" w:hAnsi="Times New Roman"/>
          <w:sz w:val="28"/>
          <w:szCs w:val="28"/>
        </w:rPr>
        <w:t>, предложенный</w:t>
      </w:r>
      <w:r w:rsidRPr="00450D25">
        <w:rPr>
          <w:rFonts w:ascii="Times New Roman" w:hAnsi="Times New Roman"/>
          <w:sz w:val="28"/>
          <w:szCs w:val="28"/>
        </w:rPr>
        <w:t xml:space="preserve"> Ассоциацией GTI TDD</w:t>
      </w:r>
      <w:r w:rsidR="005E6776">
        <w:rPr>
          <w:rFonts w:ascii="Times New Roman" w:hAnsi="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2.3)</w:t>
      </w:r>
      <w:r w:rsidRPr="00450D25">
        <w:rPr>
          <w:rFonts w:ascii="Times New Roman" w:hAnsi="Times New Roman"/>
          <w:sz w:val="28"/>
          <w:szCs w:val="28"/>
        </w:rPr>
        <w:t>.</w:t>
      </w:r>
      <w:r>
        <w:rPr>
          <w:rFonts w:ascii="Times New Roman" w:hAnsi="Times New Roman"/>
          <w:sz w:val="28"/>
          <w:szCs w:val="28"/>
        </w:rPr>
        <w:t xml:space="preserve"> Данный подход заключается в </w:t>
      </w:r>
      <w:r w:rsidRPr="00450D25">
        <w:rPr>
          <w:rFonts w:ascii="Times New Roman" w:hAnsi="Times New Roman"/>
          <w:sz w:val="28"/>
          <w:szCs w:val="28"/>
        </w:rPr>
        <w:t xml:space="preserve">оценке эффективности сетей </w:t>
      </w:r>
      <w:r>
        <w:rPr>
          <w:rFonts w:ascii="Times New Roman" w:hAnsi="Times New Roman"/>
          <w:sz w:val="28"/>
          <w:szCs w:val="28"/>
        </w:rPr>
        <w:t>на основе комплексного</w:t>
      </w:r>
      <w:r w:rsidRPr="00450D25">
        <w:rPr>
          <w:rFonts w:ascii="Times New Roman" w:hAnsi="Times New Roman"/>
          <w:sz w:val="28"/>
          <w:szCs w:val="28"/>
        </w:rPr>
        <w:t xml:space="preserve"> </w:t>
      </w:r>
      <w:r>
        <w:rPr>
          <w:rFonts w:ascii="Times New Roman" w:hAnsi="Times New Roman"/>
          <w:sz w:val="28"/>
          <w:szCs w:val="28"/>
        </w:rPr>
        <w:t>измерения</w:t>
      </w:r>
      <w:r w:rsidRPr="00450D25">
        <w:rPr>
          <w:rFonts w:ascii="Times New Roman" w:hAnsi="Times New Roman"/>
          <w:sz w:val="28"/>
          <w:szCs w:val="28"/>
        </w:rPr>
        <w:t xml:space="preserve"> нескольких показателей, отражающих как клиентский опыт конечного пользователя, так и эффективность сетей в целом</w:t>
      </w:r>
      <w:r>
        <w:rPr>
          <w:rFonts w:ascii="Times New Roman" w:hAnsi="Times New Roman"/>
          <w:sz w:val="28"/>
          <w:szCs w:val="28"/>
        </w:rPr>
        <w:t>.</w:t>
      </w:r>
    </w:p>
    <w:p w:rsidR="00D15305" w:rsidRDefault="00D15305" w:rsidP="00D15305">
      <w:pPr>
        <w:pStyle w:val="BodyL"/>
        <w:spacing w:line="240" w:lineRule="auto"/>
        <w:contextualSpacing/>
        <w:rPr>
          <w:color w:val="000000"/>
          <w:sz w:val="28"/>
          <w:szCs w:val="28"/>
          <w:lang w:eastAsia="ru-RU"/>
        </w:rPr>
      </w:pPr>
      <w:r>
        <w:rPr>
          <w:sz w:val="28"/>
        </w:rPr>
        <w:t>В данном случае мы используем только несколько параметров для оценки производительности. Среди них, процент утилизации ресурсных блоков, пропускная способность сети</w:t>
      </w:r>
      <w:r w:rsidRPr="00752C30">
        <w:rPr>
          <w:sz w:val="28"/>
        </w:rPr>
        <w:t>.</w:t>
      </w:r>
      <w:r>
        <w:rPr>
          <w:sz w:val="28"/>
        </w:rPr>
        <w:t xml:space="preserve"> </w:t>
      </w:r>
      <w:r>
        <w:rPr>
          <w:color w:val="000000"/>
          <w:sz w:val="28"/>
          <w:szCs w:val="28"/>
          <w:lang w:eastAsia="ru-RU"/>
        </w:rPr>
        <w:t>Входными данными для модуля являются значения данных параметров до внедрения на сеть оператора связи алгоритмов самоорганизующихся сетей (</w:t>
      </w:r>
      <w:r>
        <w:rPr>
          <w:color w:val="000000"/>
          <w:sz w:val="28"/>
          <w:szCs w:val="28"/>
          <w:lang w:val="en-US" w:eastAsia="ru-RU"/>
        </w:rPr>
        <w:t>SON</w:t>
      </w:r>
      <w:r>
        <w:rPr>
          <w:color w:val="000000"/>
          <w:sz w:val="28"/>
          <w:szCs w:val="28"/>
          <w:lang w:eastAsia="ru-RU"/>
        </w:rPr>
        <w:t>)</w:t>
      </w:r>
      <w:r w:rsidRPr="00F41A82">
        <w:rPr>
          <w:color w:val="000000"/>
          <w:sz w:val="28"/>
          <w:szCs w:val="28"/>
          <w:lang w:eastAsia="ru-RU"/>
        </w:rPr>
        <w:t xml:space="preserve"> </w:t>
      </w:r>
      <w:r>
        <w:rPr>
          <w:color w:val="000000"/>
          <w:sz w:val="28"/>
          <w:szCs w:val="28"/>
          <w:lang w:eastAsia="ru-RU"/>
        </w:rPr>
        <w:t>и желаемые значения параметров от заказчика</w:t>
      </w:r>
      <w:r w:rsidRPr="00F41A82">
        <w:rPr>
          <w:color w:val="000000"/>
          <w:sz w:val="28"/>
          <w:szCs w:val="28"/>
          <w:lang w:eastAsia="ru-RU"/>
        </w:rPr>
        <w:t>.</w:t>
      </w:r>
    </w:p>
    <w:p w:rsidR="00D15305" w:rsidRDefault="00D15305" w:rsidP="00D15305">
      <w:pPr>
        <w:spacing w:after="0" w:line="240" w:lineRule="auto"/>
        <w:ind w:firstLine="567"/>
        <w:jc w:val="both"/>
        <w:rPr>
          <w:rFonts w:ascii="Times New Roman" w:eastAsia="Times New Roman" w:hAnsi="Times New Roman" w:cs="Times New Roman"/>
          <w:color w:val="000000"/>
          <w:sz w:val="28"/>
          <w:szCs w:val="28"/>
          <w:lang w:eastAsia="ru-RU"/>
        </w:rPr>
      </w:pPr>
      <w:r w:rsidRPr="00F41A82">
        <w:rPr>
          <w:rFonts w:ascii="Times New Roman" w:eastAsia="Times New Roman" w:hAnsi="Times New Roman" w:cs="Times New Roman"/>
          <w:color w:val="000000"/>
          <w:sz w:val="28"/>
          <w:szCs w:val="28"/>
          <w:lang w:eastAsia="ru-RU"/>
        </w:rPr>
        <w:t xml:space="preserve">Выходными данными указанного модуля </w:t>
      </w:r>
      <w:r>
        <w:rPr>
          <w:rFonts w:ascii="Times New Roman" w:eastAsia="Times New Roman" w:hAnsi="Times New Roman" w:cs="Times New Roman"/>
          <w:color w:val="000000"/>
          <w:sz w:val="28"/>
          <w:szCs w:val="28"/>
          <w:lang w:eastAsia="ru-RU"/>
        </w:rPr>
        <w:t>являются данные о достижении или провале целей заказчика по данным показателям.</w:t>
      </w:r>
    </w:p>
    <w:p w:rsidR="006E7831" w:rsidRDefault="006E7831" w:rsidP="00CE4AE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628E2B27" wp14:editId="031A549C">
            <wp:extent cx="5667983" cy="1990726"/>
            <wp:effectExtent l="0" t="0" r="9525"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811" cy="1993475"/>
                    </a:xfrm>
                    <a:prstGeom prst="rect">
                      <a:avLst/>
                    </a:prstGeom>
                  </pic:spPr>
                </pic:pic>
              </a:graphicData>
            </a:graphic>
          </wp:inline>
        </w:drawing>
      </w:r>
    </w:p>
    <w:p w:rsidR="00C15A91" w:rsidRDefault="00C15A91" w:rsidP="006E7831">
      <w:pPr>
        <w:spacing w:after="0" w:line="240" w:lineRule="auto"/>
        <w:jc w:val="both"/>
        <w:rPr>
          <w:rFonts w:ascii="Times New Roman" w:eastAsia="Times New Roman" w:hAnsi="Times New Roman" w:cs="Times New Roman"/>
          <w:b/>
          <w:color w:val="000000"/>
          <w:sz w:val="28"/>
          <w:szCs w:val="28"/>
          <w:lang w:eastAsia="ru-RU"/>
        </w:rPr>
      </w:pPr>
    </w:p>
    <w:p w:rsidR="006E7831" w:rsidRPr="00F34306" w:rsidRDefault="006E7831" w:rsidP="006E7831">
      <w:pPr>
        <w:pStyle w:val="BodyL"/>
        <w:spacing w:line="240" w:lineRule="auto"/>
        <w:contextualSpacing/>
        <w:jc w:val="center"/>
        <w:rPr>
          <w:color w:val="000000"/>
          <w:sz w:val="28"/>
          <w:szCs w:val="24"/>
          <w:lang w:eastAsia="ru-RU"/>
        </w:rPr>
      </w:pPr>
      <w:r w:rsidRPr="00D15305">
        <w:rPr>
          <w:color w:val="000000"/>
          <w:sz w:val="28"/>
          <w:szCs w:val="24"/>
          <w:lang w:eastAsia="ru-RU"/>
        </w:rPr>
        <w:t>Рисунок 2.</w:t>
      </w:r>
      <w:r w:rsidR="00370923" w:rsidRPr="00D15305">
        <w:rPr>
          <w:color w:val="000000"/>
          <w:sz w:val="28"/>
          <w:szCs w:val="24"/>
          <w:lang w:eastAsia="ru-RU"/>
        </w:rPr>
        <w:t>3</w:t>
      </w:r>
      <w:r w:rsidRPr="00D15305">
        <w:rPr>
          <w:color w:val="000000"/>
          <w:sz w:val="28"/>
          <w:szCs w:val="24"/>
          <w:lang w:eastAsia="ru-RU"/>
        </w:rPr>
        <w:t xml:space="preserve"> – Оценка производительности сети, представленная Ассоциацией GTI TDD</w:t>
      </w:r>
      <w:r w:rsidR="00347783" w:rsidRPr="00D15305">
        <w:rPr>
          <w:color w:val="000000"/>
          <w:sz w:val="28"/>
          <w:szCs w:val="24"/>
          <w:lang w:eastAsia="ru-RU"/>
        </w:rPr>
        <w:t xml:space="preserve"> </w:t>
      </w:r>
      <w:r w:rsidR="00347783" w:rsidRPr="00D15305">
        <w:rPr>
          <w:sz w:val="28"/>
          <w:szCs w:val="28"/>
        </w:rPr>
        <w:t>[1</w:t>
      </w:r>
      <w:r w:rsidR="00573C33" w:rsidRPr="00D15305">
        <w:rPr>
          <w:sz w:val="28"/>
          <w:szCs w:val="28"/>
        </w:rPr>
        <w:t>04</w:t>
      </w:r>
      <w:r w:rsidR="00347783" w:rsidRPr="00D15305">
        <w:rPr>
          <w:sz w:val="28"/>
          <w:szCs w:val="28"/>
        </w:rPr>
        <w:t>]</w:t>
      </w:r>
    </w:p>
    <w:p w:rsidR="006E7831" w:rsidRPr="00E51F62" w:rsidRDefault="006E7831" w:rsidP="006E7831">
      <w:pPr>
        <w:pStyle w:val="BodyL"/>
        <w:spacing w:line="240" w:lineRule="auto"/>
        <w:contextualSpacing/>
        <w:jc w:val="center"/>
        <w:rPr>
          <w:color w:val="000000"/>
          <w:szCs w:val="24"/>
          <w:lang w:eastAsia="ru-RU"/>
        </w:rPr>
      </w:pPr>
    </w:p>
    <w:p w:rsidR="006E7831" w:rsidRPr="00F41A82"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664F91">
        <w:rPr>
          <w:rFonts w:ascii="Times New Roman" w:eastAsia="Times New Roman" w:hAnsi="Times New Roman" w:cs="Times New Roman"/>
          <w:b/>
          <w:color w:val="000000"/>
          <w:sz w:val="28"/>
          <w:szCs w:val="28"/>
          <w:lang w:eastAsia="ru-RU"/>
        </w:rPr>
        <w:t>Модуль оценки отказоустойчивости сети (М7)</w:t>
      </w:r>
      <w:r w:rsidRPr="00664F91">
        <w:rPr>
          <w:rFonts w:ascii="Times New Roman" w:eastAsia="Times New Roman" w:hAnsi="Times New Roman" w:cs="Times New Roman"/>
          <w:color w:val="000000"/>
          <w:sz w:val="28"/>
          <w:szCs w:val="28"/>
          <w:lang w:eastAsia="ru-RU"/>
        </w:rPr>
        <w:t xml:space="preserve"> следит за изменениями показателей процента разорванных соединений не по инициативе абонента, процента успешности передачи соединения при переходе от зоны действия одной БС, в зону действия другой, а также, процентом ошибок и потерей пакетов при передаче информации.</w:t>
      </w:r>
      <w:r>
        <w:rPr>
          <w:color w:val="000000"/>
          <w:sz w:val="28"/>
          <w:szCs w:val="28"/>
          <w:lang w:eastAsia="ru-RU"/>
        </w:rPr>
        <w:t xml:space="preserve"> </w:t>
      </w:r>
      <w:r>
        <w:rPr>
          <w:rFonts w:ascii="Times New Roman" w:eastAsia="Times New Roman" w:hAnsi="Times New Roman" w:cs="Times New Roman"/>
          <w:color w:val="000000"/>
          <w:sz w:val="28"/>
          <w:szCs w:val="28"/>
          <w:lang w:eastAsia="ru-RU"/>
        </w:rPr>
        <w:t>Входными данными для модуля являются значения этих параметров до внедрения на сеть оператора связи алгоритмов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F41A8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 желаемое значение параметров от заказчика</w:t>
      </w:r>
      <w:r w:rsidRPr="00F41A82">
        <w:rPr>
          <w:rFonts w:ascii="Times New Roman" w:eastAsia="Times New Roman" w:hAnsi="Times New Roman" w:cs="Times New Roman"/>
          <w:color w:val="000000"/>
          <w:sz w:val="28"/>
          <w:szCs w:val="28"/>
          <w:lang w:eastAsia="ru-RU"/>
        </w:rPr>
        <w:t>.</w:t>
      </w:r>
    </w:p>
    <w:p w:rsidR="006E7831" w:rsidRPr="00752C30" w:rsidRDefault="006E7831" w:rsidP="006E7831">
      <w:pPr>
        <w:pStyle w:val="BodyL"/>
        <w:spacing w:line="240" w:lineRule="auto"/>
        <w:contextualSpacing/>
        <w:rPr>
          <w:sz w:val="28"/>
        </w:rPr>
      </w:pPr>
      <w:r w:rsidRPr="00F41A82">
        <w:rPr>
          <w:color w:val="000000"/>
          <w:sz w:val="28"/>
          <w:szCs w:val="28"/>
          <w:lang w:eastAsia="ru-RU"/>
        </w:rPr>
        <w:t xml:space="preserve">Выходными данными указанного модуля </w:t>
      </w:r>
      <w:r>
        <w:rPr>
          <w:color w:val="000000"/>
          <w:sz w:val="28"/>
          <w:szCs w:val="28"/>
          <w:lang w:eastAsia="ru-RU"/>
        </w:rPr>
        <w:t>являются данные о достижении или провале целей заказчика по данным показателям.</w:t>
      </w:r>
    </w:p>
    <w:p w:rsidR="006E7831" w:rsidRDefault="006E7831" w:rsidP="006E7831">
      <w:pPr>
        <w:spacing w:after="0" w:line="240" w:lineRule="auto"/>
        <w:ind w:firstLine="709"/>
        <w:contextualSpacing/>
        <w:jc w:val="both"/>
        <w:rPr>
          <w:rFonts w:ascii="Times New Roman" w:hAnsi="Times New Roman"/>
          <w:sz w:val="28"/>
          <w:szCs w:val="28"/>
        </w:rPr>
      </w:pPr>
      <w:r w:rsidRPr="008C012F">
        <w:rPr>
          <w:rFonts w:ascii="Times New Roman" w:eastAsia="Times New Roman" w:hAnsi="Times New Roman" w:cs="Times New Roman"/>
          <w:b/>
          <w:color w:val="000000"/>
          <w:sz w:val="28"/>
          <w:szCs w:val="28"/>
          <w:lang w:eastAsia="ru-RU"/>
        </w:rPr>
        <w:t xml:space="preserve">Модуль оценки эффективности применения алгоритмов </w:t>
      </w:r>
      <w:r w:rsidRPr="008C012F">
        <w:rPr>
          <w:rFonts w:ascii="Times New Roman" w:eastAsia="Times New Roman" w:hAnsi="Times New Roman" w:cs="Times New Roman"/>
          <w:b/>
          <w:color w:val="000000"/>
          <w:sz w:val="28"/>
          <w:szCs w:val="28"/>
          <w:lang w:val="en-US" w:eastAsia="ru-RU"/>
        </w:rPr>
        <w:t>SON</w:t>
      </w:r>
      <w:r w:rsidRPr="008C012F">
        <w:rPr>
          <w:rFonts w:ascii="Times New Roman" w:eastAsia="Times New Roman" w:hAnsi="Times New Roman" w:cs="Times New Roman"/>
          <w:b/>
          <w:color w:val="000000"/>
          <w:sz w:val="28"/>
          <w:szCs w:val="28"/>
          <w:lang w:eastAsia="ru-RU"/>
        </w:rPr>
        <w:t xml:space="preserve"> на сетях мобильной связи 4 – ого поколения</w:t>
      </w:r>
      <w:r>
        <w:rPr>
          <w:rFonts w:ascii="Times New Roman" w:eastAsia="Times New Roman" w:hAnsi="Times New Roman" w:cs="Times New Roman"/>
          <w:b/>
          <w:color w:val="000000"/>
          <w:sz w:val="28"/>
          <w:szCs w:val="28"/>
          <w:lang w:eastAsia="ru-RU"/>
        </w:rPr>
        <w:t xml:space="preserve"> </w:t>
      </w:r>
      <w:r w:rsidRPr="00664F91">
        <w:rPr>
          <w:rFonts w:ascii="Times New Roman" w:eastAsia="Times New Roman" w:hAnsi="Times New Roman" w:cs="Times New Roman"/>
          <w:b/>
          <w:color w:val="000000"/>
          <w:sz w:val="28"/>
          <w:szCs w:val="28"/>
          <w:lang w:eastAsia="ru-RU"/>
        </w:rPr>
        <w:t>(М</w:t>
      </w:r>
      <w:r>
        <w:rPr>
          <w:rFonts w:ascii="Times New Roman" w:eastAsia="Times New Roman" w:hAnsi="Times New Roman" w:cs="Times New Roman"/>
          <w:b/>
          <w:color w:val="000000"/>
          <w:sz w:val="28"/>
          <w:szCs w:val="28"/>
          <w:lang w:eastAsia="ru-RU"/>
        </w:rPr>
        <w:t>8</w:t>
      </w:r>
      <w:r w:rsidRPr="00664F91">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w:t>
      </w:r>
      <w:r>
        <w:rPr>
          <w:rFonts w:ascii="Times New Roman" w:hAnsi="Times New Roman"/>
          <w:sz w:val="28"/>
          <w:szCs w:val="28"/>
        </w:rPr>
        <w:t>проводит расчет показателей эффективности для различных сценариев развёртки алгоритмов самоорганизующихся сетей (</w:t>
      </w:r>
      <w:r>
        <w:rPr>
          <w:rFonts w:ascii="Times New Roman" w:hAnsi="Times New Roman"/>
          <w:sz w:val="28"/>
          <w:szCs w:val="28"/>
          <w:lang w:val="en-US"/>
        </w:rPr>
        <w:t>SON</w:t>
      </w:r>
      <w:r>
        <w:rPr>
          <w:rFonts w:ascii="Times New Roman" w:hAnsi="Times New Roman"/>
          <w:sz w:val="28"/>
          <w:szCs w:val="28"/>
        </w:rPr>
        <w:t>) на основе расчетов частных показателей, рассчитываемых модулями М2…М7 для различных вариантов, поставленных оператором мобильной связи задач и целей.</w:t>
      </w:r>
    </w:p>
    <w:p w:rsidR="006E7831" w:rsidRPr="00120837" w:rsidRDefault="006E7831" w:rsidP="006E7831">
      <w:pPr>
        <w:spacing w:after="0" w:line="240" w:lineRule="auto"/>
        <w:ind w:firstLine="709"/>
        <w:contextualSpacing/>
        <w:jc w:val="both"/>
        <w:rPr>
          <w:rFonts w:ascii="Times New Roman" w:hAnsi="Times New Roman"/>
          <w:b/>
          <w:bCs/>
          <w:sz w:val="28"/>
          <w:szCs w:val="28"/>
        </w:rPr>
      </w:pPr>
      <w:bookmarkStart w:id="16" w:name="_Hlk15640253"/>
      <w:r>
        <w:rPr>
          <w:rFonts w:ascii="Times New Roman" w:hAnsi="Times New Roman"/>
          <w:sz w:val="28"/>
          <w:szCs w:val="28"/>
        </w:rPr>
        <w:t xml:space="preserve">Нормированный показатель </w:t>
      </w:r>
      <w:bookmarkEnd w:id="16"/>
      <w:r w:rsidRPr="008C012F">
        <w:rPr>
          <w:rFonts w:ascii="Times New Roman" w:eastAsia="Times New Roman" w:hAnsi="Times New Roman" w:cs="Times New Roman"/>
          <w:color w:val="000000"/>
          <w:sz w:val="28"/>
          <w:szCs w:val="28"/>
          <w:lang w:eastAsia="ru-RU"/>
        </w:rPr>
        <w:t xml:space="preserve">применения алгоритмов </w:t>
      </w:r>
      <w:r w:rsidRPr="008C012F">
        <w:rPr>
          <w:rFonts w:ascii="Times New Roman" w:eastAsia="Times New Roman" w:hAnsi="Times New Roman" w:cs="Times New Roman"/>
          <w:color w:val="000000"/>
          <w:sz w:val="28"/>
          <w:szCs w:val="28"/>
          <w:lang w:val="en-US" w:eastAsia="ru-RU"/>
        </w:rPr>
        <w:t>SON</w:t>
      </w:r>
      <w:r w:rsidRPr="008C012F">
        <w:rPr>
          <w:rFonts w:ascii="Times New Roman" w:eastAsia="Times New Roman" w:hAnsi="Times New Roman" w:cs="Times New Roman"/>
          <w:color w:val="000000"/>
          <w:sz w:val="28"/>
          <w:szCs w:val="28"/>
          <w:lang w:eastAsia="ru-RU"/>
        </w:rPr>
        <w:t xml:space="preserve"> на сетях мобильной связи 4 – ого поколения</w:t>
      </w:r>
      <w:r>
        <w:rPr>
          <w:rFonts w:ascii="Times New Roman" w:hAnsi="Times New Roman"/>
          <w:sz w:val="28"/>
          <w:szCs w:val="28"/>
        </w:rPr>
        <w:t xml:space="preserve">, полученный после анализа всех исходных данных проекта, является выходным показателем предложенной </w:t>
      </w:r>
      <w:r w:rsidR="0078641F">
        <w:rPr>
          <w:rFonts w:ascii="Times New Roman" w:hAnsi="Times New Roman"/>
          <w:sz w:val="28"/>
          <w:szCs w:val="28"/>
        </w:rPr>
        <w:t>системы</w:t>
      </w:r>
      <w:r>
        <w:rPr>
          <w:rFonts w:ascii="Times New Roman" w:hAnsi="Times New Roman"/>
          <w:sz w:val="28"/>
          <w:szCs w:val="28"/>
        </w:rPr>
        <w:t xml:space="preserve"> оценки.</w:t>
      </w:r>
    </w:p>
    <w:p w:rsidR="006E7831" w:rsidRDefault="006E7831" w:rsidP="006E7831">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Представленную </w:t>
      </w:r>
      <w:r w:rsidR="0078641F">
        <w:rPr>
          <w:rFonts w:ascii="Times New Roman" w:hAnsi="Times New Roman"/>
          <w:sz w:val="28"/>
          <w:szCs w:val="28"/>
        </w:rPr>
        <w:t>систему</w:t>
      </w:r>
      <w:r>
        <w:rPr>
          <w:rFonts w:ascii="Times New Roman" w:hAnsi="Times New Roman"/>
          <w:sz w:val="28"/>
          <w:szCs w:val="28"/>
        </w:rPr>
        <w:t xml:space="preserve"> оценки можно свести к таблице, содержащей информацию о частных модулях, факторах, оказывающих на них влияние и используемых в расчётах, и весах всех показателей эффективности, рассчитанных на количественном уровне (например, по шкале 1-10) и качественном уровне. Качественный уровень может </w:t>
      </w:r>
      <w:r w:rsidR="00702F38">
        <w:rPr>
          <w:rFonts w:ascii="Times New Roman" w:hAnsi="Times New Roman"/>
          <w:sz w:val="28"/>
          <w:szCs w:val="28"/>
        </w:rPr>
        <w:t>применяться</w:t>
      </w:r>
      <w:r>
        <w:rPr>
          <w:rFonts w:ascii="Times New Roman" w:hAnsi="Times New Roman"/>
          <w:sz w:val="28"/>
          <w:szCs w:val="28"/>
        </w:rPr>
        <w:t xml:space="preserve"> в условиях неопределенности, где показатели эффективности можно ранжировать лишь по приоритету.</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sidRPr="00605604">
        <w:rPr>
          <w:rFonts w:ascii="Times New Roman" w:eastAsia="Times New Roman" w:hAnsi="Times New Roman" w:cs="Times New Roman"/>
          <w:color w:val="000000"/>
          <w:sz w:val="28"/>
          <w:szCs w:val="28"/>
          <w:lang w:eastAsia="ru-RU"/>
        </w:rPr>
        <w:t xml:space="preserve">Основная проблема заключается в том, что </w:t>
      </w:r>
      <w:r w:rsidR="00186F6F">
        <w:rPr>
          <w:rFonts w:ascii="Times New Roman" w:eastAsia="Times New Roman" w:hAnsi="Times New Roman" w:cs="Times New Roman"/>
          <w:color w:val="000000"/>
          <w:sz w:val="28"/>
          <w:szCs w:val="28"/>
          <w:lang w:eastAsia="ru-RU"/>
        </w:rPr>
        <w:t>обще</w:t>
      </w:r>
      <w:r w:rsidRPr="00605604">
        <w:rPr>
          <w:rFonts w:ascii="Times New Roman" w:eastAsia="Times New Roman" w:hAnsi="Times New Roman" w:cs="Times New Roman"/>
          <w:color w:val="000000"/>
          <w:sz w:val="28"/>
          <w:szCs w:val="28"/>
          <w:lang w:eastAsia="ru-RU"/>
        </w:rPr>
        <w:t xml:space="preserve">известные подходы к оценке эффективности </w:t>
      </w:r>
      <w:r>
        <w:rPr>
          <w:rFonts w:ascii="Times New Roman" w:eastAsia="Times New Roman" w:hAnsi="Times New Roman" w:cs="Times New Roman"/>
          <w:color w:val="000000"/>
          <w:sz w:val="28"/>
          <w:szCs w:val="28"/>
          <w:lang w:eastAsia="ru-RU"/>
        </w:rPr>
        <w:t xml:space="preserve">алгоритмов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для разл</w:t>
      </w:r>
      <w:r w:rsidR="00186F6F">
        <w:rPr>
          <w:rFonts w:ascii="Times New Roman" w:eastAsia="Times New Roman" w:hAnsi="Times New Roman" w:cs="Times New Roman"/>
          <w:color w:val="000000"/>
          <w:sz w:val="28"/>
          <w:szCs w:val="28"/>
          <w:lang w:eastAsia="ru-RU"/>
        </w:rPr>
        <w:t>ичных сценариев применения состоят из параметров</w:t>
      </w:r>
      <w:r>
        <w:rPr>
          <w:rFonts w:ascii="Times New Roman" w:eastAsia="Times New Roman" w:hAnsi="Times New Roman" w:cs="Times New Roman"/>
          <w:color w:val="000000"/>
          <w:sz w:val="28"/>
          <w:szCs w:val="28"/>
          <w:lang w:eastAsia="ru-RU"/>
        </w:rPr>
        <w:t xml:space="preserve"> </w:t>
      </w:r>
      <w:r w:rsidR="00186F6F">
        <w:rPr>
          <w:rFonts w:ascii="Times New Roman" w:eastAsia="Times New Roman" w:hAnsi="Times New Roman" w:cs="Times New Roman"/>
          <w:color w:val="000000"/>
          <w:sz w:val="28"/>
          <w:szCs w:val="28"/>
          <w:lang w:eastAsia="ru-RU"/>
        </w:rPr>
        <w:t>различной</w:t>
      </w:r>
      <w:r>
        <w:rPr>
          <w:rFonts w:ascii="Times New Roman" w:eastAsia="Times New Roman" w:hAnsi="Times New Roman" w:cs="Times New Roman"/>
          <w:color w:val="000000"/>
          <w:sz w:val="28"/>
          <w:szCs w:val="28"/>
          <w:lang w:eastAsia="ru-RU"/>
        </w:rPr>
        <w:t xml:space="preserve"> размерности и не позволяют ввести единый </w:t>
      </w:r>
      <w:r>
        <w:rPr>
          <w:rFonts w:ascii="Times New Roman" w:eastAsia="Times New Roman" w:hAnsi="Times New Roman" w:cs="Times New Roman"/>
          <w:color w:val="000000"/>
          <w:sz w:val="28"/>
          <w:szCs w:val="28"/>
          <w:lang w:eastAsia="ru-RU"/>
        </w:rPr>
        <w:lastRenderedPageBreak/>
        <w:t>интегральный п</w:t>
      </w:r>
      <w:r w:rsidR="00186F6F">
        <w:rPr>
          <w:rFonts w:ascii="Times New Roman" w:eastAsia="Times New Roman" w:hAnsi="Times New Roman" w:cs="Times New Roman"/>
          <w:color w:val="000000"/>
          <w:sz w:val="28"/>
          <w:szCs w:val="28"/>
          <w:lang w:eastAsia="ru-RU"/>
        </w:rPr>
        <w:t>оказатель эффективности. В этом случае приходится полагаться</w:t>
      </w:r>
      <w:r>
        <w:rPr>
          <w:rFonts w:ascii="Times New Roman" w:eastAsia="Times New Roman" w:hAnsi="Times New Roman" w:cs="Times New Roman"/>
          <w:color w:val="000000"/>
          <w:sz w:val="28"/>
          <w:szCs w:val="28"/>
          <w:lang w:eastAsia="ru-RU"/>
        </w:rPr>
        <w:t xml:space="preserve"> только </w:t>
      </w:r>
      <w:r w:rsidR="00186F6F">
        <w:rPr>
          <w:rFonts w:ascii="Times New Roman" w:eastAsia="Times New Roman" w:hAnsi="Times New Roman" w:cs="Times New Roman"/>
          <w:color w:val="000000"/>
          <w:sz w:val="28"/>
          <w:szCs w:val="28"/>
          <w:lang w:eastAsia="ru-RU"/>
        </w:rPr>
        <w:t>на качественную</w:t>
      </w:r>
      <w:r>
        <w:rPr>
          <w:rFonts w:ascii="Times New Roman" w:eastAsia="Times New Roman" w:hAnsi="Times New Roman" w:cs="Times New Roman"/>
          <w:color w:val="000000"/>
          <w:sz w:val="28"/>
          <w:szCs w:val="28"/>
          <w:lang w:eastAsia="ru-RU"/>
        </w:rPr>
        <w:t xml:space="preserve"> оценк</w:t>
      </w:r>
      <w:r w:rsidR="00DC52BF">
        <w:rPr>
          <w:rFonts w:ascii="Times New Roman" w:eastAsia="Times New Roman" w:hAnsi="Times New Roman" w:cs="Times New Roman"/>
          <w:color w:val="000000"/>
          <w:sz w:val="28"/>
          <w:szCs w:val="28"/>
          <w:lang w:eastAsia="ru-RU"/>
        </w:rPr>
        <w:t>у</w:t>
      </w:r>
      <w:r>
        <w:rPr>
          <w:rFonts w:ascii="Times New Roman" w:eastAsia="Times New Roman" w:hAnsi="Times New Roman" w:cs="Times New Roman"/>
          <w:color w:val="000000"/>
          <w:sz w:val="28"/>
          <w:szCs w:val="28"/>
          <w:lang w:eastAsia="ru-RU"/>
        </w:rPr>
        <w:t xml:space="preserve"> на основе сравнительного </w:t>
      </w:r>
      <w:r w:rsidRPr="00D15305">
        <w:rPr>
          <w:rFonts w:ascii="Times New Roman" w:eastAsia="Times New Roman" w:hAnsi="Times New Roman" w:cs="Times New Roman"/>
          <w:color w:val="000000"/>
          <w:sz w:val="28"/>
          <w:szCs w:val="28"/>
          <w:lang w:eastAsia="ru-RU"/>
        </w:rPr>
        <w:t>метода</w:t>
      </w:r>
      <w:r w:rsidR="0083673B" w:rsidRPr="00D15305">
        <w:rPr>
          <w:rFonts w:ascii="Times New Roman" w:eastAsia="Times New Roman" w:hAnsi="Times New Roman" w:cs="Times New Roman"/>
          <w:color w:val="000000"/>
          <w:sz w:val="28"/>
          <w:szCs w:val="28"/>
          <w:lang w:eastAsia="ru-RU"/>
        </w:rPr>
        <w:t xml:space="preserve"> </w:t>
      </w:r>
      <w:r w:rsidR="0083673B" w:rsidRPr="00D15305">
        <w:rPr>
          <w:rFonts w:ascii="Times New Roman" w:hAnsi="Times New Roman" w:cs="Times New Roman"/>
          <w:sz w:val="28"/>
          <w:szCs w:val="28"/>
        </w:rPr>
        <w:t>[1</w:t>
      </w:r>
      <w:r w:rsidR="00167524">
        <w:rPr>
          <w:rFonts w:ascii="Times New Roman" w:hAnsi="Times New Roman" w:cs="Times New Roman"/>
          <w:sz w:val="28"/>
          <w:szCs w:val="28"/>
        </w:rPr>
        <w:t>, с.86</w:t>
      </w:r>
      <w:r w:rsidR="0083673B" w:rsidRPr="00D15305">
        <w:rPr>
          <w:rFonts w:ascii="Times New Roman" w:hAnsi="Times New Roman" w:cs="Times New Roman"/>
          <w:sz w:val="28"/>
          <w:szCs w:val="28"/>
        </w:rPr>
        <w:t>]</w:t>
      </w:r>
      <w:r w:rsidRPr="00D15305">
        <w:rPr>
          <w:rFonts w:ascii="Times New Roman" w:eastAsia="Times New Roman" w:hAnsi="Times New Roman" w:cs="Times New Roman"/>
          <w:color w:val="000000"/>
          <w:sz w:val="28"/>
          <w:szCs w:val="28"/>
          <w:lang w:eastAsia="ru-RU"/>
        </w:rPr>
        <w:t>.</w:t>
      </w:r>
    </w:p>
    <w:p w:rsidR="006E7831" w:rsidRDefault="006E7831" w:rsidP="006E78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Для решения данной проблемы, в исследовании применён метод многокритериального анализа, который рассматривает внедрение алгоритмов </w:t>
      </w:r>
      <w:r>
        <w:rPr>
          <w:rFonts w:ascii="Times New Roman" w:eastAsia="Times New Roman" w:hAnsi="Times New Roman" w:cs="Times New Roman"/>
          <w:color w:val="000000"/>
          <w:sz w:val="28"/>
          <w:szCs w:val="28"/>
          <w:lang w:val="en-US" w:eastAsia="ru-RU"/>
        </w:rPr>
        <w:t>SON</w:t>
      </w:r>
      <w:r w:rsidRPr="006903E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 сеть оператора мобильной связи как инвестиционный </w:t>
      </w:r>
      <w:r w:rsidRPr="00D15305">
        <w:rPr>
          <w:rFonts w:ascii="Times New Roman" w:eastAsia="Times New Roman" w:hAnsi="Times New Roman" w:cs="Times New Roman"/>
          <w:color w:val="000000"/>
          <w:sz w:val="28"/>
          <w:szCs w:val="28"/>
          <w:lang w:eastAsia="ru-RU"/>
        </w:rPr>
        <w:t>проект [</w:t>
      </w:r>
      <w:r w:rsidR="00F10936" w:rsidRPr="00D15305">
        <w:rPr>
          <w:rFonts w:ascii="Times New Roman" w:eastAsia="Times New Roman" w:hAnsi="Times New Roman" w:cs="Times New Roman"/>
          <w:color w:val="000000"/>
          <w:sz w:val="28"/>
          <w:szCs w:val="28"/>
          <w:lang w:eastAsia="ru-RU"/>
        </w:rPr>
        <w:t>1</w:t>
      </w:r>
      <w:r w:rsidR="00167524">
        <w:rPr>
          <w:rFonts w:ascii="Times New Roman" w:eastAsia="Times New Roman" w:hAnsi="Times New Roman" w:cs="Times New Roman"/>
          <w:color w:val="000000"/>
          <w:sz w:val="28"/>
          <w:szCs w:val="28"/>
          <w:lang w:eastAsia="ru-RU"/>
        </w:rPr>
        <w:t>, с.86</w:t>
      </w:r>
      <w:r w:rsidRPr="00D15305">
        <w:rPr>
          <w:rFonts w:ascii="Times New Roman" w:eastAsia="Times New Roman" w:hAnsi="Times New Roman" w:cs="Times New Roman"/>
          <w:color w:val="000000"/>
          <w:sz w:val="28"/>
          <w:szCs w:val="28"/>
          <w:lang w:eastAsia="ru-RU"/>
        </w:rPr>
        <w:t>].</w:t>
      </w:r>
    </w:p>
    <w:p w:rsidR="00A14D3E" w:rsidRDefault="00A14D3E" w:rsidP="006E7831">
      <w:pPr>
        <w:spacing w:after="0" w:line="240" w:lineRule="auto"/>
        <w:ind w:firstLine="567"/>
        <w:jc w:val="both"/>
        <w:rPr>
          <w:rFonts w:ascii="Times New Roman" w:eastAsia="Times New Roman" w:hAnsi="Times New Roman" w:cs="Times New Roman"/>
          <w:color w:val="000000"/>
          <w:sz w:val="28"/>
          <w:szCs w:val="28"/>
          <w:lang w:eastAsia="ru-RU"/>
        </w:rPr>
      </w:pPr>
    </w:p>
    <w:p w:rsidR="00A14D3E" w:rsidRDefault="00A14D3E" w:rsidP="00760526">
      <w:pPr>
        <w:spacing w:after="0" w:line="240" w:lineRule="auto"/>
        <w:ind w:firstLine="709"/>
        <w:jc w:val="both"/>
        <w:rPr>
          <w:rFonts w:ascii="Times New Roman" w:hAnsi="Times New Roman" w:cs="Times New Roman"/>
          <w:b/>
          <w:sz w:val="28"/>
        </w:rPr>
      </w:pPr>
      <w:r w:rsidRPr="009A2ABC">
        <w:rPr>
          <w:rFonts w:ascii="Times New Roman" w:hAnsi="Times New Roman" w:cs="Times New Roman"/>
          <w:b/>
          <w:sz w:val="28"/>
        </w:rPr>
        <w:t>2.3 Методика оценки эффективности функционирования алгоритмов самоорганизующихся сетей S</w:t>
      </w:r>
      <w:r>
        <w:rPr>
          <w:rFonts w:ascii="Times New Roman" w:hAnsi="Times New Roman" w:cs="Times New Roman"/>
          <w:b/>
          <w:sz w:val="28"/>
        </w:rPr>
        <w:t>ON при расширении и улучшении</w:t>
      </w:r>
      <w:r w:rsidRPr="009A2ABC">
        <w:rPr>
          <w:rFonts w:ascii="Times New Roman" w:hAnsi="Times New Roman" w:cs="Times New Roman"/>
          <w:b/>
          <w:sz w:val="28"/>
        </w:rPr>
        <w:t xml:space="preserve"> зон покрытия</w:t>
      </w:r>
    </w:p>
    <w:p w:rsidR="00A14D3E" w:rsidRPr="00636C38" w:rsidRDefault="00A14D3E" w:rsidP="00A14D3E">
      <w:pPr>
        <w:spacing w:after="0" w:line="240" w:lineRule="auto"/>
        <w:ind w:firstLine="709"/>
        <w:jc w:val="both"/>
        <w:rPr>
          <w:rFonts w:ascii="Times New Roman" w:eastAsia="Times New Roman" w:hAnsi="Times New Roman" w:cs="Times New Roman"/>
          <w:color w:val="000000"/>
          <w:sz w:val="28"/>
          <w:szCs w:val="28"/>
          <w:lang w:eastAsia="ru-RU"/>
        </w:rPr>
      </w:pPr>
      <w:r w:rsidRPr="00636C38">
        <w:rPr>
          <w:rFonts w:ascii="Times New Roman" w:eastAsia="Times New Roman" w:hAnsi="Times New Roman" w:cs="Times New Roman"/>
          <w:color w:val="000000"/>
          <w:sz w:val="28"/>
          <w:szCs w:val="28"/>
          <w:lang w:eastAsia="ru-RU"/>
        </w:rPr>
        <w:t xml:space="preserve">Эффективность функционирования алгоритмов самоорганизующихся сетей </w:t>
      </w:r>
      <w:r w:rsidRPr="00636C38">
        <w:rPr>
          <w:rFonts w:ascii="Times New Roman" w:eastAsia="Times New Roman" w:hAnsi="Times New Roman" w:cs="Times New Roman"/>
          <w:color w:val="000000"/>
          <w:sz w:val="28"/>
          <w:szCs w:val="28"/>
          <w:lang w:val="en-US" w:eastAsia="ru-RU"/>
        </w:rPr>
        <w:t>SON</w:t>
      </w:r>
      <w:r w:rsidRPr="00636C38">
        <w:rPr>
          <w:rFonts w:ascii="Times New Roman" w:eastAsia="Times New Roman" w:hAnsi="Times New Roman" w:cs="Times New Roman"/>
          <w:color w:val="000000"/>
          <w:sz w:val="28"/>
          <w:szCs w:val="28"/>
          <w:lang w:eastAsia="ru-RU"/>
        </w:rPr>
        <w:t xml:space="preserve"> – это их способность достигать поставленную цель в определённых условиях применения и с заданным качеством.</w:t>
      </w:r>
    </w:p>
    <w:p w:rsidR="00772D6C" w:rsidRDefault="00772D6C" w:rsidP="00A14D3E">
      <w:pPr>
        <w:spacing w:after="0" w:line="240" w:lineRule="auto"/>
        <w:ind w:firstLine="709"/>
        <w:jc w:val="both"/>
        <w:rPr>
          <w:rFonts w:ascii="Times New Roman" w:eastAsia="Times New Roman" w:hAnsi="Times New Roman" w:cs="Times New Roman"/>
          <w:color w:val="000000"/>
          <w:sz w:val="28"/>
          <w:szCs w:val="28"/>
          <w:lang w:eastAsia="ru-RU"/>
        </w:rPr>
      </w:pPr>
    </w:p>
    <w:p w:rsidR="00772D6C" w:rsidRDefault="00C448E7" w:rsidP="00772D6C">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6003290" cy="39516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03290" cy="3951605"/>
                    </a:xfrm>
                    <a:prstGeom prst="rect">
                      <a:avLst/>
                    </a:prstGeom>
                    <a:noFill/>
                    <a:ln>
                      <a:noFill/>
                    </a:ln>
                  </pic:spPr>
                </pic:pic>
              </a:graphicData>
            </a:graphic>
          </wp:inline>
        </w:drawing>
      </w:r>
    </w:p>
    <w:p w:rsidR="00C770BD" w:rsidRDefault="00C770BD" w:rsidP="00772D6C">
      <w:pPr>
        <w:spacing w:after="0" w:line="240" w:lineRule="auto"/>
        <w:jc w:val="center"/>
        <w:rPr>
          <w:rFonts w:ascii="Times New Roman" w:eastAsia="Times New Roman" w:hAnsi="Times New Roman" w:cs="Times New Roman"/>
          <w:color w:val="000000"/>
          <w:sz w:val="28"/>
          <w:szCs w:val="28"/>
          <w:lang w:eastAsia="ru-RU"/>
        </w:rPr>
      </w:pPr>
    </w:p>
    <w:p w:rsidR="00772D6C" w:rsidRPr="00970F65" w:rsidRDefault="00772D6C" w:rsidP="00772D6C">
      <w:pPr>
        <w:spacing w:after="0" w:line="240" w:lineRule="auto"/>
        <w:jc w:val="center"/>
        <w:rPr>
          <w:rFonts w:ascii="Times New Roman" w:eastAsia="Times New Roman" w:hAnsi="Times New Roman"/>
          <w:bCs/>
          <w:sz w:val="28"/>
        </w:rPr>
      </w:pPr>
      <w:r>
        <w:rPr>
          <w:rFonts w:ascii="Times New Roman" w:eastAsia="Times New Roman" w:hAnsi="Times New Roman" w:cs="Times New Roman"/>
          <w:sz w:val="28"/>
          <w:szCs w:val="28"/>
          <w:lang w:eastAsia="ru-RU"/>
        </w:rPr>
        <w:t>Рисунок 2.</w:t>
      </w:r>
      <w:r w:rsidR="00370923" w:rsidRPr="00370923">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Pr="0069257C">
        <w:rPr>
          <w:rFonts w:ascii="Times New Roman" w:eastAsia="Times New Roman" w:hAnsi="Times New Roman"/>
          <w:b/>
          <w:sz w:val="28"/>
        </w:rPr>
        <w:t>–</w:t>
      </w:r>
      <w:r>
        <w:rPr>
          <w:rFonts w:ascii="Times New Roman" w:eastAsia="Times New Roman" w:hAnsi="Times New Roman"/>
          <w:b/>
          <w:sz w:val="28"/>
        </w:rPr>
        <w:t xml:space="preserve"> </w:t>
      </w:r>
      <w:r w:rsidRPr="00772D6C">
        <w:rPr>
          <w:rFonts w:ascii="Times New Roman" w:eastAsia="Times New Roman" w:hAnsi="Times New Roman"/>
          <w:bCs/>
          <w:sz w:val="28"/>
        </w:rPr>
        <w:t>Структурная схема мод</w:t>
      </w:r>
      <w:r w:rsidR="00A32A27">
        <w:rPr>
          <w:rFonts w:ascii="Times New Roman" w:eastAsia="Times New Roman" w:hAnsi="Times New Roman"/>
          <w:bCs/>
          <w:sz w:val="28"/>
        </w:rPr>
        <w:t>ифицированной</w:t>
      </w:r>
      <w:r w:rsidRPr="00772D6C">
        <w:rPr>
          <w:rFonts w:ascii="Times New Roman" w:eastAsia="Times New Roman" w:hAnsi="Times New Roman"/>
          <w:bCs/>
          <w:sz w:val="28"/>
        </w:rPr>
        <w:t xml:space="preserve"> методики оценки эффективности применения алгоритмов </w:t>
      </w:r>
      <w:r w:rsidRPr="00772D6C">
        <w:rPr>
          <w:rFonts w:ascii="Times New Roman" w:eastAsia="Times New Roman" w:hAnsi="Times New Roman"/>
          <w:bCs/>
          <w:sz w:val="28"/>
          <w:lang w:val="en-US"/>
        </w:rPr>
        <w:t>SON</w:t>
      </w:r>
    </w:p>
    <w:p w:rsidR="00760526" w:rsidRPr="00970F65" w:rsidRDefault="00760526" w:rsidP="00772D6C">
      <w:pPr>
        <w:spacing w:after="0" w:line="240" w:lineRule="auto"/>
        <w:jc w:val="center"/>
        <w:rPr>
          <w:rFonts w:ascii="Times New Roman" w:eastAsia="Times New Roman" w:hAnsi="Times New Roman"/>
          <w:bCs/>
          <w:sz w:val="28"/>
        </w:rPr>
      </w:pPr>
    </w:p>
    <w:p w:rsidR="00760526" w:rsidRPr="000401C4" w:rsidRDefault="00760526" w:rsidP="00760526">
      <w:pPr>
        <w:spacing w:after="0" w:line="240" w:lineRule="auto"/>
        <w:ind w:firstLine="709"/>
        <w:jc w:val="both"/>
        <w:rPr>
          <w:rFonts w:ascii="Times New Roman" w:eastAsia="Times New Roman" w:hAnsi="Times New Roman" w:cs="Times New Roman"/>
          <w:color w:val="000000"/>
          <w:sz w:val="28"/>
          <w:szCs w:val="28"/>
          <w:lang w:eastAsia="ru-RU"/>
        </w:rPr>
      </w:pPr>
      <w:r w:rsidRPr="00636C38">
        <w:rPr>
          <w:rFonts w:ascii="Times New Roman" w:eastAsia="Times New Roman" w:hAnsi="Times New Roman" w:cs="Times New Roman"/>
          <w:color w:val="000000"/>
          <w:sz w:val="28"/>
          <w:szCs w:val="28"/>
          <w:lang w:eastAsia="ru-RU"/>
        </w:rPr>
        <w:t xml:space="preserve">Конкретизируя данное понятие, можно сказать, что, эффективность алгоритмов самоорганизующихся сетей </w:t>
      </w:r>
      <w:r w:rsidRPr="00636C38">
        <w:rPr>
          <w:rFonts w:ascii="Times New Roman" w:eastAsia="Times New Roman" w:hAnsi="Times New Roman" w:cs="Times New Roman"/>
          <w:color w:val="000000"/>
          <w:sz w:val="28"/>
          <w:szCs w:val="28"/>
          <w:lang w:val="en-US" w:eastAsia="ru-RU"/>
        </w:rPr>
        <w:t>SON</w:t>
      </w:r>
      <w:r w:rsidRPr="00636C38">
        <w:rPr>
          <w:rFonts w:ascii="Times New Roman" w:eastAsia="Times New Roman" w:hAnsi="Times New Roman" w:cs="Times New Roman"/>
          <w:color w:val="000000"/>
          <w:sz w:val="28"/>
          <w:szCs w:val="28"/>
          <w:lang w:eastAsia="ru-RU"/>
        </w:rPr>
        <w:t xml:space="preserve"> – это подробная характеристика, отражающая степень соответствия полученного результата ожиданиям оператора сотовой связи. Полученные</w:t>
      </w:r>
      <w:r>
        <w:rPr>
          <w:rFonts w:ascii="Times New Roman" w:eastAsia="Times New Roman" w:hAnsi="Times New Roman" w:cs="Times New Roman"/>
          <w:color w:val="000000"/>
          <w:sz w:val="28"/>
          <w:szCs w:val="28"/>
          <w:lang w:eastAsia="ru-RU"/>
        </w:rPr>
        <w:t xml:space="preserve"> результаты должны соответствовать техническому заданию, выданному оператором, а также, быть экономически целесообразны. Эффект достигается ценой определённых вложений и ресурсов, поэтому эффективность зачастую рассматривается в виде отношения между эффектом (положительным воздействием) и затратами для его достижения.</w:t>
      </w:r>
    </w:p>
    <w:p w:rsidR="00760526" w:rsidRDefault="00760526" w:rsidP="00760526">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lastRenderedPageBreak/>
        <w:t xml:space="preserve">Многокритериальный подход к эффективности функционирования алгоритмов </w:t>
      </w:r>
      <w:r>
        <w:rPr>
          <w:rFonts w:ascii="Times New Roman" w:eastAsia="Times New Roman" w:hAnsi="Times New Roman" w:cs="Times New Roman"/>
          <w:color w:val="000000"/>
          <w:sz w:val="28"/>
          <w:szCs w:val="28"/>
          <w:lang w:val="en-US" w:eastAsia="ru-RU"/>
        </w:rPr>
        <w:t>SON</w:t>
      </w:r>
      <w:r w:rsidRPr="009F65A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Pr="009F65A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это количественная характеристика функционирования данных алгоритмов, применительно к определённым условиям и задачам их функционирования.</w:t>
      </w:r>
    </w:p>
    <w:p w:rsidR="00760526" w:rsidRPr="007D3CA5" w:rsidRDefault="00760526" w:rsidP="00760526">
      <w:pPr>
        <w:spacing w:after="0" w:line="240" w:lineRule="auto"/>
        <w:ind w:firstLine="709"/>
        <w:jc w:val="both"/>
        <w:rPr>
          <w:rFonts w:ascii="Times New Roman" w:eastAsia="Times New Roman" w:hAnsi="Times New Roman"/>
          <w:bCs/>
          <w:sz w:val="28"/>
        </w:rPr>
      </w:pPr>
      <w:r>
        <w:rPr>
          <w:rFonts w:ascii="Times New Roman" w:eastAsia="Times New Roman" w:hAnsi="Times New Roman" w:cs="Times New Roman"/>
          <w:color w:val="000000"/>
          <w:sz w:val="28"/>
          <w:szCs w:val="28"/>
          <w:lang w:eastAsia="ru-RU"/>
        </w:rPr>
        <w:t>Структура разработанной и применённой в данном исследовании методики, отражена на рисунке 2.4.</w:t>
      </w:r>
    </w:p>
    <w:p w:rsidR="00C448E7" w:rsidRPr="00C448E7" w:rsidRDefault="00C448E7" w:rsidP="00C770BD">
      <w:pPr>
        <w:spacing w:after="0" w:line="240" w:lineRule="auto"/>
        <w:jc w:val="both"/>
        <w:rPr>
          <w:rFonts w:ascii="Times New Roman" w:eastAsia="Times New Roman" w:hAnsi="Times New Roman" w:cs="Times New Roman"/>
          <w:color w:val="000000"/>
          <w:sz w:val="28"/>
          <w:szCs w:val="28"/>
          <w:lang w:eastAsia="ru-RU"/>
        </w:rPr>
      </w:pPr>
      <w:r w:rsidRPr="007D3CA5">
        <w:rPr>
          <w:rFonts w:ascii="Times New Roman" w:eastAsia="Times New Roman" w:hAnsi="Times New Roman"/>
          <w:bCs/>
          <w:sz w:val="28"/>
        </w:rPr>
        <w:tab/>
      </w:r>
      <w:r>
        <w:rPr>
          <w:rFonts w:ascii="Times New Roman" w:eastAsia="Times New Roman" w:hAnsi="Times New Roman"/>
          <w:bCs/>
          <w:sz w:val="28"/>
          <w:lang w:val="kk-KZ"/>
        </w:rPr>
        <w:t>Рассмотрим пункты методики каждый по отдельности и подробнее</w:t>
      </w:r>
      <w:r>
        <w:rPr>
          <w:rFonts w:ascii="Times New Roman" w:eastAsia="Times New Roman" w:hAnsi="Times New Roman"/>
          <w:bCs/>
          <w:sz w:val="28"/>
        </w:rPr>
        <w:t>:</w:t>
      </w:r>
    </w:p>
    <w:p w:rsidR="00A14D3E" w:rsidRDefault="00A14D3E" w:rsidP="00A14D3E">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 xml:space="preserve">Получение подробного технического задания от оператора мобильной </w:t>
      </w:r>
    </w:p>
    <w:p w:rsidR="00A14D3E"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сети, с описанием всех необходимых KPI</w:t>
      </w:r>
      <w:r w:rsidR="00444F48">
        <w:rPr>
          <w:rFonts w:ascii="Times New Roman" w:eastAsia="Times New Roman" w:hAnsi="Times New Roman" w:cs="Times New Roman"/>
          <w:color w:val="000000"/>
          <w:sz w:val="28"/>
          <w:szCs w:val="28"/>
          <w:lang w:eastAsia="ru-RU"/>
        </w:rPr>
        <w:t xml:space="preserve"> (таблица 5)</w:t>
      </w:r>
      <w:r w:rsidR="00407890" w:rsidRPr="00407890">
        <w:rPr>
          <w:rFonts w:ascii="Times New Roman" w:eastAsia="Times New Roman" w:hAnsi="Times New Roman" w:cs="Times New Roman"/>
          <w:color w:val="000000"/>
          <w:sz w:val="28"/>
          <w:szCs w:val="28"/>
          <w:lang w:eastAsia="ru-RU"/>
        </w:rPr>
        <w:t xml:space="preserve"> </w:t>
      </w:r>
      <w:r w:rsidRPr="004D3F14">
        <w:rPr>
          <w:rFonts w:ascii="Times New Roman" w:eastAsia="Times New Roman" w:hAnsi="Times New Roman" w:cs="Times New Roman"/>
          <w:color w:val="000000"/>
          <w:sz w:val="28"/>
          <w:szCs w:val="28"/>
          <w:lang w:eastAsia="ru-RU"/>
        </w:rPr>
        <w:t xml:space="preserve">и </w:t>
      </w:r>
      <w:r w:rsidR="00C448E7">
        <w:rPr>
          <w:rFonts w:ascii="Times New Roman" w:eastAsia="Times New Roman" w:hAnsi="Times New Roman" w:cs="Times New Roman"/>
          <w:color w:val="000000"/>
          <w:sz w:val="28"/>
          <w:szCs w:val="28"/>
          <w:lang w:eastAsia="ru-RU"/>
        </w:rPr>
        <w:t xml:space="preserve">оптимизационных </w:t>
      </w:r>
      <w:r w:rsidRPr="004D3F14">
        <w:rPr>
          <w:rFonts w:ascii="Times New Roman" w:eastAsia="Times New Roman" w:hAnsi="Times New Roman" w:cs="Times New Roman"/>
          <w:color w:val="000000"/>
          <w:sz w:val="28"/>
          <w:szCs w:val="28"/>
          <w:lang w:eastAsia="ru-RU"/>
        </w:rPr>
        <w:t>задач стоящих перед алгоритмами самоорганизующихся сетей (SON</w:t>
      </w:r>
      <w:r w:rsidRPr="00C770BD">
        <w:rPr>
          <w:rFonts w:ascii="Times New Roman" w:eastAsia="Times New Roman" w:hAnsi="Times New Roman" w:cs="Times New Roman"/>
          <w:color w:val="000000"/>
          <w:sz w:val="28"/>
          <w:szCs w:val="28"/>
          <w:lang w:eastAsia="ru-RU"/>
        </w:rPr>
        <w:t>)</w:t>
      </w:r>
      <w:r w:rsidR="0083673B" w:rsidRPr="00C770BD">
        <w:rPr>
          <w:rFonts w:ascii="Times New Roman" w:eastAsia="Times New Roman" w:hAnsi="Times New Roman" w:cs="Times New Roman"/>
          <w:color w:val="000000"/>
          <w:sz w:val="28"/>
          <w:szCs w:val="28"/>
          <w:lang w:eastAsia="ru-RU"/>
        </w:rPr>
        <w:t xml:space="preserve"> </w:t>
      </w:r>
      <w:r w:rsidR="0083673B" w:rsidRPr="00C770BD">
        <w:rPr>
          <w:rFonts w:ascii="Times New Roman" w:hAnsi="Times New Roman" w:cs="Times New Roman"/>
          <w:sz w:val="28"/>
          <w:szCs w:val="28"/>
        </w:rPr>
        <w:t>[</w:t>
      </w:r>
      <w:r w:rsidR="00573C33" w:rsidRPr="00C770BD">
        <w:rPr>
          <w:rFonts w:ascii="Times New Roman" w:hAnsi="Times New Roman" w:cs="Times New Roman"/>
          <w:sz w:val="28"/>
          <w:szCs w:val="28"/>
        </w:rPr>
        <w:t>2</w:t>
      </w:r>
      <w:r w:rsidR="00330116">
        <w:rPr>
          <w:rFonts w:ascii="Times New Roman" w:hAnsi="Times New Roman" w:cs="Times New Roman"/>
          <w:sz w:val="28"/>
          <w:szCs w:val="28"/>
        </w:rPr>
        <w:t>, с.203</w:t>
      </w:r>
      <w:r w:rsidR="0083673B" w:rsidRPr="00C770BD">
        <w:rPr>
          <w:rFonts w:ascii="Times New Roman" w:hAnsi="Times New Roman" w:cs="Times New Roman"/>
          <w:sz w:val="28"/>
          <w:szCs w:val="28"/>
        </w:rPr>
        <w:t>]</w:t>
      </w:r>
      <w:r w:rsidR="00C448E7" w:rsidRPr="00C770BD">
        <w:rPr>
          <w:rFonts w:ascii="Times New Roman" w:eastAsia="Times New Roman" w:hAnsi="Times New Roman" w:cs="Times New Roman"/>
          <w:color w:val="000000"/>
          <w:sz w:val="28"/>
          <w:szCs w:val="28"/>
          <w:lang w:eastAsia="ru-RU"/>
        </w:rPr>
        <w:t>.</w:t>
      </w:r>
    </w:p>
    <w:p w:rsidR="00C448E7" w:rsidRDefault="00C448E7" w:rsidP="00A14D3E">
      <w:pPr>
        <w:spacing w:after="0" w:line="240" w:lineRule="auto"/>
        <w:jc w:val="both"/>
        <w:outlineLvl w:val="0"/>
        <w:rPr>
          <w:rFonts w:ascii="Times New Roman" w:eastAsia="Times New Roman" w:hAnsi="Times New Roman" w:cs="Times New Roman"/>
          <w:color w:val="000000"/>
          <w:sz w:val="28"/>
          <w:szCs w:val="28"/>
          <w:lang w:eastAsia="ru-RU"/>
        </w:rPr>
      </w:pPr>
    </w:p>
    <w:p w:rsidR="004F21FC" w:rsidRPr="004C19ED" w:rsidRDefault="0033762D" w:rsidP="00D75A13">
      <w:pPr>
        <w:spacing w:after="0" w:line="240" w:lineRule="auto"/>
        <w:ind w:firstLine="709"/>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 (Т</w:t>
      </w:r>
      <w:r>
        <w:rPr>
          <w:rFonts w:ascii="Times New Roman" w:eastAsia="Times New Roman" w:hAnsi="Times New Roman" w:cs="Times New Roman"/>
          <w:color w:val="000000"/>
          <w:sz w:val="28"/>
          <w:szCs w:val="28"/>
          <w:vertAlign w:val="subscript"/>
          <w:lang w:eastAsia="ru-RU"/>
        </w:rPr>
        <w:t>1</w:t>
      </w: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eastAsia="ru-RU"/>
        </w:rPr>
        <w:t>2</w:t>
      </w: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val="en-US" w:eastAsia="ru-RU"/>
        </w:rPr>
        <w:t>n</w:t>
      </w:r>
      <w:r w:rsidRPr="0033762D">
        <w:rPr>
          <w:rFonts w:ascii="Times New Roman" w:eastAsia="Times New Roman" w:hAnsi="Times New Roman" w:cs="Times New Roman"/>
          <w:color w:val="000000"/>
          <w:sz w:val="28"/>
          <w:szCs w:val="28"/>
          <w:lang w:eastAsia="ru-RU"/>
        </w:rPr>
        <w:t>),</w:t>
      </w:r>
      <w:r w:rsidR="00D75A13" w:rsidRPr="004C19ED">
        <w:rPr>
          <w:rFonts w:ascii="Times New Roman" w:eastAsia="Times New Roman" w:hAnsi="Times New Roman" w:cs="Times New Roman"/>
          <w:color w:val="000000"/>
          <w:sz w:val="28"/>
          <w:szCs w:val="28"/>
          <w:lang w:eastAsia="ru-RU"/>
        </w:rPr>
        <w:t xml:space="preserve">                                               (2.2)                               </w:t>
      </w:r>
    </w:p>
    <w:p w:rsidR="00C448E7" w:rsidRDefault="00C448E7" w:rsidP="0033762D">
      <w:pPr>
        <w:spacing w:after="0" w:line="240" w:lineRule="auto"/>
        <w:ind w:firstLine="709"/>
        <w:jc w:val="center"/>
        <w:rPr>
          <w:rFonts w:ascii="Times New Roman" w:eastAsia="Times New Roman" w:hAnsi="Times New Roman" w:cs="Times New Roman"/>
          <w:color w:val="000000"/>
          <w:sz w:val="28"/>
          <w:szCs w:val="28"/>
          <w:lang w:eastAsia="ru-RU"/>
        </w:rPr>
      </w:pPr>
    </w:p>
    <w:p w:rsidR="0033762D" w:rsidRDefault="0033762D"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где</w:t>
      </w:r>
      <w:r>
        <w:rPr>
          <w:rFonts w:ascii="Times New Roman" w:eastAsia="Times New Roman" w:hAnsi="Times New Roman" w:cs="Times New Roman"/>
          <w:color w:val="000000"/>
          <w:sz w:val="28"/>
          <w:szCs w:val="28"/>
          <w:lang w:eastAsia="ru-RU"/>
        </w:rPr>
        <w:t>, Т – требования оператора мобильной связи из технического задания.</w:t>
      </w:r>
    </w:p>
    <w:p w:rsidR="0033762D" w:rsidRDefault="0033762D"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Например:</w:t>
      </w:r>
    </w:p>
    <w:p w:rsidR="0033762D" w:rsidRPr="003153EB" w:rsidRDefault="0033762D"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eastAsia="ru-RU"/>
        </w:rPr>
        <w:t>1</w:t>
      </w:r>
      <w:r>
        <w:rPr>
          <w:rFonts w:ascii="Times New Roman" w:eastAsia="Times New Roman" w:hAnsi="Times New Roman" w:cs="Times New Roman"/>
          <w:color w:val="000000"/>
          <w:sz w:val="28"/>
          <w:szCs w:val="28"/>
          <w:lang w:eastAsia="ru-RU"/>
        </w:rPr>
        <w:t xml:space="preserve"> – </w:t>
      </w:r>
      <w:r w:rsidR="003153EB">
        <w:rPr>
          <w:rFonts w:ascii="Times New Roman" w:eastAsia="Times New Roman" w:hAnsi="Times New Roman" w:cs="Times New Roman"/>
          <w:color w:val="000000"/>
          <w:sz w:val="28"/>
          <w:szCs w:val="28"/>
          <w:lang w:eastAsia="ru-RU"/>
        </w:rPr>
        <w:t>Оптимизация радиуса покрытия базовых станций</w:t>
      </w:r>
      <w:r w:rsidR="003153EB" w:rsidRPr="003153EB">
        <w:rPr>
          <w:rFonts w:ascii="Times New Roman" w:eastAsia="Times New Roman" w:hAnsi="Times New Roman" w:cs="Times New Roman"/>
          <w:color w:val="000000"/>
          <w:sz w:val="28"/>
          <w:szCs w:val="28"/>
          <w:lang w:eastAsia="ru-RU"/>
        </w:rPr>
        <w:t>;</w:t>
      </w:r>
    </w:p>
    <w:p w:rsidR="003153EB" w:rsidRDefault="003153EB"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eastAsia="ru-RU"/>
        </w:rPr>
        <w:t>2</w:t>
      </w:r>
      <w:r>
        <w:rPr>
          <w:rFonts w:ascii="Times New Roman" w:eastAsia="Times New Roman" w:hAnsi="Times New Roman" w:cs="Times New Roman"/>
          <w:color w:val="000000"/>
          <w:sz w:val="28"/>
          <w:szCs w:val="28"/>
          <w:lang w:eastAsia="ru-RU"/>
        </w:rPr>
        <w:t xml:space="preserve"> – Оптимизация нагрузки на сеть</w:t>
      </w:r>
      <w:r w:rsidRPr="003153EB">
        <w:rPr>
          <w:rFonts w:ascii="Times New Roman" w:eastAsia="Times New Roman" w:hAnsi="Times New Roman" w:cs="Times New Roman"/>
          <w:color w:val="000000"/>
          <w:sz w:val="28"/>
          <w:szCs w:val="28"/>
          <w:lang w:eastAsia="ru-RU"/>
        </w:rPr>
        <w:t>;</w:t>
      </w:r>
    </w:p>
    <w:p w:rsidR="003153EB" w:rsidRDefault="003153EB"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eastAsia="ru-RU"/>
        </w:rPr>
        <w:t>3</w:t>
      </w:r>
      <w:r>
        <w:rPr>
          <w:rFonts w:ascii="Times New Roman" w:eastAsia="Times New Roman" w:hAnsi="Times New Roman" w:cs="Times New Roman"/>
          <w:color w:val="000000"/>
          <w:sz w:val="28"/>
          <w:szCs w:val="28"/>
          <w:lang w:eastAsia="ru-RU"/>
        </w:rPr>
        <w:t xml:space="preserve"> – </w:t>
      </w:r>
      <w:r w:rsidRPr="003153EB">
        <w:rPr>
          <w:rFonts w:ascii="Times New Roman" w:eastAsia="Times New Roman" w:hAnsi="Times New Roman" w:cs="Times New Roman"/>
          <w:color w:val="000000"/>
          <w:sz w:val="28"/>
          <w:szCs w:val="28"/>
          <w:lang w:eastAsia="ru-RU"/>
        </w:rPr>
        <w:t>Оптимизация устойчивости сети;</w:t>
      </w:r>
    </w:p>
    <w:p w:rsidR="003153EB" w:rsidRDefault="003153EB" w:rsidP="0033762D">
      <w:pPr>
        <w:spacing w:after="0" w:line="24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vertAlign w:val="subscript"/>
          <w:lang w:eastAsia="ru-RU"/>
        </w:rPr>
        <w:t>4</w:t>
      </w:r>
      <w:r>
        <w:rPr>
          <w:rFonts w:ascii="Times New Roman" w:eastAsia="Times New Roman" w:hAnsi="Times New Roman" w:cs="Times New Roman"/>
          <w:color w:val="000000"/>
          <w:sz w:val="28"/>
          <w:szCs w:val="28"/>
          <w:lang w:eastAsia="ru-RU"/>
        </w:rPr>
        <w:t xml:space="preserve"> – Автоматическая настройка соседства между базовыми станциями.</w:t>
      </w:r>
    </w:p>
    <w:p w:rsidR="003153EB" w:rsidRPr="003153EB" w:rsidRDefault="003153EB" w:rsidP="0033762D">
      <w:pPr>
        <w:spacing w:after="0" w:line="240" w:lineRule="auto"/>
        <w:ind w:firstLine="709"/>
        <w:rPr>
          <w:rFonts w:ascii="Times New Roman" w:eastAsia="Times New Roman" w:hAnsi="Times New Roman" w:cs="Times New Roman"/>
          <w:color w:val="000000"/>
          <w:sz w:val="28"/>
          <w:szCs w:val="28"/>
          <w:lang w:eastAsia="ru-RU"/>
        </w:rPr>
      </w:pPr>
    </w:p>
    <w:p w:rsidR="00333912" w:rsidRDefault="00333912" w:rsidP="00A14D3E">
      <w:pPr>
        <w:spacing w:after="0" w:line="240" w:lineRule="auto"/>
        <w:jc w:val="both"/>
        <w:outlineLvl w:val="0"/>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Таблица</w:t>
      </w:r>
      <w:r w:rsidR="00F3666F">
        <w:rPr>
          <w:rFonts w:ascii="Times New Roman" w:eastAsia="Times New Roman" w:hAnsi="Times New Roman" w:cs="Times New Roman"/>
          <w:color w:val="000000"/>
          <w:sz w:val="28"/>
          <w:szCs w:val="28"/>
          <w:lang w:eastAsia="ru-RU"/>
        </w:rPr>
        <w:t xml:space="preserve"> </w:t>
      </w:r>
      <w:r w:rsidR="00444F48">
        <w:rPr>
          <w:rFonts w:ascii="Times New Roman" w:eastAsia="Times New Roman" w:hAnsi="Times New Roman" w:cs="Times New Roman"/>
          <w:color w:val="000000"/>
          <w:sz w:val="28"/>
          <w:szCs w:val="28"/>
          <w:lang w:eastAsia="ru-RU"/>
        </w:rPr>
        <w:t>5</w:t>
      </w:r>
      <w:r w:rsidR="00F3666F">
        <w:rPr>
          <w:rFonts w:ascii="Times New Roman" w:eastAsia="Times New Roman" w:hAnsi="Times New Roman" w:cs="Times New Roman"/>
          <w:color w:val="000000"/>
          <w:sz w:val="28"/>
          <w:szCs w:val="28"/>
          <w:lang w:eastAsia="ru-RU"/>
        </w:rPr>
        <w:t xml:space="preserve"> </w:t>
      </w:r>
      <w:r w:rsidR="00F3666F">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KPI</w:t>
      </w:r>
    </w:p>
    <w:p w:rsidR="00F3666F" w:rsidRPr="00333912" w:rsidRDefault="00F3666F" w:rsidP="00A14D3E">
      <w:pPr>
        <w:spacing w:after="0" w:line="240" w:lineRule="auto"/>
        <w:jc w:val="both"/>
        <w:outlineLvl w:val="0"/>
        <w:rPr>
          <w:rFonts w:ascii="Times New Roman" w:eastAsia="Times New Roman" w:hAnsi="Times New Roman" w:cs="Times New Roman"/>
          <w:color w:val="000000"/>
          <w:sz w:val="28"/>
          <w:szCs w:val="28"/>
          <w:lang w:val="en-US" w:eastAsia="ru-RU"/>
        </w:rPr>
      </w:pPr>
    </w:p>
    <w:tbl>
      <w:tblPr>
        <w:tblStyle w:val="a3"/>
        <w:tblW w:w="5000" w:type="pct"/>
        <w:tblLayout w:type="fixed"/>
        <w:tblLook w:val="04A0" w:firstRow="1" w:lastRow="0" w:firstColumn="1" w:lastColumn="0" w:noHBand="0" w:noVBand="1"/>
      </w:tblPr>
      <w:tblGrid>
        <w:gridCol w:w="534"/>
        <w:gridCol w:w="4241"/>
        <w:gridCol w:w="5079"/>
      </w:tblGrid>
      <w:tr w:rsidR="00127AEC" w:rsidTr="0097531E">
        <w:tc>
          <w:tcPr>
            <w:tcW w:w="271" w:type="pct"/>
            <w:shd w:val="clear" w:color="auto" w:fill="BFBFBF" w:themeFill="background1" w:themeFillShade="BF"/>
          </w:tcPr>
          <w:p w:rsidR="00127AEC" w:rsidRPr="00C00CC8" w:rsidRDefault="00127AEC" w:rsidP="00A10765">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w:t>
            </w:r>
          </w:p>
        </w:tc>
        <w:tc>
          <w:tcPr>
            <w:tcW w:w="2152" w:type="pct"/>
            <w:shd w:val="clear" w:color="auto" w:fill="BFBFBF" w:themeFill="background1" w:themeFillShade="BF"/>
          </w:tcPr>
          <w:p w:rsidR="00127AEC" w:rsidRPr="00C00CC8" w:rsidRDefault="00127AEC" w:rsidP="00A10765">
            <w:pPr>
              <w:jc w:val="center"/>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eastAsia="ru-RU"/>
              </w:rPr>
              <w:t xml:space="preserve">Краткое название </w:t>
            </w:r>
            <w:r w:rsidRPr="00C00CC8">
              <w:rPr>
                <w:rFonts w:ascii="Times New Roman" w:eastAsia="Times New Roman" w:hAnsi="Times New Roman" w:cs="Times New Roman"/>
                <w:color w:val="000000"/>
                <w:sz w:val="24"/>
                <w:szCs w:val="24"/>
                <w:lang w:val="en-US" w:eastAsia="ru-RU"/>
              </w:rPr>
              <w:t>KPI</w:t>
            </w:r>
          </w:p>
        </w:tc>
        <w:tc>
          <w:tcPr>
            <w:tcW w:w="2577" w:type="pct"/>
            <w:shd w:val="clear" w:color="auto" w:fill="BFBFBF" w:themeFill="background1" w:themeFillShade="BF"/>
          </w:tcPr>
          <w:p w:rsidR="00127AEC" w:rsidRPr="00C00CC8" w:rsidRDefault="00127AEC" w:rsidP="00A10765">
            <w:pPr>
              <w:jc w:val="center"/>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eastAsia="ru-RU"/>
              </w:rPr>
              <w:t xml:space="preserve">Описание </w:t>
            </w:r>
            <w:r w:rsidRPr="00C00CC8">
              <w:rPr>
                <w:rFonts w:ascii="Times New Roman" w:eastAsia="Times New Roman" w:hAnsi="Times New Roman" w:cs="Times New Roman"/>
                <w:color w:val="000000"/>
                <w:sz w:val="24"/>
                <w:szCs w:val="24"/>
                <w:lang w:val="en-US" w:eastAsia="ru-RU"/>
              </w:rPr>
              <w:t>KPI</w:t>
            </w:r>
          </w:p>
        </w:tc>
      </w:tr>
      <w:tr w:rsidR="00F4670A" w:rsidTr="0097531E">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127AEC" w:rsidTr="0097531E">
        <w:tc>
          <w:tcPr>
            <w:tcW w:w="271" w:type="pct"/>
          </w:tcPr>
          <w:p w:rsidR="00127AEC" w:rsidRPr="00C00CC8" w:rsidRDefault="00127AEC" w:rsidP="00A10765">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w:t>
            </w:r>
          </w:p>
        </w:tc>
        <w:tc>
          <w:tcPr>
            <w:tcW w:w="2152" w:type="pct"/>
          </w:tcPr>
          <w:p w:rsidR="00127AEC" w:rsidRPr="00C00CC8" w:rsidRDefault="00127AEC" w:rsidP="00A14D3E">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E_CunSR</w:t>
            </w:r>
          </w:p>
        </w:tc>
        <w:tc>
          <w:tcPr>
            <w:tcW w:w="2577" w:type="pct"/>
          </w:tcPr>
          <w:p w:rsidR="00127AEC" w:rsidRPr="00C00CC8" w:rsidRDefault="00127AEC" w:rsidP="00A14D3E">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соединений.</w:t>
            </w:r>
          </w:p>
        </w:tc>
      </w:tr>
      <w:tr w:rsidR="00127AEC" w:rsidRPr="000616BF" w:rsidTr="0097531E">
        <w:tc>
          <w:tcPr>
            <w:tcW w:w="271" w:type="pct"/>
          </w:tcPr>
          <w:p w:rsidR="00127AEC" w:rsidRPr="00C00CC8" w:rsidRDefault="00127AEC" w:rsidP="00A10765">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127AEC" w:rsidRPr="00C00CC8" w:rsidRDefault="00127AEC" w:rsidP="00127AEC">
            <w:pPr>
              <w:jc w:val="both"/>
              <w:rPr>
                <w:b/>
                <w:bCs/>
                <w:iCs/>
                <w:color w:val="000000" w:themeColor="text1"/>
                <w:sz w:val="24"/>
                <w:szCs w:val="24"/>
                <w:lang w:val="en-US"/>
              </w:rPr>
            </w:pPr>
            <m:oMathPara>
              <m:oMath>
                <m:r>
                  <w:rPr>
                    <w:rFonts w:ascii="Cambria Math"/>
                    <w:color w:val="000000" w:themeColor="text1"/>
                    <w:sz w:val="24"/>
                    <w:szCs w:val="24"/>
                    <w:lang w:val="en-US"/>
                  </w:rPr>
                  <m:t>E_CunSR=100</m:t>
                </m:r>
                <m:r>
                  <w:rPr>
                    <w:rFonts w:ascii="Cambria Math"/>
                    <w:color w:val="000000" w:themeColor="text1"/>
                    <w:sz w:val="24"/>
                    <w:szCs w:val="24"/>
                    <w:lang w:val="en-US"/>
                  </w:rPr>
                  <m:t>×</m:t>
                </m:r>
                <m:d>
                  <m:dPr>
                    <m:begChr m:val="["/>
                    <m:endChr m:val="]"/>
                    <m:ctrlPr>
                      <w:rPr>
                        <w:rFonts w:ascii="Cambria Math" w:hAnsi="Cambria Math"/>
                        <w:i/>
                        <w:color w:val="000000" w:themeColor="text1"/>
                        <w:sz w:val="24"/>
                        <w:szCs w:val="24"/>
                        <w:lang w:val="en-US"/>
                      </w:rPr>
                    </m:ctrlPr>
                  </m:dPr>
                  <m:e>
                    <m:eqArr>
                      <m:eqArrPr>
                        <m:ctrlPr>
                          <w:rPr>
                            <w:rFonts w:ascii="Cambria Math" w:hAnsi="Cambria Math"/>
                            <w:i/>
                            <w:color w:val="000000" w:themeColor="text1"/>
                            <w:sz w:val="24"/>
                            <w:szCs w:val="24"/>
                            <w:lang w:val="en-US"/>
                          </w:rPr>
                        </m:ctrlPr>
                      </m:eqArrPr>
                      <m:e>
                        <m:r>
                          <w:rPr>
                            <w:rFonts w:ascii="Cambria Math"/>
                            <w:color w:val="000000" w:themeColor="text1"/>
                            <w:sz w:val="24"/>
                            <w:szCs w:val="24"/>
                            <w:lang w:val="en-US"/>
                          </w:rPr>
                          <m:t>&amp;1</m:t>
                        </m:r>
                        <m:r>
                          <w:rPr>
                            <w:rFonts w:ascii="Cambria Math"/>
                            <w:color w:val="000000" w:themeColor="text1"/>
                            <w:sz w:val="24"/>
                            <w:szCs w:val="24"/>
                            <w:lang w:val="en-US"/>
                          </w:rPr>
                          <m:t>-</m:t>
                        </m:r>
                        <m:r>
                          <w:rPr>
                            <w:rFonts w:ascii="Cambria Math"/>
                            <w:color w:val="000000" w:themeColor="text1"/>
                            <w:sz w:val="24"/>
                            <w:szCs w:val="24"/>
                            <w:lang w:val="en-US"/>
                          </w:rPr>
                          <m:t>(1</m:t>
                        </m:r>
                        <m:r>
                          <w:rPr>
                            <w:rFonts w:ascii="Cambria Math"/>
                            <w:color w:val="000000" w:themeColor="text1"/>
                            <w:sz w:val="24"/>
                            <w:szCs w:val="24"/>
                            <w:lang w:val="en-US"/>
                          </w:rPr>
                          <m:t>-</m:t>
                        </m:r>
                        <m:r>
                          <w:rPr>
                            <w:rFonts w:ascii="Cambria Math"/>
                            <w:color w:val="000000" w:themeColor="text1"/>
                            <w:sz w:val="24"/>
                            <w:szCs w:val="24"/>
                            <w:lang w:val="en-US"/>
                          </w:rPr>
                          <m:t>E_</m:t>
                        </m:r>
                        <m:r>
                          <m:rPr>
                            <m:nor/>
                          </m:rPr>
                          <w:rPr>
                            <w:rFonts w:ascii="Cambria Math"/>
                            <w:color w:val="000000" w:themeColor="text1"/>
                            <w:sz w:val="24"/>
                            <w:szCs w:val="24"/>
                            <w:lang w:val="en-US"/>
                          </w:rPr>
                          <m:t>RRC_Setup_FR</m:t>
                        </m:r>
                        <m:r>
                          <m:rPr>
                            <m:sty m:val="p"/>
                          </m:rPr>
                          <w:rPr>
                            <w:rFonts w:ascii="Cambria Math"/>
                            <w:color w:val="000000" w:themeColor="text1"/>
                            <w:sz w:val="24"/>
                            <w:szCs w:val="24"/>
                            <w:lang w:val="en-US"/>
                          </w:rPr>
                          <m:t>/100)</m:t>
                        </m:r>
                        <m:r>
                          <m:rPr>
                            <m:sty m:val="p"/>
                          </m:rPr>
                          <w:rPr>
                            <w:rFonts w:ascii="Cambria Math"/>
                            <w:color w:val="000000" w:themeColor="text1"/>
                            <w:sz w:val="24"/>
                            <w:szCs w:val="24"/>
                            <w:lang w:val="en-US"/>
                          </w:rPr>
                          <m:t>×</m:t>
                        </m:r>
                        <m:r>
                          <m:rPr>
                            <m:sty m:val="p"/>
                          </m:rPr>
                          <w:rPr>
                            <w:rFonts w:ascii="Cambria Math"/>
                            <w:color w:val="000000" w:themeColor="text1"/>
                            <w:sz w:val="24"/>
                            <w:szCs w:val="24"/>
                            <w:lang w:val="en-US"/>
                          </w:rPr>
                          <m:t>(1</m:t>
                        </m:r>
                        <m:r>
                          <m:rPr>
                            <m:sty m:val="p"/>
                          </m:rPr>
                          <w:rPr>
                            <w:rFonts w:ascii="Cambria Math"/>
                            <w:color w:val="000000" w:themeColor="text1"/>
                            <w:sz w:val="24"/>
                            <w:szCs w:val="24"/>
                            <w:lang w:val="en-US"/>
                          </w:rPr>
                          <m:t>-</m:t>
                        </m:r>
                        <m:r>
                          <m:rPr>
                            <m:nor/>
                          </m:rPr>
                          <w:rPr>
                            <w:rFonts w:ascii="Cambria Math"/>
                            <w:color w:val="000000" w:themeColor="text1"/>
                            <w:sz w:val="24"/>
                            <w:szCs w:val="24"/>
                            <w:lang w:val="en-US"/>
                          </w:rPr>
                          <m:t>E_RAB_Setup_FR</m:t>
                        </m:r>
                        <m:r>
                          <m:rPr>
                            <m:sty m:val="p"/>
                          </m:rPr>
                          <w:rPr>
                            <w:rFonts w:ascii="Cambria Math"/>
                            <w:color w:val="000000" w:themeColor="text1"/>
                            <w:sz w:val="24"/>
                            <w:szCs w:val="24"/>
                            <w:lang w:val="en-US"/>
                          </w:rPr>
                          <m:t>/100)</m:t>
                        </m:r>
                        <m:r>
                          <m:rPr>
                            <m:sty m:val="p"/>
                          </m:rPr>
                          <w:rPr>
                            <w:rFonts w:ascii="Cambria Math"/>
                            <w:color w:val="000000" w:themeColor="text1"/>
                            <w:sz w:val="24"/>
                            <w:szCs w:val="24"/>
                            <w:lang w:val="en-US"/>
                          </w:rPr>
                          <m:t>×</m:t>
                        </m:r>
                        <m:ctrlPr>
                          <w:rPr>
                            <w:rFonts w:ascii="Cambria Math" w:hAnsi="Cambria Math"/>
                            <w:color w:val="000000" w:themeColor="text1"/>
                            <w:sz w:val="24"/>
                            <w:szCs w:val="24"/>
                            <w:lang w:val="en-US"/>
                          </w:rPr>
                        </m:ctrlPr>
                      </m:e>
                      <m:e>
                        <m:r>
                          <w:rPr>
                            <w:rFonts w:ascii="Cambria Math"/>
                            <w:color w:val="000000" w:themeColor="text1"/>
                            <w:sz w:val="24"/>
                            <w:szCs w:val="24"/>
                            <w:lang w:val="en-US"/>
                          </w:rPr>
                          <m:t>&amp;</m:t>
                        </m:r>
                        <m:r>
                          <w:rPr>
                            <w:rFonts w:ascii="Cambria Math"/>
                            <w:color w:val="000000" w:themeColor="text1"/>
                            <w:sz w:val="24"/>
                            <w:szCs w:val="24"/>
                            <w:lang w:val="en-US"/>
                          </w:rPr>
                          <m:t>×</m:t>
                        </m:r>
                        <m:r>
                          <w:rPr>
                            <w:rFonts w:ascii="Cambria Math"/>
                            <w:color w:val="000000" w:themeColor="text1"/>
                            <w:sz w:val="24"/>
                            <w:szCs w:val="24"/>
                            <w:lang w:val="en-US"/>
                          </w:rPr>
                          <m:t>(1</m:t>
                        </m:r>
                        <m:r>
                          <w:rPr>
                            <w:rFonts w:ascii="Cambria Math"/>
                            <w:color w:val="000000" w:themeColor="text1"/>
                            <w:sz w:val="24"/>
                            <w:szCs w:val="24"/>
                            <w:lang w:val="en-US"/>
                          </w:rPr>
                          <m:t>-</m:t>
                        </m:r>
                        <m:r>
                          <w:rPr>
                            <w:rFonts w:ascii="Cambria Math"/>
                            <w:color w:val="000000" w:themeColor="text1"/>
                            <w:sz w:val="24"/>
                            <w:szCs w:val="24"/>
                            <w:lang w:val="en-US"/>
                          </w:rPr>
                          <m:t>E_RAB_DR/100)</m:t>
                        </m:r>
                      </m:e>
                    </m:eqArr>
                  </m:e>
                </m:d>
                <m:r>
                  <w:rPr>
                    <w:rFonts w:ascii="Cambria Math"/>
                    <w:color w:val="000000" w:themeColor="text1"/>
                    <w:sz w:val="24"/>
                    <w:szCs w:val="24"/>
                    <w:lang w:val="en-US"/>
                  </w:rPr>
                  <m:t>[%]</m:t>
                </m:r>
              </m:oMath>
            </m:oMathPara>
          </w:p>
          <w:p w:rsidR="00127AEC" w:rsidRPr="00C00CC8" w:rsidRDefault="00127AEC" w:rsidP="00A14D3E">
            <w:pPr>
              <w:jc w:val="both"/>
              <w:outlineLvl w:val="0"/>
              <w:rPr>
                <w:rFonts w:ascii="Times New Roman" w:eastAsia="Times New Roman" w:hAnsi="Times New Roman" w:cs="Times New Roman"/>
                <w:color w:val="000000"/>
                <w:sz w:val="24"/>
                <w:szCs w:val="24"/>
                <w:lang w:val="en-US" w:eastAsia="ru-RU"/>
              </w:rPr>
            </w:pPr>
          </w:p>
        </w:tc>
      </w:tr>
      <w:tr w:rsidR="00127AEC" w:rsidTr="0097531E">
        <w:tc>
          <w:tcPr>
            <w:tcW w:w="271" w:type="pct"/>
          </w:tcPr>
          <w:p w:rsidR="00127AEC" w:rsidRPr="00C00CC8" w:rsidRDefault="00127AEC" w:rsidP="00A10765">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w:t>
            </w:r>
          </w:p>
        </w:tc>
        <w:tc>
          <w:tcPr>
            <w:tcW w:w="2152" w:type="pct"/>
          </w:tcPr>
          <w:p w:rsidR="00127AEC" w:rsidRPr="00C00CC8" w:rsidRDefault="00127AEC" w:rsidP="00A14D3E">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E_RRC_Setup_FR</w:t>
            </w:r>
          </w:p>
        </w:tc>
        <w:tc>
          <w:tcPr>
            <w:tcW w:w="2577" w:type="pct"/>
          </w:tcPr>
          <w:p w:rsidR="00127AEC" w:rsidRPr="00C00CC8" w:rsidRDefault="00127AEC" w:rsidP="00A14D3E">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установлений RRC соединений.</w:t>
            </w:r>
          </w:p>
        </w:tc>
      </w:tr>
      <w:tr w:rsidR="00D95321" w:rsidRPr="001C2475" w:rsidTr="00D521A0">
        <w:tc>
          <w:tcPr>
            <w:tcW w:w="271" w:type="pct"/>
            <w:tcBorders>
              <w:bottom w:val="nil"/>
            </w:tcBorders>
          </w:tcPr>
          <w:p w:rsidR="00D95321" w:rsidRPr="00C00CC8" w:rsidRDefault="00D95321" w:rsidP="00A10765">
            <w:pPr>
              <w:jc w:val="center"/>
              <w:outlineLvl w:val="0"/>
              <w:rPr>
                <w:rFonts w:ascii="Times New Roman" w:eastAsia="Times New Roman" w:hAnsi="Times New Roman" w:cs="Times New Roman"/>
                <w:color w:val="000000"/>
                <w:sz w:val="24"/>
                <w:szCs w:val="24"/>
                <w:lang w:eastAsia="ru-RU"/>
              </w:rPr>
            </w:pPr>
          </w:p>
        </w:tc>
        <w:tc>
          <w:tcPr>
            <w:tcW w:w="4729" w:type="pct"/>
            <w:gridSpan w:val="2"/>
            <w:tcBorders>
              <w:bottom w:val="nil"/>
            </w:tcBorders>
          </w:tcPr>
          <w:p w:rsidR="008B0138" w:rsidRPr="00C00CC8" w:rsidRDefault="008B0138" w:rsidP="008B0138">
            <w:pPr>
              <w:jc w:val="both"/>
              <w:rPr>
                <w:b/>
                <w:bCs/>
                <w:iCs/>
                <w:color w:val="000000" w:themeColor="text1"/>
                <w:sz w:val="24"/>
                <w:szCs w:val="24"/>
              </w:rPr>
            </w:pPr>
            <m:oMath>
              <m:r>
                <w:rPr>
                  <w:rFonts w:ascii="Cambria Math" w:hAnsi="Calibri"/>
                  <w:color w:val="000000" w:themeColor="text1"/>
                  <w:sz w:val="24"/>
                  <w:szCs w:val="24"/>
                </w:rPr>
                <m:t>E_RRC_Setup_FR=100</m:t>
              </m:r>
              <m:r>
                <w:rPr>
                  <w:rFonts w:ascii="Cambria Math" w:hAnsi="Calibri"/>
                  <w:color w:val="000000" w:themeColor="text1"/>
                  <w:sz w:val="24"/>
                  <w:szCs w:val="24"/>
                </w:rPr>
                <m:t>×</m:t>
              </m:r>
              <m:d>
                <m:dPr>
                  <m:begChr m:val="["/>
                  <m:endChr m:val="]"/>
                  <m:ctrlPr>
                    <w:rPr>
                      <w:rFonts w:ascii="Cambria Math" w:hAnsi="Calibri"/>
                      <w:i/>
                      <w:color w:val="000000" w:themeColor="text1"/>
                      <w:sz w:val="24"/>
                      <w:szCs w:val="24"/>
                    </w:rPr>
                  </m:ctrlPr>
                </m:dPr>
                <m:e>
                  <m:f>
                    <m:fPr>
                      <m:ctrlPr>
                        <w:rPr>
                          <w:rFonts w:ascii="Cambria Math" w:hAnsi="Calibri"/>
                          <w:i/>
                          <w:color w:val="000000" w:themeColor="text1"/>
                          <w:sz w:val="24"/>
                          <w:szCs w:val="24"/>
                        </w:rPr>
                      </m:ctrlPr>
                    </m:fPr>
                    <m:num>
                      <m:d>
                        <m:dPr>
                          <m:begChr m:val="["/>
                          <m:endChr m:val="]"/>
                          <m:ctrlPr>
                            <w:rPr>
                              <w:rFonts w:ascii="Cambria Math" w:hAnsi="Calibri"/>
                              <w:i/>
                              <w:color w:val="000000" w:themeColor="text1"/>
                              <w:sz w:val="24"/>
                              <w:szCs w:val="24"/>
                            </w:rPr>
                          </m:ctrlPr>
                        </m:dPr>
                        <m:e>
                          <m:nary>
                            <m:naryPr>
                              <m:chr m:val="∑"/>
                              <m:subHide m:val="1"/>
                              <m:supHide m:val="1"/>
                              <m:ctrlPr>
                                <w:rPr>
                                  <w:rFonts w:ascii="Cambria Math" w:hAnsi="Calibri"/>
                                  <w:i/>
                                  <w:color w:val="000000" w:themeColor="text1"/>
                                  <w:sz w:val="24"/>
                                  <w:szCs w:val="24"/>
                                </w:rPr>
                              </m:ctrlPr>
                            </m:naryPr>
                            <m:sub/>
                            <m:sup/>
                            <m:e>
                              <m:r>
                                <w:rPr>
                                  <w:rFonts w:ascii="Cambria Math" w:hAnsi="Calibri"/>
                                  <w:color w:val="000000" w:themeColor="text1"/>
                                  <w:sz w:val="24"/>
                                  <w:szCs w:val="24"/>
                                </w:rPr>
                                <m:t>&lt;</m:t>
                              </m:r>
                              <m:r>
                                <m:rPr>
                                  <m:nor/>
                                </m:rPr>
                                <w:rPr>
                                  <w:rFonts w:ascii="Cambria Math" w:hAnsi="Calibri"/>
                                  <w:color w:val="000000" w:themeColor="text1"/>
                                  <w:sz w:val="24"/>
                                  <w:szCs w:val="24"/>
                                </w:rPr>
                                <m:t>L.RRC.ConnReq.Att</m:t>
                              </m:r>
                              <m:r>
                                <m:rPr>
                                  <m:sty m:val="p"/>
                                </m:rPr>
                                <w:rPr>
                                  <w:rFonts w:ascii="Cambria Math" w:hAnsi="Calibri"/>
                                  <w:color w:val="000000" w:themeColor="text1"/>
                                  <w:sz w:val="24"/>
                                  <w:szCs w:val="24"/>
                                </w:rPr>
                                <m:t>&gt;</m:t>
                              </m:r>
                              <m:ctrlPr>
                                <w:rPr>
                                  <w:rFonts w:ascii="Cambria Math" w:hAnsi="Calibri"/>
                                  <w:color w:val="000000" w:themeColor="text1"/>
                                  <w:sz w:val="24"/>
                                  <w:szCs w:val="24"/>
                                </w:rPr>
                              </m:ctrlPr>
                            </m:e>
                          </m:nary>
                          <m:ctrlPr>
                            <w:rPr>
                              <w:rFonts w:ascii="Cambria Math" w:hAnsi="Cambria Math"/>
                              <w:i/>
                              <w:color w:val="000000" w:themeColor="text1"/>
                              <w:sz w:val="24"/>
                              <w:szCs w:val="24"/>
                            </w:rPr>
                          </m:ctrlPr>
                        </m:e>
                      </m:d>
                      <m:r>
                        <w:rPr>
                          <w:rFonts w:ascii="Cambria Math" w:hAnsi="Calibri"/>
                          <w:color w:val="000000" w:themeColor="text1"/>
                          <w:sz w:val="24"/>
                          <w:szCs w:val="24"/>
                        </w:rPr>
                        <m:t>-</m:t>
                      </m:r>
                      <m:d>
                        <m:dPr>
                          <m:begChr m:val="["/>
                          <m:endChr m:val="]"/>
                          <m:ctrlPr>
                            <w:rPr>
                              <w:rFonts w:ascii="Cambria Math" w:hAnsi="Calibri"/>
                              <w:i/>
                              <w:color w:val="000000" w:themeColor="text1"/>
                              <w:sz w:val="24"/>
                              <w:szCs w:val="24"/>
                            </w:rPr>
                          </m:ctrlPr>
                        </m:dPr>
                        <m:e>
                          <m:nary>
                            <m:naryPr>
                              <m:chr m:val="∑"/>
                              <m:subHide m:val="1"/>
                              <m:supHide m:val="1"/>
                              <m:ctrlPr>
                                <w:rPr>
                                  <w:rFonts w:ascii="Cambria Math" w:hAnsi="Calibri"/>
                                  <w:i/>
                                  <w:color w:val="000000" w:themeColor="text1"/>
                                  <w:sz w:val="24"/>
                                  <w:szCs w:val="24"/>
                                </w:rPr>
                              </m:ctrlPr>
                            </m:naryPr>
                            <m:sub/>
                            <m:sup/>
                            <m:e>
                              <m:r>
                                <w:rPr>
                                  <w:rFonts w:ascii="Cambria Math" w:hAnsi="Calibri"/>
                                  <w:color w:val="000000" w:themeColor="text1"/>
                                  <w:sz w:val="24"/>
                                  <w:szCs w:val="24"/>
                                </w:rPr>
                                <m:t>&lt;</m:t>
                              </m:r>
                              <m:r>
                                <m:rPr>
                                  <m:nor/>
                                </m:rPr>
                                <w:rPr>
                                  <w:rFonts w:ascii="Cambria Math" w:hAnsi="Calibri"/>
                                  <w:color w:val="000000" w:themeColor="text1"/>
                                  <w:sz w:val="24"/>
                                  <w:szCs w:val="24"/>
                                </w:rPr>
                                <m:t>L.RRC.ConnReq.Succ</m:t>
                              </m:r>
                              <m:r>
                                <m:rPr>
                                  <m:sty m:val="p"/>
                                </m:rPr>
                                <w:rPr>
                                  <w:rFonts w:ascii="Cambria Math" w:hAnsi="Calibri"/>
                                  <w:color w:val="000000" w:themeColor="text1"/>
                                  <w:sz w:val="24"/>
                                  <w:szCs w:val="24"/>
                                </w:rPr>
                                <m:t>&gt;</m:t>
                              </m:r>
                              <m:r>
                                <w:rPr>
                                  <w:rFonts w:ascii="Cambria Math" w:hAnsi="Calibri"/>
                                  <w:color w:val="000000" w:themeColor="text1"/>
                                  <w:sz w:val="24"/>
                                  <w:szCs w:val="24"/>
                                </w:rPr>
                                <m:t xml:space="preserve"> </m:t>
                              </m:r>
                              <m:r>
                                <w:rPr>
                                  <w:rFonts w:ascii="Cambria Math" w:hAnsi="Calibri"/>
                                  <w:color w:val="000000" w:themeColor="text1"/>
                                  <w:sz w:val="24"/>
                                  <w:szCs w:val="24"/>
                                </w:rPr>
                                <m:t>×</m:t>
                              </m:r>
                              <m:d>
                                <m:dPr>
                                  <m:ctrlPr>
                                    <w:rPr>
                                      <w:rFonts w:ascii="Cambria Math" w:hAnsi="Calibri"/>
                                      <w:i/>
                                      <w:color w:val="000000" w:themeColor="text1"/>
                                      <w:sz w:val="24"/>
                                      <w:szCs w:val="24"/>
                                    </w:rPr>
                                  </m:ctrlPr>
                                </m:dPr>
                                <m:e>
                                  <m:f>
                                    <m:fPr>
                                      <m:ctrlPr>
                                        <w:rPr>
                                          <w:rFonts w:ascii="Cambria Math" w:hAnsi="Calibri"/>
                                          <w:i/>
                                          <w:color w:val="000000" w:themeColor="text1"/>
                                          <w:sz w:val="24"/>
                                          <w:szCs w:val="24"/>
                                        </w:rPr>
                                      </m:ctrlPr>
                                    </m:fPr>
                                    <m:num>
                                      <m:nary>
                                        <m:naryPr>
                                          <m:chr m:val="∑"/>
                                          <m:subHide m:val="1"/>
                                          <m:supHide m:val="1"/>
                                          <m:ctrlPr>
                                            <w:rPr>
                                              <w:rFonts w:ascii="Cambria Math" w:hAnsi="Calibri"/>
                                              <w:i/>
                                              <w:color w:val="000000" w:themeColor="text1"/>
                                              <w:sz w:val="24"/>
                                              <w:szCs w:val="24"/>
                                            </w:rPr>
                                          </m:ctrlPr>
                                        </m:naryPr>
                                        <m:sub/>
                                        <m:sup/>
                                        <m:e>
                                          <m:r>
                                            <w:rPr>
                                              <w:rFonts w:ascii="Cambria Math" w:hAnsi="Calibri"/>
                                              <w:color w:val="000000" w:themeColor="text1"/>
                                              <w:sz w:val="24"/>
                                              <w:szCs w:val="24"/>
                                            </w:rPr>
                                            <m:t>&lt;</m:t>
                                          </m:r>
                                          <m:r>
                                            <m:rPr>
                                              <m:nor/>
                                            </m:rPr>
                                            <w:rPr>
                                              <w:rFonts w:ascii="Cambria Math" w:hAnsi="Calibri"/>
                                              <w:color w:val="000000" w:themeColor="text1"/>
                                              <w:sz w:val="24"/>
                                              <w:szCs w:val="24"/>
                                            </w:rPr>
                                            <m:t>L.S1Sig.ConnEst.Succ</m:t>
                                          </m:r>
                                          <m:r>
                                            <m:rPr>
                                              <m:sty m:val="p"/>
                                            </m:rPr>
                                            <w:rPr>
                                              <w:rFonts w:ascii="Cambria Math" w:hAnsi="Calibri"/>
                                              <w:color w:val="000000" w:themeColor="text1"/>
                                              <w:sz w:val="24"/>
                                              <w:szCs w:val="24"/>
                                            </w:rPr>
                                            <m:t>&gt;</m:t>
                                          </m:r>
                                          <m:ctrlPr>
                                            <w:rPr>
                                              <w:rFonts w:ascii="Cambria Math" w:hAnsi="Calibri"/>
                                              <w:color w:val="000000" w:themeColor="text1"/>
                                              <w:sz w:val="24"/>
                                              <w:szCs w:val="24"/>
                                            </w:rPr>
                                          </m:ctrlPr>
                                        </m:e>
                                      </m:nary>
                                    </m:num>
                                    <m:den>
                                      <m:nary>
                                        <m:naryPr>
                                          <m:chr m:val="∑"/>
                                          <m:subHide m:val="1"/>
                                          <m:supHide m:val="1"/>
                                          <m:ctrlPr>
                                            <w:rPr>
                                              <w:rFonts w:ascii="Cambria Math" w:hAnsi="Calibri"/>
                                              <w:i/>
                                              <w:color w:val="000000" w:themeColor="text1"/>
                                              <w:sz w:val="24"/>
                                              <w:szCs w:val="24"/>
                                            </w:rPr>
                                          </m:ctrlPr>
                                        </m:naryPr>
                                        <m:sub/>
                                        <m:sup/>
                                        <m:e>
                                          <m:r>
                                            <w:rPr>
                                              <w:rFonts w:ascii="Cambria Math" w:hAnsi="Calibri"/>
                                              <w:color w:val="000000" w:themeColor="text1"/>
                                              <w:sz w:val="24"/>
                                              <w:szCs w:val="24"/>
                                            </w:rPr>
                                            <m:t>&lt;</m:t>
                                          </m:r>
                                          <m:r>
                                            <m:rPr>
                                              <m:nor/>
                                            </m:rPr>
                                            <w:rPr>
                                              <w:rFonts w:ascii="Cambria Math" w:hAnsi="Calibri"/>
                                              <w:color w:val="000000" w:themeColor="text1"/>
                                              <w:sz w:val="24"/>
                                              <w:szCs w:val="24"/>
                                            </w:rPr>
                                            <m:t>L.S1Sig.ConnEst.Att</m:t>
                                          </m:r>
                                          <m:r>
                                            <m:rPr>
                                              <m:sty m:val="p"/>
                                            </m:rPr>
                                            <w:rPr>
                                              <w:rFonts w:ascii="Cambria Math" w:hAnsi="Calibri"/>
                                              <w:color w:val="000000" w:themeColor="text1"/>
                                              <w:sz w:val="24"/>
                                              <w:szCs w:val="24"/>
                                            </w:rPr>
                                            <m:t>&gt;</m:t>
                                          </m:r>
                                          <m:ctrlPr>
                                            <w:rPr>
                                              <w:rFonts w:ascii="Cambria Math" w:hAnsi="Calibri"/>
                                              <w:color w:val="000000" w:themeColor="text1"/>
                                              <w:sz w:val="24"/>
                                              <w:szCs w:val="24"/>
                                            </w:rPr>
                                          </m:ctrlPr>
                                        </m:e>
                                      </m:nary>
                                      <m:ctrlPr>
                                        <w:rPr>
                                          <w:rFonts w:ascii="Cambria Math" w:hAnsi="Cambria Math"/>
                                          <w:i/>
                                          <w:color w:val="000000" w:themeColor="text1"/>
                                          <w:sz w:val="24"/>
                                          <w:szCs w:val="24"/>
                                        </w:rPr>
                                      </m:ctrlPr>
                                    </m:den>
                                  </m:f>
                                  <m:ctrlPr>
                                    <w:rPr>
                                      <w:rFonts w:ascii="Cambria Math" w:hAnsi="Cambria Math"/>
                                      <w:i/>
                                      <w:color w:val="000000" w:themeColor="text1"/>
                                      <w:sz w:val="24"/>
                                      <w:szCs w:val="24"/>
                                    </w:rPr>
                                  </m:ctrlPr>
                                </m:e>
                              </m:d>
                              <m:ctrlPr>
                                <w:rPr>
                                  <w:rFonts w:ascii="Cambria Math" w:hAnsi="Cambria Math"/>
                                  <w:i/>
                                  <w:color w:val="000000" w:themeColor="text1"/>
                                  <w:sz w:val="24"/>
                                  <w:szCs w:val="24"/>
                                </w:rPr>
                              </m:ctrlPr>
                            </m:e>
                          </m:nary>
                          <m:ctrlPr>
                            <w:rPr>
                              <w:rFonts w:ascii="Cambria Math" w:hAnsi="Cambria Math"/>
                              <w:i/>
                              <w:color w:val="000000" w:themeColor="text1"/>
                              <w:sz w:val="24"/>
                              <w:szCs w:val="24"/>
                            </w:rPr>
                          </m:ctrlPr>
                        </m:e>
                      </m:d>
                      <m:ctrlPr>
                        <w:rPr>
                          <w:rFonts w:ascii="Cambria Math" w:hAnsi="Cambria Math"/>
                          <w:i/>
                          <w:color w:val="000000" w:themeColor="text1"/>
                          <w:sz w:val="24"/>
                          <w:szCs w:val="24"/>
                        </w:rPr>
                      </m:ctrlPr>
                    </m:num>
                    <m:den>
                      <m:nary>
                        <m:naryPr>
                          <m:chr m:val="∑"/>
                          <m:subHide m:val="1"/>
                          <m:supHide m:val="1"/>
                          <m:ctrlPr>
                            <w:rPr>
                              <w:rFonts w:ascii="Cambria Math" w:hAnsi="Calibri"/>
                              <w:i/>
                              <w:color w:val="000000" w:themeColor="text1"/>
                              <w:sz w:val="24"/>
                              <w:szCs w:val="24"/>
                            </w:rPr>
                          </m:ctrlPr>
                        </m:naryPr>
                        <m:sub/>
                        <m:sup/>
                        <m:e>
                          <m:r>
                            <w:rPr>
                              <w:rFonts w:ascii="Cambria Math" w:hAnsi="Calibri"/>
                              <w:color w:val="000000" w:themeColor="text1"/>
                              <w:sz w:val="24"/>
                              <w:szCs w:val="24"/>
                            </w:rPr>
                            <m:t>&lt;</m:t>
                          </m:r>
                          <m:r>
                            <m:rPr>
                              <m:nor/>
                            </m:rPr>
                            <w:rPr>
                              <w:rFonts w:ascii="Cambria Math" w:hAnsi="Calibri"/>
                              <w:color w:val="000000" w:themeColor="text1"/>
                              <w:sz w:val="24"/>
                              <w:szCs w:val="24"/>
                            </w:rPr>
                            <m:t>L.RRC.ConnReq.Att</m:t>
                          </m:r>
                          <m:r>
                            <m:rPr>
                              <m:sty m:val="p"/>
                            </m:rPr>
                            <w:rPr>
                              <w:rFonts w:ascii="Cambria Math" w:hAnsi="Calibri"/>
                              <w:color w:val="000000" w:themeColor="text1"/>
                              <w:sz w:val="24"/>
                              <w:szCs w:val="24"/>
                            </w:rPr>
                            <m:t>&gt;</m:t>
                          </m:r>
                          <m:ctrlPr>
                            <w:rPr>
                              <w:rFonts w:ascii="Cambria Math" w:hAnsi="Calibri"/>
                              <w:color w:val="000000" w:themeColor="text1"/>
                              <w:sz w:val="24"/>
                              <w:szCs w:val="24"/>
                            </w:rPr>
                          </m:ctrlPr>
                        </m:e>
                      </m:nary>
                      <m:ctrlPr>
                        <w:rPr>
                          <w:rFonts w:ascii="Cambria Math" w:hAnsi="Cambria Math"/>
                          <w:i/>
                          <w:color w:val="000000" w:themeColor="text1"/>
                          <w:sz w:val="24"/>
                          <w:szCs w:val="24"/>
                        </w:rPr>
                      </m:ctrlPr>
                    </m:den>
                  </m:f>
                  <m:ctrlPr>
                    <w:rPr>
                      <w:rFonts w:ascii="Cambria Math" w:hAnsi="Cambria Math"/>
                      <w:i/>
                      <w:color w:val="000000" w:themeColor="text1"/>
                      <w:sz w:val="24"/>
                      <w:szCs w:val="24"/>
                    </w:rPr>
                  </m:ctrlPr>
                </m:e>
              </m:d>
              <m:r>
                <w:rPr>
                  <w:rFonts w:ascii="Cambria Math" w:hAnsi="Calibri"/>
                  <w:color w:val="000000" w:themeColor="text1"/>
                  <w:sz w:val="24"/>
                  <w:szCs w:val="24"/>
                </w:rPr>
                <m:t>[%]</m:t>
              </m:r>
            </m:oMath>
            <w:r w:rsidR="00C00CC8">
              <w:rPr>
                <w:b/>
                <w:bCs/>
                <w:iCs/>
                <w:color w:val="000000" w:themeColor="text1"/>
                <w:sz w:val="24"/>
                <w:szCs w:val="24"/>
              </w:rPr>
              <w:t xml:space="preserve"> </w:t>
            </w:r>
          </w:p>
          <w:p w:rsidR="00581030" w:rsidRPr="00C00CC8" w:rsidRDefault="00581030" w:rsidP="00581030">
            <w:pPr>
              <w:jc w:val="both"/>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val="en-US" w:eastAsia="ru-RU"/>
              </w:rPr>
              <w:t>L</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RRC</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ConnReq</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Succ</w:t>
            </w:r>
            <w:r w:rsidRPr="00C00CC8">
              <w:rPr>
                <w:rFonts w:ascii="Times New Roman" w:eastAsia="Times New Roman" w:hAnsi="Times New Roman" w:cs="Times New Roman"/>
                <w:color w:val="000000"/>
                <w:sz w:val="24"/>
                <w:szCs w:val="24"/>
                <w:lang w:eastAsia="ru-RU"/>
              </w:rPr>
              <w:t xml:space="preserve"> - Количество сообщений о завершении установки соединения </w:t>
            </w:r>
            <w:r w:rsidRPr="00C00CC8">
              <w:rPr>
                <w:rFonts w:ascii="Times New Roman" w:eastAsia="Times New Roman" w:hAnsi="Times New Roman" w:cs="Times New Roman"/>
                <w:color w:val="000000"/>
                <w:sz w:val="24"/>
                <w:szCs w:val="24"/>
                <w:lang w:val="en-US" w:eastAsia="ru-RU"/>
              </w:rPr>
              <w:t>RRC</w:t>
            </w:r>
            <w:r w:rsidRPr="00C00CC8">
              <w:rPr>
                <w:rFonts w:ascii="Times New Roman" w:eastAsia="Times New Roman" w:hAnsi="Times New Roman" w:cs="Times New Roman"/>
                <w:color w:val="000000"/>
                <w:sz w:val="24"/>
                <w:szCs w:val="24"/>
                <w:lang w:eastAsia="ru-RU"/>
              </w:rPr>
              <w:t>, полученных от абонентского терминала в соте.</w:t>
            </w:r>
          </w:p>
          <w:p w:rsidR="00581030" w:rsidRPr="00C00CC8" w:rsidRDefault="00581030" w:rsidP="00581030">
            <w:pPr>
              <w:jc w:val="both"/>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val="en-US" w:eastAsia="ru-RU"/>
              </w:rPr>
              <w:t>L</w:t>
            </w:r>
            <w:r w:rsidRPr="00C00CC8">
              <w:rPr>
                <w:rFonts w:ascii="Times New Roman" w:eastAsia="Times New Roman" w:hAnsi="Times New Roman" w:cs="Times New Roman"/>
                <w:color w:val="000000"/>
                <w:sz w:val="24"/>
                <w:szCs w:val="24"/>
                <w:lang w:eastAsia="ru-RU"/>
              </w:rPr>
              <w:t xml:space="preserve">. </w:t>
            </w:r>
            <w:r w:rsidRPr="00C00CC8">
              <w:rPr>
                <w:rFonts w:ascii="Times New Roman" w:eastAsia="Times New Roman" w:hAnsi="Times New Roman" w:cs="Times New Roman"/>
                <w:color w:val="000000"/>
                <w:sz w:val="24"/>
                <w:szCs w:val="24"/>
                <w:lang w:val="en-US" w:eastAsia="ru-RU"/>
              </w:rPr>
              <w:t>L</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RRC</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ConnReq</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Att</w:t>
            </w:r>
            <w:r w:rsidRPr="00C00CC8">
              <w:rPr>
                <w:rFonts w:ascii="Times New Roman" w:eastAsia="Times New Roman" w:hAnsi="Times New Roman" w:cs="Times New Roman"/>
                <w:color w:val="000000"/>
                <w:sz w:val="24"/>
                <w:szCs w:val="24"/>
                <w:lang w:eastAsia="ru-RU"/>
              </w:rPr>
              <w:t xml:space="preserve"> - Количество сообщений </w:t>
            </w:r>
            <w:r w:rsidRPr="00C00CC8">
              <w:rPr>
                <w:rFonts w:ascii="Times New Roman" w:eastAsia="Times New Roman" w:hAnsi="Times New Roman" w:cs="Times New Roman"/>
                <w:color w:val="000000"/>
                <w:sz w:val="24"/>
                <w:szCs w:val="24"/>
                <w:lang w:val="en-US" w:eastAsia="ru-RU"/>
              </w:rPr>
              <w:t>RRC</w:t>
            </w:r>
            <w:r w:rsidRPr="00C00CC8">
              <w:rPr>
                <w:rFonts w:ascii="Times New Roman" w:eastAsia="Times New Roman" w:hAnsi="Times New Roman" w:cs="Times New Roman"/>
                <w:color w:val="000000"/>
                <w:sz w:val="24"/>
                <w:szCs w:val="24"/>
                <w:lang w:eastAsia="ru-RU"/>
              </w:rPr>
              <w:t xml:space="preserve"> </w:t>
            </w:r>
            <w:r w:rsidRPr="00C00CC8">
              <w:rPr>
                <w:rFonts w:ascii="Times New Roman" w:eastAsia="Times New Roman" w:hAnsi="Times New Roman" w:cs="Times New Roman"/>
                <w:color w:val="000000"/>
                <w:sz w:val="24"/>
                <w:szCs w:val="24"/>
                <w:lang w:val="en-US" w:eastAsia="ru-RU"/>
              </w:rPr>
              <w:t>Connection</w:t>
            </w:r>
            <w:r w:rsidRPr="00C00CC8">
              <w:rPr>
                <w:rFonts w:ascii="Times New Roman" w:eastAsia="Times New Roman" w:hAnsi="Times New Roman" w:cs="Times New Roman"/>
                <w:color w:val="000000"/>
                <w:sz w:val="24"/>
                <w:szCs w:val="24"/>
                <w:lang w:eastAsia="ru-RU"/>
              </w:rPr>
              <w:t xml:space="preserve"> </w:t>
            </w:r>
            <w:r w:rsidRPr="00C00CC8">
              <w:rPr>
                <w:rFonts w:ascii="Times New Roman" w:eastAsia="Times New Roman" w:hAnsi="Times New Roman" w:cs="Times New Roman"/>
                <w:color w:val="000000"/>
                <w:sz w:val="24"/>
                <w:szCs w:val="24"/>
                <w:lang w:val="en-US" w:eastAsia="ru-RU"/>
              </w:rPr>
              <w:t>Request</w:t>
            </w:r>
            <w:r w:rsidRPr="00C00CC8">
              <w:rPr>
                <w:rFonts w:ascii="Times New Roman" w:eastAsia="Times New Roman" w:hAnsi="Times New Roman" w:cs="Times New Roman"/>
                <w:color w:val="000000"/>
                <w:sz w:val="24"/>
                <w:szCs w:val="24"/>
                <w:lang w:eastAsia="ru-RU"/>
              </w:rPr>
              <w:t>, полученных от абонентского терминала в соте, исключая количество повторно переданных сообщений.</w:t>
            </w:r>
          </w:p>
          <w:p w:rsidR="00581030" w:rsidRPr="00C00CC8" w:rsidRDefault="00581030" w:rsidP="00581030">
            <w:pPr>
              <w:jc w:val="both"/>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val="en-US" w:eastAsia="ru-RU"/>
              </w:rPr>
              <w:t>L</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S</w:t>
            </w:r>
            <w:r w:rsidRPr="00C00CC8">
              <w:rPr>
                <w:rFonts w:ascii="Times New Roman" w:eastAsia="Times New Roman" w:hAnsi="Times New Roman" w:cs="Times New Roman"/>
                <w:color w:val="000000"/>
                <w:sz w:val="24"/>
                <w:szCs w:val="24"/>
                <w:lang w:eastAsia="ru-RU"/>
              </w:rPr>
              <w:t>1</w:t>
            </w:r>
            <w:r w:rsidRPr="00C00CC8">
              <w:rPr>
                <w:rFonts w:ascii="Times New Roman" w:eastAsia="Times New Roman" w:hAnsi="Times New Roman" w:cs="Times New Roman"/>
                <w:color w:val="000000"/>
                <w:sz w:val="24"/>
                <w:szCs w:val="24"/>
                <w:lang w:val="en-US" w:eastAsia="ru-RU"/>
              </w:rPr>
              <w:t>Sig</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ConnEst</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Succ</w:t>
            </w:r>
            <w:r w:rsidRPr="00C00CC8">
              <w:rPr>
                <w:rFonts w:ascii="Times New Roman" w:eastAsia="Times New Roman" w:hAnsi="Times New Roman" w:cs="Times New Roman"/>
                <w:color w:val="000000"/>
                <w:sz w:val="24"/>
                <w:szCs w:val="24"/>
                <w:lang w:eastAsia="ru-RU"/>
              </w:rPr>
              <w:t xml:space="preserve"> - </w:t>
            </w:r>
            <w:r w:rsidR="001C2475" w:rsidRPr="00C00CC8">
              <w:rPr>
                <w:rFonts w:ascii="Times New Roman" w:eastAsia="Times New Roman" w:hAnsi="Times New Roman" w:cs="Times New Roman"/>
                <w:color w:val="000000"/>
                <w:sz w:val="24"/>
                <w:szCs w:val="24"/>
                <w:lang w:eastAsia="ru-RU"/>
              </w:rPr>
              <w:t xml:space="preserve">Количество успешных установок сигнального соединения для конкретного абонентского терминала на интерфейсе </w:t>
            </w:r>
            <w:r w:rsidR="001C2475" w:rsidRPr="00C00CC8">
              <w:rPr>
                <w:rFonts w:ascii="Times New Roman" w:eastAsia="Times New Roman" w:hAnsi="Times New Roman" w:cs="Times New Roman"/>
                <w:color w:val="000000"/>
                <w:sz w:val="24"/>
                <w:szCs w:val="24"/>
                <w:lang w:val="en-US" w:eastAsia="ru-RU"/>
              </w:rPr>
              <w:t>S</w:t>
            </w:r>
            <w:r w:rsidR="001C2475" w:rsidRPr="00C00CC8">
              <w:rPr>
                <w:rFonts w:ascii="Times New Roman" w:eastAsia="Times New Roman" w:hAnsi="Times New Roman" w:cs="Times New Roman"/>
                <w:color w:val="000000"/>
                <w:sz w:val="24"/>
                <w:szCs w:val="24"/>
                <w:lang w:eastAsia="ru-RU"/>
              </w:rPr>
              <w:t>1.</w:t>
            </w:r>
          </w:p>
          <w:p w:rsidR="00D95321" w:rsidRPr="00C00CC8" w:rsidRDefault="00581030" w:rsidP="00581030">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val="en-US" w:eastAsia="ru-RU"/>
              </w:rPr>
              <w:t>L</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S</w:t>
            </w:r>
            <w:r w:rsidRPr="00C00CC8">
              <w:rPr>
                <w:rFonts w:ascii="Times New Roman" w:eastAsia="Times New Roman" w:hAnsi="Times New Roman" w:cs="Times New Roman"/>
                <w:color w:val="000000"/>
                <w:sz w:val="24"/>
                <w:szCs w:val="24"/>
                <w:lang w:eastAsia="ru-RU"/>
              </w:rPr>
              <w:t>1</w:t>
            </w:r>
            <w:r w:rsidRPr="00C00CC8">
              <w:rPr>
                <w:rFonts w:ascii="Times New Roman" w:eastAsia="Times New Roman" w:hAnsi="Times New Roman" w:cs="Times New Roman"/>
                <w:color w:val="000000"/>
                <w:sz w:val="24"/>
                <w:szCs w:val="24"/>
                <w:lang w:val="en-US" w:eastAsia="ru-RU"/>
              </w:rPr>
              <w:t>Sig</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ConnEst</w:t>
            </w:r>
            <w:r w:rsidRPr="00C00CC8">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val="en-US" w:eastAsia="ru-RU"/>
              </w:rPr>
              <w:t>Att</w:t>
            </w:r>
            <w:r w:rsidRPr="00C00CC8">
              <w:rPr>
                <w:rFonts w:ascii="Times New Roman" w:eastAsia="Times New Roman" w:hAnsi="Times New Roman" w:cs="Times New Roman"/>
                <w:color w:val="000000"/>
                <w:sz w:val="24"/>
                <w:szCs w:val="24"/>
                <w:lang w:eastAsia="ru-RU"/>
              </w:rPr>
              <w:t xml:space="preserve"> - </w:t>
            </w:r>
            <w:r w:rsidR="001C2475" w:rsidRPr="00C00CC8">
              <w:rPr>
                <w:rFonts w:ascii="Times New Roman" w:eastAsia="Times New Roman" w:hAnsi="Times New Roman" w:cs="Times New Roman"/>
                <w:color w:val="000000"/>
                <w:sz w:val="24"/>
                <w:szCs w:val="24"/>
                <w:lang w:eastAsia="ru-RU"/>
              </w:rPr>
              <w:t xml:space="preserve">Количество попыток установить специфичные для абонентского терминала сигнальные соединения на интерфейсе </w:t>
            </w:r>
            <w:r w:rsidR="001C2475" w:rsidRPr="00C00CC8">
              <w:rPr>
                <w:rFonts w:ascii="Times New Roman" w:eastAsia="Times New Roman" w:hAnsi="Times New Roman" w:cs="Times New Roman"/>
                <w:color w:val="000000"/>
                <w:sz w:val="24"/>
                <w:szCs w:val="24"/>
                <w:lang w:val="en-US" w:eastAsia="ru-RU"/>
              </w:rPr>
              <w:t>S</w:t>
            </w:r>
            <w:r w:rsidR="001C2475" w:rsidRPr="00C00CC8">
              <w:rPr>
                <w:rFonts w:ascii="Times New Roman" w:eastAsia="Times New Roman" w:hAnsi="Times New Roman" w:cs="Times New Roman"/>
                <w:color w:val="000000"/>
                <w:sz w:val="24"/>
                <w:szCs w:val="24"/>
                <w:lang w:eastAsia="ru-RU"/>
              </w:rPr>
              <w:t>1.</w:t>
            </w:r>
          </w:p>
        </w:tc>
      </w:tr>
    </w:tbl>
    <w:p w:rsidR="007A48CB" w:rsidRDefault="007A48CB" w:rsidP="00A14D3E">
      <w:pPr>
        <w:spacing w:after="0" w:line="240" w:lineRule="auto"/>
        <w:jc w:val="both"/>
        <w:outlineLvl w:val="0"/>
        <w:rPr>
          <w:rFonts w:ascii="Times New Roman" w:eastAsia="Times New Roman" w:hAnsi="Times New Roman" w:cs="Times New Roman"/>
          <w:color w:val="000000"/>
          <w:sz w:val="28"/>
          <w:szCs w:val="28"/>
          <w:lang w:eastAsia="ru-RU"/>
        </w:rPr>
      </w:pPr>
    </w:p>
    <w:p w:rsidR="00004035" w:rsidRDefault="00004035" w:rsidP="00A14D3E">
      <w:pPr>
        <w:spacing w:after="0" w:line="240" w:lineRule="auto"/>
        <w:jc w:val="both"/>
        <w:outlineLvl w:val="0"/>
        <w:rPr>
          <w:rFonts w:ascii="Times New Roman" w:eastAsia="Times New Roman" w:hAnsi="Times New Roman" w:cs="Times New Roman"/>
          <w:color w:val="000000"/>
          <w:sz w:val="28"/>
          <w:szCs w:val="28"/>
          <w:lang w:eastAsia="ru-RU"/>
        </w:rPr>
      </w:pPr>
    </w:p>
    <w:p w:rsidR="00004035" w:rsidRDefault="00004035" w:rsidP="00A14D3E">
      <w:pPr>
        <w:spacing w:after="0" w:line="240" w:lineRule="auto"/>
        <w:jc w:val="both"/>
        <w:outlineLvl w:val="0"/>
        <w:rPr>
          <w:rFonts w:ascii="Times New Roman" w:eastAsia="Times New Roman" w:hAnsi="Times New Roman" w:cs="Times New Roman"/>
          <w:color w:val="000000"/>
          <w:sz w:val="28"/>
          <w:szCs w:val="28"/>
          <w:lang w:eastAsia="ru-RU"/>
        </w:rPr>
      </w:pPr>
    </w:p>
    <w:p w:rsidR="00004035" w:rsidRDefault="00004035" w:rsidP="00A14D3E">
      <w:pPr>
        <w:spacing w:after="0" w:line="240" w:lineRule="auto"/>
        <w:jc w:val="both"/>
        <w:outlineLvl w:val="0"/>
        <w:rPr>
          <w:rFonts w:ascii="Times New Roman" w:eastAsia="Times New Roman" w:hAnsi="Times New Roman" w:cs="Times New Roman"/>
          <w:color w:val="000000"/>
          <w:sz w:val="28"/>
          <w:szCs w:val="28"/>
          <w:lang w:eastAsia="ru-RU"/>
        </w:rPr>
      </w:pPr>
    </w:p>
    <w:p w:rsidR="00760526" w:rsidRDefault="00760526" w:rsidP="00760526">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5</w:t>
      </w:r>
    </w:p>
    <w:p w:rsidR="0081427B" w:rsidRDefault="0081427B" w:rsidP="00760526">
      <w:pPr>
        <w:spacing w:after="0" w:line="240" w:lineRule="auto"/>
        <w:jc w:val="both"/>
        <w:outlineLvl w:val="0"/>
        <w:rPr>
          <w:rFonts w:ascii="Times New Roman" w:hAnsi="Times New Roman" w:cs="Times New Roman"/>
          <w:sz w:val="28"/>
          <w:szCs w:val="28"/>
        </w:rPr>
      </w:pPr>
    </w:p>
    <w:tbl>
      <w:tblPr>
        <w:tblStyle w:val="a3"/>
        <w:tblW w:w="5000" w:type="pct"/>
        <w:tblLayout w:type="fixed"/>
        <w:tblLook w:val="04A0" w:firstRow="1" w:lastRow="0" w:firstColumn="1" w:lastColumn="0" w:noHBand="0" w:noVBand="1"/>
      </w:tblPr>
      <w:tblGrid>
        <w:gridCol w:w="534"/>
        <w:gridCol w:w="4241"/>
        <w:gridCol w:w="5079"/>
      </w:tblGrid>
      <w:tr w:rsidR="00F4670A" w:rsidRPr="00C00CC8" w:rsidTr="00B95933">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F4670A"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E_RRC_Setup_FR_Sig</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Процент </w:t>
            </w:r>
            <w:r>
              <w:rPr>
                <w:rFonts w:ascii="Times New Roman" w:eastAsia="Times New Roman" w:hAnsi="Times New Roman" w:cs="Times New Roman"/>
                <w:color w:val="000000"/>
                <w:sz w:val="24"/>
                <w:szCs w:val="24"/>
                <w:lang w:eastAsia="ru-RU"/>
              </w:rPr>
              <w:t>провальных попыток</w:t>
            </w:r>
            <w:r w:rsidRPr="00C00CC8">
              <w:rPr>
                <w:rFonts w:ascii="Times New Roman" w:eastAsia="Times New Roman" w:hAnsi="Times New Roman" w:cs="Times New Roman"/>
                <w:color w:val="000000"/>
                <w:sz w:val="24"/>
                <w:szCs w:val="24"/>
                <w:lang w:eastAsia="ru-RU"/>
              </w:rPr>
              <w:t xml:space="preserve"> установлений RRC соединений для сигнального трафика.</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bCs/>
                <w:iCs/>
                <w:color w:val="000000" w:themeColor="text1"/>
                <w:sz w:val="24"/>
                <w:szCs w:val="24"/>
              </w:rPr>
            </w:pPr>
            <m:oMathPara>
              <m:oMath>
                <m:r>
                  <m:rPr>
                    <m:sty m:val="p"/>
                  </m:rPr>
                  <w:rPr>
                    <w:rFonts w:ascii="Cambria Math"/>
                    <w:color w:val="000000" w:themeColor="text1"/>
                    <w:sz w:val="24"/>
                    <w:szCs w:val="24"/>
                    <w:lang w:val="en-US"/>
                  </w:rPr>
                  <m:t>E</m:t>
                </m:r>
                <m:r>
                  <m:rPr>
                    <m:sty m:val="p"/>
                  </m:rPr>
                  <w:rPr>
                    <w:rFonts w:ascii="Cambria Math"/>
                    <w:color w:val="000000" w:themeColor="text1"/>
                    <w:sz w:val="24"/>
                    <w:szCs w:val="24"/>
                  </w:rPr>
                  <m:t>_</m:t>
                </m:r>
                <m:r>
                  <m:rPr>
                    <m:sty m:val="p"/>
                  </m:rPr>
                  <w:rPr>
                    <w:rFonts w:ascii="Cambria Math"/>
                    <w:color w:val="000000" w:themeColor="text1"/>
                    <w:sz w:val="24"/>
                    <w:szCs w:val="24"/>
                    <w:lang w:val="en-US"/>
                  </w:rPr>
                  <m:t>RRC</m:t>
                </m:r>
                <m:r>
                  <m:rPr>
                    <m:sty m:val="p"/>
                  </m:rPr>
                  <w:rPr>
                    <w:rFonts w:ascii="Cambria Math"/>
                    <w:color w:val="000000" w:themeColor="text1"/>
                    <w:sz w:val="24"/>
                    <w:szCs w:val="24"/>
                  </w:rPr>
                  <m:t>_</m:t>
                </m:r>
                <m:r>
                  <m:rPr>
                    <m:sty m:val="p"/>
                  </m:rPr>
                  <w:rPr>
                    <w:rFonts w:ascii="Cambria Math"/>
                    <w:color w:val="000000" w:themeColor="text1"/>
                    <w:sz w:val="24"/>
                    <w:szCs w:val="24"/>
                    <w:lang w:val="en-US"/>
                  </w:rPr>
                  <m:t>Setup</m:t>
                </m:r>
                <m:r>
                  <m:rPr>
                    <m:sty m:val="p"/>
                  </m:rPr>
                  <w:rPr>
                    <w:rFonts w:ascii="Cambria Math"/>
                    <w:color w:val="000000" w:themeColor="text1"/>
                    <w:sz w:val="24"/>
                    <w:szCs w:val="24"/>
                  </w:rPr>
                  <m:t>_</m:t>
                </m:r>
                <m:r>
                  <m:rPr>
                    <m:sty m:val="p"/>
                  </m:rPr>
                  <w:rPr>
                    <w:rFonts w:ascii="Cambria Math"/>
                    <w:color w:val="000000" w:themeColor="text1"/>
                    <w:sz w:val="24"/>
                    <w:szCs w:val="24"/>
                    <w:lang w:val="en-US"/>
                  </w:rPr>
                  <m:t>FR</m:t>
                </m:r>
                <m:r>
                  <m:rPr>
                    <m:sty m:val="p"/>
                  </m:rPr>
                  <w:rPr>
                    <w:rFonts w:ascii="Cambria Math"/>
                    <w:color w:val="000000" w:themeColor="text1"/>
                    <w:sz w:val="24"/>
                    <w:szCs w:val="24"/>
                  </w:rPr>
                  <m:t>_</m:t>
                </m:r>
                <m:r>
                  <m:rPr>
                    <m:sty m:val="p"/>
                  </m:rPr>
                  <w:rPr>
                    <w:rFonts w:ascii="Cambria Math"/>
                    <w:color w:val="000000" w:themeColor="text1"/>
                    <w:sz w:val="24"/>
                    <w:szCs w:val="24"/>
                    <w:lang w:val="en-US"/>
                  </w:rPr>
                  <m:t>Sig</m:t>
                </m:r>
                <m:r>
                  <m:rPr>
                    <m:sty m:val="p"/>
                  </m:rPr>
                  <w:rPr>
                    <w:rFonts w:ascii="Cambria Math"/>
                    <w:color w:val="000000" w:themeColor="text1"/>
                    <w:sz w:val="24"/>
                    <w:szCs w:val="24"/>
                  </w:rPr>
                  <m:t>=100</m:t>
                </m:r>
                <m:r>
                  <m:rPr>
                    <m:sty m:val="p"/>
                  </m:rPr>
                  <w:rPr>
                    <w:rFonts w:ascii="Cambria Math"/>
                    <w:color w:val="000000" w:themeColor="text1"/>
                    <w:sz w:val="24"/>
                    <w:szCs w:val="24"/>
                  </w:rPr>
                  <m:t>×</m:t>
                </m:r>
                <m:r>
                  <m:rPr>
                    <m:sty m:val="p"/>
                  </m:rPr>
                  <w:rPr>
                    <w:rFonts w:ascii="Cambria Math"/>
                    <w:color w:val="000000" w:themeColor="text1"/>
                    <w:sz w:val="24"/>
                    <w:szCs w:val="24"/>
                  </w:rPr>
                  <m:t>[1</m:t>
                </m:r>
                <m:r>
                  <m:rPr>
                    <m:sty m:val="bi"/>
                  </m:rPr>
                  <w:rPr>
                    <w:rFonts w:ascii="Cambria Math"/>
                    <w:color w:val="000000" w:themeColor="text1"/>
                    <w:sz w:val="24"/>
                    <w:szCs w:val="24"/>
                  </w:rPr>
                  <m:t>-</m:t>
                </m:r>
                <m:f>
                  <m:fPr>
                    <m:ctrlPr>
                      <w:rPr>
                        <w:rFonts w:ascii="Cambria Math" w:hAnsi="Cambria Math"/>
                        <w:i/>
                        <w:iCs/>
                        <w:color w:val="000000" w:themeColor="text1"/>
                        <w:sz w:val="24"/>
                        <w:szCs w:val="24"/>
                        <w:lang w:val="en-US"/>
                      </w:rPr>
                    </m:ctrlPr>
                  </m:fPr>
                  <m:num>
                    <m:nary>
                      <m:naryPr>
                        <m:chr m:val="∑"/>
                        <m:subHide m:val="1"/>
                        <m:supHide m:val="1"/>
                        <m:ctrlPr>
                          <w:rPr>
                            <w:rFonts w:ascii="Cambria Math" w:hAnsi="Cambria Math"/>
                            <w:i/>
                            <w:iCs/>
                            <w:color w:val="000000" w:themeColor="text1"/>
                            <w:sz w:val="24"/>
                            <w:szCs w:val="24"/>
                            <w:lang w:val="en-US"/>
                          </w:rPr>
                        </m:ctrlPr>
                      </m:naryPr>
                      <m:sub/>
                      <m:sup/>
                      <m:e>
                        <m:r>
                          <w:rPr>
                            <w:rFonts w:ascii="Cambria Math"/>
                            <w:color w:val="000000" w:themeColor="text1"/>
                            <w:sz w:val="24"/>
                            <w:szCs w:val="24"/>
                          </w:rPr>
                          <m:t>(&lt;</m:t>
                        </m:r>
                        <m:r>
                          <m:rPr>
                            <m:nor/>
                          </m:rPr>
                          <w:rPr>
                            <w:rFonts w:ascii="Cambria Math"/>
                            <w:iCs/>
                            <w:color w:val="000000" w:themeColor="text1"/>
                            <w:sz w:val="24"/>
                            <w:szCs w:val="24"/>
                            <w:lang w:val="en-US"/>
                          </w:rPr>
                          <m:t>L</m:t>
                        </m:r>
                        <m:r>
                          <m:rPr>
                            <m:nor/>
                          </m:rPr>
                          <w:rPr>
                            <w:rFonts w:ascii="Cambria Math"/>
                            <w:iCs/>
                            <w:color w:val="000000" w:themeColor="text1"/>
                            <w:sz w:val="24"/>
                            <w:szCs w:val="24"/>
                          </w:rPr>
                          <m:t>.</m:t>
                        </m:r>
                        <m:r>
                          <m:rPr>
                            <m:nor/>
                          </m:rPr>
                          <w:rPr>
                            <w:rFonts w:ascii="Cambria Math"/>
                            <w:iCs/>
                            <w:color w:val="000000" w:themeColor="text1"/>
                            <w:sz w:val="24"/>
                            <w:szCs w:val="24"/>
                            <w:lang w:val="en-US"/>
                          </w:rPr>
                          <m:t>RRC</m:t>
                        </m:r>
                        <m:r>
                          <m:rPr>
                            <m:nor/>
                          </m:rPr>
                          <w:rPr>
                            <w:rFonts w:ascii="Cambria Math"/>
                            <w:iCs/>
                            <w:color w:val="000000" w:themeColor="text1"/>
                            <w:sz w:val="24"/>
                            <w:szCs w:val="24"/>
                          </w:rPr>
                          <m:t>.</m:t>
                        </m:r>
                        <m:r>
                          <m:rPr>
                            <m:nor/>
                          </m:rPr>
                          <w:rPr>
                            <w:rFonts w:ascii="Cambria Math"/>
                            <w:iCs/>
                            <w:color w:val="000000" w:themeColor="text1"/>
                            <w:sz w:val="24"/>
                            <w:szCs w:val="24"/>
                            <w:lang w:val="en-US"/>
                          </w:rPr>
                          <m:t>ConnReq</m:t>
                        </m:r>
                        <m:r>
                          <m:rPr>
                            <m:nor/>
                          </m:rPr>
                          <w:rPr>
                            <w:rFonts w:ascii="Cambria Math"/>
                            <w:iCs/>
                            <w:color w:val="000000" w:themeColor="text1"/>
                            <w:sz w:val="24"/>
                            <w:szCs w:val="24"/>
                          </w:rPr>
                          <m:t>.</m:t>
                        </m:r>
                        <m:r>
                          <m:rPr>
                            <m:nor/>
                          </m:rPr>
                          <w:rPr>
                            <w:rFonts w:ascii="Cambria Math"/>
                            <w:iCs/>
                            <w:color w:val="000000" w:themeColor="text1"/>
                            <w:sz w:val="24"/>
                            <w:szCs w:val="24"/>
                            <w:lang w:val="en-US"/>
                          </w:rPr>
                          <m:t>Succ</m:t>
                        </m:r>
                        <m:r>
                          <m:rPr>
                            <m:nor/>
                          </m:rPr>
                          <w:rPr>
                            <w:rFonts w:ascii="Cambria Math"/>
                            <w:iCs/>
                            <w:color w:val="000000" w:themeColor="text1"/>
                            <w:sz w:val="24"/>
                            <w:szCs w:val="24"/>
                          </w:rPr>
                          <m:t>.</m:t>
                        </m:r>
                        <m:r>
                          <m:rPr>
                            <m:nor/>
                          </m:rPr>
                          <w:rPr>
                            <w:rFonts w:ascii="Cambria Math"/>
                            <w:iCs/>
                            <w:color w:val="000000" w:themeColor="text1"/>
                            <w:sz w:val="24"/>
                            <w:szCs w:val="24"/>
                            <w:lang w:val="en-US"/>
                          </w:rPr>
                          <m:t>MO</m:t>
                        </m:r>
                        <m:r>
                          <m:rPr>
                            <m:nor/>
                          </m:rPr>
                          <w:rPr>
                            <w:rFonts w:ascii="Cambria Math"/>
                            <w:iCs/>
                            <w:color w:val="000000" w:themeColor="text1"/>
                            <w:sz w:val="24"/>
                            <w:szCs w:val="24"/>
                          </w:rPr>
                          <m:t>.</m:t>
                        </m:r>
                        <m:r>
                          <m:rPr>
                            <m:nor/>
                          </m:rPr>
                          <w:rPr>
                            <w:rFonts w:ascii="Cambria Math"/>
                            <w:iCs/>
                            <w:color w:val="000000" w:themeColor="text1"/>
                            <w:sz w:val="24"/>
                            <w:szCs w:val="24"/>
                            <w:lang w:val="en-US"/>
                          </w:rPr>
                          <m:t>Sig</m:t>
                        </m:r>
                        <m:r>
                          <m:rPr>
                            <m:sty m:val="p"/>
                          </m:rPr>
                          <w:rPr>
                            <w:rFonts w:ascii="Cambria Math"/>
                            <w:color w:val="000000" w:themeColor="text1"/>
                            <w:sz w:val="24"/>
                            <w:szCs w:val="24"/>
                          </w:rPr>
                          <m:t>&gt;</m:t>
                        </m:r>
                        <m:r>
                          <w:rPr>
                            <w:rFonts w:ascii="Cambria Math"/>
                            <w:color w:val="000000" w:themeColor="text1"/>
                            <w:sz w:val="24"/>
                            <w:szCs w:val="24"/>
                          </w:rPr>
                          <m:t xml:space="preserve"> </m:t>
                        </m:r>
                      </m:e>
                    </m:nary>
                  </m:num>
                  <m:den>
                    <m:nary>
                      <m:naryPr>
                        <m:chr m:val="∑"/>
                        <m:subHide m:val="1"/>
                        <m:supHide m:val="1"/>
                        <m:ctrlPr>
                          <w:rPr>
                            <w:rFonts w:ascii="Cambria Math" w:hAnsi="Cambria Math"/>
                            <w:i/>
                            <w:iCs/>
                            <w:color w:val="000000" w:themeColor="text1"/>
                            <w:sz w:val="24"/>
                            <w:szCs w:val="24"/>
                            <w:lang w:val="en-US"/>
                          </w:rPr>
                        </m:ctrlPr>
                      </m:naryPr>
                      <m:sub/>
                      <m:sup/>
                      <m:e>
                        <m:r>
                          <w:rPr>
                            <w:rFonts w:ascii="Cambria Math"/>
                            <w:color w:val="000000" w:themeColor="text1"/>
                            <w:sz w:val="24"/>
                            <w:szCs w:val="24"/>
                          </w:rPr>
                          <m:t>(&lt;</m:t>
                        </m:r>
                        <m:r>
                          <m:rPr>
                            <m:nor/>
                          </m:rPr>
                          <w:rPr>
                            <w:rFonts w:ascii="Cambria Math"/>
                            <w:iCs/>
                            <w:color w:val="000000" w:themeColor="text1"/>
                            <w:sz w:val="24"/>
                            <w:szCs w:val="24"/>
                            <w:lang w:val="en-US"/>
                          </w:rPr>
                          <m:t>L</m:t>
                        </m:r>
                        <m:r>
                          <m:rPr>
                            <m:nor/>
                          </m:rPr>
                          <w:rPr>
                            <w:rFonts w:ascii="Cambria Math"/>
                            <w:iCs/>
                            <w:color w:val="000000" w:themeColor="text1"/>
                            <w:sz w:val="24"/>
                            <w:szCs w:val="24"/>
                          </w:rPr>
                          <m:t>.</m:t>
                        </m:r>
                        <m:r>
                          <m:rPr>
                            <m:nor/>
                          </m:rPr>
                          <w:rPr>
                            <w:rFonts w:ascii="Cambria Math"/>
                            <w:iCs/>
                            <w:color w:val="000000" w:themeColor="text1"/>
                            <w:sz w:val="24"/>
                            <w:szCs w:val="24"/>
                            <w:lang w:val="en-US"/>
                          </w:rPr>
                          <m:t>RRC</m:t>
                        </m:r>
                        <m:r>
                          <m:rPr>
                            <m:nor/>
                          </m:rPr>
                          <w:rPr>
                            <w:rFonts w:ascii="Cambria Math"/>
                            <w:iCs/>
                            <w:color w:val="000000" w:themeColor="text1"/>
                            <w:sz w:val="24"/>
                            <w:szCs w:val="24"/>
                          </w:rPr>
                          <m:t>.</m:t>
                        </m:r>
                        <m:r>
                          <m:rPr>
                            <m:nor/>
                          </m:rPr>
                          <w:rPr>
                            <w:rFonts w:ascii="Cambria Math"/>
                            <w:iCs/>
                            <w:color w:val="000000" w:themeColor="text1"/>
                            <w:sz w:val="24"/>
                            <w:szCs w:val="24"/>
                            <w:lang w:val="en-US"/>
                          </w:rPr>
                          <m:t>ConnReq</m:t>
                        </m:r>
                        <m:r>
                          <m:rPr>
                            <m:nor/>
                          </m:rPr>
                          <w:rPr>
                            <w:rFonts w:ascii="Cambria Math"/>
                            <w:iCs/>
                            <w:color w:val="000000" w:themeColor="text1"/>
                            <w:sz w:val="24"/>
                            <w:szCs w:val="24"/>
                          </w:rPr>
                          <m:t>.</m:t>
                        </m:r>
                        <m:r>
                          <m:rPr>
                            <m:nor/>
                          </m:rPr>
                          <w:rPr>
                            <w:rFonts w:ascii="Cambria Math"/>
                            <w:iCs/>
                            <w:color w:val="000000" w:themeColor="text1"/>
                            <w:sz w:val="24"/>
                            <w:szCs w:val="24"/>
                            <w:lang w:val="en-US"/>
                          </w:rPr>
                          <m:t>Att</m:t>
                        </m:r>
                        <m:r>
                          <m:rPr>
                            <m:nor/>
                          </m:rPr>
                          <w:rPr>
                            <w:rFonts w:ascii="Cambria Math"/>
                            <w:iCs/>
                            <w:color w:val="000000" w:themeColor="text1"/>
                            <w:sz w:val="24"/>
                            <w:szCs w:val="24"/>
                          </w:rPr>
                          <m:t>.</m:t>
                        </m:r>
                        <m:r>
                          <m:rPr>
                            <m:nor/>
                          </m:rPr>
                          <w:rPr>
                            <w:rFonts w:ascii="Cambria Math"/>
                            <w:iCs/>
                            <w:color w:val="000000" w:themeColor="text1"/>
                            <w:sz w:val="24"/>
                            <w:szCs w:val="24"/>
                            <w:lang w:val="en-US"/>
                          </w:rPr>
                          <m:t>MO</m:t>
                        </m:r>
                        <m:r>
                          <m:rPr>
                            <m:nor/>
                          </m:rPr>
                          <w:rPr>
                            <w:rFonts w:ascii="Cambria Math"/>
                            <w:iCs/>
                            <w:color w:val="000000" w:themeColor="text1"/>
                            <w:sz w:val="24"/>
                            <w:szCs w:val="24"/>
                          </w:rPr>
                          <m:t>.</m:t>
                        </m:r>
                        <m:r>
                          <m:rPr>
                            <m:nor/>
                          </m:rPr>
                          <w:rPr>
                            <w:rFonts w:ascii="Cambria Math"/>
                            <w:iCs/>
                            <w:color w:val="000000" w:themeColor="text1"/>
                            <w:sz w:val="24"/>
                            <w:szCs w:val="24"/>
                            <w:lang w:val="en-US"/>
                          </w:rPr>
                          <m:t>Sig</m:t>
                        </m:r>
                        <m:r>
                          <m:rPr>
                            <m:sty m:val="p"/>
                          </m:rPr>
                          <w:rPr>
                            <w:rFonts w:ascii="Cambria Math"/>
                            <w:color w:val="000000" w:themeColor="text1"/>
                            <w:sz w:val="24"/>
                            <w:szCs w:val="24"/>
                          </w:rPr>
                          <m:t>&gt;</m:t>
                        </m:r>
                        <m:ctrlPr>
                          <w:rPr>
                            <w:rFonts w:ascii="Cambria Math" w:hAnsi="Cambria Math"/>
                            <w:iCs/>
                            <w:color w:val="000000" w:themeColor="text1"/>
                            <w:sz w:val="24"/>
                            <w:szCs w:val="24"/>
                            <w:lang w:val="en-US"/>
                          </w:rPr>
                        </m:ctrlPr>
                      </m:e>
                    </m:nary>
                  </m:den>
                </m:f>
                <m:r>
                  <m:rPr>
                    <m:sty m:val="bi"/>
                  </m:rPr>
                  <w:rPr>
                    <w:rFonts w:ascii="Cambria Math"/>
                    <w:color w:val="000000" w:themeColor="text1"/>
                    <w:sz w:val="24"/>
                    <w:szCs w:val="24"/>
                  </w:rPr>
                  <m:t>][%]</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E_RAB_Setup_FR</w:t>
            </w:r>
          </w:p>
        </w:tc>
        <w:tc>
          <w:tcPr>
            <w:tcW w:w="2577" w:type="pct"/>
          </w:tcPr>
          <w:p w:rsidR="0081427B" w:rsidRPr="00C00CC8" w:rsidRDefault="0081427B" w:rsidP="00B95933">
            <w:pPr>
              <w:tabs>
                <w:tab w:val="num" w:pos="1500"/>
              </w:tabs>
              <w:jc w:val="both"/>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установлений RAB.</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A45C85" w:rsidRDefault="0081427B" w:rsidP="00B95933">
            <w:pPr>
              <w:tabs>
                <w:tab w:val="num" w:pos="1500"/>
              </w:tabs>
              <w:jc w:val="center"/>
              <w:rPr>
                <w:rFonts w:ascii="Times New Roman" w:eastAsia="Times New Roman" w:hAnsi="Times New Roman" w:cs="Times New Roman"/>
                <w:bCs/>
                <w:color w:val="000000"/>
                <w:sz w:val="24"/>
                <w:szCs w:val="24"/>
                <w:lang w:val="en-US" w:eastAsia="ru-RU"/>
              </w:rPr>
            </w:pPr>
            <m:oMathPara>
              <m:oMath>
                <m:r>
                  <w:rPr>
                    <w:rFonts w:ascii="Cambria Math"/>
                    <w:color w:val="000000" w:themeColor="text1"/>
                    <w:sz w:val="24"/>
                    <w:szCs w:val="24"/>
                    <w:lang w:val="en-US"/>
                  </w:rPr>
                  <m:t>E_RAB_Setup_FR=100</m:t>
                </m:r>
                <m:r>
                  <w:rPr>
                    <w:rFonts w:ascii="Cambria Math"/>
                    <w:color w:val="000000" w:themeColor="text1"/>
                    <w:sz w:val="24"/>
                    <w:szCs w:val="24"/>
                    <w:lang w:val="en-US"/>
                  </w:rPr>
                  <m:t>×</m:t>
                </m:r>
                <m:r>
                  <w:rPr>
                    <w:rFonts w:ascii="Cambria Math"/>
                    <w:color w:val="000000" w:themeColor="text1"/>
                    <w:sz w:val="24"/>
                    <w:szCs w:val="24"/>
                    <w:lang w:val="en-US"/>
                  </w:rPr>
                  <m:t>[1</m:t>
                </m:r>
                <m:r>
                  <w:rPr>
                    <w:rFonts w:ascii="Cambria Math"/>
                    <w:color w:val="000000" w:themeColor="text1"/>
                    <w:sz w:val="24"/>
                    <w:szCs w:val="24"/>
                    <w:lang w:val="en-US"/>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lang w:val="en-US"/>
                          </w:rPr>
                          <m:t>(&lt;</m:t>
                        </m:r>
                        <m:r>
                          <m:rPr>
                            <m:nor/>
                          </m:rPr>
                          <w:rPr>
                            <w:rFonts w:ascii="Cambria Math"/>
                            <w:bCs/>
                            <w:iCs/>
                            <w:color w:val="000000" w:themeColor="text1"/>
                            <w:sz w:val="24"/>
                            <w:szCs w:val="24"/>
                            <w:lang w:val="en-US"/>
                          </w:rPr>
                          <m:t>L.E-RAB.SuccEst</m:t>
                        </m:r>
                        <m:r>
                          <m:rPr>
                            <m:sty m:val="p"/>
                          </m:rPr>
                          <w:rPr>
                            <w:rFonts w:ascii="Cambria Math"/>
                            <w:color w:val="000000" w:themeColor="text1"/>
                            <w:sz w:val="24"/>
                            <w:szCs w:val="24"/>
                            <w:lang w:val="en-US"/>
                          </w:rPr>
                          <m:t>&gt;</m:t>
                        </m:r>
                        <m:ctrlPr>
                          <w:rPr>
                            <w:rFonts w:ascii="Cambria Math" w:hAnsi="Cambria Math"/>
                            <w:bCs/>
                            <w:iCs/>
                            <w:color w:val="000000" w:themeColor="text1"/>
                            <w:sz w:val="24"/>
                            <w:szCs w:val="24"/>
                            <w:lang w:val="en-US"/>
                          </w:rPr>
                        </m:ctrlP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lang w:val="en-US"/>
                          </w:rPr>
                          <m:t>(&lt;</m:t>
                        </m:r>
                        <m:r>
                          <m:rPr>
                            <m:nor/>
                          </m:rPr>
                          <w:rPr>
                            <w:rFonts w:ascii="Cambria Math"/>
                            <w:bCs/>
                            <w:iCs/>
                            <w:color w:val="000000" w:themeColor="text1"/>
                            <w:sz w:val="24"/>
                            <w:szCs w:val="24"/>
                            <w:lang w:val="en-US"/>
                          </w:rPr>
                          <m:t>L.E-RAB.AttEst</m:t>
                        </m:r>
                        <m:r>
                          <m:rPr>
                            <m:sty m:val="p"/>
                          </m:rPr>
                          <w:rPr>
                            <w:rFonts w:ascii="Cambria Math"/>
                            <w:color w:val="000000" w:themeColor="text1"/>
                            <w:sz w:val="24"/>
                            <w:szCs w:val="24"/>
                            <w:lang w:val="en-US"/>
                          </w:rPr>
                          <m:t>&gt;</m:t>
                        </m:r>
                        <m:ctrlPr>
                          <w:rPr>
                            <w:rFonts w:ascii="Cambria Math" w:hAnsi="Cambria Math"/>
                            <w:bCs/>
                            <w:iCs/>
                            <w:color w:val="000000" w:themeColor="text1"/>
                            <w:sz w:val="24"/>
                            <w:szCs w:val="24"/>
                            <w:lang w:val="en-US"/>
                          </w:rPr>
                        </m:ctrlPr>
                      </m:e>
                    </m:nary>
                  </m:den>
                </m:f>
                <m:r>
                  <w:rPr>
                    <w:rFonts w:ascii="Cambria Math"/>
                    <w:color w:val="000000" w:themeColor="text1"/>
                    <w:sz w:val="24"/>
                    <w:szCs w:val="24"/>
                    <w:lang w:val="en-US"/>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5</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E_RAB_Setup_FR_PLMN</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установлений RAB, рассчитанный по PLMN.</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rFonts w:ascii="Times New Roman" w:eastAsia="Times New Roman" w:hAnsi="Times New Roman" w:cs="Times New Roman"/>
                <w:color w:val="000000"/>
                <w:sz w:val="24"/>
                <w:szCs w:val="24"/>
                <w:lang w:val="en-US" w:eastAsia="ru-RU"/>
              </w:rPr>
            </w:pPr>
            <m:oMathPara>
              <m:oMath>
                <m:r>
                  <m:rPr>
                    <m:sty m:val="p"/>
                  </m:rPr>
                  <w:rPr>
                    <w:rFonts w:ascii="Cambria Math"/>
                    <w:color w:val="000000" w:themeColor="text1"/>
                    <w:sz w:val="24"/>
                    <w:szCs w:val="24"/>
                    <w:lang w:val="en-US"/>
                  </w:rPr>
                  <m:t>E_RAB_Setup_FR_VIP_PLMN=100</m:t>
                </m:r>
                <m:r>
                  <m:rPr>
                    <m:sty m:val="p"/>
                  </m:rPr>
                  <w:rPr>
                    <w:rFonts w:ascii="Cambria Math"/>
                    <w:color w:val="000000" w:themeColor="text1"/>
                    <w:sz w:val="24"/>
                    <w:szCs w:val="24"/>
                    <w:lang w:val="en-US"/>
                  </w:rPr>
                  <m:t>×</m:t>
                </m:r>
                <m:r>
                  <m:rPr>
                    <m:sty m:val="p"/>
                  </m:rPr>
                  <w:rPr>
                    <w:rFonts w:ascii="Cambria Math"/>
                    <w:color w:val="000000" w:themeColor="text1"/>
                    <w:sz w:val="24"/>
                    <w:szCs w:val="24"/>
                    <w:lang w:val="en-US"/>
                  </w:rPr>
                  <m:t>[1</m:t>
                </m:r>
                <m:r>
                  <m:rPr>
                    <m:sty m:val="p"/>
                  </m:rPr>
                  <w:rPr>
                    <w:rFonts w:ascii="Cambria Math"/>
                    <w:color w:val="000000" w:themeColor="text1"/>
                    <w:sz w:val="24"/>
                    <w:szCs w:val="24"/>
                    <w:lang w:val="en-US"/>
                  </w:rPr>
                  <m:t>-</m:t>
                </m:r>
                <m:f>
                  <m:fPr>
                    <m:ctrlPr>
                      <w:rPr>
                        <w:rFonts w:ascii="Cambria Math" w:hAnsi="Cambria Math"/>
                        <w:bCs/>
                        <w:iCs/>
                        <w:color w:val="000000" w:themeColor="text1"/>
                        <w:sz w:val="24"/>
                        <w:szCs w:val="24"/>
                        <w:lang w:val="en-US"/>
                      </w:rPr>
                    </m:ctrlPr>
                  </m:fPr>
                  <m:num>
                    <m:nary>
                      <m:naryPr>
                        <m:chr m:val="∑"/>
                        <m:subHide m:val="1"/>
                        <m:supHide m:val="1"/>
                        <m:ctrlPr>
                          <w:rPr>
                            <w:rFonts w:ascii="Cambria Math" w:hAnsi="Cambria Math"/>
                            <w:bCs/>
                            <w:iCs/>
                            <w:color w:val="000000" w:themeColor="text1"/>
                            <w:sz w:val="24"/>
                            <w:szCs w:val="24"/>
                            <w:lang w:val="en-US"/>
                          </w:rPr>
                        </m:ctrlPr>
                      </m:naryPr>
                      <m:sub/>
                      <m:sup/>
                      <m:e>
                        <m:r>
                          <m:rPr>
                            <m:sty m:val="p"/>
                          </m:rPr>
                          <w:rPr>
                            <w:rFonts w:ascii="Cambria Math"/>
                            <w:color w:val="000000" w:themeColor="text1"/>
                            <w:sz w:val="24"/>
                            <w:szCs w:val="24"/>
                            <w:lang w:val="en-US"/>
                          </w:rPr>
                          <m:t>(&lt;</m:t>
                        </m:r>
                        <m:r>
                          <m:rPr>
                            <m:nor/>
                          </m:rPr>
                          <w:rPr>
                            <w:rFonts w:ascii="Cambria Math"/>
                            <w:bCs/>
                            <w:iCs/>
                            <w:color w:val="000000" w:themeColor="text1"/>
                            <w:sz w:val="24"/>
                            <w:szCs w:val="24"/>
                            <w:lang w:val="en-US"/>
                          </w:rPr>
                          <m:t>L.E-RAB.SuccEst.PLMN</m:t>
                        </m:r>
                        <m:r>
                          <m:rPr>
                            <m:sty m:val="p"/>
                          </m:rPr>
                          <w:rPr>
                            <w:rFonts w:ascii="Cambria Math"/>
                            <w:color w:val="000000" w:themeColor="text1"/>
                            <w:sz w:val="24"/>
                            <w:szCs w:val="24"/>
                            <w:lang w:val="en-US"/>
                          </w:rPr>
                          <m:t>&gt;</m:t>
                        </m:r>
                      </m:e>
                    </m:nary>
                  </m:num>
                  <m:den>
                    <m:nary>
                      <m:naryPr>
                        <m:chr m:val="∑"/>
                        <m:subHide m:val="1"/>
                        <m:supHide m:val="1"/>
                        <m:ctrlPr>
                          <w:rPr>
                            <w:rFonts w:ascii="Cambria Math" w:hAnsi="Cambria Math"/>
                            <w:bCs/>
                            <w:iCs/>
                            <w:color w:val="000000" w:themeColor="text1"/>
                            <w:sz w:val="24"/>
                            <w:szCs w:val="24"/>
                            <w:lang w:val="en-US"/>
                          </w:rPr>
                        </m:ctrlPr>
                      </m:naryPr>
                      <m:sub/>
                      <m:sup/>
                      <m:e>
                        <m:r>
                          <m:rPr>
                            <m:sty m:val="p"/>
                          </m:rPr>
                          <w:rPr>
                            <w:rFonts w:ascii="Cambria Math"/>
                            <w:color w:val="000000" w:themeColor="text1"/>
                            <w:sz w:val="24"/>
                            <w:szCs w:val="24"/>
                            <w:lang w:val="en-US"/>
                          </w:rPr>
                          <m:t>(&lt;</m:t>
                        </m:r>
                        <m:r>
                          <m:rPr>
                            <m:nor/>
                          </m:rPr>
                          <w:rPr>
                            <w:rFonts w:ascii="Cambria Math"/>
                            <w:bCs/>
                            <w:iCs/>
                            <w:color w:val="000000" w:themeColor="text1"/>
                            <w:sz w:val="24"/>
                            <w:szCs w:val="24"/>
                            <w:lang w:val="en-US"/>
                          </w:rPr>
                          <m:t>L.E-RAB.AttEst.PLMN</m:t>
                        </m:r>
                        <m:r>
                          <m:rPr>
                            <m:sty m:val="p"/>
                          </m:rPr>
                          <w:rPr>
                            <w:rFonts w:ascii="Cambria Math"/>
                            <w:color w:val="000000" w:themeColor="text1"/>
                            <w:sz w:val="24"/>
                            <w:szCs w:val="24"/>
                            <w:lang w:val="en-US"/>
                          </w:rPr>
                          <m:t>&gt;</m:t>
                        </m:r>
                      </m:e>
                    </m:nary>
                  </m:den>
                </m:f>
                <m:r>
                  <m:rPr>
                    <m:sty m:val="bi"/>
                  </m:rPr>
                  <w:rPr>
                    <w:rFonts w:ascii="Cambria Math"/>
                    <w:color w:val="000000" w:themeColor="text1"/>
                    <w:sz w:val="24"/>
                    <w:szCs w:val="24"/>
                    <w:lang w:val="en-US"/>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6</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E_RAB_Setup_FR_VoIP</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процент </w:t>
            </w:r>
            <w:r>
              <w:rPr>
                <w:rFonts w:ascii="Times New Roman" w:eastAsia="Times New Roman" w:hAnsi="Times New Roman" w:cs="Times New Roman"/>
                <w:color w:val="000000"/>
                <w:sz w:val="24"/>
                <w:szCs w:val="24"/>
                <w:lang w:eastAsia="ru-RU"/>
              </w:rPr>
              <w:t>провальных попыток</w:t>
            </w:r>
            <w:r w:rsidRPr="00C00CC8">
              <w:rPr>
                <w:rFonts w:ascii="Times New Roman" w:eastAsia="Times New Roman" w:hAnsi="Times New Roman" w:cs="Times New Roman"/>
                <w:color w:val="000000"/>
                <w:sz w:val="24"/>
                <w:szCs w:val="24"/>
                <w:lang w:eastAsia="ru-RU"/>
              </w:rPr>
              <w:t xml:space="preserve"> установлений RAB</w:t>
            </w:r>
            <w:r>
              <w:rPr>
                <w:rFonts w:ascii="Times New Roman" w:eastAsia="Times New Roman" w:hAnsi="Times New Roman" w:cs="Times New Roman"/>
                <w:color w:val="000000"/>
                <w:sz w:val="24"/>
                <w:szCs w:val="24"/>
                <w:lang w:eastAsia="ru-RU"/>
              </w:rPr>
              <w:t xml:space="preserve"> соединения</w:t>
            </w:r>
            <w:r w:rsidRPr="00C00CC8">
              <w:rPr>
                <w:rFonts w:ascii="Times New Roman" w:eastAsia="Times New Roman" w:hAnsi="Times New Roman" w:cs="Times New Roman"/>
                <w:color w:val="000000"/>
                <w:sz w:val="24"/>
                <w:szCs w:val="24"/>
                <w:lang w:eastAsia="ru-RU"/>
              </w:rPr>
              <w:t xml:space="preserve"> для голосового трафика.</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color w:val="000000" w:themeColor="text1"/>
                <w:sz w:val="24"/>
                <w:szCs w:val="24"/>
              </w:rPr>
            </w:pPr>
            <m:oMathPara>
              <m:oMath>
                <m:r>
                  <w:rPr>
                    <w:rFonts w:ascii="Cambria Math"/>
                    <w:color w:val="000000" w:themeColor="text1"/>
                    <w:sz w:val="24"/>
                    <w:szCs w:val="24"/>
                    <w:lang w:val="en-US"/>
                  </w:rPr>
                  <m:t>E</m:t>
                </m:r>
                <m:r>
                  <w:rPr>
                    <w:rFonts w:ascii="Cambria Math"/>
                    <w:color w:val="000000" w:themeColor="text1"/>
                    <w:sz w:val="24"/>
                    <w:szCs w:val="24"/>
                  </w:rPr>
                  <m:t>_</m:t>
                </m:r>
                <m:r>
                  <w:rPr>
                    <w:rFonts w:ascii="Cambria Math"/>
                    <w:color w:val="000000" w:themeColor="text1"/>
                    <w:sz w:val="24"/>
                    <w:szCs w:val="24"/>
                    <w:lang w:val="en-US"/>
                  </w:rPr>
                  <m:t>RAB</m:t>
                </m:r>
                <m:r>
                  <w:rPr>
                    <w:rFonts w:ascii="Cambria Math"/>
                    <w:color w:val="000000" w:themeColor="text1"/>
                    <w:sz w:val="24"/>
                    <w:szCs w:val="24"/>
                  </w:rPr>
                  <m:t>_</m:t>
                </m:r>
                <m:r>
                  <w:rPr>
                    <w:rFonts w:ascii="Cambria Math"/>
                    <w:color w:val="000000" w:themeColor="text1"/>
                    <w:sz w:val="24"/>
                    <w:szCs w:val="24"/>
                    <w:lang w:val="en-US"/>
                  </w:rPr>
                  <m:t>Setup</m:t>
                </m:r>
                <m:r>
                  <w:rPr>
                    <w:rFonts w:ascii="Cambria Math"/>
                    <w:color w:val="000000" w:themeColor="text1"/>
                    <w:sz w:val="24"/>
                    <w:szCs w:val="24"/>
                  </w:rPr>
                  <m:t>_</m:t>
                </m:r>
                <m:r>
                  <w:rPr>
                    <w:rFonts w:ascii="Cambria Math"/>
                    <w:color w:val="000000" w:themeColor="text1"/>
                    <w:sz w:val="24"/>
                    <w:szCs w:val="24"/>
                    <w:lang w:val="en-US"/>
                  </w:rPr>
                  <m:t>FR</m:t>
                </m:r>
                <m:r>
                  <w:rPr>
                    <w:rFonts w:ascii="Cambria Math"/>
                    <w:color w:val="000000" w:themeColor="text1"/>
                    <w:sz w:val="24"/>
                    <w:szCs w:val="24"/>
                  </w:rPr>
                  <m:t>_</m:t>
                </m:r>
                <m:r>
                  <w:rPr>
                    <w:rFonts w:ascii="Cambria Math"/>
                    <w:color w:val="000000" w:themeColor="text1"/>
                    <w:sz w:val="24"/>
                    <w:szCs w:val="24"/>
                    <w:lang w:val="en-US"/>
                  </w:rPr>
                  <m:t>VoIP</m:t>
                </m:r>
                <m:r>
                  <w:rPr>
                    <w:rFonts w:ascii="Cambria Math"/>
                    <w:color w:val="000000" w:themeColor="text1"/>
                    <w:sz w:val="24"/>
                    <w:szCs w:val="24"/>
                  </w:rPr>
                  <m:t>=100</m:t>
                </m:r>
                <m:r>
                  <w:rPr>
                    <w:rFonts w:ascii="Cambria Math"/>
                    <w:color w:val="000000" w:themeColor="text1"/>
                    <w:sz w:val="24"/>
                    <w:szCs w:val="24"/>
                  </w:rPr>
                  <m:t>×</m:t>
                </m:r>
                <m:r>
                  <w:rPr>
                    <w:rFonts w:ascii="Cambria Math"/>
                    <w:color w:val="000000" w:themeColor="text1"/>
                    <w:sz w:val="24"/>
                    <w:szCs w:val="24"/>
                  </w:rPr>
                  <m:t>[1</m:t>
                </m:r>
                <m:r>
                  <w:rPr>
                    <w:rFonts w:ascii="Cambria Math"/>
                    <w:color w:val="000000" w:themeColor="text1"/>
                    <w:sz w:val="24"/>
                    <w:szCs w:val="24"/>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SuccEst</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QSI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AttEst</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QSI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den>
                </m:f>
                <m:r>
                  <m:rPr>
                    <m:sty m:val="bi"/>
                  </m:rPr>
                  <w:rPr>
                    <w:rFonts w:ascii="Cambria Math"/>
                    <w:color w:val="000000" w:themeColor="text1"/>
                    <w:sz w:val="24"/>
                    <w:szCs w:val="24"/>
                  </w:rPr>
                  <m:t>][%]</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7</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E_RAB_Setup_FR_VoIP_PLMN</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установлений RAB, рассчитанный по PLMN</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m:oMathPara>
              <m:oMath>
                <m:r>
                  <w:rPr>
                    <w:rFonts w:ascii="Cambria Math"/>
                    <w:color w:val="000000" w:themeColor="text1"/>
                    <w:sz w:val="24"/>
                    <w:szCs w:val="24"/>
                    <w:lang w:val="en-US"/>
                  </w:rPr>
                  <m:t>E</m:t>
                </m:r>
                <m:r>
                  <w:rPr>
                    <w:rFonts w:ascii="Cambria Math"/>
                    <w:color w:val="000000" w:themeColor="text1"/>
                    <w:sz w:val="24"/>
                    <w:szCs w:val="24"/>
                  </w:rPr>
                  <m:t>_</m:t>
                </m:r>
                <m:r>
                  <w:rPr>
                    <w:rFonts w:ascii="Cambria Math"/>
                    <w:color w:val="000000" w:themeColor="text1"/>
                    <w:sz w:val="24"/>
                    <w:szCs w:val="24"/>
                    <w:lang w:val="en-US"/>
                  </w:rPr>
                  <m:t>RAB</m:t>
                </m:r>
                <m:r>
                  <w:rPr>
                    <w:rFonts w:ascii="Cambria Math"/>
                    <w:color w:val="000000" w:themeColor="text1"/>
                    <w:sz w:val="24"/>
                    <w:szCs w:val="24"/>
                  </w:rPr>
                  <m:t>_</m:t>
                </m:r>
                <m:r>
                  <w:rPr>
                    <w:rFonts w:ascii="Cambria Math"/>
                    <w:color w:val="000000" w:themeColor="text1"/>
                    <w:sz w:val="24"/>
                    <w:szCs w:val="24"/>
                    <w:lang w:val="en-US"/>
                  </w:rPr>
                  <m:t>Setup</m:t>
                </m:r>
                <m:r>
                  <w:rPr>
                    <w:rFonts w:ascii="Cambria Math"/>
                    <w:color w:val="000000" w:themeColor="text1"/>
                    <w:sz w:val="24"/>
                    <w:szCs w:val="24"/>
                  </w:rPr>
                  <m:t>_</m:t>
                </m:r>
                <m:r>
                  <w:rPr>
                    <w:rFonts w:ascii="Cambria Math"/>
                    <w:color w:val="000000" w:themeColor="text1"/>
                    <w:sz w:val="24"/>
                    <w:szCs w:val="24"/>
                    <w:lang w:val="en-US"/>
                  </w:rPr>
                  <m:t>FR</m:t>
                </m:r>
                <m:r>
                  <w:rPr>
                    <w:rFonts w:ascii="Cambria Math"/>
                    <w:color w:val="000000" w:themeColor="text1"/>
                    <w:sz w:val="24"/>
                    <w:szCs w:val="24"/>
                  </w:rPr>
                  <m:t>_</m:t>
                </m:r>
                <m:r>
                  <w:rPr>
                    <w:rFonts w:ascii="Cambria Math"/>
                    <w:color w:val="000000" w:themeColor="text1"/>
                    <w:sz w:val="24"/>
                    <w:szCs w:val="24"/>
                    <w:lang w:val="en-US"/>
                  </w:rPr>
                  <m:t>VoIP</m:t>
                </m:r>
                <m:r>
                  <w:rPr>
                    <w:rFonts w:ascii="Cambria Math"/>
                    <w:color w:val="000000" w:themeColor="text1"/>
                    <w:sz w:val="24"/>
                    <w:szCs w:val="24"/>
                  </w:rPr>
                  <m:t>_</m:t>
                </m:r>
                <m:r>
                  <w:rPr>
                    <w:rFonts w:ascii="Cambria Math"/>
                    <w:color w:val="000000" w:themeColor="text1"/>
                    <w:sz w:val="24"/>
                    <w:szCs w:val="24"/>
                    <w:lang w:val="en-US"/>
                  </w:rPr>
                  <m:t>PLMN</m:t>
                </m:r>
                <m:r>
                  <w:rPr>
                    <w:rFonts w:ascii="Cambria Math"/>
                    <w:color w:val="000000" w:themeColor="text1"/>
                    <w:sz w:val="24"/>
                    <w:szCs w:val="24"/>
                  </w:rPr>
                  <m:t>=100</m:t>
                </m:r>
                <m:r>
                  <w:rPr>
                    <w:rFonts w:ascii="Cambria Math"/>
                    <w:color w:val="000000" w:themeColor="text1"/>
                    <w:sz w:val="24"/>
                    <w:szCs w:val="24"/>
                  </w:rPr>
                  <m:t>×</m:t>
                </m:r>
                <m:r>
                  <w:rPr>
                    <w:rFonts w:ascii="Cambria Math"/>
                    <w:color w:val="000000" w:themeColor="text1"/>
                    <w:sz w:val="24"/>
                    <w:szCs w:val="24"/>
                  </w:rPr>
                  <m:t>[1</m:t>
                </m:r>
                <m:r>
                  <w:rPr>
                    <w:rFonts w:ascii="Cambria Math"/>
                    <w:color w:val="000000" w:themeColor="text1"/>
                    <w:sz w:val="24"/>
                    <w:szCs w:val="24"/>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SuccEst</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PLMN</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QCI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AttEst</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PLMN</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QCI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den>
                </m:f>
                <m:r>
                  <m:rPr>
                    <m:sty m:val="bi"/>
                  </m:rPr>
                  <w:rPr>
                    <w:rFonts w:ascii="Cambria Math"/>
                    <w:color w:val="000000" w:themeColor="text1"/>
                    <w:sz w:val="24"/>
                    <w:szCs w:val="24"/>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8</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Paging_unsuc_Rate</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неуспешности пэйджинга.</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m:oMathPara>
              <m:oMath>
                <m:r>
                  <w:rPr>
                    <w:rFonts w:ascii="Cambria Math"/>
                    <w:color w:val="000000" w:themeColor="text1"/>
                    <w:sz w:val="24"/>
                    <w:szCs w:val="24"/>
                    <w:lang w:val="en-US"/>
                  </w:rPr>
                  <m:t>Paging</m:t>
                </m:r>
                <m:r>
                  <w:rPr>
                    <w:rFonts w:ascii="Cambria Math"/>
                    <w:color w:val="000000" w:themeColor="text1"/>
                    <w:sz w:val="24"/>
                    <w:szCs w:val="24"/>
                  </w:rPr>
                  <m:t>_</m:t>
                </m:r>
                <m:r>
                  <w:rPr>
                    <w:rFonts w:ascii="Cambria Math"/>
                    <w:color w:val="000000" w:themeColor="text1"/>
                    <w:sz w:val="24"/>
                    <w:szCs w:val="24"/>
                    <w:lang w:val="en-US"/>
                  </w:rPr>
                  <m:t>unsuc</m:t>
                </m:r>
                <m:r>
                  <w:rPr>
                    <w:rFonts w:ascii="Cambria Math"/>
                    <w:color w:val="000000" w:themeColor="text1"/>
                    <w:sz w:val="24"/>
                    <w:szCs w:val="24"/>
                  </w:rPr>
                  <m:t>_</m:t>
                </m:r>
                <m:r>
                  <w:rPr>
                    <w:rFonts w:ascii="Cambria Math"/>
                    <w:color w:val="000000" w:themeColor="text1"/>
                    <w:sz w:val="24"/>
                    <w:szCs w:val="24"/>
                    <w:lang w:val="en-US"/>
                  </w:rPr>
                  <m:t>Rate</m:t>
                </m:r>
                <m:r>
                  <w:rPr>
                    <w:rFonts w:ascii="Cambria Math"/>
                    <w:color w:val="000000" w:themeColor="text1"/>
                    <w:sz w:val="24"/>
                    <w:szCs w:val="24"/>
                  </w:rPr>
                  <m:t>=100</m:t>
                </m:r>
                <m:r>
                  <w:rPr>
                    <w:rFonts w:ascii="Cambria Math"/>
                    <w:color w:val="000000" w:themeColor="text1"/>
                    <w:sz w:val="24"/>
                    <w:szCs w:val="24"/>
                  </w:rPr>
                  <m:t>×</m:t>
                </m:r>
                <m:r>
                  <w:rPr>
                    <w:rFonts w:ascii="Cambria Math"/>
                    <w:color w:val="000000" w:themeColor="text1"/>
                    <w:sz w:val="24"/>
                    <w:szCs w:val="24"/>
                  </w:rPr>
                  <m:t>[1</m:t>
                </m:r>
                <m:r>
                  <w:rPr>
                    <w:rFonts w:ascii="Cambria Math"/>
                    <w:color w:val="000000" w:themeColor="text1"/>
                    <w:sz w:val="24"/>
                    <w:szCs w:val="24"/>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Paging</m:t>
                        </m:r>
                        <m:r>
                          <m:rPr>
                            <m:nor/>
                          </m:rPr>
                          <w:rPr>
                            <w:rFonts w:ascii="Cambria Math"/>
                            <w:bCs/>
                            <w:iCs/>
                            <w:color w:val="000000" w:themeColor="text1"/>
                            <w:sz w:val="24"/>
                            <w:szCs w:val="24"/>
                          </w:rPr>
                          <m:t>.</m:t>
                        </m:r>
                        <m:r>
                          <m:rPr>
                            <m:nor/>
                          </m:rPr>
                          <w:rPr>
                            <w:rFonts w:ascii="Cambria Math"/>
                            <w:bCs/>
                            <w:iCs/>
                            <w:color w:val="000000" w:themeColor="text1"/>
                            <w:sz w:val="24"/>
                            <w:szCs w:val="24"/>
                            <w:lang w:val="en-US"/>
                          </w:rPr>
                          <m:t>UU</m:t>
                        </m:r>
                        <m:r>
                          <m:rPr>
                            <m:nor/>
                          </m:rPr>
                          <w:rPr>
                            <w:rFonts w:ascii="Cambria Math"/>
                            <w:bCs/>
                            <w:iCs/>
                            <w:color w:val="000000" w:themeColor="text1"/>
                            <w:sz w:val="24"/>
                            <w:szCs w:val="24"/>
                          </w:rPr>
                          <m:t>.</m:t>
                        </m:r>
                        <m:r>
                          <m:rPr>
                            <m:nor/>
                          </m:rPr>
                          <w:rPr>
                            <w:rFonts w:ascii="Cambria Math"/>
                            <w:bCs/>
                            <w:iCs/>
                            <w:color w:val="000000" w:themeColor="text1"/>
                            <w:sz w:val="24"/>
                            <w:szCs w:val="24"/>
                            <w:lang w:val="en-US"/>
                          </w:rPr>
                          <m:t>Succ</m:t>
                        </m:r>
                        <m:r>
                          <m:rPr>
                            <m:sty m:val="p"/>
                          </m:rPr>
                          <w:rPr>
                            <w:rFonts w:ascii="Cambria Math"/>
                            <w:color w:val="000000" w:themeColor="text1"/>
                            <w:sz w:val="24"/>
                            <w:szCs w:val="24"/>
                          </w:rPr>
                          <m:t>&gt;</m:t>
                        </m:r>
                        <m:r>
                          <w:rPr>
                            <w:rFonts w:ascii="Cambria Math"/>
                            <w:color w:val="000000" w:themeColor="text1"/>
                            <w:sz w:val="24"/>
                            <w:szCs w:val="24"/>
                          </w:rPr>
                          <m:t xml:space="preserve"> </m:t>
                        </m: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Paging</m:t>
                        </m:r>
                        <m:r>
                          <m:rPr>
                            <m:nor/>
                          </m:rPr>
                          <w:rPr>
                            <w:rFonts w:ascii="Cambria Math"/>
                            <w:bCs/>
                            <w:iCs/>
                            <w:color w:val="000000" w:themeColor="text1"/>
                            <w:sz w:val="24"/>
                            <w:szCs w:val="24"/>
                          </w:rPr>
                          <m:t>.</m:t>
                        </m:r>
                        <m:r>
                          <m:rPr>
                            <m:nor/>
                          </m:rPr>
                          <w:rPr>
                            <w:rFonts w:ascii="Cambria Math"/>
                            <w:bCs/>
                            <w:iCs/>
                            <w:color w:val="000000" w:themeColor="text1"/>
                            <w:sz w:val="24"/>
                            <w:szCs w:val="24"/>
                            <w:lang w:val="en-US"/>
                          </w:rPr>
                          <m:t>UU</m:t>
                        </m:r>
                        <m:r>
                          <m:rPr>
                            <m:nor/>
                          </m:rPr>
                          <w:rPr>
                            <w:rFonts w:ascii="Cambria Math"/>
                            <w:bCs/>
                            <w:iCs/>
                            <w:color w:val="000000" w:themeColor="text1"/>
                            <w:sz w:val="24"/>
                            <w:szCs w:val="24"/>
                          </w:rPr>
                          <m:t>.</m:t>
                        </m:r>
                        <m:r>
                          <m:rPr>
                            <m:nor/>
                          </m:rPr>
                          <w:rPr>
                            <w:rFonts w:ascii="Cambria Math"/>
                            <w:bCs/>
                            <w:iCs/>
                            <w:color w:val="000000" w:themeColor="text1"/>
                            <w:sz w:val="24"/>
                            <w:szCs w:val="24"/>
                            <w:lang w:val="en-US"/>
                          </w:rPr>
                          <m:t>Att</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den>
                </m:f>
                <m:r>
                  <m:rPr>
                    <m:sty m:val="bi"/>
                  </m:rPr>
                  <w:rPr>
                    <w:rFonts w:ascii="Cambria Math"/>
                    <w:color w:val="000000" w:themeColor="text1"/>
                    <w:sz w:val="24"/>
                    <w:szCs w:val="24"/>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9</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Paging_discard</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потерь пейджинга.</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color w:val="000000" w:themeColor="text1"/>
                <w:sz w:val="24"/>
                <w:szCs w:val="24"/>
              </w:rPr>
            </w:pPr>
            <m:oMathPara>
              <m:oMath>
                <m:r>
                  <w:rPr>
                    <w:rFonts w:ascii="Cambria Math"/>
                    <w:color w:val="000000" w:themeColor="text1"/>
                    <w:sz w:val="24"/>
                    <w:szCs w:val="24"/>
                    <w:lang w:val="en-US"/>
                  </w:rPr>
                  <m:t>Paging</m:t>
                </m:r>
                <m:r>
                  <w:rPr>
                    <w:rFonts w:ascii="Cambria Math"/>
                    <w:color w:val="000000" w:themeColor="text1"/>
                    <w:sz w:val="24"/>
                    <w:szCs w:val="24"/>
                  </w:rPr>
                  <m:t>_</m:t>
                </m:r>
                <m:r>
                  <w:rPr>
                    <w:rFonts w:ascii="Cambria Math"/>
                    <w:color w:val="000000" w:themeColor="text1"/>
                    <w:sz w:val="24"/>
                    <w:szCs w:val="24"/>
                    <w:lang w:val="en-US"/>
                  </w:rPr>
                  <m:t>discard</m:t>
                </m:r>
                <m:r>
                  <w:rPr>
                    <w:rFonts w:ascii="Cambria Math"/>
                    <w:color w:val="000000" w:themeColor="text1"/>
                    <w:sz w:val="24"/>
                    <w:szCs w:val="24"/>
                  </w:rPr>
                  <m:t>=100</m:t>
                </m:r>
                <m:r>
                  <w:rPr>
                    <w:rFonts w:ascii="Cambria Math"/>
                    <w:color w:val="000000" w:themeColor="text1"/>
                    <w:sz w:val="24"/>
                    <w:szCs w:val="24"/>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Paging</m:t>
                        </m:r>
                        <m:r>
                          <m:rPr>
                            <m:nor/>
                          </m:rPr>
                          <w:rPr>
                            <w:rFonts w:ascii="Cambria Math"/>
                            <w:bCs/>
                            <w:iCs/>
                            <w:color w:val="000000" w:themeColor="text1"/>
                            <w:sz w:val="24"/>
                            <w:szCs w:val="24"/>
                          </w:rPr>
                          <m:t>.</m:t>
                        </m:r>
                        <m:r>
                          <m:rPr>
                            <m:nor/>
                          </m:rPr>
                          <w:rPr>
                            <w:rFonts w:ascii="Cambria Math"/>
                            <w:bCs/>
                            <w:iCs/>
                            <w:color w:val="000000" w:themeColor="text1"/>
                            <w:sz w:val="24"/>
                            <w:szCs w:val="24"/>
                            <w:lang w:val="en-US"/>
                          </w:rPr>
                          <m:t>Dis</m:t>
                        </m:r>
                        <m:r>
                          <m:rPr>
                            <m:nor/>
                          </m:rPr>
                          <w:rPr>
                            <w:rFonts w:ascii="Cambria Math"/>
                            <w:bCs/>
                            <w:iCs/>
                            <w:color w:val="000000" w:themeColor="text1"/>
                            <w:sz w:val="24"/>
                            <w:szCs w:val="24"/>
                          </w:rPr>
                          <m:t>.</m:t>
                        </m:r>
                        <m:r>
                          <m:rPr>
                            <m:nor/>
                          </m:rPr>
                          <w:rPr>
                            <w:rFonts w:ascii="Cambria Math"/>
                            <w:bCs/>
                            <w:iCs/>
                            <w:color w:val="000000" w:themeColor="text1"/>
                            <w:sz w:val="24"/>
                            <w:szCs w:val="24"/>
                            <w:lang w:val="en-US"/>
                          </w:rPr>
                          <m:t>Num</m:t>
                        </m:r>
                        <m:r>
                          <m:rPr>
                            <m:sty m:val="p"/>
                          </m:rPr>
                          <w:rPr>
                            <w:rFonts w:ascii="Cambria Math"/>
                            <w:color w:val="000000" w:themeColor="text1"/>
                            <w:sz w:val="24"/>
                            <w:szCs w:val="24"/>
                          </w:rPr>
                          <m:t>&gt;</m:t>
                        </m:r>
                        <m:r>
                          <w:rPr>
                            <w:rFonts w:ascii="Cambria Math"/>
                            <w:color w:val="000000" w:themeColor="text1"/>
                            <w:sz w:val="24"/>
                            <w:szCs w:val="24"/>
                          </w:rPr>
                          <m:t xml:space="preserve"> </m:t>
                        </m: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Paging</m:t>
                        </m:r>
                        <m:r>
                          <m:rPr>
                            <m:nor/>
                          </m:rPr>
                          <w:rPr>
                            <w:rFonts w:ascii="Cambria Math"/>
                            <w:bCs/>
                            <w:iCs/>
                            <w:color w:val="000000" w:themeColor="text1"/>
                            <w:sz w:val="24"/>
                            <w:szCs w:val="24"/>
                          </w:rPr>
                          <m:t>.</m:t>
                        </m:r>
                        <m:r>
                          <m:rPr>
                            <m:nor/>
                          </m:rPr>
                          <w:rPr>
                            <w:rFonts w:ascii="Cambria Math"/>
                            <w:bCs/>
                            <w:iCs/>
                            <w:color w:val="000000" w:themeColor="text1"/>
                            <w:sz w:val="24"/>
                            <w:szCs w:val="24"/>
                            <w:lang w:val="en-US"/>
                          </w:rPr>
                          <m:t>S</m:t>
                        </m:r>
                        <m:r>
                          <m:rPr>
                            <m:nor/>
                          </m:rPr>
                          <w:rPr>
                            <w:rFonts w:ascii="Cambria Math"/>
                            <w:bCs/>
                            <w:iCs/>
                            <w:color w:val="000000" w:themeColor="text1"/>
                            <w:sz w:val="24"/>
                            <w:szCs w:val="24"/>
                          </w:rPr>
                          <m:t>1.</m:t>
                        </m:r>
                        <m:r>
                          <m:rPr>
                            <m:nor/>
                          </m:rPr>
                          <w:rPr>
                            <w:rFonts w:ascii="Cambria Math"/>
                            <w:bCs/>
                            <w:iCs/>
                            <w:color w:val="000000" w:themeColor="text1"/>
                            <w:sz w:val="24"/>
                            <w:szCs w:val="24"/>
                            <w:lang w:val="en-US"/>
                          </w:rPr>
                          <m:t>Rx</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den>
                </m:f>
                <m:r>
                  <m:rPr>
                    <m:sty m:val="bi"/>
                  </m:rPr>
                  <w:rPr>
                    <w:rFonts w:ascii="Cambria Math"/>
                    <w:color w:val="000000" w:themeColor="text1"/>
                    <w:sz w:val="24"/>
                    <w:szCs w:val="24"/>
                  </w:rPr>
                  <m:t>[%]</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F3666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10</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VK_4G_E_RAB_DR</w:t>
            </w:r>
          </w:p>
        </w:tc>
        <w:tc>
          <w:tcPr>
            <w:tcW w:w="2577"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 xml:space="preserve">Процент разъединения установленных соединений не по инициативе абонента </w:t>
            </w:r>
            <w:r w:rsidRPr="00F3666F">
              <w:rPr>
                <w:rFonts w:ascii="Times New Roman" w:hAnsi="Times New Roman" w:cs="Times New Roman"/>
                <w:sz w:val="24"/>
                <w:szCs w:val="24"/>
              </w:rPr>
              <w:t>[2</w:t>
            </w:r>
            <w:r w:rsidR="00D46E2C">
              <w:rPr>
                <w:rFonts w:ascii="Times New Roman" w:hAnsi="Times New Roman" w:cs="Times New Roman"/>
                <w:sz w:val="24"/>
                <w:szCs w:val="24"/>
              </w:rPr>
              <w:t>, с.205</w:t>
            </w:r>
            <w:r w:rsidRPr="00F3666F">
              <w:rPr>
                <w:rFonts w:ascii="Times New Roman" w:hAnsi="Times New Roman" w:cs="Times New Roman"/>
                <w:sz w:val="24"/>
                <w:szCs w:val="24"/>
              </w:rPr>
              <w:t>]</w:t>
            </w:r>
            <w:r w:rsidRPr="00F3666F">
              <w:rPr>
                <w:rFonts w:ascii="Times New Roman" w:eastAsia="Times New Roman" w:hAnsi="Times New Roman" w:cs="Times New Roman"/>
                <w:color w:val="000000"/>
                <w:sz w:val="24"/>
                <w:szCs w:val="24"/>
                <w:lang w:eastAsia="ru-RU"/>
              </w:rPr>
              <w:t>.</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highlight w:val="yellow"/>
                <w:lang w:eastAsia="ru-RU"/>
              </w:rPr>
            </w:pPr>
            <w:r w:rsidRPr="00C00CC8">
              <w:rPr>
                <w:b/>
                <w:bCs/>
                <w:iCs/>
                <w:color w:val="000000" w:themeColor="text1"/>
                <w:position w:val="-32"/>
                <w:sz w:val="24"/>
                <w:szCs w:val="24"/>
                <w:lang w:val="en-US"/>
              </w:rPr>
              <w:object w:dxaOrig="810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75pt;height:38.25pt" o:ole="">
                  <v:imagedata r:id="rId29" o:title=""/>
                </v:shape>
                <o:OLEObject Type="Embed" ProgID="Equation.3" ShapeID="_x0000_i1025" DrawAspect="Content" ObjectID="_1730618356" r:id="rId30"/>
              </w:objec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11</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CDR-VoIP</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процент </w:t>
            </w:r>
            <w:r>
              <w:rPr>
                <w:rFonts w:ascii="Times New Roman" w:eastAsia="Times New Roman" w:hAnsi="Times New Roman" w:cs="Times New Roman"/>
                <w:color w:val="000000"/>
                <w:sz w:val="24"/>
                <w:szCs w:val="24"/>
                <w:lang w:eastAsia="ru-RU"/>
              </w:rPr>
              <w:t>разрыва</w:t>
            </w:r>
            <w:r w:rsidRPr="00C00CC8">
              <w:rPr>
                <w:rFonts w:ascii="Times New Roman" w:eastAsia="Times New Roman" w:hAnsi="Times New Roman" w:cs="Times New Roman"/>
                <w:color w:val="000000"/>
                <w:sz w:val="24"/>
                <w:szCs w:val="24"/>
                <w:lang w:eastAsia="ru-RU"/>
              </w:rPr>
              <w:t xml:space="preserve"> установленных соединений не по инициативе </w:t>
            </w:r>
            <w:r>
              <w:rPr>
                <w:rFonts w:ascii="Times New Roman" w:eastAsia="Times New Roman" w:hAnsi="Times New Roman" w:cs="Times New Roman"/>
                <w:color w:val="000000"/>
                <w:sz w:val="24"/>
                <w:szCs w:val="24"/>
                <w:lang w:eastAsia="ru-RU"/>
              </w:rPr>
              <w:t>клиента</w:t>
            </w:r>
            <w:r w:rsidRPr="00C00CC8">
              <w:rPr>
                <w:rFonts w:ascii="Times New Roman" w:eastAsia="Times New Roman" w:hAnsi="Times New Roman" w:cs="Times New Roman"/>
                <w:color w:val="000000"/>
                <w:sz w:val="24"/>
                <w:szCs w:val="24"/>
                <w:lang w:eastAsia="ru-RU"/>
              </w:rPr>
              <w:t xml:space="preserve"> для голосового трафика.</w:t>
            </w:r>
          </w:p>
        </w:tc>
      </w:tr>
      <w:tr w:rsidR="0081427B" w:rsidRPr="00C00CC8" w:rsidTr="00D521A0">
        <w:tc>
          <w:tcPr>
            <w:tcW w:w="271" w:type="pct"/>
            <w:tcBorders>
              <w:bottom w:val="nil"/>
            </w:tcBorders>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Borders>
              <w:bottom w:val="nil"/>
            </w:tcBorders>
          </w:tcPr>
          <w:p w:rsidR="0081427B" w:rsidRPr="00C00CC8" w:rsidRDefault="0081427B" w:rsidP="00B95933">
            <w:pPr>
              <w:jc w:val="both"/>
              <w:rPr>
                <w:b/>
                <w:bCs/>
                <w:iCs/>
                <w:color w:val="000000" w:themeColor="text1"/>
                <w:sz w:val="24"/>
                <w:szCs w:val="24"/>
              </w:rPr>
            </w:pPr>
            <m:oMathPara>
              <m:oMath>
                <m:r>
                  <w:rPr>
                    <w:rFonts w:ascii="Cambria Math"/>
                    <w:color w:val="000000" w:themeColor="text1"/>
                    <w:sz w:val="24"/>
                    <w:szCs w:val="24"/>
                    <w:lang w:val="en-US"/>
                  </w:rPr>
                  <m:t>CDR</m:t>
                </m:r>
                <m:r>
                  <w:rPr>
                    <w:rFonts w:ascii="Cambria Math"/>
                    <w:color w:val="000000" w:themeColor="text1"/>
                    <w:sz w:val="24"/>
                    <w:szCs w:val="24"/>
                  </w:rPr>
                  <m:t>-</m:t>
                </m:r>
                <m:r>
                  <w:rPr>
                    <w:rFonts w:ascii="Cambria Math"/>
                    <w:color w:val="000000" w:themeColor="text1"/>
                    <w:sz w:val="24"/>
                    <w:szCs w:val="24"/>
                    <w:lang w:val="en-US"/>
                  </w:rPr>
                  <m:t>VoIP</m:t>
                </m:r>
                <m:r>
                  <w:rPr>
                    <w:rFonts w:ascii="Cambria Math"/>
                    <w:color w:val="000000" w:themeColor="text1"/>
                    <w:sz w:val="24"/>
                    <w:szCs w:val="24"/>
                  </w:rPr>
                  <m:t>=100</m:t>
                </m:r>
                <m:r>
                  <w:rPr>
                    <w:rFonts w:ascii="Cambria Math"/>
                    <w:color w:val="000000" w:themeColor="text1"/>
                    <w:sz w:val="24"/>
                    <w:szCs w:val="24"/>
                  </w:rPr>
                  <m:t>×</m:t>
                </m:r>
                <m:f>
                  <m:fPr>
                    <m:ctrlPr>
                      <w:rPr>
                        <w:rFonts w:ascii="Cambria Math" w:hAnsi="Cambria Math"/>
                        <w:bCs/>
                        <w:i/>
                        <w:iCs/>
                        <w:color w:val="000000" w:themeColor="text1"/>
                        <w:sz w:val="24"/>
                        <w:szCs w:val="24"/>
                        <w:lang w:val="en-US"/>
                      </w:rPr>
                    </m:ctrlPr>
                  </m:fPr>
                  <m:num>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AbnormRel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QSI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num>
                  <m:den>
                    <m:nary>
                      <m:naryPr>
                        <m:chr m:val="∑"/>
                        <m:subHide m:val="1"/>
                        <m:supHide m:val="1"/>
                        <m:ctrlPr>
                          <w:rPr>
                            <w:rFonts w:ascii="Cambria Math" w:hAnsi="Cambria Math"/>
                            <w:bCs/>
                            <w:i/>
                            <w:iCs/>
                            <w:color w:val="000000" w:themeColor="text1"/>
                            <w:sz w:val="24"/>
                            <w:szCs w:val="24"/>
                            <w:lang w:val="en-US"/>
                          </w:rPr>
                        </m:ctrlPr>
                      </m:naryPr>
                      <m:sub/>
                      <m:sup/>
                      <m:e>
                        <m:r>
                          <w:rPr>
                            <w:rFonts w:ascii="Cambria Math"/>
                            <w:color w:val="000000" w:themeColor="text1"/>
                            <w:sz w:val="24"/>
                            <w:szCs w:val="24"/>
                          </w:rPr>
                          <m: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AbnormRel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QSI</m:t>
                        </m:r>
                        <m:r>
                          <m:rPr>
                            <m:nor/>
                          </m:rPr>
                          <w:rPr>
                            <w:rFonts w:ascii="Cambria Math"/>
                            <w:bCs/>
                            <w:iCs/>
                            <w:color w:val="000000" w:themeColor="text1"/>
                            <w:sz w:val="24"/>
                            <w:szCs w:val="24"/>
                          </w:rPr>
                          <m:t>.1</m:t>
                        </m:r>
                        <m:r>
                          <m:rPr>
                            <m:sty m:val="p"/>
                          </m:rPr>
                          <w:rPr>
                            <w:rFonts w:ascii="Cambria Math"/>
                            <w:color w:val="000000" w:themeColor="text1"/>
                            <w:sz w:val="24"/>
                            <w:szCs w:val="24"/>
                          </w:rPr>
                          <m:t>&gt;+&lt;</m:t>
                        </m:r>
                        <m:r>
                          <m:rPr>
                            <m:nor/>
                          </m:rPr>
                          <w:rPr>
                            <w:rFonts w:ascii="Cambria Math"/>
                            <w:bCs/>
                            <w:iCs/>
                            <w:color w:val="000000" w:themeColor="text1"/>
                            <w:sz w:val="24"/>
                            <w:szCs w:val="24"/>
                            <w:lang w:val="en-US"/>
                          </w:rPr>
                          <m:t>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E</m:t>
                        </m:r>
                        <m:r>
                          <m:rPr>
                            <m:nor/>
                          </m:rPr>
                          <w:rPr>
                            <w:rFonts w:ascii="Cambria Math"/>
                            <w:bCs/>
                            <w:iCs/>
                            <w:color w:val="000000" w:themeColor="text1"/>
                            <w:sz w:val="24"/>
                            <w:szCs w:val="24"/>
                          </w:rPr>
                          <m:t>-</m:t>
                        </m:r>
                        <m:r>
                          <m:rPr>
                            <m:nor/>
                          </m:rPr>
                          <w:rPr>
                            <w:rFonts w:ascii="Cambria Math"/>
                            <w:bCs/>
                            <w:iCs/>
                            <w:color w:val="000000" w:themeColor="text1"/>
                            <w:sz w:val="24"/>
                            <w:szCs w:val="24"/>
                            <w:lang w:val="en-US"/>
                          </w:rPr>
                          <m:t>Rab</m:t>
                        </m:r>
                        <m:r>
                          <m:rPr>
                            <m:nor/>
                          </m:rPr>
                          <w:rPr>
                            <w:rFonts w:ascii="Cambria Math"/>
                            <w:bCs/>
                            <w:iCs/>
                            <w:color w:val="000000" w:themeColor="text1"/>
                            <w:sz w:val="24"/>
                            <w:szCs w:val="24"/>
                          </w:rPr>
                          <m:t>.</m:t>
                        </m:r>
                        <m:r>
                          <m:rPr>
                            <m:nor/>
                          </m:rPr>
                          <w:rPr>
                            <w:rFonts w:ascii="Cambria Math"/>
                            <w:bCs/>
                            <w:iCs/>
                            <w:color w:val="000000" w:themeColor="text1"/>
                            <w:sz w:val="24"/>
                            <w:szCs w:val="24"/>
                            <w:lang w:val="en-US"/>
                          </w:rPr>
                          <m:t>NormRel</m:t>
                        </m:r>
                        <m:r>
                          <m:rPr>
                            <m:nor/>
                          </m:rPr>
                          <w:rPr>
                            <w:rFonts w:ascii="Cambria Math"/>
                            <w:bCs/>
                            <w:iCs/>
                            <w:color w:val="000000" w:themeColor="text1"/>
                            <w:sz w:val="24"/>
                            <w:szCs w:val="24"/>
                          </w:rPr>
                          <m:t>.</m:t>
                        </m:r>
                        <m:r>
                          <m:rPr>
                            <m:nor/>
                          </m:rPr>
                          <w:rPr>
                            <w:rFonts w:ascii="Cambria Math"/>
                            <w:bCs/>
                            <w:iCs/>
                            <w:color w:val="000000" w:themeColor="text1"/>
                            <w:sz w:val="24"/>
                            <w:szCs w:val="24"/>
                            <w:lang w:val="en-US"/>
                          </w:rPr>
                          <m:t>QSI</m:t>
                        </m:r>
                        <m:r>
                          <m:rPr>
                            <m:nor/>
                          </m:rPr>
                          <w:rPr>
                            <w:rFonts w:ascii="Cambria Math"/>
                            <w:bCs/>
                            <w:iCs/>
                            <w:color w:val="000000" w:themeColor="text1"/>
                            <w:sz w:val="24"/>
                            <w:szCs w:val="24"/>
                          </w:rPr>
                          <m:t>.1</m:t>
                        </m:r>
                        <m:r>
                          <m:rPr>
                            <m:sty m:val="p"/>
                          </m:rPr>
                          <w:rPr>
                            <w:rFonts w:ascii="Cambria Math"/>
                            <w:color w:val="000000" w:themeColor="text1"/>
                            <w:sz w:val="24"/>
                            <w:szCs w:val="24"/>
                          </w:rPr>
                          <m:t>&gt;)</m:t>
                        </m:r>
                        <m:ctrlPr>
                          <w:rPr>
                            <w:rFonts w:ascii="Cambria Math" w:hAnsi="Cambria Math"/>
                            <w:bCs/>
                            <w:iCs/>
                            <w:color w:val="000000" w:themeColor="text1"/>
                            <w:sz w:val="24"/>
                            <w:szCs w:val="24"/>
                            <w:lang w:val="en-US"/>
                          </w:rPr>
                        </m:ctrlPr>
                      </m:e>
                    </m:nary>
                  </m:den>
                </m:f>
                <m:r>
                  <m:rPr>
                    <m:sty m:val="bi"/>
                  </m:rPr>
                  <w:rPr>
                    <w:rFonts w:ascii="Cambria Math"/>
                    <w:color w:val="000000" w:themeColor="text1"/>
                    <w:sz w:val="24"/>
                    <w:szCs w:val="24"/>
                  </w:rPr>
                  <m:t>[%]</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bl>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81427B">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5</w:t>
      </w:r>
    </w:p>
    <w:p w:rsidR="0081427B" w:rsidRDefault="0081427B" w:rsidP="00760526">
      <w:pPr>
        <w:spacing w:after="0" w:line="240" w:lineRule="auto"/>
        <w:jc w:val="both"/>
        <w:outlineLvl w:val="0"/>
        <w:rPr>
          <w:rFonts w:ascii="Times New Roman" w:hAnsi="Times New Roman" w:cs="Times New Roman"/>
          <w:sz w:val="28"/>
          <w:szCs w:val="28"/>
        </w:rPr>
      </w:pPr>
    </w:p>
    <w:tbl>
      <w:tblPr>
        <w:tblStyle w:val="a3"/>
        <w:tblW w:w="5000" w:type="pct"/>
        <w:tblBorders>
          <w:bottom w:val="none" w:sz="0" w:space="0" w:color="auto"/>
        </w:tblBorders>
        <w:tblLayout w:type="fixed"/>
        <w:tblLook w:val="04A0" w:firstRow="1" w:lastRow="0" w:firstColumn="1" w:lastColumn="0" w:noHBand="0" w:noVBand="1"/>
      </w:tblPr>
      <w:tblGrid>
        <w:gridCol w:w="534"/>
        <w:gridCol w:w="4241"/>
        <w:gridCol w:w="5079"/>
      </w:tblGrid>
      <w:tr w:rsidR="00F4670A" w:rsidRPr="00C00CC8" w:rsidTr="00D521A0">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12</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E_RAB_DR_RAN</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процент </w:t>
            </w:r>
            <w:r>
              <w:rPr>
                <w:rFonts w:ascii="Times New Roman" w:eastAsia="Times New Roman" w:hAnsi="Times New Roman" w:cs="Times New Roman"/>
                <w:color w:val="000000"/>
                <w:sz w:val="24"/>
                <w:szCs w:val="24"/>
                <w:lang w:eastAsia="ru-RU"/>
              </w:rPr>
              <w:t>обрыва</w:t>
            </w:r>
            <w:r w:rsidRPr="00C00CC8">
              <w:rPr>
                <w:rFonts w:ascii="Times New Roman" w:eastAsia="Times New Roman" w:hAnsi="Times New Roman" w:cs="Times New Roman"/>
                <w:color w:val="000000"/>
                <w:sz w:val="24"/>
                <w:szCs w:val="24"/>
                <w:lang w:eastAsia="ru-RU"/>
              </w:rPr>
              <w:t xml:space="preserve"> установленных соединений не по инициативе </w:t>
            </w:r>
            <w:r>
              <w:rPr>
                <w:rFonts w:ascii="Times New Roman" w:eastAsia="Times New Roman" w:hAnsi="Times New Roman" w:cs="Times New Roman"/>
                <w:color w:val="000000"/>
                <w:sz w:val="24"/>
                <w:szCs w:val="24"/>
                <w:lang w:eastAsia="ru-RU"/>
              </w:rPr>
              <w:t>клиента</w:t>
            </w:r>
            <w:r w:rsidRPr="00C00CC8">
              <w:rPr>
                <w:rFonts w:ascii="Times New Roman" w:eastAsia="Times New Roman" w:hAnsi="Times New Roman" w:cs="Times New Roman"/>
                <w:color w:val="000000"/>
                <w:sz w:val="24"/>
                <w:szCs w:val="24"/>
                <w:lang w:eastAsia="ru-RU"/>
              </w:rPr>
              <w:t xml:space="preserve"> из-за проблем на радиоинтерфейсе.</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b/>
                <w:bCs/>
                <w:iCs/>
                <w:color w:val="000000" w:themeColor="text1"/>
                <w:position w:val="-68"/>
                <w:sz w:val="24"/>
                <w:szCs w:val="24"/>
                <w:lang w:val="en-US"/>
              </w:rPr>
              <w:object w:dxaOrig="9859" w:dyaOrig="1480">
                <v:shape id="_x0000_i1026" type="#_x0000_t75" style="width:463.5pt;height:67.5pt" o:ole="">
                  <v:imagedata r:id="rId31" o:title=""/>
                </v:shape>
                <o:OLEObject Type="Embed" ProgID="Equation.3" ShapeID="_x0000_i1026" DrawAspect="Content" ObjectID="_1730618357" r:id="rId32"/>
              </w:object>
            </w:r>
          </w:p>
        </w:tc>
      </w:tr>
      <w:tr w:rsidR="0081427B" w:rsidRPr="00C00CC8" w:rsidTr="00D521A0">
        <w:tc>
          <w:tcPr>
            <w:tcW w:w="271" w:type="pct"/>
          </w:tcPr>
          <w:p w:rsidR="0081427B" w:rsidRPr="00F3666F" w:rsidRDefault="0081427B" w:rsidP="00B95933">
            <w:pPr>
              <w:jc w:val="center"/>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13</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LTE user throughput 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средняя скорость передачи данных на пользователя в направлении Downlink, </w:t>
            </w:r>
            <w:r>
              <w:rPr>
                <w:rFonts w:ascii="Times New Roman" w:eastAsia="Times New Roman" w:hAnsi="Times New Roman" w:cs="Times New Roman"/>
                <w:color w:val="000000"/>
                <w:sz w:val="24"/>
                <w:szCs w:val="24"/>
                <w:lang w:val="kk-KZ" w:eastAsia="ru-RU"/>
              </w:rPr>
              <w:t>М</w:t>
            </w:r>
            <w:r w:rsidRPr="00C00CC8">
              <w:rPr>
                <w:rFonts w:ascii="Times New Roman" w:eastAsia="Times New Roman" w:hAnsi="Times New Roman" w:cs="Times New Roman"/>
                <w:color w:val="000000"/>
                <w:sz w:val="24"/>
                <w:szCs w:val="24"/>
                <w:lang w:eastAsia="ru-RU"/>
              </w:rPr>
              <w:t>бит/c</w:t>
            </w:r>
            <w:r>
              <w:rPr>
                <w:rFonts w:ascii="Times New Roman" w:eastAsia="Times New Roman" w:hAnsi="Times New Roman" w:cs="Times New Roman"/>
                <w:color w:val="000000"/>
                <w:sz w:val="24"/>
                <w:szCs w:val="24"/>
                <w:lang w:eastAsia="ru-RU"/>
              </w:rPr>
              <w:t xml:space="preserve"> </w:t>
            </w:r>
            <w:r w:rsidRPr="00F3666F">
              <w:rPr>
                <w:rFonts w:ascii="Times New Roman" w:hAnsi="Times New Roman" w:cs="Times New Roman"/>
                <w:sz w:val="24"/>
                <w:szCs w:val="24"/>
              </w:rPr>
              <w:t>[2</w:t>
            </w:r>
            <w:r w:rsidR="00B65B7A">
              <w:rPr>
                <w:rFonts w:ascii="Times New Roman" w:hAnsi="Times New Roman" w:cs="Times New Roman"/>
                <w:sz w:val="24"/>
                <w:szCs w:val="24"/>
              </w:rPr>
              <w:t>, с.205</w:t>
            </w:r>
            <w:r w:rsidRPr="00F3666F">
              <w:rPr>
                <w:rFonts w:ascii="Times New Roman" w:hAnsi="Times New Roman" w:cs="Times New Roman"/>
                <w:sz w:val="24"/>
                <w:szCs w:val="24"/>
              </w:rPr>
              <w:t>]</w:t>
            </w:r>
            <w:r w:rsidRPr="00F3666F">
              <w:rPr>
                <w:rFonts w:ascii="Times New Roman" w:eastAsia="Times New Roman" w:hAnsi="Times New Roman" w:cs="Times New Roman"/>
                <w:color w:val="000000"/>
                <w:sz w:val="24"/>
                <w:szCs w:val="24"/>
                <w:lang w:eastAsia="ru-RU"/>
              </w:rPr>
              <w:t>.</w:t>
            </w:r>
          </w:p>
        </w:tc>
      </w:tr>
      <w:tr w:rsidR="0081427B" w:rsidRPr="005E39EB"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5E39EB" w:rsidRDefault="0081427B" w:rsidP="00B95933">
            <w:pPr>
              <w:jc w:val="center"/>
              <w:outlineLvl w:val="0"/>
              <w:rPr>
                <w:rFonts w:ascii="Cambria Math" w:eastAsia="Times New Roman" w:hAnsi="Cambria Math" w:cs="Times New Roman"/>
                <w:color w:val="000000"/>
                <w:sz w:val="24"/>
                <w:szCs w:val="24"/>
                <w:lang w:eastAsia="ru-RU"/>
              </w:rPr>
            </w:pPr>
            <m:oMathPara>
              <m:oMath>
                <m:r>
                  <m:rPr>
                    <m:nor/>
                  </m:rPr>
                  <w:rPr>
                    <w:rFonts w:ascii="Cambria Math" w:hAnsi="Cambria Math"/>
                    <w:bCs/>
                    <w:iCs/>
                    <w:color w:val="000000" w:themeColor="text1"/>
                    <w:sz w:val="24"/>
                    <w:szCs w:val="24"/>
                  </w:rPr>
                  <m:t>DL_Avg_Thr</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
                            <w:iCs/>
                            <w:color w:val="000000" w:themeColor="text1"/>
                            <w:sz w:val="24"/>
                            <w:szCs w:val="24"/>
                          </w:rPr>
                        </m:ctrlPr>
                      </m:naryPr>
                      <m:sub/>
                      <m:sup/>
                      <m:e>
                        <m:r>
                          <w:rPr>
                            <w:rFonts w:ascii="Cambria Math" w:hAnsi="Cambria Math"/>
                            <w:color w:val="000000" w:themeColor="text1"/>
                            <w:sz w:val="24"/>
                            <w:szCs w:val="24"/>
                          </w:rPr>
                          <m:t>(</m:t>
                        </m:r>
                        <m:r>
                          <m:rPr>
                            <m:nor/>
                          </m:rPr>
                          <w:rPr>
                            <w:rFonts w:ascii="Cambria Math" w:hAnsi="Cambria Math"/>
                            <w:bCs/>
                            <w:iCs/>
                            <w:color w:val="000000" w:themeColor="text1"/>
                            <w:sz w:val="24"/>
                            <w:szCs w:val="24"/>
                          </w:rPr>
                          <m:t>L.Thrp.bits.DL-L.Thrp.bits.DL.LastTTI</m:t>
                        </m:r>
                        <m:r>
                          <m:rPr>
                            <m:sty m:val="p"/>
                          </m:rPr>
                          <w:rPr>
                            <w:rFonts w:ascii="Cambria Math" w:hAnsi="Cambria Math"/>
                            <w:color w:val="000000" w:themeColor="text1"/>
                            <w:sz w:val="24"/>
                            <w:szCs w:val="24"/>
                          </w:rPr>
                          <m:t>)</m:t>
                        </m:r>
                        <m:ctrlPr>
                          <w:rPr>
                            <w:rFonts w:ascii="Cambria Math" w:hAnsi="Cambria Math"/>
                            <w:bCs/>
                            <w:iCs/>
                            <w:color w:val="000000" w:themeColor="text1"/>
                            <w:sz w:val="24"/>
                            <w:szCs w:val="24"/>
                          </w:rPr>
                        </m:ctrlPr>
                      </m:e>
                    </m:nary>
                  </m:num>
                  <m:den>
                    <m:nary>
                      <m:naryPr>
                        <m:chr m:val="∑"/>
                        <m:subHide m:val="1"/>
                        <m:supHide m:val="1"/>
                        <m:ctrlPr>
                          <w:rPr>
                            <w:rFonts w:ascii="Cambria Math" w:hAnsi="Cambria Math"/>
                            <w:bCs/>
                            <w:iCs/>
                            <w:color w:val="000000" w:themeColor="text1"/>
                            <w:sz w:val="24"/>
                            <w:szCs w:val="24"/>
                          </w:rPr>
                        </m:ctrlPr>
                      </m:naryPr>
                      <m:sub/>
                      <m:sup/>
                      <m:e>
                        <m:r>
                          <m:rPr>
                            <m:nor/>
                          </m:rPr>
                          <w:rPr>
                            <w:rFonts w:ascii="Cambria Math" w:hAnsi="Cambria Math"/>
                            <w:bCs/>
                            <w:iCs/>
                            <w:color w:val="000000" w:themeColor="text1"/>
                            <w:sz w:val="24"/>
                            <w:szCs w:val="24"/>
                          </w:rPr>
                          <m:t>L.Thrp.Time.DL.RmvLastTTI</m:t>
                        </m:r>
                      </m:e>
                    </m:nary>
                  </m:den>
                </m:f>
                <m:r>
                  <w:rPr>
                    <w:rFonts w:ascii="Cambria Math" w:hAnsi="Cambria Math"/>
                    <w:color w:val="000000" w:themeColor="text1"/>
                    <w:sz w:val="24"/>
                    <w:szCs w:val="24"/>
                  </w:rPr>
                  <m:t>[Мбит/с]</m:t>
                </m:r>
              </m:oMath>
            </m:oMathPara>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14</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DL_Avg_Thr_CEU</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средняя скорость передачи данных на пользователя </w:t>
            </w:r>
            <w:r>
              <w:rPr>
                <w:rFonts w:ascii="Times New Roman" w:eastAsia="Times New Roman" w:hAnsi="Times New Roman" w:cs="Times New Roman"/>
                <w:color w:val="000000"/>
                <w:sz w:val="24"/>
                <w:szCs w:val="24"/>
                <w:lang w:eastAsia="ru-RU"/>
              </w:rPr>
              <w:t>по направлению вниз</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Downlink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xml:space="preserve"> для </w:t>
            </w:r>
            <w:r>
              <w:rPr>
                <w:rFonts w:ascii="Times New Roman" w:eastAsia="Times New Roman" w:hAnsi="Times New Roman" w:cs="Times New Roman"/>
                <w:color w:val="000000"/>
                <w:sz w:val="24"/>
                <w:szCs w:val="24"/>
                <w:lang w:eastAsia="ru-RU"/>
              </w:rPr>
              <w:t>абонентского устройства</w:t>
            </w:r>
            <w:r w:rsidRPr="00C00CC8">
              <w:rPr>
                <w:rFonts w:ascii="Times New Roman" w:eastAsia="Times New Roman" w:hAnsi="Times New Roman" w:cs="Times New Roman"/>
                <w:color w:val="000000"/>
                <w:sz w:val="24"/>
                <w:szCs w:val="24"/>
                <w:lang w:eastAsia="ru-RU"/>
              </w:rPr>
              <w:t xml:space="preserve"> на краю соты, Кбит/c.</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m:oMath>
              <m:r>
                <m:rPr>
                  <m:nor/>
                </m:rPr>
                <w:rPr>
                  <w:rFonts w:asciiTheme="majorHAnsi" w:hAnsiTheme="majorHAnsi"/>
                  <w:bCs/>
                  <w:iCs/>
                  <w:color w:val="000000" w:themeColor="text1"/>
                  <w:sz w:val="24"/>
                  <w:szCs w:val="24"/>
                </w:rPr>
                <m:t>DL_Avg_Thr_CEU</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L.Thrp.bits.DL.CEU</m:t>
                      </m:r>
                    </m:e>
                  </m:nary>
                </m:num>
                <m:den>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L.Thrp.Time.DL.CEU</m:t>
                      </m:r>
                    </m:e>
                  </m:nary>
                </m:den>
              </m:f>
              <m:r>
                <w:rPr>
                  <w:rFonts w:ascii="Cambria Math" w:hAnsi="Cambria Math"/>
                  <w:color w:val="000000" w:themeColor="text1"/>
                  <w:sz w:val="24"/>
                  <w:szCs w:val="24"/>
                </w:rPr>
                <m:t>[Кбит/с</m:t>
              </m:r>
            </m:oMath>
            <w:r w:rsidRPr="00CB3493">
              <w:rPr>
                <w:rFonts w:asciiTheme="majorHAnsi" w:eastAsia="Times New Roman" w:hAnsiTheme="majorHAnsi" w:cs="Times New Roman"/>
                <w:bCs/>
                <w:iCs/>
                <w:color w:val="000000" w:themeColor="text1"/>
                <w:sz w:val="24"/>
                <w:szCs w:val="24"/>
              </w:rPr>
              <w:t>]</w:t>
            </w:r>
          </w:p>
        </w:tc>
      </w:tr>
      <w:tr w:rsidR="0081427B" w:rsidRPr="00F3666F"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15</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val="en-US" w:eastAsia="ru-RU"/>
              </w:rPr>
            </w:pPr>
            <w:r w:rsidRPr="00F3666F">
              <w:rPr>
                <w:rFonts w:ascii="Times New Roman" w:eastAsia="Times New Roman" w:hAnsi="Times New Roman" w:cs="Times New Roman"/>
                <w:color w:val="000000"/>
                <w:sz w:val="24"/>
                <w:szCs w:val="24"/>
                <w:lang w:val="en-US" w:eastAsia="ru-RU"/>
              </w:rPr>
              <w:t xml:space="preserve">LTE user throughput UL </w:t>
            </w:r>
          </w:p>
        </w:tc>
        <w:tc>
          <w:tcPr>
            <w:tcW w:w="2577"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средняя скорость передачи данных на пользователя в направлении Uplink, MB/s.</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outlineLvl w:val="0"/>
              <w:rPr>
                <w:rFonts w:ascii="Times New Roman" w:eastAsia="Times New Roman" w:hAnsi="Times New Roman" w:cs="Times New Roman"/>
                <w:color w:val="000000"/>
                <w:sz w:val="24"/>
                <w:szCs w:val="24"/>
                <w:highlight w:val="yellow"/>
                <w:lang w:eastAsia="ru-RU"/>
              </w:rPr>
            </w:pPr>
            <m:oMathPara>
              <m:oMath>
                <m:r>
                  <m:rPr>
                    <m:nor/>
                  </m:rPr>
                  <w:rPr>
                    <w:rFonts w:ascii="Cambria Math"/>
                    <w:bCs/>
                    <w:iCs/>
                    <w:color w:val="000000" w:themeColor="text1"/>
                    <w:sz w:val="24"/>
                    <w:szCs w:val="24"/>
                  </w:rPr>
                  <m:t>UL_Avg_Thr</m:t>
                </m:r>
                <m:r>
                  <m:rPr>
                    <m:sty m:val="p"/>
                  </m:rPr>
                  <w:rPr>
                    <w:rFonts w:asci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
                            <w:iCs/>
                            <w:color w:val="000000" w:themeColor="text1"/>
                            <w:sz w:val="24"/>
                            <w:szCs w:val="24"/>
                          </w:rPr>
                        </m:ctrlPr>
                      </m:naryPr>
                      <m:sub/>
                      <m:sup/>
                      <m:e>
                        <m:r>
                          <w:rPr>
                            <w:rFonts w:ascii="Cambria Math"/>
                            <w:color w:val="000000" w:themeColor="text1"/>
                            <w:sz w:val="24"/>
                            <w:szCs w:val="24"/>
                          </w:rPr>
                          <m:t>(</m:t>
                        </m:r>
                        <m:r>
                          <m:rPr>
                            <m:nor/>
                          </m:rPr>
                          <w:rPr>
                            <w:rFonts w:ascii="Cambria Math"/>
                            <w:bCs/>
                            <w:iCs/>
                            <w:color w:val="000000" w:themeColor="text1"/>
                            <w:sz w:val="24"/>
                            <w:szCs w:val="24"/>
                          </w:rPr>
                          <m:t>L.Thrp.bits.UL-L.Thrp.bits.UE.UL.LastTTI</m:t>
                        </m:r>
                        <m:r>
                          <m:rPr>
                            <m:sty m:val="p"/>
                          </m:rPr>
                          <w:rPr>
                            <w:rFonts w:ascii="Cambria Math"/>
                            <w:color w:val="000000" w:themeColor="text1"/>
                            <w:sz w:val="24"/>
                            <w:szCs w:val="24"/>
                          </w:rPr>
                          <m:t>)</m:t>
                        </m:r>
                        <m:ctrlPr>
                          <w:rPr>
                            <w:rFonts w:ascii="Cambria Math" w:hAnsi="Cambria Math"/>
                            <w:bCs/>
                            <w:iCs/>
                            <w:color w:val="000000" w:themeColor="text1"/>
                            <w:sz w:val="24"/>
                            <w:szCs w:val="24"/>
                          </w:rPr>
                        </m:ctrlPr>
                      </m:e>
                    </m:nary>
                  </m:num>
                  <m:den>
                    <m:nary>
                      <m:naryPr>
                        <m:chr m:val="∑"/>
                        <m:subHide m:val="1"/>
                        <m:supHide m:val="1"/>
                        <m:ctrlPr>
                          <w:rPr>
                            <w:rFonts w:ascii="Cambria Math" w:hAnsi="Cambria Math"/>
                            <w:bCs/>
                            <w:iCs/>
                            <w:color w:val="000000" w:themeColor="text1"/>
                            <w:sz w:val="24"/>
                            <w:szCs w:val="24"/>
                          </w:rPr>
                        </m:ctrlPr>
                      </m:naryPr>
                      <m:sub/>
                      <m:sup/>
                      <m:e>
                        <m:r>
                          <m:rPr>
                            <m:nor/>
                          </m:rPr>
                          <w:rPr>
                            <w:rFonts w:ascii="Cambria Math"/>
                            <w:bCs/>
                            <w:iCs/>
                            <w:color w:val="000000" w:themeColor="text1"/>
                            <w:sz w:val="24"/>
                            <w:szCs w:val="24"/>
                          </w:rPr>
                          <m:t>L.Thrp.Time.UE.UL.RmvLastTTI</m:t>
                        </m:r>
                      </m:e>
                    </m:nary>
                  </m:den>
                </m:f>
              </m:oMath>
            </m:oMathPara>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16</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UL_Avg_Thr_CEU</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 xml:space="preserve">Средняя скорость передачи данных на пользователя </w:t>
            </w:r>
            <w:r>
              <w:rPr>
                <w:rFonts w:ascii="Times New Roman" w:eastAsia="Times New Roman" w:hAnsi="Times New Roman" w:cs="Times New Roman"/>
                <w:color w:val="000000"/>
                <w:sz w:val="24"/>
                <w:szCs w:val="24"/>
                <w:lang w:eastAsia="ru-RU"/>
              </w:rPr>
              <w:t>по направлению вверх</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Uplink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xml:space="preserve">, Кбит/c для </w:t>
            </w:r>
            <w:r>
              <w:rPr>
                <w:rFonts w:ascii="Times New Roman" w:eastAsia="Times New Roman" w:hAnsi="Times New Roman" w:cs="Times New Roman"/>
                <w:color w:val="000000"/>
                <w:sz w:val="24"/>
                <w:szCs w:val="24"/>
                <w:lang w:eastAsia="ru-RU"/>
              </w:rPr>
              <w:t>абонентского устройства</w:t>
            </w:r>
            <w:r w:rsidRPr="00C00CC8">
              <w:rPr>
                <w:rFonts w:ascii="Times New Roman" w:eastAsia="Times New Roman" w:hAnsi="Times New Roman" w:cs="Times New Roman"/>
                <w:color w:val="000000"/>
                <w:sz w:val="24"/>
                <w:szCs w:val="24"/>
                <w:lang w:eastAsia="ru-RU"/>
              </w:rPr>
              <w:t xml:space="preserve"> на краю соты.</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color w:val="000000" w:themeColor="text1"/>
                <w:sz w:val="24"/>
                <w:szCs w:val="24"/>
              </w:rPr>
            </w:pPr>
            <m:oMathPara>
              <m:oMath>
                <m:r>
                  <m:rPr>
                    <m:nor/>
                  </m:rPr>
                  <w:rPr>
                    <w:rFonts w:asciiTheme="majorHAnsi" w:hAnsiTheme="majorHAnsi"/>
                    <w:bCs/>
                    <w:iCs/>
                    <w:color w:val="000000" w:themeColor="text1"/>
                    <w:sz w:val="24"/>
                    <w:szCs w:val="24"/>
                  </w:rPr>
                  <m:t>UL_Avg_Thr_CEU</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L.Thrp.bits.UL.CEU</m:t>
                        </m:r>
                      </m:e>
                    </m:nary>
                  </m:num>
                  <m:den>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L.Thrp.Time.UL.CEU</m:t>
                        </m:r>
                      </m:e>
                    </m:nary>
                  </m:den>
                </m:f>
                <m:r>
                  <w:rPr>
                    <w:rFonts w:ascii="Cambria Math" w:hAnsi="Cambria Math"/>
                    <w:color w:val="000000" w:themeColor="text1"/>
                    <w:sz w:val="24"/>
                    <w:szCs w:val="24"/>
                  </w:rPr>
                  <m:t>[Кбит/с]</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17</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Cell_DL_Avg_Thr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Средняя скорость передачи данных на с</w:t>
            </w:r>
            <w:r>
              <w:rPr>
                <w:rFonts w:ascii="Times New Roman" w:eastAsia="Times New Roman" w:hAnsi="Times New Roman" w:cs="Times New Roman"/>
                <w:color w:val="000000"/>
                <w:sz w:val="24"/>
                <w:szCs w:val="24"/>
                <w:lang w:eastAsia="ru-RU"/>
              </w:rPr>
              <w:t>оту</w:t>
            </w:r>
            <w:r w:rsidRPr="00C00CC8">
              <w:rPr>
                <w:rFonts w:ascii="Times New Roman" w:eastAsia="Times New Roman" w:hAnsi="Times New Roman" w:cs="Times New Roman"/>
                <w:color w:val="000000"/>
                <w:sz w:val="24"/>
                <w:szCs w:val="24"/>
                <w:lang w:eastAsia="ru-RU"/>
              </w:rPr>
              <w:t xml:space="preserve"> в направлении</w:t>
            </w:r>
            <w:r>
              <w:rPr>
                <w:rFonts w:ascii="Times New Roman" w:eastAsia="Times New Roman" w:hAnsi="Times New Roman" w:cs="Times New Roman"/>
                <w:color w:val="000000"/>
                <w:sz w:val="24"/>
                <w:szCs w:val="24"/>
                <w:lang w:eastAsia="ru-RU"/>
              </w:rPr>
              <w:t xml:space="preserve"> линии вниз</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Downlink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Кбит/c.</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Cs/>
                <w:iCs/>
                <w:color w:val="000000" w:themeColor="text1"/>
                <w:sz w:val="24"/>
                <w:szCs w:val="24"/>
              </w:rPr>
            </w:pPr>
            <m:oMathPara>
              <m:oMath>
                <m:r>
                  <m:rPr>
                    <m:nor/>
                  </m:rPr>
                  <w:rPr>
                    <w:rFonts w:asciiTheme="majorHAnsi" w:hAnsiTheme="majorHAnsi"/>
                    <w:bCs/>
                    <w:iCs/>
                    <w:color w:val="000000" w:themeColor="text1"/>
                    <w:sz w:val="24"/>
                    <w:szCs w:val="24"/>
                  </w:rPr>
                  <m:t>Cell_DL_Avg_Thr</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L.Thrp.bits.DL</m:t>
                        </m:r>
                      </m:e>
                    </m:nary>
                    <m:r>
                      <w:rPr>
                        <w:rFonts w:ascii="Cambria Math" w:hAnsi="Cambria Math"/>
                        <w:color w:val="000000" w:themeColor="text1"/>
                        <w:sz w:val="24"/>
                        <w:szCs w:val="24"/>
                      </w:rPr>
                      <m:t xml:space="preserve"> </m:t>
                    </m:r>
                  </m:num>
                  <m:den>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L.Thrp.Time.Cell.DL.HighPrecision</m:t>
                        </m:r>
                      </m:e>
                    </m:nary>
                    <m:r>
                      <w:rPr>
                        <w:rFonts w:ascii="Cambria Math" w:hAnsi="Cambria Math"/>
                        <w:color w:val="000000" w:themeColor="text1"/>
                        <w:sz w:val="24"/>
                        <w:szCs w:val="24"/>
                      </w:rPr>
                      <m:t xml:space="preserve"> </m:t>
                    </m:r>
                  </m:den>
                </m:f>
                <m:r>
                  <w:rPr>
                    <w:rFonts w:ascii="Cambria Math" w:hAnsi="Cambria Math"/>
                    <w:color w:val="000000" w:themeColor="text1"/>
                    <w:sz w:val="24"/>
                    <w:szCs w:val="24"/>
                  </w:rPr>
                  <m:t>[Кбит/с]</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18</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Cell_DL_Max_Thr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Максимальная Cell_DL_Thr скорость передачи данных на с</w:t>
            </w:r>
            <w:r>
              <w:rPr>
                <w:rFonts w:ascii="Times New Roman" w:eastAsia="Times New Roman" w:hAnsi="Times New Roman" w:cs="Times New Roman"/>
                <w:color w:val="000000"/>
                <w:sz w:val="24"/>
                <w:szCs w:val="24"/>
                <w:lang w:eastAsia="ru-RU"/>
              </w:rPr>
              <w:t>оту</w:t>
            </w:r>
            <w:r w:rsidRPr="00C00CC8">
              <w:rPr>
                <w:rFonts w:ascii="Times New Roman" w:eastAsia="Times New Roman" w:hAnsi="Times New Roman" w:cs="Times New Roman"/>
                <w:color w:val="000000"/>
                <w:sz w:val="24"/>
                <w:szCs w:val="24"/>
                <w:lang w:eastAsia="ru-RU"/>
              </w:rPr>
              <w:t xml:space="preserve"> в направлении</w:t>
            </w:r>
            <w:r>
              <w:rPr>
                <w:rFonts w:ascii="Times New Roman" w:eastAsia="Times New Roman" w:hAnsi="Times New Roman" w:cs="Times New Roman"/>
                <w:color w:val="000000"/>
                <w:sz w:val="24"/>
                <w:szCs w:val="24"/>
                <w:lang w:eastAsia="ru-RU"/>
              </w:rPr>
              <w:t xml:space="preserve"> линии вниз</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Downlink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Кбит/c.</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19</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Cell_UL_Avg_Thr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Средняя скорость передачи данных на с</w:t>
            </w:r>
            <w:r>
              <w:rPr>
                <w:rFonts w:ascii="Times New Roman" w:eastAsia="Times New Roman" w:hAnsi="Times New Roman" w:cs="Times New Roman"/>
                <w:color w:val="000000"/>
                <w:sz w:val="24"/>
                <w:szCs w:val="24"/>
                <w:lang w:eastAsia="ru-RU"/>
              </w:rPr>
              <w:t>оту</w:t>
            </w:r>
            <w:r w:rsidRPr="00C00CC8">
              <w:rPr>
                <w:rFonts w:ascii="Times New Roman" w:eastAsia="Times New Roman" w:hAnsi="Times New Roman" w:cs="Times New Roman"/>
                <w:color w:val="000000"/>
                <w:sz w:val="24"/>
                <w:szCs w:val="24"/>
                <w:lang w:eastAsia="ru-RU"/>
              </w:rPr>
              <w:t xml:space="preserve"> в направлении</w:t>
            </w:r>
            <w:r>
              <w:rPr>
                <w:rFonts w:ascii="Times New Roman" w:eastAsia="Times New Roman" w:hAnsi="Times New Roman" w:cs="Times New Roman"/>
                <w:color w:val="000000"/>
                <w:sz w:val="24"/>
                <w:szCs w:val="24"/>
                <w:lang w:eastAsia="ru-RU"/>
              </w:rPr>
              <w:t xml:space="preserve"> линии вверх</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Uplink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Кбит/c.</w:t>
            </w: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Cs/>
                <w:iCs/>
                <w:color w:val="000000" w:themeColor="text1"/>
                <w:sz w:val="24"/>
                <w:szCs w:val="24"/>
              </w:rPr>
            </w:pPr>
            <m:oMathPara>
              <m:oMath>
                <m:r>
                  <m:rPr>
                    <m:nor/>
                  </m:rPr>
                  <w:rPr>
                    <w:rFonts w:asciiTheme="majorHAnsi" w:hAnsiTheme="majorHAnsi"/>
                    <w:bCs/>
                    <w:iCs/>
                    <w:color w:val="000000" w:themeColor="text1"/>
                    <w:sz w:val="24"/>
                    <w:szCs w:val="24"/>
                  </w:rPr>
                  <m:t>Cell_UL_Avg_Thr</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L.Thrp.bits.UL</m:t>
                        </m:r>
                      </m:e>
                    </m:nary>
                    <m:r>
                      <w:rPr>
                        <w:rFonts w:ascii="Cambria Math" w:hAnsi="Cambria Math"/>
                        <w:color w:val="000000" w:themeColor="text1"/>
                        <w:sz w:val="24"/>
                        <w:szCs w:val="24"/>
                      </w:rPr>
                      <m:t xml:space="preserve"> </m:t>
                    </m:r>
                  </m:num>
                  <m:den>
                    <m:nary>
                      <m:naryPr>
                        <m:chr m:val="∑"/>
                        <m:subHide m:val="1"/>
                        <m:supHide m:val="1"/>
                        <m:ctrlPr>
                          <w:rPr>
                            <w:rFonts w:ascii="Cambria Math" w:hAnsi="Cambria Math"/>
                            <w:bCs/>
                            <w:iCs/>
                            <w:color w:val="000000" w:themeColor="text1"/>
                            <w:sz w:val="24"/>
                            <w:szCs w:val="24"/>
                          </w:rPr>
                        </m:ctrlPr>
                      </m:naryPr>
                      <m:sub/>
                      <m:sup/>
                      <m:e>
                        <m:r>
                          <m:rPr>
                            <m:nor/>
                          </m:rPr>
                          <w:rPr>
                            <w:rFonts w:asciiTheme="majorHAnsi" w:hAnsiTheme="majorHAnsi"/>
                            <w:bCs/>
                            <w:iCs/>
                            <w:color w:val="000000" w:themeColor="text1"/>
                            <w:sz w:val="24"/>
                            <w:szCs w:val="24"/>
                          </w:rPr>
                          <m:t>L.Thrp.Time.Cell.UL.HighPrecision</m:t>
                        </m:r>
                      </m:e>
                    </m:nary>
                    <m:r>
                      <w:rPr>
                        <w:rFonts w:ascii="Cambria Math" w:hAnsi="Cambria Math"/>
                        <w:color w:val="000000" w:themeColor="text1"/>
                        <w:sz w:val="24"/>
                        <w:szCs w:val="24"/>
                      </w:rPr>
                      <m:t xml:space="preserve"> </m:t>
                    </m:r>
                  </m:den>
                </m:f>
                <m:r>
                  <w:rPr>
                    <w:rFonts w:ascii="Cambria Math" w:hAnsi="Cambria Math"/>
                    <w:color w:val="000000" w:themeColor="text1"/>
                    <w:sz w:val="24"/>
                    <w:szCs w:val="24"/>
                  </w:rPr>
                  <m:t>[Кбит/с]</m:t>
                </m:r>
              </m:oMath>
            </m:oMathPara>
          </w:p>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p>
        </w:tc>
      </w:tr>
      <w:tr w:rsidR="0081427B" w:rsidRPr="00C00CC8" w:rsidTr="00D521A0">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20</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Cell_UL_Max_Thr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Максимальная Cell_UL_Thr скорость передачи данных на с</w:t>
            </w:r>
            <w:r>
              <w:rPr>
                <w:rFonts w:ascii="Times New Roman" w:eastAsia="Times New Roman" w:hAnsi="Times New Roman" w:cs="Times New Roman"/>
                <w:color w:val="000000"/>
                <w:sz w:val="24"/>
                <w:szCs w:val="24"/>
                <w:lang w:eastAsia="ru-RU"/>
              </w:rPr>
              <w:t>оту</w:t>
            </w:r>
            <w:r w:rsidRPr="00C00CC8">
              <w:rPr>
                <w:rFonts w:ascii="Times New Roman" w:eastAsia="Times New Roman" w:hAnsi="Times New Roman" w:cs="Times New Roman"/>
                <w:color w:val="000000"/>
                <w:sz w:val="24"/>
                <w:szCs w:val="24"/>
                <w:lang w:eastAsia="ru-RU"/>
              </w:rPr>
              <w:t xml:space="preserve"> в направлении</w:t>
            </w:r>
            <w:r>
              <w:rPr>
                <w:rFonts w:ascii="Times New Roman" w:eastAsia="Times New Roman" w:hAnsi="Times New Roman" w:cs="Times New Roman"/>
                <w:color w:val="000000"/>
                <w:sz w:val="24"/>
                <w:szCs w:val="24"/>
                <w:lang w:eastAsia="ru-RU"/>
              </w:rPr>
              <w:t xml:space="preserve"> линии вверх</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Uplink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Кбит/c.</w:t>
            </w:r>
          </w:p>
        </w:tc>
      </w:tr>
    </w:tbl>
    <w:p w:rsidR="0081427B" w:rsidRDefault="0081427B" w:rsidP="0081427B">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5</w:t>
      </w:r>
    </w:p>
    <w:p w:rsidR="0081427B" w:rsidRDefault="0081427B" w:rsidP="00760526">
      <w:pPr>
        <w:spacing w:after="0" w:line="240" w:lineRule="auto"/>
        <w:jc w:val="both"/>
        <w:outlineLvl w:val="0"/>
        <w:rPr>
          <w:rFonts w:ascii="Times New Roman" w:hAnsi="Times New Roman" w:cs="Times New Roman"/>
          <w:sz w:val="28"/>
          <w:szCs w:val="28"/>
        </w:rPr>
      </w:pPr>
    </w:p>
    <w:tbl>
      <w:tblPr>
        <w:tblStyle w:val="a3"/>
        <w:tblW w:w="5000" w:type="pct"/>
        <w:tblLayout w:type="fixed"/>
        <w:tblLook w:val="04A0" w:firstRow="1" w:lastRow="0" w:firstColumn="1" w:lastColumn="0" w:noHBand="0" w:noVBand="1"/>
      </w:tblPr>
      <w:tblGrid>
        <w:gridCol w:w="534"/>
        <w:gridCol w:w="4241"/>
        <w:gridCol w:w="5079"/>
      </w:tblGrid>
      <w:tr w:rsidR="00F4670A" w:rsidRPr="00C00CC8" w:rsidTr="00B95933">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21</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Packets_Loss_FR_DL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потерь пакетов в направлении</w:t>
            </w:r>
            <w:r>
              <w:rPr>
                <w:rFonts w:ascii="Times New Roman" w:eastAsia="Times New Roman" w:hAnsi="Times New Roman" w:cs="Times New Roman"/>
                <w:color w:val="000000"/>
                <w:sz w:val="24"/>
                <w:szCs w:val="24"/>
                <w:lang w:eastAsia="ru-RU"/>
              </w:rPr>
              <w:t xml:space="preserve"> линии вниз</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Downlink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bCs/>
                <w:iCs/>
                <w:color w:val="000000" w:themeColor="text1"/>
                <w:position w:val="-70"/>
                <w:sz w:val="24"/>
                <w:szCs w:val="24"/>
              </w:rPr>
              <w:object w:dxaOrig="7300" w:dyaOrig="1520">
                <v:shape id="_x0000_i1027" type="#_x0000_t75" style="width:345.75pt;height:1in" o:ole="">
                  <v:imagedata r:id="rId33" o:title=""/>
                </v:shape>
                <o:OLEObject Type="Embed" ProgID="Equation.3" ShapeID="_x0000_i1027" DrawAspect="Content" ObjectID="_1730618358" r:id="rId34"/>
              </w:objec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22</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Packets_Loss_FR_UL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потерь пакетов в направлении Uplink, %.</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bCs/>
                <w:iCs/>
                <w:color w:val="000000" w:themeColor="text1"/>
                <w:position w:val="-70"/>
                <w:sz w:val="24"/>
                <w:szCs w:val="24"/>
              </w:rPr>
              <w:object w:dxaOrig="7300" w:dyaOrig="1520">
                <v:shape id="_x0000_i1028" type="#_x0000_t75" style="width:345.75pt;height:1in" o:ole="">
                  <v:imagedata r:id="rId35" o:title=""/>
                </v:shape>
                <o:OLEObject Type="Embed" ProgID="Equation.3" ShapeID="_x0000_i1028" DrawAspect="Content" ObjectID="_1730618359" r:id="rId36"/>
              </w:objec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23</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eNB_Latency_DL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Время между приходом пакета данных в буфер eNB и его передачей пользователю, мс.</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m:oMathPara>
              <m:oMath>
                <m:r>
                  <m:rPr>
                    <m:nor/>
                  </m:rPr>
                  <w:rPr>
                    <w:rFonts w:asciiTheme="majorHAnsi" w:hAnsiTheme="majorHAnsi"/>
                    <w:bCs/>
                    <w:iCs/>
                    <w:color w:val="000000" w:themeColor="text1"/>
                    <w:sz w:val="24"/>
                    <w:szCs w:val="24"/>
                  </w:rPr>
                  <m:t>eNB_Latency_DL</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ctrlPr>
                          <w:rPr>
                            <w:rFonts w:ascii="Cambria Math" w:hAnsi="Cambria Math"/>
                            <w:bCs/>
                            <w:i/>
                            <w:iCs/>
                            <w:color w:val="000000" w:themeColor="text1"/>
                            <w:sz w:val="24"/>
                            <w:szCs w:val="24"/>
                          </w:rPr>
                        </m:ctrlPr>
                      </m:naryPr>
                      <m:sub>
                        <m:r>
                          <w:rPr>
                            <w:rFonts w:ascii="Cambria Math" w:hAnsi="Cambria Math"/>
                            <w:color w:val="000000" w:themeColor="text1"/>
                            <w:sz w:val="24"/>
                            <w:szCs w:val="24"/>
                          </w:rPr>
                          <m:t>i=1</m:t>
                        </m:r>
                      </m:sub>
                      <m:sup>
                        <m:r>
                          <w:rPr>
                            <w:rFonts w:ascii="Cambria Math" w:hAnsi="Cambria Math"/>
                            <w:color w:val="000000" w:themeColor="text1"/>
                            <w:sz w:val="24"/>
                            <w:szCs w:val="24"/>
                          </w:rPr>
                          <m:t>i=9</m:t>
                        </m:r>
                      </m:sup>
                      <m:e>
                        <m:r>
                          <m:rPr>
                            <m:nor/>
                          </m:rPr>
                          <w:rPr>
                            <w:rFonts w:asciiTheme="majorHAnsi" w:hAnsiTheme="majorHAnsi"/>
                            <w:bCs/>
                            <w:iCs/>
                            <w:color w:val="000000" w:themeColor="text1"/>
                            <w:sz w:val="24"/>
                            <w:szCs w:val="24"/>
                          </w:rPr>
                          <m:t>L.Traffic.DL.PktDelay.Time.QCI.i</m:t>
                        </m:r>
                        <m:ctrlPr>
                          <w:rPr>
                            <w:rFonts w:ascii="Cambria Math" w:hAnsi="Cambria Math"/>
                            <w:bCs/>
                            <w:iCs/>
                            <w:color w:val="000000" w:themeColor="text1"/>
                            <w:sz w:val="24"/>
                            <w:szCs w:val="24"/>
                          </w:rPr>
                        </m:ctrlPr>
                      </m:e>
                    </m:nary>
                  </m:num>
                  <m:den>
                    <m:nary>
                      <m:naryPr>
                        <m:chr m:val="∑"/>
                        <m:ctrlPr>
                          <w:rPr>
                            <w:rFonts w:ascii="Cambria Math" w:hAnsi="Cambria Math"/>
                            <w:bCs/>
                            <w:i/>
                            <w:iCs/>
                            <w:color w:val="000000" w:themeColor="text1"/>
                            <w:sz w:val="24"/>
                            <w:szCs w:val="24"/>
                          </w:rPr>
                        </m:ctrlPr>
                      </m:naryPr>
                      <m:sub>
                        <m:r>
                          <w:rPr>
                            <w:rFonts w:ascii="Cambria Math" w:hAnsi="Cambria Math"/>
                            <w:color w:val="000000" w:themeColor="text1"/>
                            <w:sz w:val="24"/>
                            <w:szCs w:val="24"/>
                          </w:rPr>
                          <m:t>i=1</m:t>
                        </m:r>
                      </m:sub>
                      <m:sup>
                        <m:r>
                          <w:rPr>
                            <w:rFonts w:ascii="Cambria Math" w:hAnsi="Cambria Math"/>
                            <w:color w:val="000000" w:themeColor="text1"/>
                            <w:sz w:val="24"/>
                            <w:szCs w:val="24"/>
                          </w:rPr>
                          <m:t>i=9</m:t>
                        </m:r>
                      </m:sup>
                      <m:e>
                        <m:r>
                          <m:rPr>
                            <m:nor/>
                          </m:rPr>
                          <w:rPr>
                            <w:rFonts w:asciiTheme="majorHAnsi" w:hAnsiTheme="majorHAnsi"/>
                            <w:bCs/>
                            <w:iCs/>
                            <w:color w:val="000000" w:themeColor="text1"/>
                            <w:sz w:val="24"/>
                            <w:szCs w:val="24"/>
                          </w:rPr>
                          <m:t>L.Traffic.DL.PktUuLoss.Tot.QCI.i</m:t>
                        </m:r>
                        <m:ctrlPr>
                          <w:rPr>
                            <w:rFonts w:ascii="Cambria Math" w:hAnsi="Cambria Math"/>
                            <w:bCs/>
                            <w:iCs/>
                            <w:color w:val="000000" w:themeColor="text1"/>
                            <w:sz w:val="24"/>
                            <w:szCs w:val="24"/>
                          </w:rPr>
                        </m:ctrlPr>
                      </m:e>
                    </m:nary>
                  </m:den>
                </m:f>
                <m:r>
                  <w:rPr>
                    <w:rFonts w:ascii="Cambria Math" w:hAnsi="Cambria Math"/>
                    <w:color w:val="000000" w:themeColor="text1"/>
                    <w:sz w:val="24"/>
                    <w:szCs w:val="24"/>
                  </w:rPr>
                  <m:t>[мс]</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24</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eNB_Latency_UL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Время между приходом пакета данных в буфер eNB и его передачей в S1 интерфейс, мс.</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25</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Avg_CQI</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Среднее значение Channel Quality Indicator (CQI) передаваемого UE, ед.</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m:oMathPara>
              <m:oMath>
                <m:r>
                  <m:rPr>
                    <m:nor/>
                  </m:rPr>
                  <w:rPr>
                    <w:rFonts w:asciiTheme="majorHAnsi" w:hAnsiTheme="majorHAnsi"/>
                    <w:bCs/>
                    <w:iCs/>
                    <w:color w:val="000000" w:themeColor="text1"/>
                    <w:sz w:val="24"/>
                    <w:szCs w:val="24"/>
                  </w:rPr>
                  <m:t>Avg_CQI</m:t>
                </m:r>
                <m:r>
                  <m:rPr>
                    <m:sty m:val="p"/>
                  </m:rPr>
                  <w:rPr>
                    <w:rFonts w:ascii="Cambria Math" w:hAnsi="Cambria Math"/>
                    <w:color w:val="000000" w:themeColor="text1"/>
                    <w:sz w:val="24"/>
                    <w:szCs w:val="24"/>
                  </w:rPr>
                  <m:t>=</m:t>
                </m:r>
                <m:f>
                  <m:fPr>
                    <m:ctrlPr>
                      <w:rPr>
                        <w:rFonts w:ascii="Cambria Math" w:hAnsi="Cambria Math"/>
                        <w:bCs/>
                        <w:i/>
                        <w:iCs/>
                        <w:color w:val="000000" w:themeColor="text1"/>
                        <w:sz w:val="24"/>
                        <w:szCs w:val="24"/>
                      </w:rPr>
                    </m:ctrlPr>
                  </m:fPr>
                  <m:num>
                    <m:nary>
                      <m:naryPr>
                        <m:chr m:val="∑"/>
                        <m:ctrlPr>
                          <w:rPr>
                            <w:rFonts w:ascii="Cambria Math" w:hAnsi="Cambria Math"/>
                            <w:bCs/>
                            <w:i/>
                            <w:iCs/>
                            <w:color w:val="000000" w:themeColor="text1"/>
                            <w:sz w:val="24"/>
                            <w:szCs w:val="24"/>
                          </w:rPr>
                        </m:ctrlPr>
                      </m:naryPr>
                      <m:sub>
                        <m:r>
                          <w:rPr>
                            <w:rFonts w:ascii="Cambria Math" w:hAnsi="Cambria Math"/>
                            <w:color w:val="000000" w:themeColor="text1"/>
                            <w:sz w:val="24"/>
                            <w:szCs w:val="24"/>
                          </w:rPr>
                          <m:t>j=1</m:t>
                        </m:r>
                      </m:sub>
                      <m:sup>
                        <m:r>
                          <w:rPr>
                            <w:rFonts w:ascii="Cambria Math" w:hAnsi="Cambria Math"/>
                            <w:color w:val="000000" w:themeColor="text1"/>
                            <w:sz w:val="24"/>
                            <w:szCs w:val="24"/>
                          </w:rPr>
                          <m:t>i=15</m:t>
                        </m:r>
                      </m:sup>
                      <m:e>
                        <m:r>
                          <w:rPr>
                            <w:rFonts w:ascii="Cambria Math" w:hAnsi="Cambria Math"/>
                            <w:color w:val="000000" w:themeColor="text1"/>
                            <w:sz w:val="24"/>
                            <w:szCs w:val="24"/>
                          </w:rPr>
                          <m:t>(</m:t>
                        </m:r>
                        <m:r>
                          <m:rPr>
                            <m:nor/>
                          </m:rPr>
                          <w:rPr>
                            <w:rFonts w:asciiTheme="majorHAnsi" w:hAnsiTheme="majorHAnsi"/>
                            <w:bCs/>
                            <w:iCs/>
                            <w:color w:val="000000" w:themeColor="text1"/>
                            <w:sz w:val="24"/>
                            <w:szCs w:val="24"/>
                          </w:rPr>
                          <m:t>j*L.ChMeas.CQI.DL.j</m:t>
                        </m:r>
                        <m:r>
                          <m:rPr>
                            <m:sty m:val="p"/>
                          </m:rPr>
                          <w:rPr>
                            <w:rFonts w:ascii="Cambria Math" w:hAnsi="Cambria Math"/>
                            <w:color w:val="000000" w:themeColor="text1"/>
                            <w:sz w:val="24"/>
                            <w:szCs w:val="24"/>
                          </w:rPr>
                          <m:t>)</m:t>
                        </m:r>
                        <m:ctrlPr>
                          <w:rPr>
                            <w:rFonts w:ascii="Cambria Math" w:hAnsi="Cambria Math"/>
                            <w:bCs/>
                            <w:iCs/>
                            <w:color w:val="000000" w:themeColor="text1"/>
                            <w:sz w:val="24"/>
                            <w:szCs w:val="24"/>
                          </w:rPr>
                        </m:ctrlPr>
                      </m:e>
                    </m:nary>
                  </m:num>
                  <m:den>
                    <m:nary>
                      <m:naryPr>
                        <m:chr m:val="∑"/>
                        <m:ctrlPr>
                          <w:rPr>
                            <w:rFonts w:ascii="Cambria Math" w:hAnsi="Cambria Math"/>
                            <w:bCs/>
                            <w:i/>
                            <w:iCs/>
                            <w:color w:val="000000" w:themeColor="text1"/>
                            <w:sz w:val="24"/>
                            <w:szCs w:val="24"/>
                          </w:rPr>
                        </m:ctrlPr>
                      </m:naryPr>
                      <m:sub>
                        <m:r>
                          <w:rPr>
                            <w:rFonts w:ascii="Cambria Math" w:hAnsi="Cambria Math"/>
                            <w:color w:val="000000" w:themeColor="text1"/>
                            <w:sz w:val="24"/>
                            <w:szCs w:val="24"/>
                          </w:rPr>
                          <m:t>i=0</m:t>
                        </m:r>
                      </m:sub>
                      <m:sup>
                        <m:r>
                          <w:rPr>
                            <w:rFonts w:ascii="Cambria Math" w:hAnsi="Cambria Math"/>
                            <w:color w:val="000000" w:themeColor="text1"/>
                            <w:sz w:val="24"/>
                            <w:szCs w:val="24"/>
                          </w:rPr>
                          <m:t>i=</m:t>
                        </m:r>
                        <m:r>
                          <m:rPr>
                            <m:nor/>
                          </m:rPr>
                          <w:rPr>
                            <w:rFonts w:asciiTheme="majorHAnsi" w:hAnsiTheme="majorHAnsi"/>
                            <w:bCs/>
                            <w:iCs/>
                            <w:color w:val="000000" w:themeColor="text1"/>
                            <w:sz w:val="24"/>
                            <w:szCs w:val="24"/>
                          </w:rPr>
                          <m:t>15</m:t>
                        </m:r>
                        <m:ctrlPr>
                          <w:rPr>
                            <w:rFonts w:ascii="Cambria Math" w:hAnsi="Cambria Math"/>
                            <w:bCs/>
                            <w:iCs/>
                            <w:color w:val="000000" w:themeColor="text1"/>
                            <w:sz w:val="24"/>
                            <w:szCs w:val="24"/>
                          </w:rPr>
                        </m:ctrlPr>
                      </m:sup>
                      <m:e>
                        <m:r>
                          <m:rPr>
                            <m:nor/>
                          </m:rPr>
                          <w:rPr>
                            <w:rFonts w:asciiTheme="majorHAnsi" w:hAnsiTheme="majorHAnsi"/>
                            <w:bCs/>
                            <w:iCs/>
                            <w:color w:val="000000" w:themeColor="text1"/>
                            <w:sz w:val="24"/>
                            <w:szCs w:val="24"/>
                          </w:rPr>
                          <m:t>L.ChMeas.CQI.DL.i</m:t>
                        </m:r>
                        <m:ctrlPr>
                          <w:rPr>
                            <w:rFonts w:ascii="Cambria Math" w:hAnsi="Cambria Math"/>
                            <w:bCs/>
                            <w:iCs/>
                            <w:color w:val="000000" w:themeColor="text1"/>
                            <w:sz w:val="24"/>
                            <w:szCs w:val="24"/>
                          </w:rPr>
                        </m:ctrlPr>
                      </m:e>
                    </m:nary>
                  </m:den>
                </m:f>
                <m:r>
                  <w:rPr>
                    <w:rFonts w:ascii="Cambria Math" w:hAnsi="Cambria Math"/>
                    <w:color w:val="000000" w:themeColor="text1"/>
                    <w:sz w:val="24"/>
                    <w:szCs w:val="24"/>
                  </w:rPr>
                  <m:t>[ед]</m:t>
                </m:r>
              </m:oMath>
            </m:oMathPara>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26</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SINR_PUSCH</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 xml:space="preserve">Signal to Interference and Noise Ratio (SINR) </w:t>
            </w:r>
            <w:r w:rsidRPr="00C00CC8">
              <w:rPr>
                <w:rFonts w:ascii="Times New Roman" w:eastAsia="Times New Roman" w:hAnsi="Times New Roman" w:cs="Times New Roman"/>
                <w:color w:val="000000"/>
                <w:sz w:val="24"/>
                <w:szCs w:val="24"/>
                <w:lang w:eastAsia="ru-RU"/>
              </w:rPr>
              <w:t>для</w:t>
            </w:r>
            <w:r w:rsidRPr="00C00CC8">
              <w:rPr>
                <w:rFonts w:ascii="Times New Roman" w:eastAsia="Times New Roman" w:hAnsi="Times New Roman" w:cs="Times New Roman"/>
                <w:color w:val="000000"/>
                <w:sz w:val="24"/>
                <w:szCs w:val="24"/>
                <w:lang w:val="en-US" w:eastAsia="ru-RU"/>
              </w:rPr>
              <w:t xml:space="preserve"> </w:t>
            </w:r>
            <w:r w:rsidRPr="00C00CC8">
              <w:rPr>
                <w:rFonts w:ascii="Times New Roman" w:eastAsia="Times New Roman" w:hAnsi="Times New Roman" w:cs="Times New Roman"/>
                <w:color w:val="000000"/>
                <w:sz w:val="24"/>
                <w:szCs w:val="24"/>
                <w:lang w:eastAsia="ru-RU"/>
              </w:rPr>
              <w:t>общего</w:t>
            </w:r>
            <w:r w:rsidRPr="00C00CC8">
              <w:rPr>
                <w:rFonts w:ascii="Times New Roman" w:eastAsia="Times New Roman" w:hAnsi="Times New Roman" w:cs="Times New Roman"/>
                <w:color w:val="000000"/>
                <w:sz w:val="24"/>
                <w:szCs w:val="24"/>
                <w:lang w:val="en-US" w:eastAsia="ru-RU"/>
              </w:rPr>
              <w:t xml:space="preserve"> </w:t>
            </w:r>
            <w:r w:rsidRPr="00C00CC8">
              <w:rPr>
                <w:rFonts w:ascii="Times New Roman" w:eastAsia="Times New Roman" w:hAnsi="Times New Roman" w:cs="Times New Roman"/>
                <w:color w:val="000000"/>
                <w:sz w:val="24"/>
                <w:szCs w:val="24"/>
                <w:lang w:eastAsia="ru-RU"/>
              </w:rPr>
              <w:t>физического</w:t>
            </w:r>
            <w:r w:rsidRPr="00C00CC8">
              <w:rPr>
                <w:rFonts w:ascii="Times New Roman" w:eastAsia="Times New Roman" w:hAnsi="Times New Roman" w:cs="Times New Roman"/>
                <w:color w:val="000000"/>
                <w:sz w:val="24"/>
                <w:szCs w:val="24"/>
                <w:lang w:val="en-US" w:eastAsia="ru-RU"/>
              </w:rPr>
              <w:t xml:space="preserve"> UL </w:t>
            </w:r>
            <w:r w:rsidRPr="00C00CC8">
              <w:rPr>
                <w:rFonts w:ascii="Times New Roman" w:eastAsia="Times New Roman" w:hAnsi="Times New Roman" w:cs="Times New Roman"/>
                <w:color w:val="000000"/>
                <w:sz w:val="24"/>
                <w:szCs w:val="24"/>
                <w:lang w:eastAsia="ru-RU"/>
              </w:rPr>
              <w:t>канала</w:t>
            </w:r>
            <w:r w:rsidRPr="00C00CC8">
              <w:rPr>
                <w:rFonts w:ascii="Times New Roman" w:eastAsia="Times New Roman" w:hAnsi="Times New Roman" w:cs="Times New Roman"/>
                <w:color w:val="000000"/>
                <w:sz w:val="24"/>
                <w:szCs w:val="24"/>
                <w:lang w:val="en-US" w:eastAsia="ru-RU"/>
              </w:rPr>
              <w:t xml:space="preserve"> (PUSCH), dB.</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27</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RSSI_PUSCH</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 xml:space="preserve">Received Signal Strength Indicator (RSSI) </w:t>
            </w:r>
            <w:r w:rsidRPr="00C00CC8">
              <w:rPr>
                <w:rFonts w:ascii="Times New Roman" w:eastAsia="Times New Roman" w:hAnsi="Times New Roman" w:cs="Times New Roman"/>
                <w:color w:val="000000"/>
                <w:sz w:val="24"/>
                <w:szCs w:val="24"/>
                <w:lang w:eastAsia="ru-RU"/>
              </w:rPr>
              <w:t>для</w:t>
            </w:r>
            <w:r w:rsidRPr="00C00CC8">
              <w:rPr>
                <w:rFonts w:ascii="Times New Roman" w:eastAsia="Times New Roman" w:hAnsi="Times New Roman" w:cs="Times New Roman"/>
                <w:color w:val="000000"/>
                <w:sz w:val="24"/>
                <w:szCs w:val="24"/>
                <w:lang w:val="en-US" w:eastAsia="ru-RU"/>
              </w:rPr>
              <w:t xml:space="preserve"> </w:t>
            </w:r>
            <w:r w:rsidRPr="00C00CC8">
              <w:rPr>
                <w:rFonts w:ascii="Times New Roman" w:eastAsia="Times New Roman" w:hAnsi="Times New Roman" w:cs="Times New Roman"/>
                <w:color w:val="000000"/>
                <w:sz w:val="24"/>
                <w:szCs w:val="24"/>
                <w:lang w:eastAsia="ru-RU"/>
              </w:rPr>
              <w:t>общего</w:t>
            </w:r>
            <w:r w:rsidRPr="00C00CC8">
              <w:rPr>
                <w:rFonts w:ascii="Times New Roman" w:eastAsia="Times New Roman" w:hAnsi="Times New Roman" w:cs="Times New Roman"/>
                <w:color w:val="000000"/>
                <w:sz w:val="24"/>
                <w:szCs w:val="24"/>
                <w:lang w:val="en-US" w:eastAsia="ru-RU"/>
              </w:rPr>
              <w:t xml:space="preserve"> </w:t>
            </w:r>
            <w:r w:rsidRPr="00C00CC8">
              <w:rPr>
                <w:rFonts w:ascii="Times New Roman" w:eastAsia="Times New Roman" w:hAnsi="Times New Roman" w:cs="Times New Roman"/>
                <w:color w:val="000000"/>
                <w:sz w:val="24"/>
                <w:szCs w:val="24"/>
                <w:lang w:eastAsia="ru-RU"/>
              </w:rPr>
              <w:t>физического</w:t>
            </w:r>
            <w:r w:rsidRPr="00C00CC8">
              <w:rPr>
                <w:rFonts w:ascii="Times New Roman" w:eastAsia="Times New Roman" w:hAnsi="Times New Roman" w:cs="Times New Roman"/>
                <w:color w:val="000000"/>
                <w:sz w:val="24"/>
                <w:szCs w:val="24"/>
                <w:lang w:val="en-US" w:eastAsia="ru-RU"/>
              </w:rPr>
              <w:t xml:space="preserve"> UL </w:t>
            </w:r>
            <w:r w:rsidRPr="00C00CC8">
              <w:rPr>
                <w:rFonts w:ascii="Times New Roman" w:eastAsia="Times New Roman" w:hAnsi="Times New Roman" w:cs="Times New Roman"/>
                <w:color w:val="000000"/>
                <w:sz w:val="24"/>
                <w:szCs w:val="24"/>
                <w:lang w:eastAsia="ru-RU"/>
              </w:rPr>
              <w:t>канала</w:t>
            </w:r>
            <w:r w:rsidRPr="00C00CC8">
              <w:rPr>
                <w:rFonts w:ascii="Times New Roman" w:eastAsia="Times New Roman" w:hAnsi="Times New Roman" w:cs="Times New Roman"/>
                <w:color w:val="000000"/>
                <w:sz w:val="24"/>
                <w:szCs w:val="24"/>
                <w:lang w:val="en-US" w:eastAsia="ru-RU"/>
              </w:rPr>
              <w:t xml:space="preserve"> (PUSCH), dBm.</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28</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Out_HHO_FR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исходящих Hard хэндоверов.</w:t>
            </w:r>
          </w:p>
        </w:tc>
      </w:tr>
      <w:tr w:rsidR="0081427B" w:rsidRPr="00C00CC8" w:rsidTr="00D521A0">
        <w:tc>
          <w:tcPr>
            <w:tcW w:w="271" w:type="pct"/>
            <w:tcBorders>
              <w:bottom w:val="nil"/>
            </w:tcBorders>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Borders>
              <w:bottom w:val="nil"/>
            </w:tcBorders>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bCs/>
                <w:iCs/>
                <w:color w:val="000000" w:themeColor="text1"/>
                <w:position w:val="-98"/>
                <w:sz w:val="24"/>
                <w:szCs w:val="24"/>
              </w:rPr>
              <w:object w:dxaOrig="9480" w:dyaOrig="2160">
                <v:shape id="_x0000_i1029" type="#_x0000_t75" style="width:475.5pt;height:109.5pt" o:ole="">
                  <v:imagedata r:id="rId37" o:title=""/>
                </v:shape>
                <o:OLEObject Type="Embed" ProgID="Equation.3" ShapeID="_x0000_i1029" DrawAspect="Content" ObjectID="_1730618360" r:id="rId38"/>
              </w:object>
            </w:r>
          </w:p>
        </w:tc>
      </w:tr>
    </w:tbl>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760526">
      <w:pPr>
        <w:spacing w:after="0" w:line="240" w:lineRule="auto"/>
        <w:jc w:val="both"/>
        <w:outlineLvl w:val="0"/>
        <w:rPr>
          <w:rFonts w:ascii="Times New Roman" w:hAnsi="Times New Roman" w:cs="Times New Roman"/>
          <w:sz w:val="28"/>
          <w:szCs w:val="28"/>
        </w:rPr>
      </w:pPr>
    </w:p>
    <w:p w:rsidR="0081427B" w:rsidRDefault="0081427B" w:rsidP="0081427B">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5</w:t>
      </w:r>
    </w:p>
    <w:p w:rsidR="0081427B" w:rsidRDefault="0081427B" w:rsidP="00760526">
      <w:pPr>
        <w:spacing w:after="0" w:line="240" w:lineRule="auto"/>
        <w:jc w:val="both"/>
        <w:outlineLvl w:val="0"/>
        <w:rPr>
          <w:rFonts w:ascii="Times New Roman" w:hAnsi="Times New Roman" w:cs="Times New Roman"/>
          <w:sz w:val="28"/>
          <w:szCs w:val="28"/>
        </w:rPr>
      </w:pPr>
    </w:p>
    <w:tbl>
      <w:tblPr>
        <w:tblStyle w:val="a3"/>
        <w:tblW w:w="5000" w:type="pct"/>
        <w:tblLayout w:type="fixed"/>
        <w:tblLook w:val="04A0" w:firstRow="1" w:lastRow="0" w:firstColumn="1" w:lastColumn="0" w:noHBand="0" w:noVBand="1"/>
      </w:tblPr>
      <w:tblGrid>
        <w:gridCol w:w="534"/>
        <w:gridCol w:w="4241"/>
        <w:gridCol w:w="5079"/>
      </w:tblGrid>
      <w:tr w:rsidR="00F4670A" w:rsidRPr="00C00CC8" w:rsidTr="00B95933">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29</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Out_HHO_X2_FR</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неуспешных исходящих Hard хэндоверов через X2 интерфейс.</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bCs/>
                <w:iCs/>
                <w:color w:val="000000" w:themeColor="text1"/>
                <w:position w:val="-68"/>
                <w:sz w:val="24"/>
                <w:szCs w:val="24"/>
              </w:rPr>
              <w:object w:dxaOrig="7839" w:dyaOrig="1480">
                <v:shape id="_x0000_i1030" type="#_x0000_t75" style="width:394.5pt;height:75pt" o:ole="">
                  <v:imagedata r:id="rId39" o:title=""/>
                </v:shape>
                <o:OLEObject Type="Embed" ProgID="Equation.3" ShapeID="_x0000_i1030" DrawAspect="Content" ObjectID="_1730618361" r:id="rId40"/>
              </w:objec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30</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PS</w:t>
            </w:r>
            <w:r w:rsidRPr="00C00CC8">
              <w:rPr>
                <w:rFonts w:ascii="Times New Roman" w:eastAsia="Times New Roman" w:hAnsi="Times New Roman" w:cs="Times New Roman"/>
                <w:bCs/>
                <w:color w:val="000000"/>
                <w:sz w:val="24"/>
                <w:szCs w:val="24"/>
                <w:lang w:eastAsia="ru-RU"/>
              </w:rPr>
              <w:t>_Data_Vol_DL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bCs/>
                <w:color w:val="000000"/>
                <w:sz w:val="24"/>
                <w:szCs w:val="24"/>
                <w:lang w:eastAsia="ru-RU"/>
              </w:rPr>
              <w:t>Количество пакетных данных, переданных в Downlink, Мбайт.</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B3493" w:rsidRDefault="0081427B" w:rsidP="00B95933">
            <w:pPr>
              <w:jc w:val="center"/>
              <w:outlineLvl w:val="0"/>
              <w:rPr>
                <w:rFonts w:ascii="Times New Roman" w:eastAsia="Times New Roman" w:hAnsi="Times New Roman" w:cs="Times New Roman"/>
                <w:bCs/>
                <w:color w:val="000000"/>
                <w:sz w:val="24"/>
                <w:szCs w:val="24"/>
                <w:lang w:val="en-US" w:eastAsia="ru-RU"/>
              </w:rPr>
            </w:pPr>
            <m:oMathPara>
              <m:oMath>
                <m:r>
                  <m:rPr>
                    <m:nor/>
                  </m:rPr>
                  <w:rPr>
                    <w:rFonts w:asciiTheme="majorHAnsi" w:hAnsiTheme="majorHAnsi"/>
                    <w:iCs/>
                    <w:color w:val="000000" w:themeColor="text1"/>
                    <w:sz w:val="24"/>
                    <w:szCs w:val="24"/>
                    <w:lang w:val="en-US"/>
                  </w:rPr>
                  <m:t>PS_Data_Vol_DL</m:t>
                </m:r>
                <m:r>
                  <m:rPr>
                    <m:sty m:val="p"/>
                  </m:rPr>
                  <w:rPr>
                    <w:rFonts w:ascii="Cambria Math" w:hAnsi="Cambria Math"/>
                    <w:color w:val="000000" w:themeColor="text1"/>
                    <w:sz w:val="24"/>
                    <w:szCs w:val="24"/>
                    <w:lang w:val="en-US"/>
                  </w:rPr>
                  <m:t>=</m:t>
                </m:r>
                <m:f>
                  <m:fPr>
                    <m:ctrlPr>
                      <w:rPr>
                        <w:rFonts w:ascii="Cambria Math" w:hAnsi="Cambria Math"/>
                        <w:iCs/>
                        <w:color w:val="000000" w:themeColor="text1"/>
                        <w:sz w:val="24"/>
                        <w:szCs w:val="24"/>
                        <w:lang w:val="en-US"/>
                      </w:rPr>
                    </m:ctrlPr>
                  </m:fPr>
                  <m:num>
                    <m:r>
                      <m:rPr>
                        <m:nor/>
                      </m:rPr>
                      <w:rPr>
                        <w:rFonts w:asciiTheme="majorHAnsi" w:hAnsiTheme="majorHAnsi"/>
                        <w:iCs/>
                        <w:color w:val="000000" w:themeColor="text1"/>
                        <w:sz w:val="24"/>
                        <w:szCs w:val="24"/>
                        <w:lang w:val="en-US"/>
                      </w:rPr>
                      <m:t>L.Thrp.bits.DL</m:t>
                    </m:r>
                  </m:num>
                  <m:den>
                    <m:r>
                      <m:rPr>
                        <m:nor/>
                      </m:rPr>
                      <w:rPr>
                        <w:rFonts w:asciiTheme="majorHAnsi" w:hAnsiTheme="majorHAnsi"/>
                        <w:iCs/>
                        <w:color w:val="000000" w:themeColor="text1"/>
                        <w:sz w:val="24"/>
                        <w:szCs w:val="24"/>
                        <w:lang w:val="en-US"/>
                      </w:rPr>
                      <m:t>8*1000000</m:t>
                    </m:r>
                  </m:den>
                </m:f>
                <m:r>
                  <w:rPr>
                    <w:rFonts w:ascii="Cambria Math" w:hAnsi="Cambria Math"/>
                    <w:color w:val="000000" w:themeColor="text1"/>
                    <w:sz w:val="24"/>
                    <w:szCs w:val="24"/>
                    <w:lang w:val="en-US"/>
                  </w:rPr>
                  <m:t>[Мбайт</m:t>
                </m:r>
                <m:r>
                  <m:rPr>
                    <m:sty m:val="bi"/>
                  </m:rPr>
                  <w:rPr>
                    <w:rFonts w:ascii="Cambria Math" w:hAnsi="Cambria Math"/>
                    <w:color w:val="000000" w:themeColor="text1"/>
                    <w:sz w:val="24"/>
                    <w:szCs w:val="24"/>
                    <w:lang w:val="en-US"/>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31</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PS</w:t>
            </w:r>
            <w:r w:rsidRPr="00C00CC8">
              <w:rPr>
                <w:rFonts w:ascii="Times New Roman" w:eastAsia="Times New Roman" w:hAnsi="Times New Roman" w:cs="Times New Roman"/>
                <w:bCs/>
                <w:color w:val="000000"/>
                <w:sz w:val="24"/>
                <w:szCs w:val="24"/>
                <w:lang w:eastAsia="ru-RU"/>
              </w:rPr>
              <w:t>_Data_Vol_UL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bCs/>
                <w:color w:val="000000"/>
                <w:sz w:val="24"/>
                <w:szCs w:val="24"/>
                <w:lang w:eastAsia="ru-RU"/>
              </w:rPr>
              <w:t>Количество пакетных данных, переданных в Uplink, Мбайт.</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B3493" w:rsidRDefault="0081427B" w:rsidP="00B95933">
            <w:pPr>
              <w:jc w:val="center"/>
              <w:outlineLvl w:val="0"/>
              <w:rPr>
                <w:rFonts w:asciiTheme="majorHAnsi" w:eastAsia="Times New Roman" w:hAnsiTheme="majorHAnsi" w:cs="Times New Roman"/>
                <w:color w:val="000000"/>
                <w:sz w:val="24"/>
                <w:szCs w:val="24"/>
                <w:lang w:val="en-US" w:eastAsia="ru-RU"/>
              </w:rPr>
            </w:pPr>
            <m:oMathPara>
              <m:oMath>
                <m:r>
                  <m:rPr>
                    <m:nor/>
                  </m:rPr>
                  <w:rPr>
                    <w:rFonts w:asciiTheme="majorHAnsi" w:hAnsiTheme="majorHAnsi"/>
                    <w:iCs/>
                    <w:color w:val="000000" w:themeColor="text1"/>
                    <w:sz w:val="24"/>
                    <w:szCs w:val="24"/>
                    <w:lang w:val="en-US"/>
                  </w:rPr>
                  <m:t>PS_Data_Vol_UL</m:t>
                </m:r>
                <m:r>
                  <m:rPr>
                    <m:sty m:val="p"/>
                  </m:rPr>
                  <w:rPr>
                    <w:rFonts w:ascii="Cambria Math" w:hAnsi="Cambria Math"/>
                    <w:color w:val="000000" w:themeColor="text1"/>
                    <w:sz w:val="24"/>
                    <w:szCs w:val="24"/>
                    <w:lang w:val="en-US"/>
                  </w:rPr>
                  <m:t>=</m:t>
                </m:r>
                <m:f>
                  <m:fPr>
                    <m:ctrlPr>
                      <w:rPr>
                        <w:rFonts w:ascii="Cambria Math" w:hAnsi="Cambria Math"/>
                        <w:iCs/>
                        <w:color w:val="000000" w:themeColor="text1"/>
                        <w:sz w:val="24"/>
                        <w:szCs w:val="24"/>
                        <w:lang w:val="en-US"/>
                      </w:rPr>
                    </m:ctrlPr>
                  </m:fPr>
                  <m:num>
                    <m:r>
                      <m:rPr>
                        <m:nor/>
                      </m:rPr>
                      <w:rPr>
                        <w:rFonts w:asciiTheme="majorHAnsi" w:hAnsiTheme="majorHAnsi"/>
                        <w:iCs/>
                        <w:color w:val="000000" w:themeColor="text1"/>
                        <w:sz w:val="24"/>
                        <w:szCs w:val="24"/>
                        <w:lang w:val="en-US"/>
                      </w:rPr>
                      <m:t>L.Thrp.bits.UL</m:t>
                    </m:r>
                  </m:num>
                  <m:den>
                    <m:r>
                      <m:rPr>
                        <m:nor/>
                      </m:rPr>
                      <w:rPr>
                        <w:rFonts w:asciiTheme="majorHAnsi" w:hAnsiTheme="majorHAnsi"/>
                        <w:iCs/>
                        <w:color w:val="000000" w:themeColor="text1"/>
                        <w:sz w:val="24"/>
                        <w:szCs w:val="24"/>
                        <w:lang w:val="en-US"/>
                      </w:rPr>
                      <m:t>8*1000000</m:t>
                    </m:r>
                  </m:den>
                </m:f>
                <m:r>
                  <w:rPr>
                    <w:rFonts w:ascii="Cambria Math" w:hAnsi="Cambria Math"/>
                    <w:color w:val="000000" w:themeColor="text1"/>
                    <w:sz w:val="24"/>
                    <w:szCs w:val="24"/>
                    <w:lang w:val="en-US"/>
                  </w:rPr>
                  <m:t>[Мбайт]</m:t>
                </m:r>
              </m:oMath>
            </m:oMathPara>
          </w:p>
        </w:tc>
      </w:tr>
      <w:tr w:rsidR="0081427B" w:rsidRPr="00F3666F" w:rsidTr="00B95933">
        <w:tc>
          <w:tcPr>
            <w:tcW w:w="271" w:type="pct"/>
          </w:tcPr>
          <w:p w:rsidR="0081427B" w:rsidRPr="00F3666F" w:rsidRDefault="0081427B" w:rsidP="00B95933">
            <w:pPr>
              <w:jc w:val="center"/>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32</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PS</w:t>
            </w:r>
            <w:r w:rsidRPr="00F3666F">
              <w:rPr>
                <w:rFonts w:ascii="Times New Roman" w:eastAsia="Times New Roman" w:hAnsi="Times New Roman" w:cs="Times New Roman"/>
                <w:bCs/>
                <w:color w:val="000000"/>
                <w:sz w:val="24"/>
                <w:szCs w:val="24"/>
                <w:lang w:eastAsia="ru-RU"/>
              </w:rPr>
              <w:t>_Data_Vol</w:t>
            </w:r>
          </w:p>
        </w:tc>
        <w:tc>
          <w:tcPr>
            <w:tcW w:w="2577"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bCs/>
                <w:color w:val="000000"/>
                <w:sz w:val="24"/>
                <w:szCs w:val="24"/>
                <w:lang w:eastAsia="ru-RU"/>
              </w:rPr>
              <w:t>Количество переданных пакетных данных (DL+UL), Мбайт.</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B3493" w:rsidRDefault="0081427B" w:rsidP="00B95933">
            <w:pPr>
              <w:jc w:val="center"/>
              <w:outlineLvl w:val="0"/>
              <w:rPr>
                <w:rFonts w:asciiTheme="majorHAnsi" w:eastAsia="Times New Roman" w:hAnsiTheme="majorHAnsi" w:cs="Times New Roman"/>
                <w:color w:val="000000"/>
                <w:sz w:val="24"/>
                <w:szCs w:val="24"/>
                <w:highlight w:val="yellow"/>
                <w:lang w:val="en-US" w:eastAsia="ru-RU"/>
              </w:rPr>
            </w:pPr>
            <m:oMathPara>
              <m:oMath>
                <m:r>
                  <m:rPr>
                    <m:nor/>
                  </m:rPr>
                  <w:rPr>
                    <w:rFonts w:asciiTheme="majorHAnsi" w:hAnsiTheme="majorHAnsi"/>
                    <w:iCs/>
                    <w:color w:val="000000" w:themeColor="text1"/>
                    <w:sz w:val="24"/>
                    <w:szCs w:val="24"/>
                    <w:lang w:val="en-US"/>
                  </w:rPr>
                  <m:t>PS_Data_Vol</m:t>
                </m:r>
                <m:r>
                  <m:rPr>
                    <m:sty m:val="p"/>
                  </m:rPr>
                  <w:rPr>
                    <w:rFonts w:ascii="Cambria Math" w:hAnsi="Cambria Math"/>
                    <w:color w:val="000000" w:themeColor="text1"/>
                    <w:sz w:val="24"/>
                    <w:szCs w:val="24"/>
                    <w:lang w:val="en-US"/>
                  </w:rPr>
                  <m:t>=</m:t>
                </m:r>
                <m:r>
                  <w:rPr>
                    <w:rFonts w:ascii="Cambria Math" w:hAnsi="Cambria Math"/>
                    <w:color w:val="000000" w:themeColor="text1"/>
                    <w:sz w:val="24"/>
                    <w:szCs w:val="24"/>
                    <w:lang w:val="en-US"/>
                  </w:rPr>
                  <m:t>PS</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Data</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Vol</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DL</m:t>
                </m:r>
                <m:r>
                  <m:rPr>
                    <m:sty m:val="p"/>
                  </m:rPr>
                  <w:rPr>
                    <w:rFonts w:ascii="Cambria Math" w:hAnsi="Cambria Math"/>
                    <w:color w:val="000000" w:themeColor="text1"/>
                    <w:sz w:val="24"/>
                    <w:szCs w:val="24"/>
                    <w:lang w:val="en-US"/>
                  </w:rPr>
                  <m:t>+</m:t>
                </m:r>
                <m:r>
                  <w:rPr>
                    <w:rFonts w:ascii="Cambria Math" w:hAnsi="Cambria Math"/>
                    <w:color w:val="000000" w:themeColor="text1"/>
                    <w:sz w:val="24"/>
                    <w:szCs w:val="24"/>
                    <w:lang w:val="en-US"/>
                  </w:rPr>
                  <m:t>PS</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Data</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Vol</m:t>
                </m:r>
                <m:r>
                  <m:rPr>
                    <m:sty m:val="p"/>
                  </m:rPr>
                  <w:rPr>
                    <w:rFonts w:ascii="Cambria Math" w:hAnsi="Cambria Math"/>
                    <w:color w:val="000000" w:themeColor="text1"/>
                    <w:sz w:val="24"/>
                    <w:szCs w:val="24"/>
                    <w:lang w:val="en-US"/>
                  </w:rPr>
                  <m:t>_</m:t>
                </m:r>
                <m:r>
                  <w:rPr>
                    <w:rFonts w:ascii="Cambria Math" w:hAnsi="Cambria Math"/>
                    <w:color w:val="000000" w:themeColor="text1"/>
                    <w:sz w:val="24"/>
                    <w:szCs w:val="24"/>
                    <w:lang w:val="en-US"/>
                  </w:rPr>
                  <m:t>UL</m:t>
                </m:r>
                <m:r>
                  <m:rPr>
                    <m:sty m:val="p"/>
                  </m:rPr>
                  <w:rPr>
                    <w:rFonts w:ascii="Cambria Math" w:hAnsi="Cambria Math"/>
                    <w:color w:val="000000" w:themeColor="text1"/>
                    <w:sz w:val="24"/>
                    <w:szCs w:val="24"/>
                    <w:lang w:val="en-US"/>
                  </w:rPr>
                  <m:t>[МБайт]</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33</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Active_Users_DL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Количество активных пользователей в направлении</w:t>
            </w:r>
            <w:r>
              <w:rPr>
                <w:rFonts w:ascii="Times New Roman" w:eastAsia="Times New Roman" w:hAnsi="Times New Roman" w:cs="Times New Roman"/>
                <w:color w:val="000000"/>
                <w:sz w:val="24"/>
                <w:szCs w:val="24"/>
                <w:lang w:eastAsia="ru-RU"/>
              </w:rPr>
              <w:t xml:space="preserve"> линии вниз (</w:t>
            </w:r>
            <w:r>
              <w:rPr>
                <w:rFonts w:ascii="Times New Roman" w:eastAsia="Times New Roman" w:hAnsi="Times New Roman" w:cs="Times New Roman"/>
                <w:color w:val="000000"/>
                <w:sz w:val="24"/>
                <w:szCs w:val="24"/>
                <w:lang w:val="en-US" w:eastAsia="ru-RU"/>
              </w:rPr>
              <w:t>Downlink</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ед.</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bCs/>
                <w:iCs/>
                <w:color w:val="000000" w:themeColor="text1"/>
                <w:sz w:val="24"/>
                <w:szCs w:val="24"/>
                <w:lang w:val="en-US"/>
              </w:rPr>
            </w:pPr>
            <m:oMathPara>
              <m:oMath>
                <m:r>
                  <w:rPr>
                    <w:rFonts w:ascii="Cambria Math" w:hAnsi="Cambria Math"/>
                    <w:color w:val="000000" w:themeColor="text1"/>
                    <w:sz w:val="24"/>
                    <w:szCs w:val="24"/>
                    <w:lang w:val="en-US"/>
                  </w:rPr>
                  <m:t>Active_Users_DL</m:t>
                </m:r>
                <m:r>
                  <m:rPr>
                    <m:sty m:val="bi"/>
                  </m:rPr>
                  <w:rPr>
                    <w:rFonts w:ascii="Cambria Math" w:hAnsi="Cambria Math"/>
                    <w:color w:val="000000" w:themeColor="text1"/>
                    <w:sz w:val="24"/>
                    <w:szCs w:val="24"/>
                    <w:lang w:val="en-US"/>
                  </w:rPr>
                  <m:t>=</m:t>
                </m:r>
                <m:f>
                  <m:fPr>
                    <m:ctrlPr>
                      <w:rPr>
                        <w:rFonts w:ascii="Cambria Math" w:hAnsi="Cambria Math"/>
                        <w:iCs/>
                        <w:color w:val="000000" w:themeColor="text1"/>
                        <w:sz w:val="24"/>
                        <w:szCs w:val="24"/>
                        <w:lang w:val="en-US"/>
                      </w:rPr>
                    </m:ctrlPr>
                  </m:fPr>
                  <m:num>
                    <m:r>
                      <m:rPr>
                        <m:nor/>
                      </m:rPr>
                      <w:rPr>
                        <w:rFonts w:asciiTheme="majorHAnsi" w:hAnsiTheme="majorHAnsi"/>
                        <w:iCs/>
                        <w:color w:val="000000" w:themeColor="text1"/>
                        <w:sz w:val="24"/>
                        <w:szCs w:val="24"/>
                        <w:lang w:val="en-US"/>
                      </w:rPr>
                      <m:t>L.Traffic.ActiveUser.DL.Avg</m:t>
                    </m:r>
                  </m:num>
                  <m:den>
                    <m:r>
                      <w:rPr>
                        <w:rFonts w:ascii="Cambria Math" w:hAnsi="Cambria Math"/>
                        <w:color w:val="000000" w:themeColor="text1"/>
                        <w:sz w:val="24"/>
                        <w:szCs w:val="24"/>
                        <w:lang w:val="en-US"/>
                      </w:rPr>
                      <m:t>Count(&lt;Time&gt;,&lt;cell&gt;)</m:t>
                    </m:r>
                    <m:ctrlPr>
                      <w:rPr>
                        <w:rFonts w:ascii="Cambria Math" w:hAnsi="Cambria Math"/>
                        <w:i/>
                        <w:iCs/>
                        <w:color w:val="000000" w:themeColor="text1"/>
                        <w:sz w:val="24"/>
                        <w:szCs w:val="24"/>
                        <w:lang w:val="en-US"/>
                      </w:rPr>
                    </m:ctrlPr>
                  </m:den>
                </m:f>
                <m:r>
                  <w:rPr>
                    <w:rFonts w:ascii="Cambria Math" w:hAnsi="Cambria Math"/>
                    <w:color w:val="000000" w:themeColor="text1"/>
                    <w:sz w:val="24"/>
                    <w:szCs w:val="24"/>
                    <w:lang w:val="en-US"/>
                  </w:rPr>
                  <m:t>[ед]</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A75A8B">
              <w:rPr>
                <w:rFonts w:ascii="Times New Roman" w:eastAsia="Times New Roman" w:hAnsi="Times New Roman" w:cs="Times New Roman"/>
                <w:color w:val="000000"/>
                <w:sz w:val="24"/>
                <w:szCs w:val="24"/>
                <w:lang w:val="en-US" w:eastAsia="ru-RU"/>
              </w:rPr>
              <w:t>3</w:t>
            </w:r>
            <w:r w:rsidRPr="00C00CC8">
              <w:rPr>
                <w:rFonts w:ascii="Times New Roman" w:eastAsia="Times New Roman" w:hAnsi="Times New Roman" w:cs="Times New Roman"/>
                <w:color w:val="000000"/>
                <w:sz w:val="24"/>
                <w:szCs w:val="24"/>
                <w:lang w:eastAsia="ru-RU"/>
              </w:rPr>
              <w:t>4</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Active_Users_UL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Количество активных пользователей в направлении</w:t>
            </w:r>
            <w:r w:rsidRPr="0090442C">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линии вверх</w:t>
            </w:r>
            <w:r w:rsidRPr="00C00C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U</w:t>
            </w:r>
            <w:r>
              <w:rPr>
                <w:rFonts w:ascii="Times New Roman" w:eastAsia="Times New Roman" w:hAnsi="Times New Roman" w:cs="Times New Roman"/>
                <w:color w:val="000000"/>
                <w:sz w:val="24"/>
                <w:szCs w:val="24"/>
                <w:lang w:val="en-US" w:eastAsia="ru-RU"/>
              </w:rPr>
              <w:t>plink</w:t>
            </w:r>
            <w:r w:rsidRPr="0090442C">
              <w:rPr>
                <w:rFonts w:ascii="Times New Roman" w:eastAsia="Times New Roman" w:hAnsi="Times New Roman" w:cs="Times New Roman"/>
                <w:color w:val="000000"/>
                <w:sz w:val="24"/>
                <w:szCs w:val="24"/>
                <w:lang w:eastAsia="ru-RU"/>
              </w:rPr>
              <w:t>)</w:t>
            </w:r>
            <w:r w:rsidRPr="00C00CC8">
              <w:rPr>
                <w:rFonts w:ascii="Times New Roman" w:eastAsia="Times New Roman" w:hAnsi="Times New Roman" w:cs="Times New Roman"/>
                <w:color w:val="000000"/>
                <w:sz w:val="24"/>
                <w:szCs w:val="24"/>
                <w:lang w:eastAsia="ru-RU"/>
              </w:rPr>
              <w:t>, ед.</w:t>
            </w:r>
          </w:p>
        </w:tc>
      </w:tr>
      <w:tr w:rsidR="0081427B" w:rsidRPr="000616B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both"/>
              <w:rPr>
                <w:b/>
                <w:bCs/>
                <w:iCs/>
                <w:color w:val="000000" w:themeColor="text1"/>
                <w:sz w:val="24"/>
                <w:szCs w:val="24"/>
                <w:lang w:val="en-US"/>
              </w:rPr>
            </w:pPr>
            <m:oMathPara>
              <m:oMath>
                <m:r>
                  <w:rPr>
                    <w:rFonts w:ascii="Cambria Math" w:hAnsi="Cambria Math"/>
                    <w:color w:val="000000" w:themeColor="text1"/>
                    <w:sz w:val="24"/>
                    <w:szCs w:val="24"/>
                    <w:lang w:val="en-US"/>
                  </w:rPr>
                  <m:t>Active_Users_UL</m:t>
                </m:r>
                <m:r>
                  <m:rPr>
                    <m:sty m:val="bi"/>
                  </m:rPr>
                  <w:rPr>
                    <w:rFonts w:ascii="Cambria Math" w:hAnsi="Cambria Math"/>
                    <w:color w:val="000000" w:themeColor="text1"/>
                    <w:sz w:val="24"/>
                    <w:szCs w:val="24"/>
                    <w:lang w:val="en-US"/>
                  </w:rPr>
                  <m:t>=</m:t>
                </m:r>
                <m:f>
                  <m:fPr>
                    <m:ctrlPr>
                      <w:rPr>
                        <w:rFonts w:ascii="Cambria Math" w:hAnsi="Cambria Math"/>
                        <w:iCs/>
                        <w:color w:val="000000" w:themeColor="text1"/>
                        <w:sz w:val="24"/>
                        <w:szCs w:val="24"/>
                        <w:lang w:val="en-US"/>
                      </w:rPr>
                    </m:ctrlPr>
                  </m:fPr>
                  <m:num>
                    <m:r>
                      <m:rPr>
                        <m:nor/>
                      </m:rPr>
                      <w:rPr>
                        <w:rFonts w:asciiTheme="majorHAnsi" w:hAnsiTheme="majorHAnsi"/>
                        <w:iCs/>
                        <w:color w:val="000000" w:themeColor="text1"/>
                        <w:sz w:val="24"/>
                        <w:szCs w:val="24"/>
                        <w:lang w:val="en-US"/>
                      </w:rPr>
                      <m:t>L.Traffic.ActiveUser.UL.Avg</m:t>
                    </m:r>
                  </m:num>
                  <m:den>
                    <m:r>
                      <w:rPr>
                        <w:rFonts w:ascii="Cambria Math" w:hAnsi="Cambria Math"/>
                        <w:color w:val="000000" w:themeColor="text1"/>
                        <w:sz w:val="24"/>
                        <w:szCs w:val="24"/>
                        <w:lang w:val="en-US"/>
                      </w:rPr>
                      <m:t>Count(&lt;Time&gt;,&lt;cell&gt;)</m:t>
                    </m:r>
                    <m:ctrlPr>
                      <w:rPr>
                        <w:rFonts w:ascii="Cambria Math" w:hAnsi="Cambria Math"/>
                        <w:i/>
                        <w:iCs/>
                        <w:color w:val="000000" w:themeColor="text1"/>
                        <w:sz w:val="24"/>
                        <w:szCs w:val="24"/>
                        <w:lang w:val="en-US"/>
                      </w:rPr>
                    </m:ctrlPr>
                  </m:den>
                </m:f>
                <m:r>
                  <w:rPr>
                    <w:rFonts w:ascii="Cambria Math" w:hAnsi="Cambria Math"/>
                    <w:color w:val="000000" w:themeColor="text1"/>
                    <w:sz w:val="24"/>
                    <w:szCs w:val="24"/>
                    <w:lang w:val="en-US"/>
                  </w:rPr>
                  <m:t>[ед]</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35</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4G_Util_Act_Users</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Утилизация по количеству активных пользователей, %</w:t>
            </w:r>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b/>
                <w:bCs/>
                <w:iCs/>
                <w:color w:val="000000" w:themeColor="text1"/>
                <w:position w:val="-32"/>
                <w:sz w:val="24"/>
                <w:szCs w:val="24"/>
                <w:lang w:val="en-US"/>
              </w:rPr>
              <w:object w:dxaOrig="6440" w:dyaOrig="760">
                <v:shape id="_x0000_i1031" type="#_x0000_t75" style="width:297.75pt;height:33.75pt" o:ole="">
                  <v:imagedata r:id="rId41" o:title=""/>
                </v:shape>
                <o:OLEObject Type="Embed" ProgID="Equation.3" ShapeID="_x0000_i1031" DrawAspect="Content" ObjectID="_1730618362" r:id="rId42"/>
              </w:object>
            </w:r>
          </w:p>
        </w:tc>
      </w:tr>
      <w:tr w:rsidR="0081427B" w:rsidRPr="00F3666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36</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 xml:space="preserve">DL_PRB_Usage_Rate (%) </w:t>
            </w:r>
          </w:p>
        </w:tc>
        <w:tc>
          <w:tcPr>
            <w:tcW w:w="2577"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Процент утилизации ресурсных блоков в направлении линии «вниз».</w:t>
            </w:r>
          </w:p>
        </w:tc>
      </w:tr>
      <w:tr w:rsidR="0081427B" w:rsidRPr="000D608E"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0D608E" w:rsidRDefault="0081427B" w:rsidP="00B95933">
            <w:pPr>
              <w:jc w:val="center"/>
              <w:outlineLvl w:val="0"/>
              <w:rPr>
                <w:rFonts w:asciiTheme="majorHAnsi" w:eastAsia="Times New Roman" w:hAnsiTheme="majorHAnsi" w:cs="Times New Roman"/>
                <w:color w:val="000000"/>
                <w:sz w:val="24"/>
                <w:szCs w:val="24"/>
                <w:highlight w:val="yellow"/>
                <w:lang w:eastAsia="ru-RU"/>
              </w:rPr>
            </w:pPr>
            <m:oMathPara>
              <m:oMath>
                <m:r>
                  <m:rPr>
                    <m:sty m:val="p"/>
                  </m:rPr>
                  <w:rPr>
                    <w:rFonts w:ascii="Cambria Math" w:hAnsi="Cambria Math"/>
                    <w:color w:val="000000" w:themeColor="text1"/>
                    <w:sz w:val="24"/>
                    <w:szCs w:val="24"/>
                  </w:rPr>
                  <m:t>4</m:t>
                </m:r>
                <m:r>
                  <m:rPr>
                    <m:sty m:val="p"/>
                  </m:rPr>
                  <w:rPr>
                    <w:rFonts w:ascii="Cambria Math" w:hAnsi="Cambria Math"/>
                    <w:color w:val="000000" w:themeColor="text1"/>
                    <w:sz w:val="24"/>
                    <w:szCs w:val="24"/>
                    <w:lang w:val="en-US"/>
                  </w:rPr>
                  <m:t>G</m:t>
                </m:r>
                <m:r>
                  <m:rPr>
                    <m:sty m:val="p"/>
                  </m:rPr>
                  <w:rPr>
                    <w:rFonts w:ascii="Cambria Math" w:hAnsi="Cambria Math"/>
                    <w:color w:val="000000" w:themeColor="text1"/>
                    <w:sz w:val="24"/>
                    <w:szCs w:val="24"/>
                  </w:rPr>
                  <m:t>_</m:t>
                </m:r>
                <m:r>
                  <m:rPr>
                    <m:sty m:val="p"/>
                  </m:rPr>
                  <w:rPr>
                    <w:rFonts w:ascii="Cambria Math" w:hAnsi="Cambria Math"/>
                    <w:color w:val="000000" w:themeColor="text1"/>
                    <w:sz w:val="24"/>
                    <w:szCs w:val="24"/>
                    <w:lang w:val="en-US"/>
                  </w:rPr>
                  <m:t>Util</m:t>
                </m:r>
                <m:r>
                  <m:rPr>
                    <m:sty m:val="p"/>
                  </m:rPr>
                  <w:rPr>
                    <w:rFonts w:ascii="Cambria Math" w:hAnsi="Cambria Math"/>
                    <w:color w:val="000000" w:themeColor="text1"/>
                    <w:sz w:val="24"/>
                    <w:szCs w:val="24"/>
                  </w:rPr>
                  <m:t>_</m:t>
                </m:r>
                <m:r>
                  <m:rPr>
                    <m:sty m:val="p"/>
                  </m:rPr>
                  <w:rPr>
                    <w:rFonts w:ascii="Cambria Math" w:hAnsi="Cambria Math"/>
                    <w:color w:val="000000" w:themeColor="text1"/>
                    <w:sz w:val="24"/>
                    <w:szCs w:val="24"/>
                    <w:lang w:val="en-US"/>
                  </w:rPr>
                  <m:t>PRB</m:t>
                </m:r>
                <m:r>
                  <m:rPr>
                    <m:sty m:val="p"/>
                  </m:rPr>
                  <w:rPr>
                    <w:rFonts w:ascii="Cambria Math" w:hAnsi="Cambria Math"/>
                    <w:color w:val="000000" w:themeColor="text1"/>
                    <w:sz w:val="24"/>
                    <w:szCs w:val="24"/>
                  </w:rPr>
                  <m:t>_</m:t>
                </m:r>
                <m:r>
                  <m:rPr>
                    <m:sty m:val="p"/>
                  </m:rPr>
                  <w:rPr>
                    <w:rFonts w:ascii="Cambria Math" w:hAnsi="Cambria Math"/>
                    <w:color w:val="000000" w:themeColor="text1"/>
                    <w:sz w:val="24"/>
                    <w:szCs w:val="24"/>
                    <w:lang w:val="en-US"/>
                  </w:rPr>
                  <m:t>DL</m:t>
                </m:r>
                <m:r>
                  <m:rPr>
                    <m:sty m:val="p"/>
                  </m:rPr>
                  <w:rPr>
                    <w:rFonts w:ascii="Cambria Math" w:hAnsi="Cambria Math"/>
                    <w:color w:val="000000" w:themeColor="text1"/>
                    <w:sz w:val="24"/>
                    <w:szCs w:val="24"/>
                  </w:rPr>
                  <m:t>=100×</m:t>
                </m:r>
                <m:f>
                  <m:fPr>
                    <m:ctrlPr>
                      <w:rPr>
                        <w:rFonts w:ascii="Cambria Math" w:hAnsi="Cambria Math"/>
                        <w:color w:val="000000" w:themeColor="text1"/>
                        <w:sz w:val="24"/>
                        <w:szCs w:val="24"/>
                        <w:lang w:val="en-US"/>
                      </w:rPr>
                    </m:ctrlPr>
                  </m:fPr>
                  <m:num>
                    <m:nary>
                      <m:naryPr>
                        <m:chr m:val="∑"/>
                        <m:subHide m:val="1"/>
                        <m:supHide m:val="1"/>
                        <m:ctrlPr>
                          <w:rPr>
                            <w:rFonts w:ascii="Cambria Math" w:hAnsi="Cambria Math"/>
                            <w:color w:val="000000" w:themeColor="text1"/>
                            <w:sz w:val="24"/>
                            <w:szCs w:val="24"/>
                            <w:lang w:val="en-US"/>
                          </w:rPr>
                        </m:ctrlPr>
                      </m:naryPr>
                      <m:sub/>
                      <m:sup/>
                      <m:e>
                        <m:r>
                          <m:rPr>
                            <m:sty m:val="p"/>
                          </m:rPr>
                          <w:rPr>
                            <w:rFonts w:ascii="Cambria Math" w:hAnsi="Cambria Math"/>
                            <w:color w:val="000000" w:themeColor="text1"/>
                            <w:sz w:val="24"/>
                            <w:szCs w:val="24"/>
                          </w:rPr>
                          <m:t>(&lt;</m:t>
                        </m:r>
                        <m:r>
                          <m:rPr>
                            <m:nor/>
                          </m:rPr>
                          <w:rPr>
                            <w:rFonts w:asciiTheme="majorHAnsi" w:hAnsiTheme="majorHAnsi"/>
                            <w:color w:val="000000" w:themeColor="text1"/>
                            <w:sz w:val="24"/>
                            <w:szCs w:val="24"/>
                            <w:lang w:val="en-US"/>
                          </w:rPr>
                          <m:t>L</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ChMeas</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PRB</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DL</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Used</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Avg</m:t>
                        </m:r>
                        <m:r>
                          <m:rPr>
                            <m:sty m:val="p"/>
                          </m:rPr>
                          <w:rPr>
                            <w:rFonts w:ascii="Cambria Math" w:hAnsi="Cambria Math"/>
                            <w:color w:val="000000" w:themeColor="text1"/>
                            <w:sz w:val="24"/>
                            <w:szCs w:val="24"/>
                          </w:rPr>
                          <m:t xml:space="preserve">&gt; </m:t>
                        </m:r>
                      </m:e>
                    </m:nary>
                  </m:num>
                  <m:den>
                    <m:nary>
                      <m:naryPr>
                        <m:chr m:val="∑"/>
                        <m:subHide m:val="1"/>
                        <m:supHide m:val="1"/>
                        <m:ctrlPr>
                          <w:rPr>
                            <w:rFonts w:ascii="Cambria Math" w:hAnsi="Cambria Math"/>
                            <w:color w:val="000000" w:themeColor="text1"/>
                            <w:sz w:val="24"/>
                            <w:szCs w:val="24"/>
                            <w:lang w:val="en-US"/>
                          </w:rPr>
                        </m:ctrlPr>
                      </m:naryPr>
                      <m:sub/>
                      <m:sup/>
                      <m:e>
                        <m:r>
                          <m:rPr>
                            <m:sty m:val="p"/>
                          </m:rPr>
                          <w:rPr>
                            <w:rFonts w:ascii="Cambria Math" w:hAnsi="Cambria Math"/>
                            <w:color w:val="000000" w:themeColor="text1"/>
                            <w:sz w:val="24"/>
                            <w:szCs w:val="24"/>
                          </w:rPr>
                          <m:t>(&lt;</m:t>
                        </m:r>
                        <m:r>
                          <m:rPr>
                            <m:nor/>
                          </m:rPr>
                          <w:rPr>
                            <w:rFonts w:asciiTheme="majorHAnsi" w:hAnsiTheme="majorHAnsi"/>
                            <w:color w:val="000000" w:themeColor="text1"/>
                            <w:sz w:val="24"/>
                            <w:szCs w:val="24"/>
                            <w:lang w:val="en-US"/>
                          </w:rPr>
                          <m:t>L</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ChMeas</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PRB</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DL</m:t>
                        </m:r>
                        <m:r>
                          <m:rPr>
                            <m:nor/>
                          </m:rPr>
                          <w:rPr>
                            <w:rFonts w:asciiTheme="majorHAnsi" w:hAnsiTheme="majorHAnsi"/>
                            <w:color w:val="000000" w:themeColor="text1"/>
                            <w:sz w:val="24"/>
                            <w:szCs w:val="24"/>
                          </w:rPr>
                          <m:t>.</m:t>
                        </m:r>
                        <m:r>
                          <m:rPr>
                            <m:nor/>
                          </m:rPr>
                          <w:rPr>
                            <w:rFonts w:asciiTheme="majorHAnsi" w:hAnsiTheme="majorHAnsi"/>
                            <w:color w:val="000000" w:themeColor="text1"/>
                            <w:sz w:val="24"/>
                            <w:szCs w:val="24"/>
                            <w:lang w:val="en-US"/>
                          </w:rPr>
                          <m:t>Avail</m:t>
                        </m:r>
                        <m:r>
                          <m:rPr>
                            <m:sty m:val="p"/>
                          </m:rPr>
                          <w:rPr>
                            <w:rFonts w:ascii="Cambria Math" w:hAnsi="Cambria Math"/>
                            <w:color w:val="000000" w:themeColor="text1"/>
                            <w:sz w:val="24"/>
                            <w:szCs w:val="24"/>
                          </w:rPr>
                          <m:t>&gt;</m:t>
                        </m:r>
                      </m:e>
                    </m:nary>
                  </m:den>
                </m:f>
                <m:r>
                  <m:rPr>
                    <m:sty m:val="p"/>
                  </m:rPr>
                  <w:rPr>
                    <w:rFonts w:ascii="Cambria Math" w:hAnsi="Cambria Math"/>
                    <w:color w:val="000000" w:themeColor="text1"/>
                    <w:sz w:val="24"/>
                    <w:szCs w:val="24"/>
                  </w:rPr>
                  <m:t>[%]</m:t>
                </m:r>
              </m:oMath>
            </m:oMathPara>
          </w:p>
        </w:tc>
      </w:tr>
      <w:tr w:rsidR="0081427B" w:rsidRPr="00F3666F"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37</w:t>
            </w:r>
          </w:p>
        </w:tc>
        <w:tc>
          <w:tcPr>
            <w:tcW w:w="2152"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 xml:space="preserve">UL_PRB_Usage_Rate (%) </w:t>
            </w:r>
          </w:p>
        </w:tc>
        <w:tc>
          <w:tcPr>
            <w:tcW w:w="2577" w:type="pct"/>
          </w:tcPr>
          <w:p w:rsidR="0081427B" w:rsidRPr="00F3666F" w:rsidRDefault="0081427B"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Процент утилизации ресурсных блоков в направлении линии «вверх».</w:t>
            </w:r>
          </w:p>
        </w:tc>
      </w:tr>
      <w:tr w:rsidR="0081427B" w:rsidRPr="000D608E"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0D608E" w:rsidRDefault="0081427B" w:rsidP="00B95933">
            <w:pPr>
              <w:jc w:val="center"/>
              <w:outlineLvl w:val="0"/>
              <w:rPr>
                <w:rFonts w:asciiTheme="majorHAnsi" w:eastAsia="Times New Roman" w:hAnsiTheme="majorHAnsi" w:cs="Times New Roman"/>
                <w:color w:val="000000"/>
                <w:sz w:val="24"/>
                <w:szCs w:val="24"/>
                <w:highlight w:val="yellow"/>
                <w:lang w:eastAsia="ru-RU"/>
              </w:rPr>
            </w:pPr>
            <m:oMathPara>
              <m:oMath>
                <m:r>
                  <w:rPr>
                    <w:rFonts w:ascii="Cambria Math" w:hAnsi="Cambria Math"/>
                    <w:color w:val="000000" w:themeColor="text1"/>
                    <w:sz w:val="24"/>
                    <w:szCs w:val="24"/>
                  </w:rPr>
                  <m:t>4</m:t>
                </m:r>
                <m:r>
                  <w:rPr>
                    <w:rFonts w:ascii="Cambria Math" w:hAnsi="Cambria Math"/>
                    <w:color w:val="000000" w:themeColor="text1"/>
                    <w:sz w:val="24"/>
                    <w:szCs w:val="24"/>
                    <w:lang w:val="en-US"/>
                  </w:rPr>
                  <m:t>G</m:t>
                </m:r>
                <m:r>
                  <w:rPr>
                    <w:rFonts w:ascii="Cambria Math" w:hAnsi="Cambria Math"/>
                    <w:color w:val="000000" w:themeColor="text1"/>
                    <w:sz w:val="24"/>
                    <w:szCs w:val="24"/>
                  </w:rPr>
                  <m:t>_</m:t>
                </m:r>
                <m:r>
                  <w:rPr>
                    <w:rFonts w:ascii="Cambria Math" w:hAnsi="Cambria Math"/>
                    <w:color w:val="000000" w:themeColor="text1"/>
                    <w:sz w:val="24"/>
                    <w:szCs w:val="24"/>
                    <w:lang w:val="en-US"/>
                  </w:rPr>
                  <m:t>Util</m:t>
                </m:r>
                <m:r>
                  <w:rPr>
                    <w:rFonts w:ascii="Cambria Math" w:hAnsi="Cambria Math"/>
                    <w:color w:val="000000" w:themeColor="text1"/>
                    <w:sz w:val="24"/>
                    <w:szCs w:val="24"/>
                  </w:rPr>
                  <m:t>_</m:t>
                </m:r>
                <m:r>
                  <w:rPr>
                    <w:rFonts w:ascii="Cambria Math" w:hAnsi="Cambria Math"/>
                    <w:color w:val="000000" w:themeColor="text1"/>
                    <w:sz w:val="24"/>
                    <w:szCs w:val="24"/>
                    <w:lang w:val="en-US"/>
                  </w:rPr>
                  <m:t>PRB</m:t>
                </m:r>
                <m:r>
                  <w:rPr>
                    <w:rFonts w:ascii="Cambria Math" w:hAnsi="Cambria Math"/>
                    <w:color w:val="000000" w:themeColor="text1"/>
                    <w:sz w:val="24"/>
                    <w:szCs w:val="24"/>
                  </w:rPr>
                  <m:t>_</m:t>
                </m:r>
                <m:r>
                  <w:rPr>
                    <w:rFonts w:ascii="Cambria Math" w:hAnsi="Cambria Math"/>
                    <w:color w:val="000000" w:themeColor="text1"/>
                    <w:sz w:val="24"/>
                    <w:szCs w:val="24"/>
                    <w:lang w:val="en-US"/>
                  </w:rPr>
                  <m:t>UL</m:t>
                </m:r>
                <m:r>
                  <w:rPr>
                    <w:rFonts w:ascii="Cambria Math" w:hAnsi="Cambria Math"/>
                    <w:color w:val="000000" w:themeColor="text1"/>
                    <w:sz w:val="24"/>
                    <w:szCs w:val="24"/>
                  </w:rPr>
                  <m:t>=100×</m:t>
                </m:r>
                <m:f>
                  <m:fPr>
                    <m:ctrlPr>
                      <w:rPr>
                        <w:rFonts w:ascii="Cambria Math" w:hAnsi="Cambria Math"/>
                        <w:i/>
                        <w:iCs/>
                        <w:color w:val="000000" w:themeColor="text1"/>
                        <w:sz w:val="24"/>
                        <w:szCs w:val="24"/>
                        <w:lang w:val="en-US"/>
                      </w:rPr>
                    </m:ctrlPr>
                  </m:fPr>
                  <m:num>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rPr>
                          <m:t>(&lt;</m:t>
                        </m:r>
                        <m:r>
                          <m:rPr>
                            <m:nor/>
                          </m:rPr>
                          <w:rPr>
                            <w:rFonts w:asciiTheme="majorHAnsi" w:hAnsiTheme="majorHAnsi"/>
                            <w:iCs/>
                            <w:color w:val="000000" w:themeColor="text1"/>
                            <w:sz w:val="24"/>
                            <w:szCs w:val="24"/>
                            <w:lang w:val="en-US"/>
                          </w:rPr>
                          <m:t>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ChMeas</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PRB</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Used</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Avg</m:t>
                        </m:r>
                        <m:r>
                          <m:rPr>
                            <m:sty m:val="p"/>
                          </m:rPr>
                          <w:rPr>
                            <w:rFonts w:ascii="Cambria Math" w:hAnsi="Cambria Math"/>
                            <w:color w:val="000000" w:themeColor="text1"/>
                            <w:sz w:val="24"/>
                            <w:szCs w:val="24"/>
                          </w:rPr>
                          <m:t>&gt;</m:t>
                        </m:r>
                        <m:r>
                          <w:rPr>
                            <w:rFonts w:ascii="Cambria Math" w:hAnsi="Cambria Math"/>
                            <w:color w:val="000000" w:themeColor="text1"/>
                            <w:sz w:val="24"/>
                            <w:szCs w:val="24"/>
                          </w:rPr>
                          <m:t xml:space="preserve"> </m:t>
                        </m:r>
                      </m:e>
                    </m:nary>
                  </m:num>
                  <m:den>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rPr>
                          <m:t>(&lt;</m:t>
                        </m:r>
                        <m:r>
                          <m:rPr>
                            <m:nor/>
                          </m:rPr>
                          <w:rPr>
                            <w:rFonts w:asciiTheme="majorHAnsi" w:hAnsiTheme="majorHAnsi"/>
                            <w:iCs/>
                            <w:color w:val="000000" w:themeColor="text1"/>
                            <w:sz w:val="24"/>
                            <w:szCs w:val="24"/>
                            <w:lang w:val="en-US"/>
                          </w:rPr>
                          <m:t>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ChMeas</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PRB</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Avail</m:t>
                        </m:r>
                        <m:r>
                          <m:rPr>
                            <m:sty m:val="p"/>
                          </m:rPr>
                          <w:rPr>
                            <w:rFonts w:ascii="Cambria Math" w:hAnsi="Cambria Math"/>
                            <w:color w:val="000000" w:themeColor="text1"/>
                            <w:sz w:val="24"/>
                            <w:szCs w:val="24"/>
                          </w:rPr>
                          <m:t>&gt;</m:t>
                        </m:r>
                        <m:ctrlPr>
                          <w:rPr>
                            <w:rFonts w:ascii="Cambria Math" w:hAnsi="Cambria Math"/>
                            <w:iCs/>
                            <w:color w:val="000000" w:themeColor="text1"/>
                            <w:sz w:val="24"/>
                            <w:szCs w:val="24"/>
                            <w:lang w:val="en-US"/>
                          </w:rPr>
                        </m:ctrlPr>
                      </m:e>
                    </m:nary>
                  </m:den>
                </m:f>
                <m:r>
                  <w:rPr>
                    <w:rFonts w:ascii="Cambria Math" w:hAnsi="Cambria Math"/>
                    <w:color w:val="000000" w:themeColor="text1"/>
                    <w:sz w:val="24"/>
                    <w:szCs w:val="24"/>
                  </w:rPr>
                  <m:t>[%]</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38</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PRB_DL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Количество используемых PRB в направлении DL, ед.</w:t>
            </w:r>
          </w:p>
        </w:tc>
      </w:tr>
      <w:tr w:rsidR="0081427B" w:rsidRPr="000D608E"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81427B" w:rsidRPr="000D608E" w:rsidRDefault="0081427B" w:rsidP="00B95933">
            <w:pPr>
              <w:jc w:val="center"/>
              <w:outlineLvl w:val="0"/>
              <w:rPr>
                <w:rFonts w:asciiTheme="majorHAnsi" w:eastAsia="Times New Roman" w:hAnsiTheme="majorHAnsi" w:cs="Times New Roman"/>
                <w:color w:val="000000"/>
                <w:sz w:val="24"/>
                <w:szCs w:val="24"/>
                <w:lang w:eastAsia="ru-RU"/>
              </w:rPr>
            </w:pPr>
            <m:oMathPara>
              <m:oMath>
                <m:r>
                  <w:rPr>
                    <w:rFonts w:ascii="Cambria Math" w:hAnsi="Cambria Math"/>
                    <w:color w:val="000000" w:themeColor="text1"/>
                    <w:sz w:val="24"/>
                    <w:szCs w:val="24"/>
                    <w:lang w:val="en-US"/>
                  </w:rPr>
                  <m:t>PRB</m:t>
                </m:r>
                <m:r>
                  <w:rPr>
                    <w:rFonts w:ascii="Cambria Math" w:hAnsi="Cambria Math"/>
                    <w:color w:val="000000" w:themeColor="text1"/>
                    <w:sz w:val="24"/>
                    <w:szCs w:val="24"/>
                  </w:rPr>
                  <m:t>_</m:t>
                </m:r>
                <m:r>
                  <w:rPr>
                    <w:rFonts w:ascii="Cambria Math" w:hAnsi="Cambria Math"/>
                    <w:color w:val="000000" w:themeColor="text1"/>
                    <w:sz w:val="24"/>
                    <w:szCs w:val="24"/>
                    <w:lang w:val="en-US"/>
                  </w:rPr>
                  <m:t>DL</m:t>
                </m:r>
                <m:r>
                  <w:rPr>
                    <w:rFonts w:ascii="Cambria Math" w:hAnsi="Cambria Math"/>
                    <w:color w:val="000000" w:themeColor="text1"/>
                    <w:sz w:val="24"/>
                    <w:szCs w:val="24"/>
                  </w:rPr>
                  <m:t>=</m:t>
                </m:r>
                <m:f>
                  <m:fPr>
                    <m:ctrlPr>
                      <w:rPr>
                        <w:rFonts w:ascii="Cambria Math" w:hAnsi="Cambria Math"/>
                        <w:i/>
                        <w:iCs/>
                        <w:color w:val="000000" w:themeColor="text1"/>
                        <w:sz w:val="24"/>
                        <w:szCs w:val="24"/>
                        <w:lang w:val="en-US"/>
                      </w:rPr>
                    </m:ctrlPr>
                  </m:fPr>
                  <m:num>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rPr>
                          <m:t>(&lt;</m:t>
                        </m:r>
                        <m:r>
                          <m:rPr>
                            <m:nor/>
                          </m:rPr>
                          <w:rPr>
                            <w:rFonts w:asciiTheme="majorHAnsi" w:hAnsiTheme="majorHAnsi"/>
                            <w:iCs/>
                            <w:color w:val="000000" w:themeColor="text1"/>
                            <w:sz w:val="24"/>
                            <w:szCs w:val="24"/>
                            <w:lang w:val="en-US"/>
                          </w:rPr>
                          <m:t>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ChMeas</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PRB</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DL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Used</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Avg</m:t>
                        </m:r>
                        <m:r>
                          <m:rPr>
                            <m:sty m:val="p"/>
                          </m:rPr>
                          <w:rPr>
                            <w:rFonts w:ascii="Cambria Math" w:hAnsi="Cambria Math"/>
                            <w:color w:val="000000" w:themeColor="text1"/>
                            <w:sz w:val="24"/>
                            <w:szCs w:val="24"/>
                          </w:rPr>
                          <m:t>&gt;</m:t>
                        </m:r>
                        <m:r>
                          <w:rPr>
                            <w:rFonts w:ascii="Cambria Math" w:hAnsi="Cambria Math"/>
                            <w:color w:val="000000" w:themeColor="text1"/>
                            <w:sz w:val="24"/>
                            <w:szCs w:val="24"/>
                          </w:rPr>
                          <m:t xml:space="preserve"> </m:t>
                        </m:r>
                      </m:e>
                    </m:nary>
                  </m:num>
                  <m:den>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lang w:val="en-US"/>
                          </w:rPr>
                          <m:t>Count</m:t>
                        </m:r>
                        <m:r>
                          <w:rPr>
                            <w:rFonts w:ascii="Cambria Math" w:hAnsi="Cambria Math"/>
                            <w:color w:val="000000" w:themeColor="text1"/>
                            <w:sz w:val="24"/>
                            <w:szCs w:val="24"/>
                          </w:rPr>
                          <m:t>(&lt;</m:t>
                        </m:r>
                        <m:r>
                          <w:rPr>
                            <w:rFonts w:ascii="Cambria Math" w:hAnsi="Cambria Math"/>
                            <w:color w:val="000000" w:themeColor="text1"/>
                            <w:sz w:val="24"/>
                            <w:szCs w:val="24"/>
                            <w:lang w:val="en-US"/>
                          </w:rPr>
                          <m:t>Time</m:t>
                        </m:r>
                        <m:r>
                          <w:rPr>
                            <w:rFonts w:ascii="Cambria Math" w:hAnsi="Cambria Math"/>
                            <w:color w:val="000000" w:themeColor="text1"/>
                            <w:sz w:val="24"/>
                            <w:szCs w:val="24"/>
                          </w:rPr>
                          <m:t>&gt;,&lt;</m:t>
                        </m:r>
                        <m:r>
                          <w:rPr>
                            <w:rFonts w:ascii="Cambria Math" w:hAnsi="Cambria Math"/>
                            <w:color w:val="000000" w:themeColor="text1"/>
                            <w:sz w:val="24"/>
                            <w:szCs w:val="24"/>
                            <w:lang w:val="en-US"/>
                          </w:rPr>
                          <m:t>cell</m:t>
                        </m:r>
                        <m:r>
                          <w:rPr>
                            <w:rFonts w:ascii="Cambria Math" w:hAnsi="Cambria Math"/>
                            <w:color w:val="000000" w:themeColor="text1"/>
                            <w:sz w:val="24"/>
                            <w:szCs w:val="24"/>
                          </w:rPr>
                          <m:t>&gt;)</m:t>
                        </m:r>
                      </m:e>
                    </m:nary>
                  </m:den>
                </m:f>
                <m:r>
                  <w:rPr>
                    <w:rFonts w:ascii="Cambria Math" w:hAnsi="Cambria Math"/>
                    <w:color w:val="000000" w:themeColor="text1"/>
                    <w:sz w:val="24"/>
                    <w:szCs w:val="24"/>
                  </w:rPr>
                  <m:t>[ед]</m:t>
                </m:r>
              </m:oMath>
            </m:oMathPara>
          </w:p>
        </w:tc>
      </w:tr>
      <w:tr w:rsidR="0081427B" w:rsidRPr="00C00CC8" w:rsidTr="00B95933">
        <w:tc>
          <w:tcPr>
            <w:tcW w:w="271" w:type="pct"/>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39</w:t>
            </w:r>
          </w:p>
        </w:tc>
        <w:tc>
          <w:tcPr>
            <w:tcW w:w="2152"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PRB_UL</w:t>
            </w:r>
          </w:p>
        </w:tc>
        <w:tc>
          <w:tcPr>
            <w:tcW w:w="2577" w:type="pct"/>
          </w:tcPr>
          <w:p w:rsidR="0081427B" w:rsidRPr="00C00CC8" w:rsidRDefault="0081427B"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Количество используемых PRB в направлении UL, ед.</w:t>
            </w:r>
          </w:p>
        </w:tc>
      </w:tr>
      <w:tr w:rsidR="0081427B" w:rsidRPr="000D608E" w:rsidTr="00D521A0">
        <w:tc>
          <w:tcPr>
            <w:tcW w:w="271" w:type="pct"/>
            <w:tcBorders>
              <w:bottom w:val="nil"/>
            </w:tcBorders>
          </w:tcPr>
          <w:p w:rsidR="0081427B" w:rsidRPr="00C00CC8" w:rsidRDefault="0081427B"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Borders>
              <w:bottom w:val="nil"/>
            </w:tcBorders>
          </w:tcPr>
          <w:p w:rsidR="0081427B" w:rsidRPr="000D608E" w:rsidRDefault="0081427B" w:rsidP="00B95933">
            <w:pPr>
              <w:jc w:val="center"/>
              <w:outlineLvl w:val="0"/>
              <w:rPr>
                <w:rFonts w:asciiTheme="majorHAnsi" w:eastAsia="Times New Roman" w:hAnsiTheme="majorHAnsi" w:cs="Times New Roman"/>
                <w:color w:val="000000"/>
                <w:sz w:val="24"/>
                <w:szCs w:val="24"/>
                <w:lang w:eastAsia="ru-RU"/>
              </w:rPr>
            </w:pPr>
            <m:oMathPara>
              <m:oMath>
                <m:r>
                  <w:rPr>
                    <w:rFonts w:ascii="Cambria Math" w:hAnsi="Cambria Math"/>
                    <w:color w:val="000000" w:themeColor="text1"/>
                    <w:sz w:val="24"/>
                    <w:szCs w:val="24"/>
                    <w:lang w:val="en-US"/>
                  </w:rPr>
                  <m:t>PRB</m:t>
                </m:r>
                <m:r>
                  <w:rPr>
                    <w:rFonts w:ascii="Cambria Math" w:hAnsi="Cambria Math"/>
                    <w:color w:val="000000" w:themeColor="text1"/>
                    <w:sz w:val="24"/>
                    <w:szCs w:val="24"/>
                  </w:rPr>
                  <m:t>_</m:t>
                </m:r>
                <m:r>
                  <w:rPr>
                    <w:rFonts w:ascii="Cambria Math" w:hAnsi="Cambria Math"/>
                    <w:color w:val="000000" w:themeColor="text1"/>
                    <w:sz w:val="24"/>
                    <w:szCs w:val="24"/>
                    <w:lang w:val="en-US"/>
                  </w:rPr>
                  <m:t>UL</m:t>
                </m:r>
                <m:r>
                  <w:rPr>
                    <w:rFonts w:ascii="Cambria Math" w:hAnsi="Cambria Math"/>
                    <w:color w:val="000000" w:themeColor="text1"/>
                    <w:sz w:val="24"/>
                    <w:szCs w:val="24"/>
                  </w:rPr>
                  <m:t>=</m:t>
                </m:r>
                <m:f>
                  <m:fPr>
                    <m:ctrlPr>
                      <w:rPr>
                        <w:rFonts w:ascii="Cambria Math" w:hAnsi="Cambria Math"/>
                        <w:i/>
                        <w:iCs/>
                        <w:color w:val="000000" w:themeColor="text1"/>
                        <w:sz w:val="24"/>
                        <w:szCs w:val="24"/>
                        <w:lang w:val="en-US"/>
                      </w:rPr>
                    </m:ctrlPr>
                  </m:fPr>
                  <m:num>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rPr>
                          <m:t>(&lt;</m:t>
                        </m:r>
                        <m:r>
                          <m:rPr>
                            <m:nor/>
                          </m:rPr>
                          <w:rPr>
                            <w:rFonts w:asciiTheme="majorHAnsi" w:hAnsiTheme="majorHAnsi"/>
                            <w:iCs/>
                            <w:color w:val="000000" w:themeColor="text1"/>
                            <w:sz w:val="24"/>
                            <w:szCs w:val="24"/>
                            <w:lang w:val="en-US"/>
                          </w:rPr>
                          <m:t>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ChMeas</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PRB</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UL</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Used</m:t>
                        </m:r>
                        <m:r>
                          <m:rPr>
                            <m:nor/>
                          </m:rPr>
                          <w:rPr>
                            <w:rFonts w:asciiTheme="majorHAnsi" w:hAnsiTheme="majorHAnsi"/>
                            <w:iCs/>
                            <w:color w:val="000000" w:themeColor="text1"/>
                            <w:sz w:val="24"/>
                            <w:szCs w:val="24"/>
                          </w:rPr>
                          <m:t>.</m:t>
                        </m:r>
                        <m:r>
                          <m:rPr>
                            <m:nor/>
                          </m:rPr>
                          <w:rPr>
                            <w:rFonts w:asciiTheme="majorHAnsi" w:hAnsiTheme="majorHAnsi"/>
                            <w:iCs/>
                            <w:color w:val="000000" w:themeColor="text1"/>
                            <w:sz w:val="24"/>
                            <w:szCs w:val="24"/>
                            <w:lang w:val="en-US"/>
                          </w:rPr>
                          <m:t>Avg</m:t>
                        </m:r>
                        <m:r>
                          <m:rPr>
                            <m:sty m:val="p"/>
                          </m:rPr>
                          <w:rPr>
                            <w:rFonts w:ascii="Cambria Math" w:hAnsi="Cambria Math"/>
                            <w:color w:val="000000" w:themeColor="text1"/>
                            <w:sz w:val="24"/>
                            <w:szCs w:val="24"/>
                          </w:rPr>
                          <m:t>&gt;</m:t>
                        </m:r>
                        <m:r>
                          <w:rPr>
                            <w:rFonts w:ascii="Cambria Math" w:hAnsi="Cambria Math"/>
                            <w:color w:val="000000" w:themeColor="text1"/>
                            <w:sz w:val="24"/>
                            <w:szCs w:val="24"/>
                          </w:rPr>
                          <m:t xml:space="preserve"> </m:t>
                        </m:r>
                      </m:e>
                    </m:nary>
                  </m:num>
                  <m:den>
                    <m:nary>
                      <m:naryPr>
                        <m:chr m:val="∑"/>
                        <m:subHide m:val="1"/>
                        <m:supHide m:val="1"/>
                        <m:ctrlPr>
                          <w:rPr>
                            <w:rFonts w:ascii="Cambria Math" w:hAnsi="Cambria Math"/>
                            <w:i/>
                            <w:iCs/>
                            <w:color w:val="000000" w:themeColor="text1"/>
                            <w:sz w:val="24"/>
                            <w:szCs w:val="24"/>
                            <w:lang w:val="en-US"/>
                          </w:rPr>
                        </m:ctrlPr>
                      </m:naryPr>
                      <m:sub/>
                      <m:sup/>
                      <m:e>
                        <m:r>
                          <w:rPr>
                            <w:rFonts w:ascii="Cambria Math" w:hAnsi="Cambria Math"/>
                            <w:color w:val="000000" w:themeColor="text1"/>
                            <w:sz w:val="24"/>
                            <w:szCs w:val="24"/>
                            <w:lang w:val="en-US"/>
                          </w:rPr>
                          <m:t>Count</m:t>
                        </m:r>
                        <m:r>
                          <w:rPr>
                            <w:rFonts w:ascii="Cambria Math" w:hAnsi="Cambria Math"/>
                            <w:color w:val="000000" w:themeColor="text1"/>
                            <w:sz w:val="24"/>
                            <w:szCs w:val="24"/>
                          </w:rPr>
                          <m:t>(&lt;</m:t>
                        </m:r>
                        <m:r>
                          <w:rPr>
                            <w:rFonts w:ascii="Cambria Math" w:hAnsi="Cambria Math"/>
                            <w:color w:val="000000" w:themeColor="text1"/>
                            <w:sz w:val="24"/>
                            <w:szCs w:val="24"/>
                            <w:lang w:val="en-US"/>
                          </w:rPr>
                          <m:t>Time</m:t>
                        </m:r>
                        <m:r>
                          <w:rPr>
                            <w:rFonts w:ascii="Cambria Math" w:hAnsi="Cambria Math"/>
                            <w:color w:val="000000" w:themeColor="text1"/>
                            <w:sz w:val="24"/>
                            <w:szCs w:val="24"/>
                          </w:rPr>
                          <m:t>&gt;,&lt;</m:t>
                        </m:r>
                        <m:r>
                          <w:rPr>
                            <w:rFonts w:ascii="Cambria Math" w:hAnsi="Cambria Math"/>
                            <w:color w:val="000000" w:themeColor="text1"/>
                            <w:sz w:val="24"/>
                            <w:szCs w:val="24"/>
                            <w:lang w:val="en-US"/>
                          </w:rPr>
                          <m:t>cell</m:t>
                        </m:r>
                        <m:r>
                          <w:rPr>
                            <w:rFonts w:ascii="Cambria Math" w:hAnsi="Cambria Math"/>
                            <w:color w:val="000000" w:themeColor="text1"/>
                            <w:sz w:val="24"/>
                            <w:szCs w:val="24"/>
                          </w:rPr>
                          <m:t>&gt;)</m:t>
                        </m:r>
                      </m:e>
                    </m:nary>
                  </m:den>
                </m:f>
                <m:r>
                  <w:rPr>
                    <w:rFonts w:ascii="Cambria Math" w:hAnsi="Cambria Math"/>
                    <w:color w:val="000000" w:themeColor="text1"/>
                    <w:sz w:val="24"/>
                    <w:szCs w:val="24"/>
                  </w:rPr>
                  <m:t>[ед]</m:t>
                </m:r>
              </m:oMath>
            </m:oMathPara>
          </w:p>
        </w:tc>
      </w:tr>
    </w:tbl>
    <w:p w:rsidR="00EA7C45" w:rsidRDefault="00EA7C45" w:rsidP="00EA7C45">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5</w:t>
      </w:r>
    </w:p>
    <w:p w:rsidR="0081427B" w:rsidRDefault="0081427B" w:rsidP="00760526">
      <w:pPr>
        <w:spacing w:after="0" w:line="240" w:lineRule="auto"/>
        <w:jc w:val="both"/>
        <w:outlineLvl w:val="0"/>
        <w:rPr>
          <w:rFonts w:ascii="Times New Roman" w:hAnsi="Times New Roman" w:cs="Times New Roman"/>
          <w:sz w:val="28"/>
          <w:szCs w:val="28"/>
        </w:rPr>
      </w:pPr>
    </w:p>
    <w:tbl>
      <w:tblPr>
        <w:tblStyle w:val="a3"/>
        <w:tblW w:w="5000" w:type="pct"/>
        <w:tblLayout w:type="fixed"/>
        <w:tblLook w:val="04A0" w:firstRow="1" w:lastRow="0" w:firstColumn="1" w:lastColumn="0" w:noHBand="0" w:noVBand="1"/>
      </w:tblPr>
      <w:tblGrid>
        <w:gridCol w:w="534"/>
        <w:gridCol w:w="4241"/>
        <w:gridCol w:w="5079"/>
      </w:tblGrid>
      <w:tr w:rsidR="00F4670A" w:rsidRPr="00C00CC8" w:rsidTr="00B95933">
        <w:tc>
          <w:tcPr>
            <w:tcW w:w="271"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52"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577" w:type="pct"/>
          </w:tcPr>
          <w:p w:rsidR="00F4670A" w:rsidRPr="00C00CC8" w:rsidRDefault="00F4670A" w:rsidP="00F4670A">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40</w:t>
            </w:r>
          </w:p>
        </w:tc>
        <w:tc>
          <w:tcPr>
            <w:tcW w:w="2152" w:type="pct"/>
          </w:tcPr>
          <w:p w:rsidR="00EA7C45" w:rsidRPr="00C00CC8" w:rsidRDefault="00EA7C45"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4G_Util_eNB_CPU</w:t>
            </w:r>
          </w:p>
        </w:tc>
        <w:tc>
          <w:tcPr>
            <w:tcW w:w="2577" w:type="pct"/>
          </w:tcPr>
          <w:p w:rsidR="00EA7C45" w:rsidRPr="00C00CC8" w:rsidRDefault="00EA7C45"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Средняя загрузка процессора eNodeB.</w: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r w:rsidRPr="00C00CC8">
              <w:rPr>
                <w:color w:val="000000" w:themeColor="text1"/>
                <w:position w:val="-30"/>
                <w:sz w:val="24"/>
                <w:szCs w:val="24"/>
                <w:lang w:val="en-US"/>
              </w:rPr>
              <w:object w:dxaOrig="5920" w:dyaOrig="880">
                <v:shape id="_x0000_i1032" type="#_x0000_t75" style="width:330.75pt;height:45.75pt" o:ole="">
                  <v:imagedata r:id="rId43" o:title=""/>
                </v:shape>
                <o:OLEObject Type="Embed" ProgID="Equation.3" ShapeID="_x0000_i1032" DrawAspect="Content" ObjectID="_1730618363" r:id="rId44"/>
              </w:objec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41</w:t>
            </w:r>
          </w:p>
        </w:tc>
        <w:tc>
          <w:tcPr>
            <w:tcW w:w="2152" w:type="pct"/>
          </w:tcPr>
          <w:p w:rsidR="00EA7C45" w:rsidRPr="00C00CC8" w:rsidRDefault="00EA7C45"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4G_Util_eNB_CPU_max</w:t>
            </w:r>
          </w:p>
        </w:tc>
        <w:tc>
          <w:tcPr>
            <w:tcW w:w="2577" w:type="pct"/>
          </w:tcPr>
          <w:p w:rsidR="00EA7C45" w:rsidRPr="00C00CC8" w:rsidRDefault="00EA7C45"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Максимальная загрузка процессора eNodeB.</w: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r w:rsidRPr="00C00CC8">
              <w:rPr>
                <w:color w:val="000000" w:themeColor="text1"/>
                <w:position w:val="-30"/>
                <w:sz w:val="24"/>
                <w:szCs w:val="24"/>
                <w:lang w:val="en-US"/>
              </w:rPr>
              <w:object w:dxaOrig="6340" w:dyaOrig="880">
                <v:shape id="_x0000_i1033" type="#_x0000_t75" style="width:355.5pt;height:45.75pt" o:ole="">
                  <v:imagedata r:id="rId45" o:title=""/>
                </v:shape>
                <o:OLEObject Type="Embed" ProgID="Equation.3" ShapeID="_x0000_i1033" DrawAspect="Content" ObjectID="_1730618364" r:id="rId46"/>
              </w:objec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42</w:t>
            </w:r>
          </w:p>
        </w:tc>
        <w:tc>
          <w:tcPr>
            <w:tcW w:w="2152" w:type="pct"/>
          </w:tcPr>
          <w:p w:rsidR="00EA7C45" w:rsidRPr="00C00CC8" w:rsidRDefault="00EA7C45" w:rsidP="00B95933">
            <w:pPr>
              <w:jc w:val="both"/>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val="en-US" w:eastAsia="ru-RU"/>
              </w:rPr>
              <w:t>Per_Cent_ECell_4G _Util&gt;90%</w:t>
            </w:r>
          </w:p>
        </w:tc>
        <w:tc>
          <w:tcPr>
            <w:tcW w:w="2577" w:type="pct"/>
          </w:tcPr>
          <w:p w:rsidR="00EA7C45" w:rsidRPr="00C00CC8" w:rsidRDefault="00EA7C45" w:rsidP="00B95933">
            <w:pPr>
              <w:jc w:val="both"/>
              <w:outlineLvl w:val="0"/>
              <w:rPr>
                <w:rFonts w:ascii="Times New Roman" w:eastAsia="Times New Roman" w:hAnsi="Times New Roman" w:cs="Times New Roman"/>
                <w:color w:val="000000"/>
                <w:sz w:val="24"/>
                <w:szCs w:val="24"/>
                <w:lang w:eastAsia="ru-RU"/>
              </w:rPr>
            </w:pPr>
            <w:r w:rsidRPr="00C00CC8">
              <w:rPr>
                <w:rFonts w:ascii="Times New Roman" w:eastAsia="Times New Roman" w:hAnsi="Times New Roman" w:cs="Times New Roman"/>
                <w:color w:val="000000"/>
                <w:sz w:val="24"/>
                <w:szCs w:val="24"/>
                <w:lang w:eastAsia="ru-RU"/>
              </w:rPr>
              <w:t>Процент E-UTRAN секторов с утилизацией&gt; 90%, %.</w:t>
            </w:r>
          </w:p>
        </w:tc>
      </w:tr>
      <w:tr w:rsidR="00EA7C45" w:rsidRPr="000616BF"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EA7C45" w:rsidRPr="000D608E" w:rsidRDefault="00EA7C45" w:rsidP="00B95933">
            <w:pPr>
              <w:jc w:val="center"/>
              <w:outlineLvl w:val="0"/>
              <w:rPr>
                <w:rFonts w:asciiTheme="majorHAnsi" w:eastAsia="Times New Roman" w:hAnsiTheme="majorHAnsi" w:cs="Times New Roman"/>
                <w:color w:val="000000"/>
                <w:sz w:val="24"/>
                <w:szCs w:val="24"/>
                <w:lang w:val="en-US" w:eastAsia="ru-RU"/>
              </w:rPr>
            </w:pPr>
            <m:oMathPara>
              <m:oMath>
                <m:r>
                  <m:rPr>
                    <m:nor/>
                  </m:rPr>
                  <w:rPr>
                    <w:rFonts w:asciiTheme="majorHAnsi" w:hAnsiTheme="majorHAnsi"/>
                    <w:iCs/>
                    <w:color w:val="000000" w:themeColor="text1"/>
                    <w:sz w:val="24"/>
                    <w:szCs w:val="24"/>
                    <w:lang w:val="en-US"/>
                  </w:rPr>
                  <m:t>Per_Cent_ECell_4G _Util&gt;90%</m:t>
                </m:r>
                <m:r>
                  <m:rPr>
                    <m:sty m:val="p"/>
                  </m:rPr>
                  <w:rPr>
                    <w:rFonts w:ascii="Cambria Math" w:hAnsi="Cambria Math"/>
                    <w:color w:val="000000" w:themeColor="text1"/>
                    <w:sz w:val="24"/>
                    <w:szCs w:val="24"/>
                    <w:lang w:val="en-US"/>
                  </w:rPr>
                  <m:t>=100×</m:t>
                </m:r>
                <m:f>
                  <m:fPr>
                    <m:ctrlPr>
                      <w:rPr>
                        <w:rFonts w:ascii="Cambria Math" w:hAnsi="Cambria Math"/>
                        <w:i/>
                        <w:iCs/>
                        <w:color w:val="000000" w:themeColor="text1"/>
                        <w:sz w:val="24"/>
                        <w:szCs w:val="24"/>
                        <w:lang w:val="en-US"/>
                      </w:rPr>
                    </m:ctrlPr>
                  </m:fPr>
                  <m:num>
                    <m:r>
                      <w:rPr>
                        <w:rFonts w:ascii="Cambria Math" w:hAnsi="Cambria Math"/>
                        <w:color w:val="000000" w:themeColor="text1"/>
                        <w:sz w:val="24"/>
                        <w:szCs w:val="24"/>
                        <w:lang w:val="en-US"/>
                      </w:rPr>
                      <m:t>Num_of_ECell_w_4G_Util&gt;90%</m:t>
                    </m:r>
                  </m:num>
                  <m:den>
                    <m:r>
                      <w:rPr>
                        <w:rFonts w:ascii="Cambria Math" w:hAnsi="Cambria Math"/>
                        <w:color w:val="000000" w:themeColor="text1"/>
                        <w:sz w:val="24"/>
                        <w:szCs w:val="24"/>
                        <w:lang w:val="en-US"/>
                      </w:rPr>
                      <m:t>Num_of_ECell_in_Net</m:t>
                    </m:r>
                  </m:den>
                </m:f>
                <m:r>
                  <w:rPr>
                    <w:rFonts w:ascii="Cambria Math" w:hAnsi="Cambria Math"/>
                    <w:color w:val="000000" w:themeColor="text1"/>
                    <w:sz w:val="24"/>
                    <w:szCs w:val="24"/>
                    <w:lang w:val="en-US"/>
                  </w:rPr>
                  <m:t>[%]</m:t>
                </m:r>
              </m:oMath>
            </m:oMathPara>
          </w:p>
        </w:tc>
      </w:tr>
      <w:tr w:rsidR="00EA7C45" w:rsidRPr="00F3666F" w:rsidTr="00B95933">
        <w:tc>
          <w:tcPr>
            <w:tcW w:w="271" w:type="pct"/>
          </w:tcPr>
          <w:p w:rsidR="00EA7C45" w:rsidRPr="005E39EB" w:rsidRDefault="00EA7C45" w:rsidP="00B95933">
            <w:pPr>
              <w:jc w:val="center"/>
              <w:outlineLvl w:val="0"/>
              <w:rPr>
                <w:rFonts w:ascii="Times New Roman" w:eastAsia="Times New Roman" w:hAnsi="Times New Roman" w:cs="Times New Roman"/>
                <w:color w:val="000000"/>
                <w:sz w:val="24"/>
                <w:szCs w:val="24"/>
                <w:lang w:val="en-US" w:eastAsia="ru-RU"/>
              </w:rPr>
            </w:pPr>
            <w:r w:rsidRPr="00C00CC8">
              <w:rPr>
                <w:rFonts w:ascii="Times New Roman" w:eastAsia="Times New Roman" w:hAnsi="Times New Roman" w:cs="Times New Roman"/>
                <w:color w:val="000000"/>
                <w:sz w:val="24"/>
                <w:szCs w:val="24"/>
                <w:lang w:eastAsia="ru-RU"/>
              </w:rPr>
              <w:t>4</w:t>
            </w:r>
            <w:r>
              <w:rPr>
                <w:rFonts w:ascii="Times New Roman" w:eastAsia="Times New Roman" w:hAnsi="Times New Roman" w:cs="Times New Roman"/>
                <w:color w:val="000000"/>
                <w:sz w:val="24"/>
                <w:szCs w:val="24"/>
                <w:lang w:val="en-US" w:eastAsia="ru-RU"/>
              </w:rPr>
              <w:t>3</w:t>
            </w:r>
          </w:p>
        </w:tc>
        <w:tc>
          <w:tcPr>
            <w:tcW w:w="2152" w:type="pct"/>
          </w:tcPr>
          <w:p w:rsidR="00EA7C45" w:rsidRPr="00F3666F" w:rsidRDefault="00EA7C45" w:rsidP="00B95933">
            <w:pPr>
              <w:jc w:val="both"/>
              <w:outlineLvl w:val="0"/>
              <w:rPr>
                <w:rFonts w:ascii="Times New Roman" w:eastAsia="Times New Roman" w:hAnsi="Times New Roman" w:cs="Times New Roman"/>
                <w:color w:val="000000"/>
                <w:sz w:val="24"/>
                <w:szCs w:val="24"/>
                <w:lang w:val="en-US" w:eastAsia="ru-RU"/>
              </w:rPr>
            </w:pPr>
            <w:r w:rsidRPr="00F3666F">
              <w:rPr>
                <w:rFonts w:ascii="Times New Roman" w:eastAsia="Times New Roman" w:hAnsi="Times New Roman" w:cs="Times New Roman"/>
                <w:color w:val="000000"/>
                <w:sz w:val="24"/>
                <w:szCs w:val="24"/>
                <w:lang w:val="en-US" w:eastAsia="ru-RU"/>
              </w:rPr>
              <w:t>VK_4G_LTE_Mobility_SR</w:t>
            </w:r>
          </w:p>
        </w:tc>
        <w:tc>
          <w:tcPr>
            <w:tcW w:w="2577" w:type="pct"/>
          </w:tcPr>
          <w:p w:rsidR="00EA7C45" w:rsidRPr="00F3666F" w:rsidRDefault="00EA7C45" w:rsidP="00B95933">
            <w:pPr>
              <w:jc w:val="both"/>
              <w:outlineLvl w:val="0"/>
              <w:rPr>
                <w:rFonts w:ascii="Times New Roman" w:eastAsia="Times New Roman" w:hAnsi="Times New Roman" w:cs="Times New Roman"/>
                <w:color w:val="000000"/>
                <w:sz w:val="24"/>
                <w:szCs w:val="24"/>
                <w:lang w:eastAsia="ru-RU"/>
              </w:rPr>
            </w:pPr>
            <w:r w:rsidRPr="00F3666F">
              <w:rPr>
                <w:rFonts w:ascii="Times New Roman" w:eastAsia="Times New Roman" w:hAnsi="Times New Roman" w:cs="Times New Roman"/>
                <w:color w:val="000000"/>
                <w:sz w:val="24"/>
                <w:szCs w:val="24"/>
                <w:lang w:eastAsia="ru-RU"/>
              </w:rPr>
              <w:t>процент успешных исходящих эстафетных передач обслуживания при переходе из зоны обслуживания одного сектора в зону другого сектора</w:t>
            </w:r>
          </w:p>
        </w:tc>
      </w:tr>
      <w:tr w:rsidR="00EA7C45" w:rsidRPr="00C00CC8" w:rsidTr="00B95933">
        <w:tc>
          <w:tcPr>
            <w:tcW w:w="271" w:type="pct"/>
          </w:tcPr>
          <w:p w:rsidR="00EA7C45" w:rsidRPr="00C00CC8" w:rsidRDefault="00EA7C45" w:rsidP="00B95933">
            <w:pPr>
              <w:jc w:val="center"/>
              <w:outlineLvl w:val="0"/>
              <w:rPr>
                <w:rFonts w:ascii="Times New Roman" w:eastAsia="Times New Roman" w:hAnsi="Times New Roman" w:cs="Times New Roman"/>
                <w:color w:val="000000"/>
                <w:sz w:val="24"/>
                <w:szCs w:val="24"/>
                <w:lang w:eastAsia="ru-RU"/>
              </w:rPr>
            </w:pPr>
          </w:p>
        </w:tc>
        <w:tc>
          <w:tcPr>
            <w:tcW w:w="4729" w:type="pct"/>
            <w:gridSpan w:val="2"/>
          </w:tcPr>
          <w:p w:rsidR="00EA7C45" w:rsidRPr="00C00CC8" w:rsidRDefault="00EA7C45" w:rsidP="00B95933">
            <w:pPr>
              <w:jc w:val="both"/>
              <w:outlineLvl w:val="0"/>
              <w:rPr>
                <w:rFonts w:ascii="Times New Roman" w:eastAsia="Times New Roman" w:hAnsi="Times New Roman" w:cs="Times New Roman"/>
                <w:color w:val="000000"/>
                <w:sz w:val="24"/>
                <w:szCs w:val="24"/>
                <w:highlight w:val="yellow"/>
                <w:lang w:eastAsia="ru-RU"/>
              </w:rPr>
            </w:pPr>
            <w:r w:rsidRPr="00C00CC8">
              <w:rPr>
                <w:bCs/>
                <w:iCs/>
                <w:color w:val="000000" w:themeColor="text1"/>
                <w:position w:val="-176"/>
                <w:sz w:val="24"/>
                <w:szCs w:val="24"/>
              </w:rPr>
              <w:object w:dxaOrig="11840" w:dyaOrig="3640">
                <v:shape id="_x0000_i1034" type="#_x0000_t75" style="width:459pt;height:156.75pt" o:ole="">
                  <v:imagedata r:id="rId47" o:title=""/>
                </v:shape>
                <o:OLEObject Type="Embed" ProgID="Equation.3" ShapeID="_x0000_i1034" DrawAspect="Content" ObjectID="_1730618365" r:id="rId48"/>
              </w:object>
            </w:r>
          </w:p>
        </w:tc>
      </w:tr>
    </w:tbl>
    <w:p w:rsidR="00760526" w:rsidRDefault="00760526" w:rsidP="00A14D3E">
      <w:pPr>
        <w:spacing w:after="0" w:line="240" w:lineRule="auto"/>
        <w:jc w:val="both"/>
        <w:outlineLvl w:val="0"/>
        <w:rPr>
          <w:rFonts w:ascii="Times New Roman" w:eastAsia="Times New Roman" w:hAnsi="Times New Roman" w:cs="Times New Roman"/>
          <w:color w:val="000000"/>
          <w:sz w:val="28"/>
          <w:szCs w:val="28"/>
          <w:lang w:eastAsia="ru-RU"/>
        </w:rPr>
      </w:pPr>
    </w:p>
    <w:p w:rsidR="004F21FC" w:rsidRDefault="004F21FC" w:rsidP="00A14D3E">
      <w:pPr>
        <w:spacing w:after="0" w:line="240" w:lineRule="auto"/>
        <w:jc w:val="both"/>
        <w:outlineLvl w:val="0"/>
        <w:rPr>
          <w:rFonts w:ascii="Times New Roman" w:eastAsia="Times New Roman" w:hAnsi="Times New Roman" w:cs="Times New Roman"/>
          <w:color w:val="000000"/>
          <w:sz w:val="28"/>
          <w:szCs w:val="28"/>
          <w:lang w:eastAsia="ru-RU"/>
        </w:rPr>
      </w:pPr>
      <w:r w:rsidRPr="00BA0878">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Варианты задач оптимизации:</w:t>
      </w:r>
    </w:p>
    <w:p w:rsidR="004F21FC" w:rsidRPr="004F21FC" w:rsidRDefault="004F21FC" w:rsidP="004F21FC">
      <w:pPr>
        <w:pStyle w:val="a5"/>
        <w:numPr>
          <w:ilvl w:val="0"/>
          <w:numId w:val="34"/>
        </w:num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Балансировка нагрузки</w:t>
      </w:r>
      <w:r>
        <w:rPr>
          <w:rFonts w:ascii="Times New Roman" w:eastAsia="Times New Roman" w:hAnsi="Times New Roman" w:cs="Times New Roman"/>
          <w:color w:val="000000"/>
          <w:sz w:val="28"/>
          <w:szCs w:val="28"/>
          <w:lang w:val="en-US" w:eastAsia="ru-RU"/>
        </w:rPr>
        <w:t>;</w:t>
      </w:r>
    </w:p>
    <w:p w:rsidR="004F21FC" w:rsidRPr="004F21FC" w:rsidRDefault="004F21FC" w:rsidP="004F21FC">
      <w:pPr>
        <w:pStyle w:val="a5"/>
        <w:numPr>
          <w:ilvl w:val="0"/>
          <w:numId w:val="34"/>
        </w:num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Оптимизация радиопокрытия</w:t>
      </w:r>
      <w:r>
        <w:rPr>
          <w:rFonts w:ascii="Times New Roman" w:eastAsia="Times New Roman" w:hAnsi="Times New Roman" w:cs="Times New Roman"/>
          <w:color w:val="000000"/>
          <w:sz w:val="28"/>
          <w:szCs w:val="28"/>
          <w:lang w:val="en-US" w:eastAsia="ru-RU"/>
        </w:rPr>
        <w:t>;</w:t>
      </w:r>
    </w:p>
    <w:p w:rsidR="004F21FC" w:rsidRPr="008C376A" w:rsidRDefault="008C376A" w:rsidP="004F21FC">
      <w:pPr>
        <w:pStyle w:val="a5"/>
        <w:numPr>
          <w:ilvl w:val="0"/>
          <w:numId w:val="34"/>
        </w:num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Оптимизация </w:t>
      </w:r>
      <w:r>
        <w:rPr>
          <w:rFonts w:ascii="Times New Roman" w:eastAsia="Times New Roman" w:hAnsi="Times New Roman" w:cs="Times New Roman"/>
          <w:color w:val="000000"/>
          <w:sz w:val="28"/>
          <w:szCs w:val="28"/>
          <w:lang w:val="en-US" w:eastAsia="ru-RU"/>
        </w:rPr>
        <w:t>PCI;</w:t>
      </w:r>
    </w:p>
    <w:p w:rsidR="008C376A" w:rsidRPr="008C376A" w:rsidRDefault="008C376A" w:rsidP="004F21FC">
      <w:pPr>
        <w:pStyle w:val="a5"/>
        <w:numPr>
          <w:ilvl w:val="0"/>
          <w:numId w:val="34"/>
        </w:numPr>
        <w:spacing w:after="0" w:line="240" w:lineRule="auto"/>
        <w:jc w:val="both"/>
        <w:outlineLvl w:val="0"/>
        <w:rPr>
          <w:rFonts w:ascii="Times New Roman" w:eastAsia="Times New Roman" w:hAnsi="Times New Roman" w:cs="Times New Roman"/>
          <w:bCs/>
          <w:color w:val="000000"/>
          <w:sz w:val="28"/>
          <w:szCs w:val="28"/>
          <w:lang w:eastAsia="ru-RU"/>
        </w:rPr>
      </w:pPr>
      <w:r w:rsidRPr="008C376A">
        <w:rPr>
          <w:rFonts w:ascii="Times New Roman" w:hAnsi="Times New Roman" w:cs="Times New Roman"/>
          <w:bCs/>
          <w:sz w:val="28"/>
          <w:szCs w:val="28"/>
        </w:rPr>
        <w:t>Оптимизация мобильности и устойчивости сети;</w:t>
      </w:r>
    </w:p>
    <w:p w:rsidR="008C376A" w:rsidRPr="008C376A" w:rsidRDefault="008C376A" w:rsidP="004F21FC">
      <w:pPr>
        <w:pStyle w:val="a5"/>
        <w:numPr>
          <w:ilvl w:val="0"/>
          <w:numId w:val="34"/>
        </w:numPr>
        <w:spacing w:after="0" w:line="240" w:lineRule="auto"/>
        <w:jc w:val="both"/>
        <w:outlineLvl w:val="0"/>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Оптимизация ёмкости сети</w:t>
      </w:r>
      <w:r>
        <w:rPr>
          <w:rFonts w:ascii="Times New Roman" w:eastAsia="Times New Roman" w:hAnsi="Times New Roman" w:cs="Times New Roman"/>
          <w:bCs/>
          <w:color w:val="000000"/>
          <w:sz w:val="28"/>
          <w:szCs w:val="28"/>
          <w:lang w:val="en-US" w:eastAsia="ru-RU"/>
        </w:rPr>
        <w:t>;</w:t>
      </w:r>
    </w:p>
    <w:p w:rsidR="008C376A" w:rsidRPr="00A215F7" w:rsidRDefault="008C376A" w:rsidP="004F21FC">
      <w:pPr>
        <w:pStyle w:val="a5"/>
        <w:numPr>
          <w:ilvl w:val="0"/>
          <w:numId w:val="34"/>
        </w:numPr>
        <w:spacing w:after="0" w:line="240" w:lineRule="auto"/>
        <w:jc w:val="both"/>
        <w:outlineLvl w:val="0"/>
        <w:rPr>
          <w:rFonts w:ascii="Times New Roman" w:eastAsia="Times New Roman" w:hAnsi="Times New Roman" w:cs="Times New Roman"/>
          <w:bCs/>
          <w:color w:val="000000"/>
          <w:sz w:val="28"/>
          <w:szCs w:val="28"/>
          <w:lang w:eastAsia="ru-RU"/>
        </w:rPr>
      </w:pPr>
      <w:r w:rsidRPr="008C376A">
        <w:rPr>
          <w:rFonts w:ascii="Times New Roman" w:hAnsi="Times New Roman" w:cs="Times New Roman"/>
          <w:bCs/>
          <w:sz w:val="28"/>
          <w:szCs w:val="28"/>
          <w:lang w:val="en-US"/>
        </w:rPr>
        <w:t xml:space="preserve">Координация межсотовых </w:t>
      </w:r>
      <w:r w:rsidRPr="008C376A">
        <w:rPr>
          <w:rFonts w:ascii="Times New Roman" w:hAnsi="Times New Roman" w:cs="Times New Roman"/>
          <w:bCs/>
          <w:sz w:val="28"/>
          <w:szCs w:val="28"/>
        </w:rPr>
        <w:t>по</w:t>
      </w:r>
      <w:r w:rsidRPr="008C376A">
        <w:rPr>
          <w:rFonts w:ascii="Times New Roman" w:hAnsi="Times New Roman" w:cs="Times New Roman"/>
          <w:bCs/>
          <w:sz w:val="28"/>
          <w:szCs w:val="28"/>
          <w:lang w:val="en-US"/>
        </w:rPr>
        <w:t>мех;</w:t>
      </w:r>
    </w:p>
    <w:p w:rsidR="00A215F7" w:rsidRPr="00A215F7" w:rsidRDefault="00A215F7" w:rsidP="004F21FC">
      <w:pPr>
        <w:pStyle w:val="a5"/>
        <w:numPr>
          <w:ilvl w:val="0"/>
          <w:numId w:val="34"/>
        </w:numPr>
        <w:spacing w:after="0" w:line="240" w:lineRule="auto"/>
        <w:jc w:val="both"/>
        <w:outlineLvl w:val="0"/>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Экономия энергии</w:t>
      </w:r>
      <w:r>
        <w:rPr>
          <w:rFonts w:ascii="Times New Roman" w:eastAsia="Times New Roman" w:hAnsi="Times New Roman" w:cs="Times New Roman"/>
          <w:bCs/>
          <w:color w:val="000000"/>
          <w:sz w:val="28"/>
          <w:szCs w:val="28"/>
          <w:lang w:val="en-US" w:eastAsia="ru-RU"/>
        </w:rPr>
        <w:t>;</w:t>
      </w:r>
    </w:p>
    <w:p w:rsidR="00A215F7" w:rsidRPr="00FC4F04" w:rsidRDefault="00A215F7" w:rsidP="004F21FC">
      <w:pPr>
        <w:pStyle w:val="a5"/>
        <w:numPr>
          <w:ilvl w:val="0"/>
          <w:numId w:val="34"/>
        </w:numPr>
        <w:spacing w:after="0" w:line="240" w:lineRule="auto"/>
        <w:jc w:val="both"/>
        <w:outlineLvl w:val="0"/>
        <w:rPr>
          <w:rFonts w:ascii="Times New Roman" w:eastAsia="Times New Roman" w:hAnsi="Times New Roman" w:cs="Times New Roman"/>
          <w:bCs/>
          <w:color w:val="000000"/>
          <w:sz w:val="28"/>
          <w:szCs w:val="28"/>
          <w:lang w:eastAsia="ru-RU"/>
        </w:rPr>
      </w:pPr>
      <w:r w:rsidRPr="00A215F7">
        <w:rPr>
          <w:rFonts w:ascii="Times New Roman" w:hAnsi="Times New Roman" w:cs="Times New Roman"/>
          <w:bCs/>
          <w:sz w:val="28"/>
          <w:szCs w:val="28"/>
        </w:rPr>
        <w:t>Компенсация отказа сот мобильной связи;</w:t>
      </w:r>
    </w:p>
    <w:p w:rsidR="00FC4F04" w:rsidRDefault="00FC4F04" w:rsidP="004F21FC">
      <w:pPr>
        <w:pStyle w:val="a5"/>
        <w:numPr>
          <w:ilvl w:val="0"/>
          <w:numId w:val="34"/>
        </w:numPr>
        <w:spacing w:after="0" w:line="240" w:lineRule="auto"/>
        <w:jc w:val="both"/>
        <w:outlineLvl w:val="0"/>
        <w:rPr>
          <w:rFonts w:ascii="Times New Roman" w:hAnsi="Times New Roman" w:cs="Times New Roman"/>
          <w:bCs/>
          <w:sz w:val="28"/>
          <w:szCs w:val="28"/>
          <w:lang w:val="en-US"/>
        </w:rPr>
      </w:pPr>
      <w:r w:rsidRPr="00FC4F04">
        <w:rPr>
          <w:rFonts w:ascii="Times New Roman" w:hAnsi="Times New Roman" w:cs="Times New Roman"/>
          <w:bCs/>
          <w:sz w:val="28"/>
          <w:szCs w:val="28"/>
          <w:lang w:val="en-US"/>
        </w:rPr>
        <w:t>Обнаружение сбоев сотовой связи</w:t>
      </w:r>
      <w:r>
        <w:rPr>
          <w:rFonts w:ascii="Times New Roman" w:hAnsi="Times New Roman" w:cs="Times New Roman"/>
          <w:bCs/>
          <w:sz w:val="28"/>
          <w:szCs w:val="28"/>
          <w:lang w:val="en-US"/>
        </w:rPr>
        <w:t>;</w:t>
      </w:r>
    </w:p>
    <w:p w:rsidR="00E57F36" w:rsidRDefault="00E57F36" w:rsidP="004F21FC">
      <w:pPr>
        <w:pStyle w:val="a5"/>
        <w:numPr>
          <w:ilvl w:val="0"/>
          <w:numId w:val="34"/>
        </w:numPr>
        <w:spacing w:after="0" w:line="240" w:lineRule="auto"/>
        <w:jc w:val="both"/>
        <w:outlineLvl w:val="0"/>
        <w:rPr>
          <w:rFonts w:ascii="Times New Roman" w:hAnsi="Times New Roman" w:cs="Times New Roman"/>
          <w:bCs/>
          <w:sz w:val="28"/>
          <w:szCs w:val="28"/>
        </w:rPr>
      </w:pPr>
      <w:r>
        <w:rPr>
          <w:rFonts w:ascii="Times New Roman" w:hAnsi="Times New Roman" w:cs="Times New Roman"/>
          <w:bCs/>
          <w:sz w:val="28"/>
          <w:szCs w:val="28"/>
          <w:lang w:val="kk-KZ"/>
        </w:rPr>
        <w:t>Запуск нового элемента сети</w:t>
      </w:r>
      <w:r w:rsidRPr="00E57F36">
        <w:rPr>
          <w:rFonts w:ascii="Times New Roman" w:hAnsi="Times New Roman" w:cs="Times New Roman"/>
          <w:bCs/>
          <w:sz w:val="28"/>
          <w:szCs w:val="28"/>
        </w:rPr>
        <w:t xml:space="preserve"> по типу </w:t>
      </w:r>
      <w:r w:rsidRPr="00E57F36">
        <w:rPr>
          <w:rFonts w:ascii="Times New Roman" w:hAnsi="Times New Roman" w:cs="Times New Roman"/>
          <w:bCs/>
          <w:sz w:val="28"/>
          <w:szCs w:val="28"/>
          <w:lang w:val="en-US"/>
        </w:rPr>
        <w:t>Plug</w:t>
      </w:r>
      <w:r w:rsidRPr="00E57F36">
        <w:rPr>
          <w:rFonts w:ascii="Times New Roman" w:hAnsi="Times New Roman" w:cs="Times New Roman"/>
          <w:bCs/>
          <w:sz w:val="28"/>
          <w:szCs w:val="28"/>
        </w:rPr>
        <w:t>&amp;</w:t>
      </w:r>
      <w:r w:rsidRPr="00E57F36">
        <w:rPr>
          <w:rFonts w:ascii="Times New Roman" w:hAnsi="Times New Roman" w:cs="Times New Roman"/>
          <w:bCs/>
          <w:sz w:val="28"/>
          <w:szCs w:val="28"/>
          <w:lang w:val="en-US"/>
        </w:rPr>
        <w:t>Play</w:t>
      </w:r>
      <w:r w:rsidRPr="00E57F36">
        <w:rPr>
          <w:rFonts w:ascii="Times New Roman" w:hAnsi="Times New Roman" w:cs="Times New Roman"/>
          <w:bCs/>
          <w:sz w:val="28"/>
          <w:szCs w:val="28"/>
        </w:rPr>
        <w:t>;</w:t>
      </w:r>
    </w:p>
    <w:p w:rsidR="00E57F36" w:rsidRDefault="00E57F36" w:rsidP="004F21FC">
      <w:pPr>
        <w:pStyle w:val="a5"/>
        <w:numPr>
          <w:ilvl w:val="0"/>
          <w:numId w:val="34"/>
        </w:numPr>
        <w:spacing w:after="0" w:line="240" w:lineRule="auto"/>
        <w:jc w:val="both"/>
        <w:outlineLvl w:val="0"/>
        <w:rPr>
          <w:rFonts w:ascii="Times New Roman" w:hAnsi="Times New Roman" w:cs="Times New Roman"/>
          <w:bCs/>
          <w:sz w:val="28"/>
          <w:szCs w:val="28"/>
        </w:rPr>
      </w:pPr>
      <w:r w:rsidRPr="00E57F36">
        <w:rPr>
          <w:rFonts w:ascii="Times New Roman" w:hAnsi="Times New Roman" w:cs="Times New Roman"/>
          <w:bCs/>
          <w:sz w:val="28"/>
          <w:szCs w:val="28"/>
        </w:rPr>
        <w:t>Автоматическая настройка взаимодействия с соседними сотами;</w:t>
      </w:r>
    </w:p>
    <w:p w:rsidR="00E57F36" w:rsidRPr="00E57F36" w:rsidRDefault="00E57F36" w:rsidP="004F21FC">
      <w:pPr>
        <w:pStyle w:val="a5"/>
        <w:numPr>
          <w:ilvl w:val="0"/>
          <w:numId w:val="34"/>
        </w:numPr>
        <w:spacing w:after="0" w:line="240" w:lineRule="auto"/>
        <w:jc w:val="both"/>
        <w:outlineLvl w:val="0"/>
        <w:rPr>
          <w:rFonts w:ascii="Times New Roman" w:hAnsi="Times New Roman" w:cs="Times New Roman"/>
          <w:bCs/>
          <w:sz w:val="28"/>
          <w:szCs w:val="28"/>
        </w:rPr>
      </w:pPr>
      <w:r w:rsidRPr="00E57F36">
        <w:rPr>
          <w:rFonts w:ascii="Times New Roman" w:hAnsi="Times New Roman" w:cs="Times New Roman"/>
          <w:bCs/>
          <w:sz w:val="28"/>
          <w:szCs w:val="28"/>
        </w:rPr>
        <w:t>Интеграция OSS</w:t>
      </w:r>
      <w:r>
        <w:rPr>
          <w:rFonts w:ascii="Times New Roman" w:hAnsi="Times New Roman" w:cs="Times New Roman"/>
          <w:bCs/>
          <w:sz w:val="28"/>
          <w:szCs w:val="28"/>
          <w:lang w:val="en-US"/>
        </w:rPr>
        <w:t>;</w:t>
      </w:r>
    </w:p>
    <w:p w:rsidR="00E57F36" w:rsidRPr="00E57F36" w:rsidRDefault="00E57F36" w:rsidP="004F21FC">
      <w:pPr>
        <w:pStyle w:val="a5"/>
        <w:numPr>
          <w:ilvl w:val="0"/>
          <w:numId w:val="34"/>
        </w:numPr>
        <w:spacing w:after="0" w:line="240" w:lineRule="auto"/>
        <w:jc w:val="both"/>
        <w:outlineLvl w:val="0"/>
        <w:rPr>
          <w:rFonts w:ascii="Times New Roman" w:hAnsi="Times New Roman" w:cs="Times New Roman"/>
          <w:bCs/>
          <w:sz w:val="28"/>
          <w:szCs w:val="28"/>
        </w:rPr>
      </w:pPr>
      <w:r w:rsidRPr="00E57F36">
        <w:rPr>
          <w:rFonts w:ascii="Times New Roman" w:hAnsi="Times New Roman" w:cs="Times New Roman"/>
          <w:bCs/>
          <w:sz w:val="28"/>
          <w:szCs w:val="28"/>
        </w:rPr>
        <w:t>Оптимизация хэндовера</w:t>
      </w:r>
      <w:r>
        <w:rPr>
          <w:rFonts w:ascii="Times New Roman" w:hAnsi="Times New Roman" w:cs="Times New Roman"/>
          <w:bCs/>
          <w:sz w:val="28"/>
          <w:szCs w:val="28"/>
          <w:lang w:val="en-US"/>
        </w:rPr>
        <w:t>;</w:t>
      </w:r>
    </w:p>
    <w:p w:rsidR="004F21FC" w:rsidRPr="000F349C" w:rsidRDefault="00E57F36" w:rsidP="00F228B7">
      <w:pPr>
        <w:pStyle w:val="a5"/>
        <w:numPr>
          <w:ilvl w:val="0"/>
          <w:numId w:val="34"/>
        </w:numPr>
        <w:spacing w:after="0" w:line="240" w:lineRule="auto"/>
        <w:jc w:val="both"/>
        <w:outlineLvl w:val="0"/>
        <w:rPr>
          <w:rFonts w:ascii="Times New Roman" w:eastAsia="Times New Roman" w:hAnsi="Times New Roman" w:cs="Times New Roman"/>
          <w:color w:val="000000"/>
          <w:sz w:val="28"/>
          <w:szCs w:val="28"/>
          <w:lang w:eastAsia="ru-RU"/>
        </w:rPr>
      </w:pPr>
      <w:r w:rsidRPr="000F349C">
        <w:rPr>
          <w:rFonts w:ascii="Times New Roman" w:hAnsi="Times New Roman" w:cs="Times New Roman"/>
          <w:bCs/>
          <w:sz w:val="28"/>
          <w:szCs w:val="28"/>
          <w:lang w:val="kk-KZ"/>
        </w:rPr>
        <w:t xml:space="preserve">Оптимизация </w:t>
      </w:r>
      <w:r w:rsidRPr="000F349C">
        <w:rPr>
          <w:rFonts w:ascii="Times New Roman" w:hAnsi="Times New Roman" w:cs="Times New Roman"/>
          <w:bCs/>
          <w:sz w:val="28"/>
          <w:szCs w:val="28"/>
          <w:lang w:val="en-US"/>
        </w:rPr>
        <w:t>QoS.</w:t>
      </w:r>
    </w:p>
    <w:p w:rsidR="003A0B6F" w:rsidRDefault="00E47301"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E47301">
        <w:rPr>
          <w:rFonts w:ascii="Times New Roman" w:eastAsia="Times New Roman" w:hAnsi="Times New Roman" w:cs="Times New Roman"/>
          <w:color w:val="000000"/>
          <w:sz w:val="28"/>
          <w:szCs w:val="28"/>
          <w:lang w:eastAsia="ru-RU"/>
        </w:rPr>
        <w:lastRenderedPageBreak/>
        <w:t>Выбор контрольной группы параметрических показателей</w:t>
      </w:r>
      <w:r w:rsidR="003A0B6F">
        <w:rPr>
          <w:rFonts w:ascii="Times New Roman" w:eastAsia="Times New Roman" w:hAnsi="Times New Roman" w:cs="Times New Roman"/>
          <w:color w:val="000000"/>
          <w:sz w:val="28"/>
          <w:szCs w:val="28"/>
          <w:lang w:eastAsia="ru-RU"/>
        </w:rPr>
        <w:t xml:space="preserve"> из </w:t>
      </w:r>
    </w:p>
    <w:p w:rsidR="00E47301" w:rsidRPr="004D3F14" w:rsidRDefault="003A0B6F" w:rsidP="00E47301">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технического задания оператора из пункта</w:t>
      </w:r>
      <w:r w:rsidR="00507357">
        <w:rPr>
          <w:rFonts w:ascii="Times New Roman" w:eastAsia="Times New Roman" w:hAnsi="Times New Roman" w:cs="Times New Roman"/>
          <w:color w:val="000000"/>
          <w:sz w:val="28"/>
          <w:szCs w:val="28"/>
          <w:lang w:eastAsia="ru-RU"/>
        </w:rPr>
        <w:t xml:space="preserve"> 1</w:t>
      </w:r>
      <w:r>
        <w:rPr>
          <w:rFonts w:ascii="Times New Roman" w:eastAsia="Times New Roman" w:hAnsi="Times New Roman" w:cs="Times New Roman"/>
          <w:color w:val="000000"/>
          <w:sz w:val="28"/>
          <w:szCs w:val="28"/>
          <w:lang w:eastAsia="ru-RU"/>
        </w:rPr>
        <w:t>,</w:t>
      </w:r>
      <w:r w:rsidRPr="003A0B6F">
        <w:rPr>
          <w:rFonts w:ascii="Times New Roman" w:eastAsia="Times New Roman" w:hAnsi="Times New Roman" w:cs="Times New Roman"/>
          <w:color w:val="000000"/>
          <w:sz w:val="28"/>
          <w:szCs w:val="28"/>
          <w:lang w:eastAsia="ru-RU"/>
        </w:rPr>
        <w:t xml:space="preserve"> в</w:t>
      </w:r>
      <w:r>
        <w:rPr>
          <w:rFonts w:ascii="Times New Roman" w:eastAsia="Times New Roman" w:hAnsi="Times New Roman" w:cs="Times New Roman"/>
          <w:color w:val="000000"/>
          <w:sz w:val="28"/>
          <w:szCs w:val="28"/>
          <w:lang w:eastAsia="ru-RU"/>
        </w:rPr>
        <w:t xml:space="preserve"> факторные группы,</w:t>
      </w:r>
      <w:r w:rsidRPr="00E47301">
        <w:rPr>
          <w:rFonts w:ascii="Times New Roman" w:eastAsia="Times New Roman" w:hAnsi="Times New Roman" w:cs="Times New Roman"/>
          <w:color w:val="000000"/>
          <w:sz w:val="28"/>
          <w:szCs w:val="28"/>
          <w:lang w:eastAsia="ru-RU"/>
        </w:rPr>
        <w:t xml:space="preserve"> на </w:t>
      </w:r>
      <w:r w:rsidR="004A331F">
        <w:rPr>
          <w:rFonts w:ascii="Times New Roman" w:eastAsia="Times New Roman" w:hAnsi="Times New Roman" w:cs="Times New Roman"/>
          <w:color w:val="000000"/>
          <w:sz w:val="28"/>
          <w:szCs w:val="28"/>
          <w:lang w:eastAsia="ru-RU"/>
        </w:rPr>
        <w:t>базе</w:t>
      </w:r>
      <w:r w:rsidRPr="00E47301">
        <w:rPr>
          <w:rFonts w:ascii="Times New Roman" w:eastAsia="Times New Roman" w:hAnsi="Times New Roman" w:cs="Times New Roman"/>
          <w:color w:val="000000"/>
          <w:sz w:val="28"/>
          <w:szCs w:val="28"/>
          <w:lang w:eastAsia="ru-RU"/>
        </w:rPr>
        <w:t xml:space="preserve"> </w:t>
      </w:r>
      <w:r w:rsidR="00E47301" w:rsidRPr="002734B1">
        <w:rPr>
          <w:rFonts w:ascii="Times New Roman" w:eastAsia="Times New Roman" w:hAnsi="Times New Roman" w:cs="Times New Roman"/>
          <w:color w:val="000000"/>
          <w:sz w:val="28"/>
          <w:szCs w:val="28"/>
          <w:lang w:eastAsia="ru-RU"/>
        </w:rPr>
        <w:t xml:space="preserve">которых будет </w:t>
      </w:r>
      <w:r w:rsidR="00E47301" w:rsidRPr="004D3F14">
        <w:rPr>
          <w:rFonts w:ascii="Times New Roman" w:eastAsia="Times New Roman" w:hAnsi="Times New Roman" w:cs="Times New Roman"/>
          <w:color w:val="000000"/>
          <w:sz w:val="28"/>
          <w:szCs w:val="28"/>
          <w:lang w:eastAsia="ru-RU"/>
        </w:rPr>
        <w:t>отслеживаться и при необходимости корректироваться работа алгоритмов самоорганизующихся сетей (SON</w:t>
      </w:r>
      <w:r w:rsidR="00E47301" w:rsidRPr="008450B0">
        <w:rPr>
          <w:rFonts w:ascii="Times New Roman" w:eastAsia="Times New Roman" w:hAnsi="Times New Roman" w:cs="Times New Roman"/>
          <w:color w:val="000000"/>
          <w:sz w:val="28"/>
          <w:szCs w:val="28"/>
          <w:lang w:eastAsia="ru-RU"/>
        </w:rPr>
        <w:t>)</w:t>
      </w:r>
      <w:r w:rsidR="004A331F" w:rsidRPr="008450B0">
        <w:rPr>
          <w:rFonts w:ascii="Times New Roman" w:eastAsia="Times New Roman" w:hAnsi="Times New Roman" w:cs="Times New Roman"/>
          <w:color w:val="000000"/>
          <w:sz w:val="28"/>
          <w:szCs w:val="28"/>
          <w:lang w:eastAsia="ru-RU"/>
        </w:rPr>
        <w:t xml:space="preserve"> </w:t>
      </w:r>
      <w:r w:rsidR="004A331F" w:rsidRPr="008450B0">
        <w:rPr>
          <w:rFonts w:ascii="Times New Roman" w:eastAsia="Times New Roman" w:hAnsi="Times New Roman" w:cs="Times New Roman"/>
          <w:sz w:val="28"/>
          <w:szCs w:val="28"/>
          <w:lang w:eastAsia="ru-RU"/>
        </w:rPr>
        <w:t>[</w:t>
      </w:r>
      <w:r w:rsidR="007A2EB0" w:rsidRPr="008450B0">
        <w:rPr>
          <w:rFonts w:ascii="Times New Roman" w:eastAsia="Times New Roman" w:hAnsi="Times New Roman" w:cs="Times New Roman"/>
          <w:sz w:val="28"/>
          <w:szCs w:val="28"/>
          <w:lang w:eastAsia="ru-RU"/>
        </w:rPr>
        <w:t>2</w:t>
      </w:r>
      <w:r w:rsidR="00B65B7A">
        <w:rPr>
          <w:rFonts w:ascii="Times New Roman" w:eastAsia="Times New Roman" w:hAnsi="Times New Roman" w:cs="Times New Roman"/>
          <w:sz w:val="28"/>
          <w:szCs w:val="28"/>
          <w:lang w:eastAsia="ru-RU"/>
        </w:rPr>
        <w:t>, с.203</w:t>
      </w:r>
      <w:r w:rsidR="004A331F" w:rsidRPr="008450B0">
        <w:rPr>
          <w:rFonts w:ascii="Times New Roman" w:eastAsia="Times New Roman" w:hAnsi="Times New Roman" w:cs="Times New Roman"/>
          <w:sz w:val="28"/>
          <w:szCs w:val="28"/>
          <w:lang w:eastAsia="ru-RU"/>
        </w:rPr>
        <w:t>]</w:t>
      </w:r>
      <w:r w:rsidR="00E47301" w:rsidRPr="008450B0">
        <w:rPr>
          <w:rFonts w:ascii="Times New Roman" w:eastAsia="Times New Roman" w:hAnsi="Times New Roman" w:cs="Times New Roman"/>
          <w:color w:val="000000"/>
          <w:sz w:val="28"/>
          <w:szCs w:val="28"/>
          <w:lang w:eastAsia="ru-RU"/>
        </w:rPr>
        <w:t>;</w:t>
      </w:r>
    </w:p>
    <w:p w:rsidR="00A14D3E" w:rsidRPr="000F349C" w:rsidRDefault="00A14D3E" w:rsidP="000F349C">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0F349C">
        <w:rPr>
          <w:rFonts w:ascii="Times New Roman" w:eastAsia="Times New Roman" w:hAnsi="Times New Roman" w:cs="Times New Roman"/>
          <w:color w:val="000000"/>
          <w:sz w:val="28"/>
          <w:szCs w:val="28"/>
          <w:lang w:eastAsia="ru-RU"/>
        </w:rPr>
        <w:t>Проведение анализа требований и подбор необходимы</w:t>
      </w:r>
      <w:r w:rsidR="000F349C">
        <w:rPr>
          <w:rFonts w:ascii="Times New Roman" w:eastAsia="Times New Roman" w:hAnsi="Times New Roman" w:cs="Times New Roman"/>
          <w:color w:val="000000"/>
          <w:sz w:val="28"/>
          <w:szCs w:val="28"/>
          <w:lang w:eastAsia="ru-RU"/>
        </w:rPr>
        <w:t>х</w:t>
      </w:r>
      <w:r w:rsidR="005433DF">
        <w:rPr>
          <w:rFonts w:ascii="Times New Roman" w:eastAsia="Times New Roman" w:hAnsi="Times New Roman" w:cs="Times New Roman"/>
          <w:color w:val="000000"/>
          <w:sz w:val="28"/>
          <w:szCs w:val="28"/>
          <w:lang w:eastAsia="ru-RU"/>
        </w:rPr>
        <w:t xml:space="preserve"> инструментов</w:t>
      </w:r>
      <w:r w:rsidRPr="000F349C">
        <w:rPr>
          <w:rFonts w:ascii="Times New Roman" w:eastAsia="Times New Roman" w:hAnsi="Times New Roman" w:cs="Times New Roman"/>
          <w:color w:val="000000"/>
          <w:sz w:val="28"/>
          <w:szCs w:val="28"/>
          <w:lang w:eastAsia="ru-RU"/>
        </w:rPr>
        <w:t xml:space="preserve"> </w:t>
      </w:r>
    </w:p>
    <w:p w:rsidR="00C21D29"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4D3F14">
        <w:rPr>
          <w:rFonts w:ascii="Times New Roman" w:eastAsia="Times New Roman" w:hAnsi="Times New Roman" w:cs="Times New Roman"/>
          <w:color w:val="000000"/>
          <w:sz w:val="28"/>
          <w:szCs w:val="28"/>
          <w:lang w:eastAsia="ru-RU"/>
        </w:rPr>
        <w:t>амоорганизующихся сетей (SON)</w:t>
      </w:r>
      <w:r w:rsidR="005433DF">
        <w:rPr>
          <w:rFonts w:ascii="Times New Roman" w:eastAsia="Times New Roman" w:hAnsi="Times New Roman" w:cs="Times New Roman"/>
          <w:color w:val="000000"/>
          <w:sz w:val="28"/>
          <w:szCs w:val="28"/>
          <w:lang w:eastAsia="ru-RU"/>
        </w:rPr>
        <w:t xml:space="preserve"> в алгоритм</w:t>
      </w:r>
      <w:r w:rsidRPr="004D3F14">
        <w:rPr>
          <w:rFonts w:ascii="Times New Roman" w:eastAsia="Times New Roman" w:hAnsi="Times New Roman" w:cs="Times New Roman"/>
          <w:color w:val="000000"/>
          <w:sz w:val="28"/>
          <w:szCs w:val="28"/>
          <w:lang w:eastAsia="ru-RU"/>
        </w:rPr>
        <w:t xml:space="preserve"> для </w:t>
      </w:r>
      <w:r>
        <w:rPr>
          <w:rFonts w:ascii="Times New Roman" w:eastAsia="Times New Roman" w:hAnsi="Times New Roman" w:cs="Times New Roman"/>
          <w:color w:val="000000"/>
          <w:sz w:val="28"/>
          <w:szCs w:val="28"/>
          <w:lang w:eastAsia="ru-RU"/>
        </w:rPr>
        <w:t>имплементации на сеть оператора</w:t>
      </w:r>
      <w:r w:rsidR="00444F48">
        <w:rPr>
          <w:rFonts w:ascii="Times New Roman" w:eastAsia="Times New Roman" w:hAnsi="Times New Roman" w:cs="Times New Roman"/>
          <w:color w:val="000000"/>
          <w:sz w:val="28"/>
          <w:szCs w:val="28"/>
          <w:lang w:eastAsia="ru-RU"/>
        </w:rPr>
        <w:t xml:space="preserve"> (таблица 6)</w:t>
      </w:r>
      <w:r w:rsidR="00C448E7">
        <w:rPr>
          <w:rFonts w:ascii="Times New Roman" w:eastAsia="Times New Roman" w:hAnsi="Times New Roman" w:cs="Times New Roman"/>
          <w:color w:val="000000"/>
          <w:sz w:val="28"/>
          <w:szCs w:val="28"/>
          <w:lang w:eastAsia="ru-RU"/>
        </w:rPr>
        <w:t>.</w:t>
      </w:r>
    </w:p>
    <w:p w:rsidR="008450B0" w:rsidRDefault="008450B0" w:rsidP="008450B0">
      <w:pPr>
        <w:spacing w:after="0" w:line="240" w:lineRule="auto"/>
        <w:jc w:val="both"/>
        <w:rPr>
          <w:rFonts w:ascii="Times New Roman" w:eastAsia="Times New Roman" w:hAnsi="Times New Roman" w:cs="Times New Roman"/>
          <w:color w:val="000000"/>
          <w:sz w:val="28"/>
          <w:szCs w:val="28"/>
          <w:lang w:eastAsia="ru-RU"/>
        </w:rPr>
      </w:pPr>
    </w:p>
    <w:p w:rsidR="006A546E" w:rsidRDefault="006A546E" w:rsidP="006A546E">
      <w:pPr>
        <w:spacing w:after="0" w:line="240" w:lineRule="auto"/>
        <w:jc w:val="both"/>
        <w:outlineLvl w:val="0"/>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Таблица</w:t>
      </w:r>
      <w:r w:rsidR="008450B0">
        <w:rPr>
          <w:rFonts w:ascii="Times New Roman" w:eastAsia="Times New Roman" w:hAnsi="Times New Roman" w:cs="Times New Roman"/>
          <w:color w:val="000000"/>
          <w:sz w:val="28"/>
          <w:szCs w:val="28"/>
          <w:lang w:eastAsia="ru-RU"/>
        </w:rPr>
        <w:t xml:space="preserve"> </w:t>
      </w:r>
      <w:r w:rsidR="00444F48">
        <w:rPr>
          <w:rFonts w:ascii="Times New Roman" w:eastAsia="Times New Roman" w:hAnsi="Times New Roman" w:cs="Times New Roman"/>
          <w:color w:val="000000"/>
          <w:sz w:val="28"/>
          <w:szCs w:val="28"/>
          <w:lang w:eastAsia="ru-RU"/>
        </w:rPr>
        <w:t>6</w:t>
      </w:r>
      <w:r w:rsidR="008450B0">
        <w:rPr>
          <w:rFonts w:ascii="Times New Roman" w:eastAsia="Times New Roman" w:hAnsi="Times New Roman" w:cs="Times New Roman"/>
          <w:color w:val="000000"/>
          <w:sz w:val="28"/>
          <w:szCs w:val="28"/>
          <w:lang w:eastAsia="ru-RU"/>
        </w:rPr>
        <w:t xml:space="preserve"> </w:t>
      </w:r>
      <w:r w:rsidR="008450B0">
        <w:rPr>
          <w:rFonts w:ascii="Times New Roman" w:hAnsi="Times New Roman" w:cs="Times New Roman"/>
          <w:sz w:val="28"/>
          <w:szCs w:val="28"/>
        </w:rPr>
        <w:t>–</w:t>
      </w:r>
      <w:r w:rsidR="008450B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инструмент</w:t>
      </w:r>
      <w:r w:rsidR="008450B0">
        <w:rPr>
          <w:rFonts w:ascii="Times New Roman" w:eastAsia="Times New Roman" w:hAnsi="Times New Roman" w:cs="Times New Roman"/>
          <w:color w:val="000000"/>
          <w:sz w:val="28"/>
          <w:szCs w:val="28"/>
          <w:lang w:eastAsia="ru-RU"/>
        </w:rPr>
        <w:t>ы</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SON</w:t>
      </w:r>
    </w:p>
    <w:p w:rsidR="008450B0" w:rsidRPr="006A546E" w:rsidRDefault="008450B0" w:rsidP="006A546E">
      <w:pPr>
        <w:spacing w:after="0" w:line="240" w:lineRule="auto"/>
        <w:jc w:val="both"/>
        <w:outlineLvl w:val="0"/>
        <w:rPr>
          <w:rFonts w:ascii="Times New Roman" w:eastAsia="Times New Roman" w:hAnsi="Times New Roman" w:cs="Times New Roman"/>
          <w:color w:val="000000"/>
          <w:sz w:val="28"/>
          <w:szCs w:val="28"/>
          <w:lang w:val="en-US" w:eastAsia="ru-RU"/>
        </w:rPr>
      </w:pPr>
    </w:p>
    <w:tbl>
      <w:tblPr>
        <w:tblStyle w:val="a3"/>
        <w:tblW w:w="5000" w:type="pct"/>
        <w:tblLook w:val="04A0" w:firstRow="1" w:lastRow="0" w:firstColumn="1" w:lastColumn="0" w:noHBand="0" w:noVBand="1"/>
      </w:tblPr>
      <w:tblGrid>
        <w:gridCol w:w="1478"/>
        <w:gridCol w:w="8376"/>
      </w:tblGrid>
      <w:tr w:rsidR="006A02FE" w:rsidTr="006A02FE">
        <w:tc>
          <w:tcPr>
            <w:tcW w:w="750" w:type="pct"/>
            <w:shd w:val="clear" w:color="auto" w:fill="BFBFBF" w:themeFill="background1" w:themeFillShade="BF"/>
          </w:tcPr>
          <w:p w:rsidR="006A02FE" w:rsidRPr="00FF4FE8" w:rsidRDefault="006A02FE" w:rsidP="00FF4FE8">
            <w:pPr>
              <w:jc w:val="center"/>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4250" w:type="pct"/>
            <w:shd w:val="clear" w:color="auto" w:fill="BFBFBF" w:themeFill="background1" w:themeFillShade="BF"/>
          </w:tcPr>
          <w:p w:rsidR="006A02FE" w:rsidRPr="00FF4FE8" w:rsidRDefault="006A02FE" w:rsidP="00FF4FE8">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Название инструмента</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1</w:t>
            </w:r>
          </w:p>
        </w:tc>
        <w:tc>
          <w:tcPr>
            <w:tcW w:w="4250" w:type="pct"/>
          </w:tcPr>
          <w:p w:rsidR="006A02FE" w:rsidRDefault="006A02FE" w:rsidP="00A14D3E">
            <w:pPr>
              <w:jc w:val="both"/>
              <w:outlineLvl w:val="0"/>
              <w:rPr>
                <w:rFonts w:ascii="Times New Roman" w:eastAsia="Times New Roman" w:hAnsi="Times New Roman" w:cs="Times New Roman"/>
                <w:color w:val="000000"/>
                <w:sz w:val="28"/>
                <w:szCs w:val="28"/>
                <w:lang w:eastAsia="ru-RU"/>
              </w:rPr>
            </w:pPr>
            <w:r w:rsidRPr="00FF4FE8">
              <w:rPr>
                <w:rFonts w:ascii="Times New Roman" w:hAnsi="Times New Roman" w:cs="Times New Roman"/>
                <w:sz w:val="24"/>
                <w:szCs w:val="24"/>
              </w:rPr>
              <w:t xml:space="preserve">Автоматическое назначение </w:t>
            </w:r>
            <w:r w:rsidRPr="00FF4FE8">
              <w:rPr>
                <w:rFonts w:ascii="Times New Roman" w:hAnsi="Times New Roman" w:cs="Times New Roman"/>
                <w:sz w:val="24"/>
                <w:szCs w:val="24"/>
                <w:lang w:val="en-US"/>
              </w:rPr>
              <w:t>PCI</w:t>
            </w:r>
            <w:r w:rsidRPr="00FF4FE8">
              <w:rPr>
                <w:rFonts w:ascii="Times New Roman" w:hAnsi="Times New Roman" w:cs="Times New Roman"/>
                <w:sz w:val="24"/>
                <w:szCs w:val="24"/>
              </w:rPr>
              <w:t xml:space="preserve"> (физический идентификатор соты)</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2</w:t>
            </w:r>
          </w:p>
        </w:tc>
        <w:tc>
          <w:tcPr>
            <w:tcW w:w="4250" w:type="pct"/>
          </w:tcPr>
          <w:p w:rsidR="006A02FE" w:rsidRDefault="006A02FE" w:rsidP="00A14D3E">
            <w:pPr>
              <w:jc w:val="both"/>
              <w:outlineLvl w:val="0"/>
              <w:rPr>
                <w:rFonts w:ascii="Times New Roman" w:eastAsia="Times New Roman" w:hAnsi="Times New Roman" w:cs="Times New Roman"/>
                <w:color w:val="000000"/>
                <w:sz w:val="28"/>
                <w:szCs w:val="28"/>
                <w:lang w:eastAsia="ru-RU"/>
              </w:rPr>
            </w:pPr>
            <w:r w:rsidRPr="006A02FE">
              <w:rPr>
                <w:rFonts w:ascii="Times New Roman" w:hAnsi="Times New Roman" w:cs="Times New Roman"/>
                <w:sz w:val="24"/>
                <w:szCs w:val="24"/>
              </w:rPr>
              <w:t>M</w:t>
            </w:r>
            <w:r>
              <w:rPr>
                <w:rFonts w:ascii="Times New Roman" w:hAnsi="Times New Roman" w:cs="Times New Roman"/>
                <w:sz w:val="24"/>
                <w:szCs w:val="24"/>
                <w:lang w:val="en-US"/>
              </w:rPr>
              <w:t>obile</w:t>
            </w:r>
            <w:r w:rsidRPr="006A02FE">
              <w:rPr>
                <w:rFonts w:ascii="Times New Roman" w:hAnsi="Times New Roman" w:cs="Times New Roman"/>
                <w:sz w:val="24"/>
                <w:szCs w:val="24"/>
              </w:rPr>
              <w:t xml:space="preserve"> </w:t>
            </w:r>
            <w:r>
              <w:rPr>
                <w:rFonts w:ascii="Times New Roman" w:hAnsi="Times New Roman" w:cs="Times New Roman"/>
                <w:sz w:val="24"/>
                <w:szCs w:val="24"/>
                <w:lang w:val="en-US"/>
              </w:rPr>
              <w:t>Load</w:t>
            </w:r>
            <w:r w:rsidRPr="006A02FE">
              <w:rPr>
                <w:rFonts w:ascii="Times New Roman" w:hAnsi="Times New Roman" w:cs="Times New Roman"/>
                <w:sz w:val="24"/>
                <w:szCs w:val="24"/>
              </w:rPr>
              <w:t xml:space="preserve"> </w:t>
            </w:r>
            <w:r w:rsidR="00F228B7">
              <w:rPr>
                <w:rFonts w:ascii="Times New Roman" w:hAnsi="Times New Roman" w:cs="Times New Roman"/>
                <w:sz w:val="24"/>
                <w:szCs w:val="24"/>
                <w:lang w:val="en-US"/>
              </w:rPr>
              <w:t>Balancing</w:t>
            </w:r>
            <w:r w:rsidR="00F228B7" w:rsidRPr="006A02FE">
              <w:rPr>
                <w:rFonts w:ascii="Times New Roman" w:hAnsi="Times New Roman" w:cs="Times New Roman"/>
                <w:sz w:val="24"/>
                <w:szCs w:val="24"/>
              </w:rPr>
              <w:t xml:space="preserve"> (</w:t>
            </w:r>
            <w:r w:rsidRPr="006A02FE">
              <w:rPr>
                <w:rFonts w:ascii="Times New Roman" w:hAnsi="Times New Roman" w:cs="Times New Roman"/>
                <w:sz w:val="24"/>
                <w:szCs w:val="24"/>
              </w:rPr>
              <w:t>Балансировка нагрузки на сеть)</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3</w:t>
            </w:r>
          </w:p>
        </w:tc>
        <w:tc>
          <w:tcPr>
            <w:tcW w:w="4250" w:type="pct"/>
          </w:tcPr>
          <w:p w:rsidR="006A02FE" w:rsidRDefault="00CA24AE" w:rsidP="00A14D3E">
            <w:pPr>
              <w:jc w:val="both"/>
              <w:outlineLvl w:val="0"/>
              <w:rPr>
                <w:rFonts w:ascii="Times New Roman" w:eastAsia="Times New Roman" w:hAnsi="Times New Roman" w:cs="Times New Roman"/>
                <w:color w:val="000000"/>
                <w:sz w:val="28"/>
                <w:szCs w:val="28"/>
                <w:lang w:eastAsia="ru-RU"/>
              </w:rPr>
            </w:pPr>
            <w:r w:rsidRPr="00CA24AE">
              <w:rPr>
                <w:rFonts w:ascii="Times New Roman" w:hAnsi="Times New Roman" w:cs="Times New Roman"/>
                <w:sz w:val="24"/>
                <w:szCs w:val="24"/>
                <w:lang w:val="en-US"/>
              </w:rPr>
              <w:t>Mobility</w:t>
            </w:r>
            <w:r w:rsidRPr="00522024">
              <w:rPr>
                <w:rFonts w:ascii="Times New Roman" w:hAnsi="Times New Roman" w:cs="Times New Roman"/>
                <w:sz w:val="24"/>
                <w:szCs w:val="24"/>
              </w:rPr>
              <w:t xml:space="preserve"> </w:t>
            </w:r>
            <w:r w:rsidRPr="00CA24AE">
              <w:rPr>
                <w:rFonts w:ascii="Times New Roman" w:hAnsi="Times New Roman" w:cs="Times New Roman"/>
                <w:sz w:val="24"/>
                <w:szCs w:val="24"/>
                <w:lang w:val="en-US"/>
              </w:rPr>
              <w:t>Robustness</w:t>
            </w:r>
            <w:r w:rsidRPr="00522024">
              <w:rPr>
                <w:rFonts w:ascii="Times New Roman" w:hAnsi="Times New Roman" w:cs="Times New Roman"/>
                <w:sz w:val="24"/>
                <w:szCs w:val="24"/>
              </w:rPr>
              <w:t xml:space="preserve"> </w:t>
            </w:r>
            <w:r w:rsidRPr="00CA24AE">
              <w:rPr>
                <w:rFonts w:ascii="Times New Roman" w:hAnsi="Times New Roman" w:cs="Times New Roman"/>
                <w:sz w:val="24"/>
                <w:szCs w:val="24"/>
                <w:lang w:val="en-US"/>
              </w:rPr>
              <w:t>Optimization</w:t>
            </w:r>
            <w:r w:rsidRPr="00522024">
              <w:rPr>
                <w:rFonts w:ascii="Times New Roman" w:hAnsi="Times New Roman" w:cs="Times New Roman"/>
                <w:sz w:val="24"/>
                <w:szCs w:val="24"/>
              </w:rPr>
              <w:t xml:space="preserve"> (Оптимизация мобильности и устойчивости сети)</w:t>
            </w:r>
          </w:p>
        </w:tc>
      </w:tr>
      <w:tr w:rsidR="006A02FE" w:rsidRPr="000616BF"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4</w:t>
            </w:r>
          </w:p>
        </w:tc>
        <w:tc>
          <w:tcPr>
            <w:tcW w:w="4250" w:type="pct"/>
          </w:tcPr>
          <w:p w:rsidR="006A02FE" w:rsidRPr="00D02970" w:rsidRDefault="00D02970" w:rsidP="00A14D3E">
            <w:pPr>
              <w:jc w:val="both"/>
              <w:outlineLvl w:val="0"/>
              <w:rPr>
                <w:rFonts w:ascii="Times New Roman" w:eastAsia="Times New Roman" w:hAnsi="Times New Roman" w:cs="Times New Roman"/>
                <w:color w:val="000000"/>
                <w:sz w:val="28"/>
                <w:szCs w:val="28"/>
                <w:lang w:val="en-US" w:eastAsia="ru-RU"/>
              </w:rPr>
            </w:pPr>
            <w:r w:rsidRPr="00D02970">
              <w:rPr>
                <w:rFonts w:ascii="Times New Roman" w:hAnsi="Times New Roman" w:cs="Times New Roman"/>
                <w:sz w:val="24"/>
                <w:szCs w:val="24"/>
                <w:lang w:val="en-US"/>
              </w:rPr>
              <w:t>Coverage and Capacity Optimi</w:t>
            </w:r>
            <w:r w:rsidR="00D01DC1">
              <w:rPr>
                <w:rFonts w:ascii="Times New Roman" w:hAnsi="Times New Roman" w:cs="Times New Roman"/>
                <w:sz w:val="24"/>
                <w:szCs w:val="24"/>
                <w:lang w:val="en-US"/>
              </w:rPr>
              <w:t>z</w:t>
            </w:r>
            <w:r w:rsidRPr="00D02970">
              <w:rPr>
                <w:rFonts w:ascii="Times New Roman" w:hAnsi="Times New Roman" w:cs="Times New Roman"/>
                <w:sz w:val="24"/>
                <w:szCs w:val="24"/>
                <w:lang w:val="en-US"/>
              </w:rPr>
              <w:t>ation</w:t>
            </w:r>
            <w:r w:rsidR="00DB6978" w:rsidRPr="00D02970">
              <w:rPr>
                <w:rFonts w:ascii="Times New Roman" w:hAnsi="Times New Roman" w:cs="Times New Roman"/>
                <w:sz w:val="24"/>
                <w:szCs w:val="24"/>
                <w:lang w:val="en-US"/>
              </w:rPr>
              <w:t xml:space="preserve"> (Оптимизация покрытия и емкости)</w:t>
            </w:r>
          </w:p>
        </w:tc>
      </w:tr>
      <w:tr w:rsidR="006A02FE" w:rsidRPr="000616BF"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5</w:t>
            </w:r>
          </w:p>
        </w:tc>
        <w:tc>
          <w:tcPr>
            <w:tcW w:w="4250" w:type="pct"/>
          </w:tcPr>
          <w:p w:rsidR="006A02FE" w:rsidRPr="00F53DC9" w:rsidRDefault="00F53DC9" w:rsidP="00A14D3E">
            <w:pPr>
              <w:jc w:val="both"/>
              <w:outlineLvl w:val="0"/>
              <w:rPr>
                <w:rFonts w:ascii="Times New Roman" w:eastAsia="Times New Roman" w:hAnsi="Times New Roman" w:cs="Times New Roman"/>
                <w:color w:val="000000"/>
                <w:sz w:val="28"/>
                <w:szCs w:val="28"/>
                <w:lang w:val="en-US" w:eastAsia="ru-RU"/>
              </w:rPr>
            </w:pPr>
            <w:r w:rsidRPr="00F53DC9">
              <w:rPr>
                <w:rFonts w:ascii="Times New Roman" w:hAnsi="Times New Roman" w:cs="Times New Roman"/>
                <w:sz w:val="24"/>
                <w:szCs w:val="24"/>
                <w:lang w:val="en-US"/>
              </w:rPr>
              <w:t>Inter-cell interference coordination (Координация межсотовых помех)</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6</w:t>
            </w:r>
          </w:p>
        </w:tc>
        <w:tc>
          <w:tcPr>
            <w:tcW w:w="4250" w:type="pct"/>
          </w:tcPr>
          <w:p w:rsidR="006A02FE" w:rsidRDefault="00904864" w:rsidP="00A14D3E">
            <w:pPr>
              <w:jc w:val="both"/>
              <w:outlineLvl w:val="0"/>
              <w:rPr>
                <w:rFonts w:ascii="Times New Roman" w:eastAsia="Times New Roman" w:hAnsi="Times New Roman" w:cs="Times New Roman"/>
                <w:color w:val="000000"/>
                <w:sz w:val="28"/>
                <w:szCs w:val="28"/>
                <w:lang w:eastAsia="ru-RU"/>
              </w:rPr>
            </w:pPr>
            <w:r w:rsidRPr="00904864">
              <w:rPr>
                <w:rFonts w:ascii="Times New Roman" w:hAnsi="Times New Roman" w:cs="Times New Roman"/>
                <w:sz w:val="24"/>
                <w:szCs w:val="24"/>
                <w:lang w:val="en-US"/>
              </w:rPr>
              <w:t>Energy saving (Экономия энергии)</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7</w:t>
            </w:r>
          </w:p>
        </w:tc>
        <w:tc>
          <w:tcPr>
            <w:tcW w:w="4250" w:type="pct"/>
          </w:tcPr>
          <w:p w:rsidR="006A02FE" w:rsidRPr="005F56C5" w:rsidRDefault="00F228B7" w:rsidP="00A14D3E">
            <w:pPr>
              <w:jc w:val="both"/>
              <w:outlineLvl w:val="0"/>
              <w:rPr>
                <w:rFonts w:ascii="Times New Roman" w:hAnsi="Times New Roman" w:cs="Times New Roman"/>
                <w:sz w:val="24"/>
                <w:szCs w:val="24"/>
              </w:rPr>
            </w:pPr>
            <w:r w:rsidRPr="00F228B7">
              <w:rPr>
                <w:rFonts w:ascii="Times New Roman" w:hAnsi="Times New Roman" w:cs="Times New Roman"/>
                <w:sz w:val="24"/>
                <w:szCs w:val="24"/>
                <w:lang w:val="en-US"/>
              </w:rPr>
              <w:t>Cell</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Outage</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Compensation</w:t>
            </w:r>
            <w:r w:rsidRPr="005F56C5">
              <w:rPr>
                <w:rFonts w:ascii="Times New Roman" w:hAnsi="Times New Roman" w:cs="Times New Roman"/>
                <w:sz w:val="24"/>
                <w:szCs w:val="24"/>
              </w:rPr>
              <w:t xml:space="preserve"> </w:t>
            </w:r>
            <w:r w:rsidR="008A1F4A" w:rsidRPr="005F56C5">
              <w:rPr>
                <w:rFonts w:ascii="Times New Roman" w:hAnsi="Times New Roman" w:cs="Times New Roman"/>
                <w:sz w:val="24"/>
                <w:szCs w:val="24"/>
              </w:rPr>
              <w:t>(Компенсация отказа сот мобильной связи)</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8</w:t>
            </w:r>
          </w:p>
        </w:tc>
        <w:tc>
          <w:tcPr>
            <w:tcW w:w="4250" w:type="pct"/>
          </w:tcPr>
          <w:p w:rsidR="006A02FE" w:rsidRDefault="00F228B7" w:rsidP="00A14D3E">
            <w:pPr>
              <w:jc w:val="both"/>
              <w:outlineLvl w:val="0"/>
              <w:rPr>
                <w:rFonts w:ascii="Times New Roman" w:eastAsia="Times New Roman" w:hAnsi="Times New Roman" w:cs="Times New Roman"/>
                <w:color w:val="000000"/>
                <w:sz w:val="28"/>
                <w:szCs w:val="28"/>
                <w:lang w:eastAsia="ru-RU"/>
              </w:rPr>
            </w:pPr>
            <w:r w:rsidRPr="00F228B7">
              <w:rPr>
                <w:rFonts w:ascii="Times New Roman" w:hAnsi="Times New Roman" w:cs="Times New Roman"/>
                <w:sz w:val="24"/>
                <w:szCs w:val="24"/>
                <w:lang w:val="en-US"/>
              </w:rPr>
              <w:t>Cell</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Outage</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Detection</w:t>
            </w:r>
            <w:r w:rsidR="0037360D" w:rsidRPr="005F56C5">
              <w:rPr>
                <w:rFonts w:ascii="Times New Roman" w:hAnsi="Times New Roman" w:cs="Times New Roman"/>
                <w:sz w:val="24"/>
                <w:szCs w:val="24"/>
              </w:rPr>
              <w:t xml:space="preserve"> (Обнаружение сбоев сотовой связи)</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9</w:t>
            </w:r>
          </w:p>
        </w:tc>
        <w:tc>
          <w:tcPr>
            <w:tcW w:w="4250" w:type="pct"/>
          </w:tcPr>
          <w:p w:rsidR="006A02FE" w:rsidRPr="005F56C5" w:rsidRDefault="00F228B7" w:rsidP="00A14D3E">
            <w:pPr>
              <w:jc w:val="both"/>
              <w:outlineLvl w:val="0"/>
              <w:rPr>
                <w:rFonts w:ascii="Times New Roman" w:hAnsi="Times New Roman" w:cs="Times New Roman"/>
                <w:sz w:val="24"/>
                <w:szCs w:val="24"/>
              </w:rPr>
            </w:pPr>
            <w:r w:rsidRPr="00F228B7">
              <w:rPr>
                <w:rFonts w:ascii="Times New Roman" w:hAnsi="Times New Roman" w:cs="Times New Roman"/>
                <w:sz w:val="24"/>
                <w:szCs w:val="24"/>
                <w:lang w:val="en-US"/>
              </w:rPr>
              <w:t>Cell</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Outage</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Recovery</w:t>
            </w:r>
            <w:r w:rsidRPr="005F56C5">
              <w:rPr>
                <w:rFonts w:ascii="Times New Roman" w:hAnsi="Times New Roman" w:cs="Times New Roman"/>
                <w:sz w:val="24"/>
                <w:szCs w:val="24"/>
              </w:rPr>
              <w:t xml:space="preserve"> (Восстановление после отказа сот мобильной связи)</w:t>
            </w:r>
          </w:p>
        </w:tc>
      </w:tr>
      <w:tr w:rsidR="006A02FE" w:rsidTr="006A02FE">
        <w:tc>
          <w:tcPr>
            <w:tcW w:w="750" w:type="pct"/>
          </w:tcPr>
          <w:p w:rsidR="006A02FE" w:rsidRPr="00F228B7" w:rsidRDefault="006A02FE" w:rsidP="005D0CA1">
            <w:pPr>
              <w:jc w:val="center"/>
              <w:outlineLvl w:val="0"/>
              <w:rPr>
                <w:rFonts w:ascii="Times New Roman" w:hAnsi="Times New Roman" w:cs="Times New Roman"/>
                <w:sz w:val="24"/>
                <w:szCs w:val="24"/>
                <w:lang w:val="en-US"/>
              </w:rPr>
            </w:pPr>
            <w:r w:rsidRPr="00F228B7">
              <w:rPr>
                <w:rFonts w:ascii="Times New Roman" w:hAnsi="Times New Roman" w:cs="Times New Roman"/>
                <w:sz w:val="24"/>
                <w:szCs w:val="24"/>
                <w:lang w:val="en-US"/>
              </w:rPr>
              <w:t>10</w:t>
            </w:r>
          </w:p>
        </w:tc>
        <w:tc>
          <w:tcPr>
            <w:tcW w:w="4250" w:type="pct"/>
          </w:tcPr>
          <w:p w:rsidR="006A02FE" w:rsidRPr="00F228B7" w:rsidRDefault="00F228B7" w:rsidP="00A14D3E">
            <w:pPr>
              <w:jc w:val="both"/>
              <w:outlineLvl w:val="0"/>
              <w:rPr>
                <w:rFonts w:ascii="Times New Roman" w:hAnsi="Times New Roman" w:cs="Times New Roman"/>
                <w:sz w:val="24"/>
                <w:szCs w:val="24"/>
              </w:rPr>
            </w:pPr>
            <w:r w:rsidRPr="00F228B7">
              <w:rPr>
                <w:rFonts w:ascii="Times New Roman" w:hAnsi="Times New Roman" w:cs="Times New Roman"/>
                <w:sz w:val="24"/>
                <w:szCs w:val="24"/>
                <w:lang w:val="en-US"/>
              </w:rPr>
              <w:t>Automatic</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Neighbor</w:t>
            </w:r>
            <w:r w:rsidRPr="005F56C5">
              <w:rPr>
                <w:rFonts w:ascii="Times New Roman" w:hAnsi="Times New Roman" w:cs="Times New Roman"/>
                <w:sz w:val="24"/>
                <w:szCs w:val="24"/>
              </w:rPr>
              <w:t xml:space="preserve"> </w:t>
            </w:r>
            <w:r w:rsidRPr="00F228B7">
              <w:rPr>
                <w:rFonts w:ascii="Times New Roman" w:hAnsi="Times New Roman" w:cs="Times New Roman"/>
                <w:sz w:val="24"/>
                <w:szCs w:val="24"/>
                <w:lang w:val="en-US"/>
              </w:rPr>
              <w:t>Relations</w:t>
            </w:r>
            <w:r w:rsidRPr="005F56C5">
              <w:rPr>
                <w:rFonts w:ascii="Times New Roman" w:hAnsi="Times New Roman" w:cs="Times New Roman"/>
                <w:sz w:val="24"/>
                <w:szCs w:val="24"/>
              </w:rPr>
              <w:t xml:space="preserve"> (Автоматическая настройка соседства между сотами мобильной связи)</w:t>
            </w:r>
          </w:p>
        </w:tc>
      </w:tr>
      <w:tr w:rsidR="006A02FE" w:rsidTr="006A02FE">
        <w:tc>
          <w:tcPr>
            <w:tcW w:w="750" w:type="pct"/>
          </w:tcPr>
          <w:p w:rsidR="006A02FE" w:rsidRPr="00FF4FE8" w:rsidRDefault="006A02FE" w:rsidP="005D0CA1">
            <w:pPr>
              <w:jc w:val="center"/>
              <w:outlineLvl w:val="0"/>
              <w:rPr>
                <w:rFonts w:ascii="Times New Roman" w:eastAsia="Times New Roman" w:hAnsi="Times New Roman" w:cs="Times New Roman"/>
                <w:color w:val="000000"/>
                <w:sz w:val="24"/>
                <w:szCs w:val="24"/>
                <w:lang w:eastAsia="ru-RU"/>
              </w:rPr>
            </w:pPr>
            <w:r w:rsidRPr="00FF4FE8">
              <w:rPr>
                <w:rFonts w:ascii="Times New Roman" w:eastAsia="Times New Roman" w:hAnsi="Times New Roman" w:cs="Times New Roman"/>
                <w:color w:val="000000"/>
                <w:sz w:val="24"/>
                <w:szCs w:val="24"/>
                <w:lang w:eastAsia="ru-RU"/>
              </w:rPr>
              <w:t>11</w:t>
            </w:r>
          </w:p>
        </w:tc>
        <w:tc>
          <w:tcPr>
            <w:tcW w:w="4250" w:type="pct"/>
          </w:tcPr>
          <w:p w:rsidR="006A02FE" w:rsidRPr="005F56C5" w:rsidRDefault="00AE0104" w:rsidP="00A14D3E">
            <w:pPr>
              <w:jc w:val="both"/>
              <w:outlineLvl w:val="0"/>
              <w:rPr>
                <w:rFonts w:ascii="Times New Roman" w:hAnsi="Times New Roman" w:cs="Times New Roman"/>
                <w:sz w:val="24"/>
                <w:szCs w:val="24"/>
              </w:rPr>
            </w:pPr>
            <w:r w:rsidRPr="00AE0104">
              <w:rPr>
                <w:rFonts w:ascii="Times New Roman" w:hAnsi="Times New Roman" w:cs="Times New Roman"/>
                <w:sz w:val="24"/>
                <w:szCs w:val="24"/>
                <w:lang w:val="en-US"/>
              </w:rPr>
              <w:t>Random</w:t>
            </w:r>
            <w:r w:rsidRPr="005F56C5">
              <w:rPr>
                <w:rFonts w:ascii="Times New Roman" w:hAnsi="Times New Roman" w:cs="Times New Roman"/>
                <w:sz w:val="24"/>
                <w:szCs w:val="24"/>
              </w:rPr>
              <w:t xml:space="preserve"> </w:t>
            </w:r>
            <w:r w:rsidRPr="00AE0104">
              <w:rPr>
                <w:rFonts w:ascii="Times New Roman" w:hAnsi="Times New Roman" w:cs="Times New Roman"/>
                <w:sz w:val="24"/>
                <w:szCs w:val="24"/>
                <w:lang w:val="en-US"/>
              </w:rPr>
              <w:t>Access</w:t>
            </w:r>
            <w:r w:rsidRPr="005F56C5">
              <w:rPr>
                <w:rFonts w:ascii="Times New Roman" w:hAnsi="Times New Roman" w:cs="Times New Roman"/>
                <w:sz w:val="24"/>
                <w:szCs w:val="24"/>
              </w:rPr>
              <w:t xml:space="preserve"> </w:t>
            </w:r>
            <w:r w:rsidRPr="00AE0104">
              <w:rPr>
                <w:rFonts w:ascii="Times New Roman" w:hAnsi="Times New Roman" w:cs="Times New Roman"/>
                <w:sz w:val="24"/>
                <w:szCs w:val="24"/>
                <w:lang w:val="en-US"/>
              </w:rPr>
              <w:t>Channel</w:t>
            </w:r>
            <w:r w:rsidRPr="005F56C5">
              <w:rPr>
                <w:rFonts w:ascii="Times New Roman" w:hAnsi="Times New Roman" w:cs="Times New Roman"/>
                <w:sz w:val="24"/>
                <w:szCs w:val="24"/>
              </w:rPr>
              <w:t xml:space="preserve"> (Канал случайного доступа)</w:t>
            </w:r>
          </w:p>
        </w:tc>
      </w:tr>
      <w:tr w:rsidR="006A02FE" w:rsidRPr="000616BF" w:rsidTr="006A02FE">
        <w:tc>
          <w:tcPr>
            <w:tcW w:w="750" w:type="pct"/>
          </w:tcPr>
          <w:p w:rsidR="006A02FE" w:rsidRPr="00F44FE2" w:rsidRDefault="006A02FE" w:rsidP="005D0CA1">
            <w:pPr>
              <w:jc w:val="center"/>
              <w:outlineLvl w:val="0"/>
              <w:rPr>
                <w:rFonts w:ascii="Times New Roman" w:hAnsi="Times New Roman" w:cs="Times New Roman"/>
                <w:sz w:val="24"/>
                <w:szCs w:val="24"/>
                <w:lang w:val="en-US"/>
              </w:rPr>
            </w:pPr>
            <w:r w:rsidRPr="00F44FE2">
              <w:rPr>
                <w:rFonts w:ascii="Times New Roman" w:hAnsi="Times New Roman" w:cs="Times New Roman"/>
                <w:sz w:val="24"/>
                <w:szCs w:val="24"/>
                <w:lang w:val="en-US"/>
              </w:rPr>
              <w:t>12</w:t>
            </w:r>
          </w:p>
        </w:tc>
        <w:tc>
          <w:tcPr>
            <w:tcW w:w="4250" w:type="pct"/>
          </w:tcPr>
          <w:p w:rsidR="006A02FE" w:rsidRPr="00D44582" w:rsidRDefault="00F44FE2" w:rsidP="00F44FE2">
            <w:pPr>
              <w:pStyle w:val="1"/>
              <w:shd w:val="clear" w:color="auto" w:fill="FFFFFF"/>
              <w:spacing w:line="240" w:lineRule="auto"/>
              <w:ind w:firstLine="0"/>
              <w:outlineLvl w:val="0"/>
              <w:rPr>
                <w:rFonts w:eastAsiaTheme="minorHAnsi"/>
                <w:color w:val="auto"/>
                <w:sz w:val="24"/>
                <w:szCs w:val="24"/>
                <w:lang w:val="en-US" w:eastAsia="en-US"/>
              </w:rPr>
            </w:pPr>
            <w:r w:rsidRPr="00F44FE2">
              <w:rPr>
                <w:rFonts w:eastAsiaTheme="minorHAnsi"/>
                <w:b w:val="0"/>
                <w:bCs w:val="0"/>
                <w:color w:val="auto"/>
                <w:kern w:val="0"/>
                <w:sz w:val="24"/>
                <w:szCs w:val="24"/>
                <w:lang w:val="en-US" w:eastAsia="en-US"/>
              </w:rPr>
              <w:t>Minimization of Drive Testing</w:t>
            </w:r>
            <w:r w:rsidRPr="00D44582">
              <w:rPr>
                <w:rFonts w:eastAsiaTheme="minorHAnsi"/>
                <w:b w:val="0"/>
                <w:bCs w:val="0"/>
                <w:color w:val="auto"/>
                <w:kern w:val="0"/>
                <w:sz w:val="24"/>
                <w:szCs w:val="24"/>
                <w:lang w:val="en-US" w:eastAsia="en-US"/>
              </w:rPr>
              <w:t xml:space="preserve"> (</w:t>
            </w:r>
            <w:r w:rsidRPr="00F44FE2">
              <w:rPr>
                <w:rFonts w:eastAsiaTheme="minorHAnsi"/>
                <w:b w:val="0"/>
                <w:bCs w:val="0"/>
                <w:color w:val="auto"/>
                <w:kern w:val="0"/>
                <w:sz w:val="24"/>
                <w:szCs w:val="24"/>
                <w:lang w:eastAsia="en-US"/>
              </w:rPr>
              <w:t>Минимизация</w:t>
            </w:r>
            <w:r w:rsidRPr="00D44582">
              <w:rPr>
                <w:rFonts w:eastAsiaTheme="minorHAnsi"/>
                <w:b w:val="0"/>
                <w:bCs w:val="0"/>
                <w:color w:val="auto"/>
                <w:kern w:val="0"/>
                <w:sz w:val="24"/>
                <w:szCs w:val="24"/>
                <w:lang w:val="en-US" w:eastAsia="en-US"/>
              </w:rPr>
              <w:t xml:space="preserve"> </w:t>
            </w:r>
            <w:r w:rsidRPr="00F44FE2">
              <w:rPr>
                <w:rFonts w:eastAsiaTheme="minorHAnsi"/>
                <w:b w:val="0"/>
                <w:bCs w:val="0"/>
                <w:color w:val="auto"/>
                <w:kern w:val="0"/>
                <w:sz w:val="24"/>
                <w:szCs w:val="24"/>
                <w:lang w:eastAsia="en-US"/>
              </w:rPr>
              <w:t>драйв</w:t>
            </w:r>
            <w:r w:rsidRPr="00D44582">
              <w:rPr>
                <w:rFonts w:eastAsiaTheme="minorHAnsi"/>
                <w:b w:val="0"/>
                <w:bCs w:val="0"/>
                <w:color w:val="auto"/>
                <w:kern w:val="0"/>
                <w:sz w:val="24"/>
                <w:szCs w:val="24"/>
                <w:lang w:val="en-US" w:eastAsia="en-US"/>
              </w:rPr>
              <w:t>-</w:t>
            </w:r>
            <w:r w:rsidRPr="00F44FE2">
              <w:rPr>
                <w:rFonts w:eastAsiaTheme="minorHAnsi"/>
                <w:b w:val="0"/>
                <w:bCs w:val="0"/>
                <w:color w:val="auto"/>
                <w:kern w:val="0"/>
                <w:sz w:val="24"/>
                <w:szCs w:val="24"/>
                <w:lang w:eastAsia="en-US"/>
              </w:rPr>
              <w:t>тест</w:t>
            </w:r>
            <w:r>
              <w:rPr>
                <w:rFonts w:eastAsiaTheme="minorHAnsi"/>
                <w:b w:val="0"/>
                <w:bCs w:val="0"/>
                <w:color w:val="auto"/>
                <w:kern w:val="0"/>
                <w:sz w:val="24"/>
                <w:szCs w:val="24"/>
                <w:lang w:eastAsia="en-US"/>
              </w:rPr>
              <w:t>ов</w:t>
            </w:r>
            <w:r w:rsidRPr="00D44582">
              <w:rPr>
                <w:rFonts w:eastAsiaTheme="minorHAnsi"/>
                <w:b w:val="0"/>
                <w:bCs w:val="0"/>
                <w:color w:val="auto"/>
                <w:kern w:val="0"/>
                <w:sz w:val="24"/>
                <w:szCs w:val="24"/>
                <w:lang w:val="en-US" w:eastAsia="en-US"/>
              </w:rPr>
              <w:t>)</w:t>
            </w:r>
          </w:p>
        </w:tc>
      </w:tr>
      <w:tr w:rsidR="006A02FE" w:rsidRPr="000616BF" w:rsidTr="006A02FE">
        <w:tc>
          <w:tcPr>
            <w:tcW w:w="750" w:type="pct"/>
          </w:tcPr>
          <w:p w:rsidR="006A02FE" w:rsidRPr="00F55E8E" w:rsidRDefault="006A02FE" w:rsidP="005D0CA1">
            <w:pPr>
              <w:jc w:val="center"/>
              <w:outlineLvl w:val="0"/>
              <w:rPr>
                <w:rFonts w:ascii="Times New Roman" w:hAnsi="Times New Roman" w:cs="Times New Roman"/>
                <w:sz w:val="24"/>
                <w:szCs w:val="24"/>
                <w:lang w:val="en-US"/>
              </w:rPr>
            </w:pPr>
            <w:r w:rsidRPr="00F55E8E">
              <w:rPr>
                <w:rFonts w:ascii="Times New Roman" w:hAnsi="Times New Roman" w:cs="Times New Roman"/>
                <w:sz w:val="24"/>
                <w:szCs w:val="24"/>
                <w:lang w:val="en-US"/>
              </w:rPr>
              <w:t>13</w:t>
            </w:r>
          </w:p>
        </w:tc>
        <w:tc>
          <w:tcPr>
            <w:tcW w:w="4250" w:type="pct"/>
          </w:tcPr>
          <w:p w:rsidR="006A02FE" w:rsidRPr="00F55E8E" w:rsidRDefault="00450021" w:rsidP="00A14D3E">
            <w:pPr>
              <w:jc w:val="both"/>
              <w:outlineLvl w:val="0"/>
              <w:rPr>
                <w:rFonts w:ascii="Times New Roman" w:hAnsi="Times New Roman" w:cs="Times New Roman"/>
                <w:sz w:val="24"/>
                <w:szCs w:val="24"/>
                <w:lang w:val="en-US"/>
              </w:rPr>
            </w:pPr>
            <w:r w:rsidRPr="00F55E8E">
              <w:rPr>
                <w:rFonts w:ascii="Times New Roman" w:hAnsi="Times New Roman" w:cs="Times New Roman"/>
                <w:sz w:val="24"/>
                <w:szCs w:val="24"/>
                <w:lang w:val="en-US"/>
              </w:rPr>
              <w:t>Soft handover optimization (</w:t>
            </w:r>
            <w:r w:rsidR="00F55E8E" w:rsidRPr="00F55E8E">
              <w:rPr>
                <w:rFonts w:ascii="Times New Roman" w:hAnsi="Times New Roman" w:cs="Times New Roman"/>
                <w:sz w:val="24"/>
                <w:szCs w:val="24"/>
                <w:lang w:val="en-US"/>
              </w:rPr>
              <w:t>Оптимизация мягкого хэндовера</w:t>
            </w:r>
            <w:r w:rsidRPr="00F55E8E">
              <w:rPr>
                <w:rFonts w:ascii="Times New Roman" w:hAnsi="Times New Roman" w:cs="Times New Roman"/>
                <w:sz w:val="24"/>
                <w:szCs w:val="24"/>
                <w:lang w:val="en-US"/>
              </w:rPr>
              <w:t>)</w:t>
            </w:r>
          </w:p>
        </w:tc>
      </w:tr>
      <w:tr w:rsidR="006A02FE" w:rsidRPr="000616BF" w:rsidTr="006A02FE">
        <w:tc>
          <w:tcPr>
            <w:tcW w:w="750" w:type="pct"/>
          </w:tcPr>
          <w:p w:rsidR="006A02FE" w:rsidRPr="00333CD4" w:rsidRDefault="006A02FE" w:rsidP="005D0CA1">
            <w:pPr>
              <w:jc w:val="center"/>
              <w:outlineLvl w:val="0"/>
              <w:rPr>
                <w:rFonts w:ascii="Times New Roman" w:hAnsi="Times New Roman" w:cs="Times New Roman"/>
                <w:sz w:val="24"/>
                <w:szCs w:val="24"/>
                <w:lang w:val="en-US"/>
              </w:rPr>
            </w:pPr>
            <w:r w:rsidRPr="00333CD4">
              <w:rPr>
                <w:rFonts w:ascii="Times New Roman" w:hAnsi="Times New Roman" w:cs="Times New Roman"/>
                <w:sz w:val="24"/>
                <w:szCs w:val="24"/>
                <w:lang w:val="en-US"/>
              </w:rPr>
              <w:t>14</w:t>
            </w:r>
          </w:p>
        </w:tc>
        <w:tc>
          <w:tcPr>
            <w:tcW w:w="4250" w:type="pct"/>
          </w:tcPr>
          <w:p w:rsidR="006A02FE" w:rsidRPr="00333CD4" w:rsidRDefault="00333CD4" w:rsidP="00A14D3E">
            <w:pPr>
              <w:jc w:val="both"/>
              <w:outlineLvl w:val="0"/>
              <w:rPr>
                <w:rFonts w:ascii="Times New Roman" w:hAnsi="Times New Roman" w:cs="Times New Roman"/>
                <w:sz w:val="24"/>
                <w:szCs w:val="24"/>
                <w:lang w:val="en-US"/>
              </w:rPr>
            </w:pPr>
            <w:r w:rsidRPr="00333CD4">
              <w:rPr>
                <w:rFonts w:ascii="Times New Roman" w:hAnsi="Times New Roman" w:cs="Times New Roman"/>
                <w:sz w:val="24"/>
                <w:szCs w:val="24"/>
                <w:lang w:val="en-US"/>
              </w:rPr>
              <w:t>Inter-frequency handover (межчастотный хэндовер)</w:t>
            </w:r>
          </w:p>
        </w:tc>
      </w:tr>
      <w:tr w:rsidR="005D0CA1" w:rsidRPr="007B62FA" w:rsidTr="006A02FE">
        <w:tc>
          <w:tcPr>
            <w:tcW w:w="750" w:type="pct"/>
          </w:tcPr>
          <w:p w:rsidR="005D0CA1" w:rsidRPr="005D0CA1" w:rsidRDefault="005D0CA1" w:rsidP="005D0CA1">
            <w:pPr>
              <w:jc w:val="center"/>
              <w:outlineLvl w:val="0"/>
              <w:rPr>
                <w:rFonts w:ascii="Times New Roman" w:hAnsi="Times New Roman" w:cs="Times New Roman"/>
                <w:sz w:val="24"/>
                <w:szCs w:val="24"/>
              </w:rPr>
            </w:pPr>
            <w:r>
              <w:rPr>
                <w:rFonts w:ascii="Times New Roman" w:hAnsi="Times New Roman" w:cs="Times New Roman"/>
                <w:sz w:val="24"/>
                <w:szCs w:val="24"/>
              </w:rPr>
              <w:t>15</w:t>
            </w:r>
          </w:p>
        </w:tc>
        <w:tc>
          <w:tcPr>
            <w:tcW w:w="4250" w:type="pct"/>
          </w:tcPr>
          <w:p w:rsidR="005D0CA1" w:rsidRPr="007B62FA" w:rsidRDefault="007B62FA" w:rsidP="007B62FA">
            <w:pPr>
              <w:jc w:val="both"/>
              <w:rPr>
                <w:rFonts w:ascii="Times New Roman" w:hAnsi="Times New Roman" w:cs="Times New Roman"/>
                <w:sz w:val="24"/>
                <w:szCs w:val="24"/>
              </w:rPr>
            </w:pPr>
            <w:r w:rsidRPr="007B62FA">
              <w:rPr>
                <w:rFonts w:ascii="Times New Roman" w:hAnsi="Times New Roman" w:cs="Times New Roman"/>
                <w:sz w:val="24"/>
                <w:szCs w:val="24"/>
                <w:lang w:val="en-US"/>
              </w:rPr>
              <w:t>Iterative</w:t>
            </w:r>
            <w:r w:rsidRPr="005F56C5">
              <w:rPr>
                <w:rFonts w:ascii="Times New Roman" w:hAnsi="Times New Roman" w:cs="Times New Roman"/>
                <w:sz w:val="24"/>
                <w:szCs w:val="24"/>
              </w:rPr>
              <w:t xml:space="preserve"> </w:t>
            </w:r>
            <w:r w:rsidRPr="007B62FA">
              <w:rPr>
                <w:rFonts w:ascii="Times New Roman" w:hAnsi="Times New Roman" w:cs="Times New Roman"/>
                <w:sz w:val="24"/>
                <w:szCs w:val="24"/>
                <w:lang w:val="en-US"/>
              </w:rPr>
              <w:t>antenna</w:t>
            </w:r>
            <w:r w:rsidRPr="005F56C5">
              <w:rPr>
                <w:rFonts w:ascii="Times New Roman" w:hAnsi="Times New Roman" w:cs="Times New Roman"/>
                <w:sz w:val="24"/>
                <w:szCs w:val="24"/>
              </w:rPr>
              <w:t xml:space="preserve"> </w:t>
            </w:r>
            <w:r w:rsidRPr="007B62FA">
              <w:rPr>
                <w:rFonts w:ascii="Times New Roman" w:hAnsi="Times New Roman" w:cs="Times New Roman"/>
                <w:sz w:val="24"/>
                <w:szCs w:val="24"/>
                <w:lang w:val="en-US"/>
              </w:rPr>
              <w:t>tilt</w:t>
            </w:r>
            <w:r w:rsidRPr="005F56C5">
              <w:rPr>
                <w:rFonts w:ascii="Times New Roman" w:hAnsi="Times New Roman" w:cs="Times New Roman"/>
                <w:sz w:val="24"/>
                <w:szCs w:val="24"/>
              </w:rPr>
              <w:t xml:space="preserve"> </w:t>
            </w:r>
            <w:r w:rsidRPr="007B62FA">
              <w:rPr>
                <w:rFonts w:ascii="Times New Roman" w:hAnsi="Times New Roman" w:cs="Times New Roman"/>
                <w:sz w:val="24"/>
                <w:szCs w:val="24"/>
                <w:lang w:val="en-US"/>
              </w:rPr>
              <w:t>optimization</w:t>
            </w:r>
            <w:r w:rsidRPr="005F56C5">
              <w:rPr>
                <w:rFonts w:ascii="Times New Roman" w:hAnsi="Times New Roman" w:cs="Times New Roman"/>
                <w:sz w:val="24"/>
                <w:szCs w:val="24"/>
              </w:rPr>
              <w:t xml:space="preserve"> (Инструмент пошаговой оптимизации угла наклона антенн)</w:t>
            </w:r>
          </w:p>
        </w:tc>
      </w:tr>
      <w:tr w:rsidR="005D0CA1" w:rsidRPr="000616BF" w:rsidTr="006A02FE">
        <w:tc>
          <w:tcPr>
            <w:tcW w:w="750" w:type="pct"/>
          </w:tcPr>
          <w:p w:rsidR="005D0CA1" w:rsidRPr="005D0CA1" w:rsidRDefault="005D0CA1" w:rsidP="005D0CA1">
            <w:pPr>
              <w:jc w:val="center"/>
              <w:outlineLvl w:val="0"/>
              <w:rPr>
                <w:rFonts w:ascii="Times New Roman" w:hAnsi="Times New Roman" w:cs="Times New Roman"/>
                <w:sz w:val="24"/>
                <w:szCs w:val="24"/>
              </w:rPr>
            </w:pPr>
            <w:r>
              <w:rPr>
                <w:rFonts w:ascii="Times New Roman" w:hAnsi="Times New Roman" w:cs="Times New Roman"/>
                <w:sz w:val="24"/>
                <w:szCs w:val="24"/>
              </w:rPr>
              <w:t>16</w:t>
            </w:r>
          </w:p>
        </w:tc>
        <w:tc>
          <w:tcPr>
            <w:tcW w:w="4250" w:type="pct"/>
          </w:tcPr>
          <w:p w:rsidR="005D0CA1" w:rsidRPr="00FD6550" w:rsidRDefault="00FD6550" w:rsidP="00A14D3E">
            <w:pPr>
              <w:jc w:val="both"/>
              <w:outlineLvl w:val="0"/>
              <w:rPr>
                <w:rFonts w:ascii="Times New Roman" w:hAnsi="Times New Roman" w:cs="Times New Roman"/>
                <w:sz w:val="24"/>
                <w:szCs w:val="24"/>
                <w:lang w:val="en-US"/>
              </w:rPr>
            </w:pPr>
            <w:r w:rsidRPr="00FD6550">
              <w:rPr>
                <w:rFonts w:ascii="Times New Roman" w:hAnsi="Times New Roman" w:cs="Times New Roman"/>
                <w:sz w:val="24"/>
                <w:szCs w:val="24"/>
                <w:lang w:val="en-US"/>
              </w:rPr>
              <w:t>Optimization Fallback Function (Резервная функция оптимизации)</w:t>
            </w:r>
          </w:p>
        </w:tc>
      </w:tr>
      <w:tr w:rsidR="005D0CA1" w:rsidRPr="000616BF" w:rsidTr="006A02FE">
        <w:tc>
          <w:tcPr>
            <w:tcW w:w="750" w:type="pct"/>
          </w:tcPr>
          <w:p w:rsidR="005D0CA1" w:rsidRPr="00FD6550" w:rsidRDefault="005D0CA1" w:rsidP="005D0CA1">
            <w:pPr>
              <w:jc w:val="center"/>
              <w:outlineLvl w:val="0"/>
              <w:rPr>
                <w:rFonts w:ascii="Times New Roman" w:hAnsi="Times New Roman" w:cs="Times New Roman"/>
                <w:sz w:val="24"/>
                <w:szCs w:val="24"/>
                <w:lang w:val="en-US"/>
              </w:rPr>
            </w:pPr>
            <w:r w:rsidRPr="00FD6550">
              <w:rPr>
                <w:rFonts w:ascii="Times New Roman" w:hAnsi="Times New Roman" w:cs="Times New Roman"/>
                <w:sz w:val="24"/>
                <w:szCs w:val="24"/>
                <w:lang w:val="en-US"/>
              </w:rPr>
              <w:t>17</w:t>
            </w:r>
          </w:p>
        </w:tc>
        <w:tc>
          <w:tcPr>
            <w:tcW w:w="4250" w:type="pct"/>
          </w:tcPr>
          <w:p w:rsidR="005D0CA1" w:rsidRPr="00FD6550" w:rsidRDefault="00FD6550" w:rsidP="00A14D3E">
            <w:pPr>
              <w:jc w:val="both"/>
              <w:outlineLvl w:val="0"/>
              <w:rPr>
                <w:rFonts w:ascii="Times New Roman" w:hAnsi="Times New Roman" w:cs="Times New Roman"/>
                <w:sz w:val="24"/>
                <w:szCs w:val="24"/>
                <w:lang w:val="en-US"/>
              </w:rPr>
            </w:pPr>
            <w:r w:rsidRPr="00FD6550">
              <w:rPr>
                <w:rFonts w:ascii="Times New Roman" w:hAnsi="Times New Roman" w:cs="Times New Roman"/>
                <w:sz w:val="24"/>
                <w:szCs w:val="24"/>
                <w:lang w:val="en-US"/>
              </w:rPr>
              <w:t>Interference Control Function (Функция контроля помех)</w:t>
            </w:r>
          </w:p>
        </w:tc>
      </w:tr>
      <w:tr w:rsidR="00507277" w:rsidRPr="00507277" w:rsidTr="006A02FE">
        <w:tc>
          <w:tcPr>
            <w:tcW w:w="750" w:type="pct"/>
          </w:tcPr>
          <w:p w:rsidR="00507277" w:rsidRPr="00507277" w:rsidRDefault="00507277" w:rsidP="005D0CA1">
            <w:pPr>
              <w:jc w:val="center"/>
              <w:outlineLvl w:val="0"/>
              <w:rPr>
                <w:rFonts w:ascii="Times New Roman" w:hAnsi="Times New Roman" w:cs="Times New Roman"/>
                <w:sz w:val="24"/>
                <w:szCs w:val="24"/>
              </w:rPr>
            </w:pPr>
            <w:r>
              <w:rPr>
                <w:rFonts w:ascii="Times New Roman" w:hAnsi="Times New Roman" w:cs="Times New Roman"/>
                <w:sz w:val="24"/>
                <w:szCs w:val="24"/>
              </w:rPr>
              <w:t>18</w:t>
            </w:r>
          </w:p>
        </w:tc>
        <w:tc>
          <w:tcPr>
            <w:tcW w:w="4250" w:type="pct"/>
          </w:tcPr>
          <w:p w:rsidR="00507277" w:rsidRPr="00507277" w:rsidRDefault="00507277" w:rsidP="00A14D3E">
            <w:pPr>
              <w:jc w:val="both"/>
              <w:outlineLvl w:val="0"/>
              <w:rPr>
                <w:rFonts w:ascii="Times New Roman" w:hAnsi="Times New Roman" w:cs="Times New Roman"/>
                <w:sz w:val="24"/>
                <w:szCs w:val="24"/>
              </w:rPr>
            </w:pPr>
            <w:r w:rsidRPr="00507277">
              <w:rPr>
                <w:rFonts w:ascii="Times New Roman" w:hAnsi="Times New Roman" w:cs="Times New Roman"/>
                <w:sz w:val="24"/>
                <w:szCs w:val="24"/>
                <w:lang w:val="en-US"/>
              </w:rPr>
              <w:t>Self</w:t>
            </w:r>
            <w:r w:rsidRPr="00507277">
              <w:rPr>
                <w:rFonts w:ascii="Times New Roman" w:hAnsi="Times New Roman" w:cs="Times New Roman"/>
                <w:sz w:val="24"/>
                <w:szCs w:val="24"/>
              </w:rPr>
              <w:t>-</w:t>
            </w:r>
            <w:r w:rsidRPr="00507277">
              <w:rPr>
                <w:rFonts w:ascii="Times New Roman" w:hAnsi="Times New Roman" w:cs="Times New Roman"/>
                <w:sz w:val="24"/>
                <w:szCs w:val="24"/>
                <w:lang w:val="en-US"/>
              </w:rPr>
              <w:t>Optimization</w:t>
            </w:r>
            <w:r w:rsidRPr="00507277">
              <w:rPr>
                <w:rFonts w:ascii="Times New Roman" w:hAnsi="Times New Roman" w:cs="Times New Roman"/>
                <w:sz w:val="24"/>
                <w:szCs w:val="24"/>
              </w:rPr>
              <w:t xml:space="preserve"> </w:t>
            </w:r>
            <w:r w:rsidRPr="00507277">
              <w:rPr>
                <w:rFonts w:ascii="Times New Roman" w:hAnsi="Times New Roman" w:cs="Times New Roman"/>
                <w:sz w:val="24"/>
                <w:szCs w:val="24"/>
                <w:lang w:val="en-US"/>
              </w:rPr>
              <w:t>for</w:t>
            </w:r>
            <w:r w:rsidRPr="00507277">
              <w:rPr>
                <w:rFonts w:ascii="Times New Roman" w:hAnsi="Times New Roman" w:cs="Times New Roman"/>
                <w:sz w:val="24"/>
                <w:szCs w:val="24"/>
              </w:rPr>
              <w:t xml:space="preserve"> </w:t>
            </w:r>
            <w:r w:rsidRPr="00507277">
              <w:rPr>
                <w:rFonts w:ascii="Times New Roman" w:hAnsi="Times New Roman" w:cs="Times New Roman"/>
                <w:sz w:val="24"/>
                <w:szCs w:val="24"/>
                <w:lang w:val="en-US"/>
              </w:rPr>
              <w:t>AAS</w:t>
            </w:r>
            <w:r w:rsidRPr="00507277">
              <w:rPr>
                <w:rFonts w:ascii="Times New Roman" w:hAnsi="Times New Roman" w:cs="Times New Roman"/>
                <w:sz w:val="24"/>
                <w:szCs w:val="24"/>
              </w:rPr>
              <w:t xml:space="preserve"> </w:t>
            </w:r>
            <w:r w:rsidRPr="00507277">
              <w:rPr>
                <w:rFonts w:ascii="Times New Roman" w:hAnsi="Times New Roman" w:cs="Times New Roman"/>
                <w:sz w:val="24"/>
                <w:szCs w:val="24"/>
                <w:lang w:val="en-US"/>
              </w:rPr>
              <w:t>Function</w:t>
            </w:r>
            <w:r w:rsidRPr="00507277">
              <w:rPr>
                <w:rFonts w:ascii="Times New Roman" w:hAnsi="Times New Roman" w:cs="Times New Roman"/>
                <w:sz w:val="24"/>
                <w:szCs w:val="24"/>
              </w:rPr>
              <w:t xml:space="preserve"> </w:t>
            </w:r>
            <w:r>
              <w:rPr>
                <w:rFonts w:ascii="Times New Roman" w:hAnsi="Times New Roman" w:cs="Times New Roman"/>
                <w:sz w:val="24"/>
                <w:szCs w:val="24"/>
              </w:rPr>
              <w:t>(</w:t>
            </w:r>
            <w:r w:rsidRPr="00507277">
              <w:rPr>
                <w:rFonts w:ascii="Times New Roman" w:hAnsi="Times New Roman" w:cs="Times New Roman"/>
                <w:sz w:val="24"/>
                <w:szCs w:val="24"/>
              </w:rPr>
              <w:t>Самооптимизация для функции на основе развёртывания активных антенных систем (</w:t>
            </w:r>
            <w:r w:rsidRPr="00507277">
              <w:rPr>
                <w:rFonts w:ascii="Times New Roman" w:hAnsi="Times New Roman" w:cs="Times New Roman"/>
                <w:sz w:val="24"/>
                <w:szCs w:val="24"/>
                <w:lang w:val="en-US"/>
              </w:rPr>
              <w:t>AAS</w:t>
            </w:r>
            <w:r w:rsidRPr="00507277">
              <w:rPr>
                <w:rFonts w:ascii="Times New Roman" w:hAnsi="Times New Roman" w:cs="Times New Roman"/>
                <w:sz w:val="24"/>
                <w:szCs w:val="24"/>
              </w:rPr>
              <w:t>))</w:t>
            </w:r>
          </w:p>
        </w:tc>
      </w:tr>
    </w:tbl>
    <w:p w:rsidR="0033762D" w:rsidRDefault="0033762D" w:rsidP="004433E4">
      <w:pPr>
        <w:spacing w:after="0" w:line="240" w:lineRule="auto"/>
        <w:ind w:firstLine="567"/>
        <w:jc w:val="both"/>
        <w:rPr>
          <w:rFonts w:ascii="Times New Roman" w:eastAsia="Times New Roman" w:hAnsi="Times New Roman" w:cs="Times New Roman"/>
          <w:color w:val="000000"/>
          <w:sz w:val="28"/>
          <w:szCs w:val="28"/>
          <w:highlight w:val="yellow"/>
          <w:lang w:eastAsia="ru-RU"/>
        </w:rPr>
      </w:pPr>
    </w:p>
    <w:p w:rsidR="0033762D" w:rsidRPr="004C19ED" w:rsidRDefault="00444F9C" w:rsidP="00D75A13">
      <w:pPr>
        <w:spacing w:after="0" w:line="240" w:lineRule="auto"/>
        <w:ind w:firstLine="567"/>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A</w:t>
      </w:r>
      <w:r>
        <w:rPr>
          <w:rFonts w:ascii="Times New Roman" w:eastAsia="Times New Roman" w:hAnsi="Times New Roman" w:cs="Times New Roman"/>
          <w:color w:val="000000"/>
          <w:sz w:val="28"/>
          <w:szCs w:val="28"/>
          <w:vertAlign w:val="subscript"/>
          <w:lang w:val="en-US" w:eastAsia="ru-RU"/>
        </w:rPr>
        <w:t>i</w:t>
      </w:r>
      <w:r w:rsidRPr="005F56C5">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A</w:t>
      </w:r>
      <w:r>
        <w:rPr>
          <w:rFonts w:ascii="Times New Roman" w:eastAsia="Times New Roman" w:hAnsi="Times New Roman" w:cs="Times New Roman"/>
          <w:color w:val="000000"/>
          <w:sz w:val="28"/>
          <w:szCs w:val="28"/>
          <w:vertAlign w:val="subscript"/>
          <w:lang w:eastAsia="ru-RU"/>
        </w:rPr>
        <w:t>1</w:t>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A</w:t>
      </w:r>
      <w:r>
        <w:rPr>
          <w:rFonts w:ascii="Times New Roman" w:eastAsia="Times New Roman" w:hAnsi="Times New Roman" w:cs="Times New Roman"/>
          <w:color w:val="000000"/>
          <w:sz w:val="28"/>
          <w:szCs w:val="28"/>
          <w:vertAlign w:val="subscript"/>
          <w:lang w:eastAsia="ru-RU"/>
        </w:rPr>
        <w:t>2</w:t>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A</w:t>
      </w:r>
      <w:r>
        <w:rPr>
          <w:rFonts w:ascii="Times New Roman" w:eastAsia="Times New Roman" w:hAnsi="Times New Roman" w:cs="Times New Roman"/>
          <w:color w:val="000000"/>
          <w:sz w:val="28"/>
          <w:szCs w:val="28"/>
          <w:vertAlign w:val="subscript"/>
          <w:lang w:val="en-US" w:eastAsia="ru-RU"/>
        </w:rPr>
        <w:t>n</w:t>
      </w:r>
      <w:r w:rsidRPr="0033762D">
        <w:rPr>
          <w:rFonts w:ascii="Times New Roman" w:eastAsia="Times New Roman" w:hAnsi="Times New Roman" w:cs="Times New Roman"/>
          <w:color w:val="000000"/>
          <w:sz w:val="28"/>
          <w:szCs w:val="28"/>
          <w:lang w:eastAsia="ru-RU"/>
        </w:rPr>
        <w:t>),</w:t>
      </w:r>
      <w:r w:rsidR="00D75A13" w:rsidRPr="004C19ED">
        <w:rPr>
          <w:rFonts w:ascii="Times New Roman" w:eastAsia="Times New Roman" w:hAnsi="Times New Roman" w:cs="Times New Roman"/>
          <w:color w:val="000000"/>
          <w:sz w:val="28"/>
          <w:szCs w:val="28"/>
          <w:lang w:eastAsia="ru-RU"/>
        </w:rPr>
        <w:t xml:space="preserve">                                          (2.3)</w:t>
      </w:r>
    </w:p>
    <w:p w:rsidR="00444F9C" w:rsidRDefault="00444F9C" w:rsidP="00444F9C">
      <w:pPr>
        <w:spacing w:after="0" w:line="240" w:lineRule="auto"/>
        <w:ind w:firstLine="567"/>
        <w:jc w:val="center"/>
        <w:rPr>
          <w:rFonts w:ascii="Times New Roman" w:eastAsia="Times New Roman" w:hAnsi="Times New Roman" w:cs="Times New Roman"/>
          <w:color w:val="000000"/>
          <w:sz w:val="28"/>
          <w:szCs w:val="28"/>
          <w:lang w:eastAsia="ru-RU"/>
        </w:rPr>
      </w:pPr>
    </w:p>
    <w:p w:rsidR="00444F9C" w:rsidRDefault="00444F9C" w:rsidP="00444F9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где, </w:t>
      </w:r>
      <w:r>
        <w:rPr>
          <w:rFonts w:ascii="Times New Roman" w:eastAsia="Times New Roman" w:hAnsi="Times New Roman" w:cs="Times New Roman"/>
          <w:color w:val="000000"/>
          <w:sz w:val="28"/>
          <w:szCs w:val="28"/>
          <w:lang w:val="en-US" w:eastAsia="ru-RU"/>
        </w:rPr>
        <w:t>A</w:t>
      </w:r>
      <w:r>
        <w:rPr>
          <w:rFonts w:ascii="Times New Roman" w:eastAsia="Times New Roman" w:hAnsi="Times New Roman" w:cs="Times New Roman"/>
          <w:color w:val="000000"/>
          <w:sz w:val="28"/>
          <w:szCs w:val="28"/>
          <w:vertAlign w:val="subscript"/>
          <w:lang w:val="en-US" w:eastAsia="ru-RU"/>
        </w:rPr>
        <w:t>i</w:t>
      </w:r>
      <w:r>
        <w:rPr>
          <w:rFonts w:ascii="Times New Roman" w:eastAsia="Times New Roman" w:hAnsi="Times New Roman" w:cs="Times New Roman"/>
          <w:color w:val="000000"/>
          <w:sz w:val="28"/>
          <w:szCs w:val="28"/>
          <w:lang w:eastAsia="ru-RU"/>
        </w:rPr>
        <w:t xml:space="preserve"> – инструменты самоорганизующихся сетей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w:t>
      </w:r>
      <w:r w:rsidRPr="00444F9C">
        <w:rPr>
          <w:rFonts w:ascii="Times New Roman" w:eastAsia="Times New Roman" w:hAnsi="Times New Roman" w:cs="Times New Roman"/>
          <w:color w:val="000000"/>
          <w:sz w:val="28"/>
          <w:szCs w:val="28"/>
          <w:lang w:eastAsia="ru-RU"/>
        </w:rPr>
        <w:t>.</w:t>
      </w:r>
    </w:p>
    <w:p w:rsidR="003D4F6C" w:rsidRDefault="003D4F6C" w:rsidP="00444F9C">
      <w:pPr>
        <w:spacing w:after="0" w:line="240" w:lineRule="auto"/>
        <w:ind w:firstLine="567"/>
        <w:jc w:val="both"/>
        <w:rPr>
          <w:rFonts w:ascii="Times New Roman" w:eastAsia="Times New Roman" w:hAnsi="Times New Roman" w:cs="Times New Roman"/>
          <w:color w:val="000000"/>
          <w:sz w:val="28"/>
          <w:szCs w:val="28"/>
          <w:lang w:eastAsia="ru-RU"/>
        </w:rPr>
      </w:pPr>
      <w:r w:rsidRPr="003D4F6C">
        <w:rPr>
          <w:rFonts w:ascii="Times New Roman" w:eastAsia="Times New Roman" w:hAnsi="Times New Roman" w:cs="Times New Roman"/>
          <w:color w:val="000000"/>
          <w:sz w:val="28"/>
          <w:szCs w:val="28"/>
          <w:lang w:eastAsia="ru-RU"/>
        </w:rPr>
        <w:t xml:space="preserve">Известно, что </w:t>
      </w:r>
      <w:r w:rsidR="00B10546">
        <w:rPr>
          <w:rFonts w:ascii="Times New Roman" w:eastAsia="Times New Roman" w:hAnsi="Times New Roman" w:cs="Times New Roman"/>
          <w:color w:val="000000"/>
          <w:sz w:val="28"/>
          <w:szCs w:val="28"/>
          <w:lang w:eastAsia="ru-RU"/>
        </w:rPr>
        <w:t>математически такую ситуацию возможно описать при помощи формулы определения эмпирической линейной функции регрессии:</w:t>
      </w:r>
    </w:p>
    <w:p w:rsidR="00B10546" w:rsidRPr="003D4F6C" w:rsidRDefault="00B10546" w:rsidP="00444F9C">
      <w:pPr>
        <w:spacing w:after="0" w:line="240" w:lineRule="auto"/>
        <w:ind w:firstLine="567"/>
        <w:jc w:val="both"/>
        <w:rPr>
          <w:rFonts w:ascii="Times New Roman" w:eastAsia="Times New Roman" w:hAnsi="Times New Roman" w:cs="Times New Roman"/>
          <w:color w:val="000000"/>
          <w:sz w:val="28"/>
          <w:szCs w:val="28"/>
          <w:lang w:eastAsia="ru-RU"/>
        </w:rPr>
      </w:pPr>
    </w:p>
    <w:p w:rsidR="007D3CA5" w:rsidRPr="00D75A13" w:rsidRDefault="00F62ADB" w:rsidP="00D75A13">
      <w:pPr>
        <w:spacing w:after="0" w:line="240" w:lineRule="auto"/>
        <w:ind w:firstLine="567"/>
        <w:jc w:val="right"/>
        <w:rPr>
          <w:rFonts w:ascii="Times New Roman" w:eastAsia="Times New Roman" w:hAnsi="Times New Roman" w:cs="Times New Roman"/>
          <w:iCs/>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y</m:t>
            </m:r>
          </m:e>
          <m:sub>
            <m:r>
              <w:rPr>
                <w:rFonts w:ascii="Cambria Math" w:eastAsia="Times New Roman" w:hAnsi="Cambria Math" w:cs="Times New Roman"/>
                <w:color w:val="000000"/>
                <w:sz w:val="28"/>
                <w:szCs w:val="28"/>
                <w:lang w:eastAsia="ru-RU"/>
              </w:rPr>
              <m:t>i</m:t>
            </m:r>
          </m:sub>
        </m:sSub>
        <m:r>
          <w:rPr>
            <w:rFonts w:ascii="Cambria Math" w:eastAsia="Times New Roman" w:hAnsi="Cambria Math" w:cs="Times New Roman"/>
            <w:color w:val="000000"/>
            <w:sz w:val="28"/>
            <w:szCs w:val="28"/>
            <w:lang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b</m:t>
            </m:r>
          </m:e>
          <m:sub>
            <m:r>
              <w:rPr>
                <w:rFonts w:ascii="Cambria Math" w:eastAsia="Times New Roman" w:hAnsi="Cambria Math" w:cs="Times New Roman"/>
                <w:color w:val="000000"/>
                <w:sz w:val="28"/>
                <w:szCs w:val="28"/>
                <w:lang w:eastAsia="ru-RU"/>
              </w:rPr>
              <m:t>1</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i1</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b</m:t>
            </m:r>
          </m:e>
          <m:sub>
            <m:r>
              <w:rPr>
                <w:rFonts w:ascii="Cambria Math" w:eastAsia="Times New Roman" w:hAnsi="Cambria Math" w:cs="Times New Roman"/>
                <w:color w:val="000000"/>
                <w:sz w:val="28"/>
                <w:szCs w:val="28"/>
                <w:lang w:eastAsia="ru-RU"/>
              </w:rPr>
              <m:t>2</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i2</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b</m:t>
            </m:r>
          </m:e>
          <m:sub>
            <m:r>
              <w:rPr>
                <w:rFonts w:ascii="Cambria Math" w:eastAsia="Times New Roman" w:hAnsi="Cambria Math" w:cs="Times New Roman"/>
                <w:color w:val="000000"/>
                <w:sz w:val="28"/>
                <w:szCs w:val="28"/>
                <w:lang w:val="en-US" w:eastAsia="ru-RU"/>
              </w:rPr>
              <m:t>k</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ik</m:t>
            </m:r>
          </m:sub>
        </m:sSub>
      </m:oMath>
      <w:r w:rsidR="00D75A13" w:rsidRPr="00D75A13">
        <w:rPr>
          <w:rFonts w:ascii="Times New Roman" w:eastAsia="Times New Roman" w:hAnsi="Times New Roman" w:cs="Times New Roman"/>
          <w:iCs/>
          <w:color w:val="000000"/>
          <w:sz w:val="28"/>
          <w:szCs w:val="28"/>
          <w:lang w:eastAsia="ru-RU"/>
        </w:rPr>
        <w:t xml:space="preserve">                           (2.4)</w:t>
      </w:r>
    </w:p>
    <w:p w:rsidR="007D3CA5" w:rsidRDefault="007D3CA5" w:rsidP="007D3CA5">
      <w:pPr>
        <w:spacing w:after="0" w:line="240" w:lineRule="auto"/>
        <w:ind w:firstLine="567"/>
        <w:jc w:val="center"/>
        <w:rPr>
          <w:rFonts w:ascii="Times New Roman" w:eastAsia="Times New Roman" w:hAnsi="Times New Roman" w:cs="Times New Roman"/>
          <w:i/>
          <w:color w:val="000000"/>
          <w:sz w:val="28"/>
          <w:szCs w:val="28"/>
          <w:lang w:eastAsia="ru-RU"/>
        </w:rPr>
      </w:pPr>
    </w:p>
    <w:p w:rsidR="007D3CA5" w:rsidRDefault="004C19ED" w:rsidP="007D3CA5">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Перепишем формулу</w:t>
      </w:r>
      <w:r w:rsidR="00D75A13" w:rsidRPr="00D75A13">
        <w:rPr>
          <w:rFonts w:ascii="Times New Roman" w:eastAsia="Times New Roman" w:hAnsi="Times New Roman" w:cs="Times New Roman"/>
          <w:iCs/>
          <w:color w:val="000000"/>
          <w:sz w:val="28"/>
          <w:szCs w:val="28"/>
          <w:lang w:eastAsia="ru-RU"/>
        </w:rPr>
        <w:t xml:space="preserve"> (2.4)</w:t>
      </w:r>
      <w:r w:rsidR="007D3CA5">
        <w:rPr>
          <w:rFonts w:ascii="Times New Roman" w:eastAsia="Times New Roman" w:hAnsi="Times New Roman" w:cs="Times New Roman"/>
          <w:iCs/>
          <w:color w:val="000000"/>
          <w:sz w:val="28"/>
          <w:szCs w:val="28"/>
          <w:lang w:eastAsia="ru-RU"/>
        </w:rPr>
        <w:t xml:space="preserve"> в соответствии с условиями</w:t>
      </w:r>
      <w:r>
        <w:rPr>
          <w:rFonts w:ascii="Times New Roman" w:eastAsia="Times New Roman" w:hAnsi="Times New Roman" w:cs="Times New Roman"/>
          <w:iCs/>
          <w:color w:val="000000"/>
          <w:sz w:val="28"/>
          <w:szCs w:val="28"/>
          <w:lang w:eastAsia="ru-RU"/>
        </w:rPr>
        <w:t xml:space="preserve"> текущего исследования</w:t>
      </w:r>
      <w:r w:rsidR="007D3CA5">
        <w:rPr>
          <w:rFonts w:ascii="Times New Roman" w:eastAsia="Times New Roman" w:hAnsi="Times New Roman" w:cs="Times New Roman"/>
          <w:iCs/>
          <w:color w:val="000000"/>
          <w:sz w:val="28"/>
          <w:szCs w:val="28"/>
          <w:lang w:eastAsia="ru-RU"/>
        </w:rPr>
        <w:t xml:space="preserve"> и получим:</w:t>
      </w:r>
    </w:p>
    <w:p w:rsidR="007D3CA5" w:rsidRDefault="007D3CA5" w:rsidP="007D3CA5">
      <w:pPr>
        <w:spacing w:after="0" w:line="240" w:lineRule="auto"/>
        <w:ind w:firstLine="567"/>
        <w:jc w:val="both"/>
        <w:rPr>
          <w:rFonts w:ascii="Times New Roman" w:eastAsia="Times New Roman" w:hAnsi="Times New Roman" w:cs="Times New Roman"/>
          <w:iCs/>
          <w:color w:val="000000"/>
          <w:sz w:val="28"/>
          <w:szCs w:val="28"/>
          <w:lang w:eastAsia="ru-RU"/>
        </w:rPr>
      </w:pPr>
    </w:p>
    <w:p w:rsidR="007D3CA5" w:rsidRPr="00D75A13" w:rsidRDefault="00F62ADB" w:rsidP="00D75A13">
      <w:pPr>
        <w:spacing w:after="0" w:line="240" w:lineRule="auto"/>
        <w:ind w:firstLine="567"/>
        <w:jc w:val="right"/>
        <w:rPr>
          <w:rFonts w:ascii="Times New Roman" w:eastAsia="Times New Roman" w:hAnsi="Times New Roman" w:cs="Times New Roman"/>
          <w:iCs/>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F</m:t>
            </m:r>
          </m:e>
          <m:sub>
            <m:r>
              <w:rPr>
                <w:rFonts w:ascii="Cambria Math" w:eastAsia="Times New Roman" w:hAnsi="Cambria Math" w:cs="Times New Roman"/>
                <w:color w:val="000000"/>
                <w:sz w:val="28"/>
                <w:szCs w:val="28"/>
                <w:lang w:eastAsia="ru-RU"/>
              </w:rPr>
              <m:t>i</m:t>
            </m:r>
          </m:sub>
        </m:sSub>
        <m:r>
          <w:rPr>
            <w:rFonts w:ascii="Cambria Math" w:eastAsia="Times New Roman" w:hAnsi="Cambria Math" w:cs="Times New Roman"/>
            <w:color w:val="000000"/>
            <w:sz w:val="28"/>
            <w:szCs w:val="28"/>
            <w:lang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1</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M</m:t>
            </m:r>
          </m:e>
          <m:sub>
            <m:r>
              <w:rPr>
                <w:rFonts w:ascii="Cambria Math" w:eastAsia="Times New Roman" w:hAnsi="Cambria Math" w:cs="Times New Roman"/>
                <w:color w:val="000000"/>
                <w:sz w:val="28"/>
                <w:szCs w:val="28"/>
                <w:lang w:eastAsia="ru-RU"/>
              </w:rPr>
              <m:t>i1</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2</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M</m:t>
            </m:r>
          </m:e>
          <m:sub>
            <m:r>
              <w:rPr>
                <w:rFonts w:ascii="Cambria Math" w:eastAsia="Times New Roman" w:hAnsi="Cambria Math" w:cs="Times New Roman"/>
                <w:color w:val="000000"/>
                <w:sz w:val="28"/>
                <w:szCs w:val="28"/>
                <w:lang w:eastAsia="ru-RU"/>
              </w:rPr>
              <m:t>i2</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val="en-US" w:eastAsia="ru-RU"/>
              </w:rPr>
              <m:t>n</m:t>
            </m:r>
          </m:sub>
        </m:sSub>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M</m:t>
            </m:r>
          </m:e>
          <m:sub>
            <m:r>
              <w:rPr>
                <w:rFonts w:ascii="Cambria Math" w:eastAsia="Times New Roman" w:hAnsi="Cambria Math" w:cs="Times New Roman"/>
                <w:color w:val="000000"/>
                <w:sz w:val="28"/>
                <w:szCs w:val="28"/>
                <w:lang w:eastAsia="ru-RU"/>
              </w:rPr>
              <m:t>in</m:t>
            </m:r>
          </m:sub>
        </m:sSub>
      </m:oMath>
      <w:r w:rsidR="007D3CA5" w:rsidRPr="007D3CA5">
        <w:rPr>
          <w:rFonts w:ascii="Times New Roman" w:eastAsia="Times New Roman" w:hAnsi="Times New Roman" w:cs="Times New Roman"/>
          <w:i/>
          <w:color w:val="000000"/>
          <w:sz w:val="28"/>
          <w:szCs w:val="28"/>
          <w:lang w:eastAsia="ru-RU"/>
        </w:rPr>
        <w:t xml:space="preserve"> ,</w:t>
      </w:r>
      <w:r w:rsidR="00D75A13" w:rsidRPr="00D75A13">
        <w:rPr>
          <w:rFonts w:ascii="Times New Roman" w:eastAsia="Times New Roman" w:hAnsi="Times New Roman" w:cs="Times New Roman"/>
          <w:iCs/>
          <w:color w:val="000000"/>
          <w:sz w:val="28"/>
          <w:szCs w:val="28"/>
          <w:lang w:eastAsia="ru-RU"/>
        </w:rPr>
        <w:t xml:space="preserve">                         (2.5)</w:t>
      </w:r>
    </w:p>
    <w:p w:rsidR="007D3CA5" w:rsidRDefault="007D3CA5" w:rsidP="007D3CA5">
      <w:pPr>
        <w:spacing w:after="0" w:line="240" w:lineRule="auto"/>
        <w:ind w:firstLine="567"/>
        <w:jc w:val="center"/>
        <w:rPr>
          <w:rFonts w:ascii="Times New Roman" w:eastAsia="Times New Roman" w:hAnsi="Times New Roman" w:cs="Times New Roman"/>
          <w:i/>
          <w:color w:val="000000"/>
          <w:sz w:val="28"/>
          <w:szCs w:val="28"/>
          <w:lang w:eastAsia="ru-RU"/>
        </w:rPr>
      </w:pPr>
    </w:p>
    <w:p w:rsidR="007D3CA5" w:rsidRDefault="007D3CA5" w:rsidP="007D3CA5">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lastRenderedPageBreak/>
        <w:t xml:space="preserve">где, </w:t>
      </w:r>
      <w:r>
        <w:rPr>
          <w:rFonts w:ascii="Times New Roman" w:eastAsia="Times New Roman" w:hAnsi="Times New Roman" w:cs="Times New Roman"/>
          <w:iCs/>
          <w:color w:val="000000"/>
          <w:sz w:val="28"/>
          <w:szCs w:val="28"/>
          <w:lang w:val="en-US" w:eastAsia="ru-RU"/>
        </w:rPr>
        <w:t>x</w:t>
      </w:r>
      <w:r w:rsidRPr="007D3CA5">
        <w:rPr>
          <w:rFonts w:ascii="Times New Roman" w:eastAsia="Times New Roman" w:hAnsi="Times New Roman" w:cs="Times New Roman"/>
          <w:iCs/>
          <w:color w:val="000000"/>
          <w:sz w:val="28"/>
          <w:szCs w:val="28"/>
          <w:vertAlign w:val="subscript"/>
          <w:lang w:eastAsia="ru-RU"/>
        </w:rPr>
        <w:t>1</w:t>
      </w:r>
      <w:r w:rsidRPr="007D3CA5">
        <w:rPr>
          <w:rFonts w:ascii="Times New Roman" w:eastAsia="Times New Roman" w:hAnsi="Times New Roman" w:cs="Times New Roman"/>
          <w:iCs/>
          <w:color w:val="000000"/>
          <w:sz w:val="28"/>
          <w:szCs w:val="28"/>
          <w:lang w:eastAsia="ru-RU"/>
        </w:rPr>
        <w:t>,</w:t>
      </w:r>
      <w:r>
        <w:rPr>
          <w:rFonts w:ascii="Times New Roman" w:eastAsia="Times New Roman" w:hAnsi="Times New Roman" w:cs="Times New Roman"/>
          <w:iCs/>
          <w:color w:val="000000"/>
          <w:sz w:val="28"/>
          <w:szCs w:val="28"/>
          <w:lang w:val="en-US" w:eastAsia="ru-RU"/>
        </w:rPr>
        <w:t>x</w:t>
      </w:r>
      <w:r w:rsidRPr="007D3CA5">
        <w:rPr>
          <w:rFonts w:ascii="Times New Roman" w:eastAsia="Times New Roman" w:hAnsi="Times New Roman" w:cs="Times New Roman"/>
          <w:iCs/>
          <w:color w:val="000000"/>
          <w:sz w:val="28"/>
          <w:szCs w:val="28"/>
          <w:vertAlign w:val="subscript"/>
          <w:lang w:eastAsia="ru-RU"/>
        </w:rPr>
        <w:t>2</w:t>
      </w:r>
      <w:r w:rsidRPr="007D3CA5">
        <w:rPr>
          <w:rFonts w:ascii="Times New Roman" w:eastAsia="Times New Roman" w:hAnsi="Times New Roman" w:cs="Times New Roman"/>
          <w:iCs/>
          <w:color w:val="000000"/>
          <w:sz w:val="28"/>
          <w:szCs w:val="28"/>
          <w:lang w:eastAsia="ru-RU"/>
        </w:rPr>
        <w:t xml:space="preserve"> … </w:t>
      </w:r>
      <w:r>
        <w:rPr>
          <w:rFonts w:ascii="Times New Roman" w:eastAsia="Times New Roman" w:hAnsi="Times New Roman" w:cs="Times New Roman"/>
          <w:iCs/>
          <w:color w:val="000000"/>
          <w:sz w:val="28"/>
          <w:szCs w:val="28"/>
          <w:lang w:val="en-US" w:eastAsia="ru-RU"/>
        </w:rPr>
        <w:t>x</w:t>
      </w:r>
      <w:r>
        <w:rPr>
          <w:rFonts w:ascii="Times New Roman" w:eastAsia="Times New Roman" w:hAnsi="Times New Roman" w:cs="Times New Roman"/>
          <w:iCs/>
          <w:color w:val="000000"/>
          <w:sz w:val="28"/>
          <w:szCs w:val="28"/>
          <w:vertAlign w:val="subscript"/>
          <w:lang w:val="en-US" w:eastAsia="ru-RU"/>
        </w:rPr>
        <w:t>n</w:t>
      </w:r>
      <w:r w:rsidRPr="007D3CA5">
        <w:rPr>
          <w:rFonts w:ascii="Times New Roman" w:eastAsia="Times New Roman" w:hAnsi="Times New Roman" w:cs="Times New Roman"/>
          <w:iCs/>
          <w:color w:val="000000"/>
          <w:sz w:val="28"/>
          <w:szCs w:val="28"/>
          <w:lang w:eastAsia="ru-RU"/>
        </w:rPr>
        <w:t xml:space="preserve"> – </w:t>
      </w:r>
      <w:r>
        <w:rPr>
          <w:rFonts w:ascii="Times New Roman" w:eastAsia="Times New Roman" w:hAnsi="Times New Roman" w:cs="Times New Roman"/>
          <w:iCs/>
          <w:color w:val="000000"/>
          <w:sz w:val="28"/>
          <w:szCs w:val="28"/>
          <w:lang w:eastAsia="ru-RU"/>
        </w:rPr>
        <w:t>это весовые коэффициенты факторных групп</w:t>
      </w:r>
      <w:r w:rsidRPr="007D3CA5">
        <w:rPr>
          <w:rFonts w:ascii="Times New Roman" w:eastAsia="Times New Roman" w:hAnsi="Times New Roman" w:cs="Times New Roman"/>
          <w:iCs/>
          <w:color w:val="000000"/>
          <w:sz w:val="28"/>
          <w:szCs w:val="28"/>
          <w:lang w:eastAsia="ru-RU"/>
        </w:rPr>
        <w:t>;</w:t>
      </w:r>
    </w:p>
    <w:p w:rsidR="0033762D" w:rsidRPr="00C25FBD" w:rsidRDefault="007D3CA5" w:rsidP="004433E4">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ab/>
      </w:r>
      <w:r w:rsidRPr="00C25FBD">
        <w:rPr>
          <w:rFonts w:ascii="Times New Roman" w:eastAsia="Times New Roman" w:hAnsi="Times New Roman" w:cs="Times New Roman"/>
          <w:iCs/>
          <w:color w:val="000000"/>
          <w:sz w:val="28"/>
          <w:szCs w:val="28"/>
          <w:lang w:eastAsia="ru-RU"/>
        </w:rPr>
        <w:t xml:space="preserve">     </w:t>
      </w:r>
      <w:r>
        <w:rPr>
          <w:rFonts w:ascii="Times New Roman" w:eastAsia="Times New Roman" w:hAnsi="Times New Roman" w:cs="Times New Roman"/>
          <w:iCs/>
          <w:color w:val="000000"/>
          <w:sz w:val="28"/>
          <w:szCs w:val="28"/>
          <w:lang w:val="en-US" w:eastAsia="ru-RU"/>
        </w:rPr>
        <w:t>M</w:t>
      </w:r>
      <w:r>
        <w:rPr>
          <w:rFonts w:ascii="Times New Roman" w:eastAsia="Times New Roman" w:hAnsi="Times New Roman" w:cs="Times New Roman"/>
          <w:iCs/>
          <w:color w:val="000000"/>
          <w:sz w:val="28"/>
          <w:szCs w:val="28"/>
          <w:vertAlign w:val="subscript"/>
          <w:lang w:val="en-US" w:eastAsia="ru-RU"/>
        </w:rPr>
        <w:t>i1,i2,in</w:t>
      </w:r>
      <w:r>
        <w:rPr>
          <w:rFonts w:ascii="Times New Roman" w:eastAsia="Times New Roman" w:hAnsi="Times New Roman" w:cs="Times New Roman"/>
          <w:iCs/>
          <w:color w:val="000000"/>
          <w:sz w:val="28"/>
          <w:szCs w:val="28"/>
          <w:lang w:val="en-US" w:eastAsia="ru-RU"/>
        </w:rPr>
        <w:t xml:space="preserve"> = {KPI</w:t>
      </w:r>
      <w:r>
        <w:rPr>
          <w:rFonts w:ascii="Times New Roman" w:eastAsia="Times New Roman" w:hAnsi="Times New Roman" w:cs="Times New Roman"/>
          <w:iCs/>
          <w:color w:val="000000"/>
          <w:sz w:val="28"/>
          <w:szCs w:val="28"/>
          <w:vertAlign w:val="subscript"/>
          <w:lang w:val="en-US" w:eastAsia="ru-RU"/>
        </w:rPr>
        <w:t>1</w:t>
      </w:r>
      <w:r>
        <w:rPr>
          <w:rFonts w:ascii="Times New Roman" w:eastAsia="Times New Roman" w:hAnsi="Times New Roman" w:cs="Times New Roman"/>
          <w:iCs/>
          <w:color w:val="000000"/>
          <w:sz w:val="28"/>
          <w:szCs w:val="28"/>
          <w:lang w:val="en-US" w:eastAsia="ru-RU"/>
        </w:rPr>
        <w:t>,</w:t>
      </w:r>
      <w:r w:rsidRPr="007D3CA5">
        <w:rPr>
          <w:rFonts w:ascii="Times New Roman" w:eastAsia="Times New Roman" w:hAnsi="Times New Roman" w:cs="Times New Roman"/>
          <w:iCs/>
          <w:color w:val="000000"/>
          <w:sz w:val="28"/>
          <w:szCs w:val="28"/>
          <w:lang w:val="en-US" w:eastAsia="ru-RU"/>
        </w:rPr>
        <w:t xml:space="preserve"> </w:t>
      </w:r>
      <w:r>
        <w:rPr>
          <w:rFonts w:ascii="Times New Roman" w:eastAsia="Times New Roman" w:hAnsi="Times New Roman" w:cs="Times New Roman"/>
          <w:iCs/>
          <w:color w:val="000000"/>
          <w:sz w:val="28"/>
          <w:szCs w:val="28"/>
          <w:lang w:val="en-US" w:eastAsia="ru-RU"/>
        </w:rPr>
        <w:t>KPI</w:t>
      </w:r>
      <w:r>
        <w:rPr>
          <w:rFonts w:ascii="Times New Roman" w:eastAsia="Times New Roman" w:hAnsi="Times New Roman" w:cs="Times New Roman"/>
          <w:iCs/>
          <w:color w:val="000000"/>
          <w:sz w:val="28"/>
          <w:szCs w:val="28"/>
          <w:vertAlign w:val="subscript"/>
          <w:lang w:val="en-US" w:eastAsia="ru-RU"/>
        </w:rPr>
        <w:t>2</w:t>
      </w:r>
      <w:r>
        <w:rPr>
          <w:rFonts w:ascii="Times New Roman" w:eastAsia="Times New Roman" w:hAnsi="Times New Roman" w:cs="Times New Roman"/>
          <w:iCs/>
          <w:color w:val="000000"/>
          <w:sz w:val="28"/>
          <w:szCs w:val="28"/>
          <w:lang w:val="en-US" w:eastAsia="ru-RU"/>
        </w:rPr>
        <w:t>, …. KPI</w:t>
      </w:r>
      <w:r w:rsidR="00D41281">
        <w:rPr>
          <w:rFonts w:ascii="Times New Roman" w:eastAsia="Times New Roman" w:hAnsi="Times New Roman" w:cs="Times New Roman"/>
          <w:iCs/>
          <w:color w:val="000000"/>
          <w:sz w:val="28"/>
          <w:szCs w:val="28"/>
          <w:vertAlign w:val="subscript"/>
          <w:lang w:val="en-US" w:eastAsia="ru-RU"/>
        </w:rPr>
        <w:t>n</w:t>
      </w:r>
      <w:r w:rsidRPr="00C25FBD">
        <w:rPr>
          <w:rFonts w:ascii="Times New Roman" w:eastAsia="Times New Roman" w:hAnsi="Times New Roman" w:cs="Times New Roman"/>
          <w:iCs/>
          <w:color w:val="000000"/>
          <w:sz w:val="28"/>
          <w:szCs w:val="28"/>
          <w:lang w:eastAsia="ru-RU"/>
        </w:rPr>
        <w:t>}</w:t>
      </w:r>
      <w:r w:rsidR="00D41281" w:rsidRPr="00C25FBD">
        <w:rPr>
          <w:rFonts w:ascii="Times New Roman" w:eastAsia="Times New Roman" w:hAnsi="Times New Roman" w:cs="Times New Roman"/>
          <w:iCs/>
          <w:color w:val="000000"/>
          <w:sz w:val="28"/>
          <w:szCs w:val="28"/>
          <w:lang w:eastAsia="ru-RU"/>
        </w:rPr>
        <w:t>.</w:t>
      </w:r>
    </w:p>
    <w:p w:rsidR="00772346" w:rsidRDefault="003D36B0" w:rsidP="004433E4">
      <w:pPr>
        <w:spacing w:after="0" w:line="240" w:lineRule="auto"/>
        <w:ind w:firstLine="567"/>
        <w:jc w:val="both"/>
        <w:rPr>
          <w:rFonts w:ascii="Times New Roman" w:eastAsia="Times New Roman" w:hAnsi="Times New Roman" w:cs="Times New Roman"/>
          <w:sz w:val="28"/>
          <w:szCs w:val="28"/>
          <w:lang w:eastAsia="ru-RU"/>
        </w:rPr>
      </w:pPr>
      <w:r w:rsidRPr="003D36B0">
        <w:rPr>
          <w:rFonts w:ascii="Times New Roman" w:eastAsia="Times New Roman" w:hAnsi="Times New Roman" w:cs="Times New Roman"/>
          <w:color w:val="000000"/>
          <w:sz w:val="28"/>
          <w:szCs w:val="28"/>
          <w:lang w:eastAsia="ru-RU"/>
        </w:rPr>
        <w:t>Так как</w:t>
      </w:r>
      <w:r w:rsidR="00D41281" w:rsidRPr="003D36B0">
        <w:rPr>
          <w:rFonts w:ascii="Times New Roman" w:eastAsia="Times New Roman" w:hAnsi="Times New Roman" w:cs="Times New Roman"/>
          <w:color w:val="000000"/>
          <w:sz w:val="28"/>
          <w:szCs w:val="28"/>
          <w:lang w:eastAsia="ru-RU"/>
        </w:rPr>
        <w:t xml:space="preserve"> множитель </w:t>
      </w:r>
      <w:r w:rsidR="00D41281" w:rsidRPr="003D36B0">
        <w:rPr>
          <w:rFonts w:ascii="Times New Roman" w:eastAsia="Times New Roman" w:hAnsi="Times New Roman" w:cs="Times New Roman"/>
          <w:iCs/>
          <w:color w:val="000000"/>
          <w:sz w:val="28"/>
          <w:szCs w:val="28"/>
          <w:lang w:val="en-US" w:eastAsia="ru-RU"/>
        </w:rPr>
        <w:t>M</w:t>
      </w:r>
      <w:r w:rsidR="00D41281" w:rsidRPr="003D36B0">
        <w:rPr>
          <w:rFonts w:ascii="Times New Roman" w:eastAsia="Times New Roman" w:hAnsi="Times New Roman" w:cs="Times New Roman"/>
          <w:iCs/>
          <w:color w:val="000000"/>
          <w:sz w:val="28"/>
          <w:szCs w:val="28"/>
          <w:vertAlign w:val="subscript"/>
          <w:lang w:val="en-US" w:eastAsia="ru-RU"/>
        </w:rPr>
        <w:t>i</w:t>
      </w:r>
      <w:r w:rsidR="00D41281" w:rsidRPr="003D36B0">
        <w:rPr>
          <w:rFonts w:ascii="Times New Roman" w:eastAsia="Times New Roman" w:hAnsi="Times New Roman" w:cs="Times New Roman"/>
          <w:iCs/>
          <w:color w:val="000000"/>
          <w:sz w:val="28"/>
          <w:szCs w:val="28"/>
          <w:vertAlign w:val="subscript"/>
          <w:lang w:eastAsia="ru-RU"/>
        </w:rPr>
        <w:t>1,</w:t>
      </w:r>
      <w:r w:rsidR="00D41281" w:rsidRPr="003D36B0">
        <w:rPr>
          <w:rFonts w:ascii="Times New Roman" w:eastAsia="Times New Roman" w:hAnsi="Times New Roman" w:cs="Times New Roman"/>
          <w:iCs/>
          <w:color w:val="000000"/>
          <w:sz w:val="28"/>
          <w:szCs w:val="28"/>
          <w:vertAlign w:val="subscript"/>
          <w:lang w:val="en-US" w:eastAsia="ru-RU"/>
        </w:rPr>
        <w:t>i</w:t>
      </w:r>
      <w:r w:rsidR="00D41281" w:rsidRPr="003D36B0">
        <w:rPr>
          <w:rFonts w:ascii="Times New Roman" w:eastAsia="Times New Roman" w:hAnsi="Times New Roman" w:cs="Times New Roman"/>
          <w:iCs/>
          <w:color w:val="000000"/>
          <w:sz w:val="28"/>
          <w:szCs w:val="28"/>
          <w:vertAlign w:val="subscript"/>
          <w:lang w:eastAsia="ru-RU"/>
        </w:rPr>
        <w:t>2,</w:t>
      </w:r>
      <w:r w:rsidR="00D41281" w:rsidRPr="003D36B0">
        <w:rPr>
          <w:rFonts w:ascii="Times New Roman" w:eastAsia="Times New Roman" w:hAnsi="Times New Roman" w:cs="Times New Roman"/>
          <w:iCs/>
          <w:color w:val="000000"/>
          <w:sz w:val="28"/>
          <w:szCs w:val="28"/>
          <w:vertAlign w:val="subscript"/>
          <w:lang w:val="en-US" w:eastAsia="ru-RU"/>
        </w:rPr>
        <w:t>in</w:t>
      </w:r>
      <w:r w:rsidR="00D41281" w:rsidRPr="003D36B0">
        <w:rPr>
          <w:rFonts w:ascii="Times New Roman" w:eastAsia="Times New Roman" w:hAnsi="Times New Roman" w:cs="Times New Roman"/>
          <w:iCs/>
          <w:color w:val="000000"/>
          <w:sz w:val="28"/>
          <w:szCs w:val="28"/>
          <w:lang w:eastAsia="ru-RU"/>
        </w:rPr>
        <w:t xml:space="preserve"> является вектором в уравнении</w:t>
      </w:r>
      <w:r w:rsidRPr="003D36B0">
        <w:rPr>
          <w:rFonts w:ascii="Times New Roman" w:eastAsia="Times New Roman" w:hAnsi="Times New Roman" w:cs="Times New Roman"/>
          <w:iCs/>
          <w:color w:val="000000"/>
          <w:sz w:val="28"/>
          <w:szCs w:val="28"/>
          <w:lang w:eastAsia="ru-RU"/>
        </w:rPr>
        <w:t xml:space="preserve"> (2.5)</w:t>
      </w:r>
      <w:r w:rsidR="005A6F37" w:rsidRPr="003D36B0">
        <w:rPr>
          <w:rFonts w:ascii="Times New Roman" w:eastAsia="Times New Roman" w:hAnsi="Times New Roman" w:cs="Times New Roman"/>
          <w:color w:val="000000"/>
          <w:sz w:val="28"/>
          <w:szCs w:val="28"/>
          <w:lang w:eastAsia="ru-RU"/>
        </w:rPr>
        <w:t>,</w:t>
      </w:r>
      <w:r w:rsidR="00D41281" w:rsidRPr="003D36B0">
        <w:rPr>
          <w:rFonts w:ascii="Times New Roman" w:eastAsia="Times New Roman" w:hAnsi="Times New Roman" w:cs="Times New Roman"/>
          <w:color w:val="000000"/>
          <w:sz w:val="28"/>
          <w:szCs w:val="28"/>
          <w:lang w:eastAsia="ru-RU"/>
        </w:rPr>
        <w:t xml:space="preserve"> </w:t>
      </w:r>
      <w:r w:rsidR="00345BE3">
        <w:rPr>
          <w:rFonts w:ascii="Times New Roman" w:eastAsia="Times New Roman" w:hAnsi="Times New Roman" w:cs="Times New Roman"/>
          <w:color w:val="000000"/>
          <w:sz w:val="28"/>
          <w:szCs w:val="28"/>
          <w:lang w:eastAsia="ru-RU"/>
        </w:rPr>
        <w:t xml:space="preserve">то </w:t>
      </w:r>
      <w:r w:rsidR="00D41281" w:rsidRPr="003D36B0">
        <w:rPr>
          <w:rFonts w:ascii="Times New Roman" w:eastAsia="Times New Roman" w:hAnsi="Times New Roman" w:cs="Times New Roman"/>
          <w:color w:val="000000"/>
          <w:sz w:val="28"/>
          <w:szCs w:val="28"/>
          <w:lang w:eastAsia="ru-RU"/>
        </w:rPr>
        <w:t xml:space="preserve">возможность решить такое уравнение аналитическими методами отсутствует. В таком случае, для определения весовых коэффициентов факторных групп </w:t>
      </w:r>
      <w:r w:rsidR="004433E4" w:rsidRPr="003D36B0">
        <w:rPr>
          <w:rFonts w:ascii="Times New Roman" w:eastAsia="Times New Roman" w:hAnsi="Times New Roman" w:cs="Times New Roman"/>
          <w:color w:val="000000"/>
          <w:sz w:val="28"/>
          <w:szCs w:val="28"/>
          <w:lang w:eastAsia="ru-RU"/>
        </w:rPr>
        <w:t xml:space="preserve">воспользуемся статистическим методом экспертных оценок. </w:t>
      </w:r>
      <w:r w:rsidR="004433E4" w:rsidRPr="003D36B0">
        <w:rPr>
          <w:rFonts w:ascii="Times New Roman" w:eastAsia="Times New Roman" w:hAnsi="Times New Roman" w:cs="Times New Roman"/>
          <w:sz w:val="28"/>
          <w:szCs w:val="28"/>
          <w:lang w:eastAsia="ru-RU"/>
        </w:rPr>
        <w:t xml:space="preserve">Суть данного метода заключается в </w:t>
      </w:r>
      <w:r w:rsidR="005F56C5" w:rsidRPr="003D36B0">
        <w:rPr>
          <w:rFonts w:ascii="Times New Roman" w:eastAsia="Times New Roman" w:hAnsi="Times New Roman" w:cs="Times New Roman"/>
          <w:sz w:val="28"/>
          <w:szCs w:val="28"/>
          <w:lang w:eastAsia="ru-RU"/>
        </w:rPr>
        <w:t>рациональной организации проведения экспертами анализа проблемы с количественной оценкой суждений и обработкой их результатов. Обобщённое мнение экспертов принимается как решение проблемы</w:t>
      </w:r>
      <w:r w:rsidR="007A2EB0" w:rsidRPr="003D36B0">
        <w:rPr>
          <w:rFonts w:ascii="Times New Roman" w:eastAsia="Times New Roman" w:hAnsi="Times New Roman" w:cs="Times New Roman"/>
          <w:sz w:val="28"/>
          <w:szCs w:val="28"/>
          <w:lang w:eastAsia="ru-RU"/>
        </w:rPr>
        <w:t xml:space="preserve"> </w:t>
      </w:r>
      <w:r w:rsidR="005F56C5" w:rsidRPr="003D36B0">
        <w:rPr>
          <w:rFonts w:ascii="Times New Roman" w:eastAsia="Times New Roman" w:hAnsi="Times New Roman" w:cs="Times New Roman"/>
          <w:sz w:val="28"/>
          <w:szCs w:val="28"/>
          <w:lang w:eastAsia="ru-RU"/>
        </w:rPr>
        <w:t>[</w:t>
      </w:r>
      <w:r w:rsidR="00850613" w:rsidRPr="003D36B0">
        <w:rPr>
          <w:rFonts w:ascii="Times New Roman" w:eastAsia="Times New Roman" w:hAnsi="Times New Roman" w:cs="Times New Roman"/>
          <w:sz w:val="28"/>
          <w:szCs w:val="28"/>
          <w:lang w:eastAsia="ru-RU"/>
        </w:rPr>
        <w:t>1</w:t>
      </w:r>
      <w:r w:rsidR="00882ACC" w:rsidRPr="003D36B0">
        <w:rPr>
          <w:rFonts w:ascii="Times New Roman" w:eastAsia="Times New Roman" w:hAnsi="Times New Roman" w:cs="Times New Roman"/>
          <w:sz w:val="28"/>
          <w:szCs w:val="28"/>
          <w:lang w:eastAsia="ru-RU"/>
        </w:rPr>
        <w:t>05</w:t>
      </w:r>
      <w:r w:rsidR="005F56C5" w:rsidRPr="003D36B0">
        <w:rPr>
          <w:rFonts w:ascii="Times New Roman" w:eastAsia="Times New Roman" w:hAnsi="Times New Roman" w:cs="Times New Roman"/>
          <w:sz w:val="28"/>
          <w:szCs w:val="28"/>
          <w:lang w:eastAsia="ru-RU"/>
        </w:rPr>
        <w:t>]. Вид</w:t>
      </w:r>
      <w:r w:rsidR="005F56C5">
        <w:rPr>
          <w:rFonts w:ascii="Times New Roman" w:eastAsia="Times New Roman" w:hAnsi="Times New Roman" w:cs="Times New Roman"/>
          <w:sz w:val="28"/>
          <w:szCs w:val="28"/>
          <w:lang w:eastAsia="ru-RU"/>
        </w:rPr>
        <w:t xml:space="preserve"> опроса, который проводился среди экспертов в нашем случае, это анкетирование. Оно представляет собой</w:t>
      </w:r>
      <w:r w:rsidR="00EF2394">
        <w:rPr>
          <w:rFonts w:ascii="Times New Roman" w:eastAsia="Times New Roman" w:hAnsi="Times New Roman" w:cs="Times New Roman"/>
          <w:sz w:val="28"/>
          <w:szCs w:val="28"/>
          <w:lang w:eastAsia="ru-RU"/>
        </w:rPr>
        <w:t xml:space="preserve"> проведение</w:t>
      </w:r>
      <w:r w:rsidR="005F56C5">
        <w:rPr>
          <w:rFonts w:ascii="Times New Roman" w:eastAsia="Times New Roman" w:hAnsi="Times New Roman" w:cs="Times New Roman"/>
          <w:sz w:val="28"/>
          <w:szCs w:val="28"/>
          <w:lang w:eastAsia="ru-RU"/>
        </w:rPr>
        <w:t xml:space="preserve"> опрос</w:t>
      </w:r>
      <w:r w:rsidR="00EF2394">
        <w:rPr>
          <w:rFonts w:ascii="Times New Roman" w:eastAsia="Times New Roman" w:hAnsi="Times New Roman" w:cs="Times New Roman"/>
          <w:sz w:val="28"/>
          <w:szCs w:val="28"/>
          <w:lang w:eastAsia="ru-RU"/>
        </w:rPr>
        <w:t>а</w:t>
      </w:r>
      <w:r w:rsidR="005F56C5">
        <w:rPr>
          <w:rFonts w:ascii="Times New Roman" w:eastAsia="Times New Roman" w:hAnsi="Times New Roman" w:cs="Times New Roman"/>
          <w:sz w:val="28"/>
          <w:szCs w:val="28"/>
          <w:lang w:eastAsia="ru-RU"/>
        </w:rPr>
        <w:t xml:space="preserve"> экспертов в письменной форме </w:t>
      </w:r>
      <w:r w:rsidR="00EF2394">
        <w:rPr>
          <w:rFonts w:ascii="Times New Roman" w:eastAsia="Times New Roman" w:hAnsi="Times New Roman" w:cs="Times New Roman"/>
          <w:sz w:val="28"/>
          <w:szCs w:val="28"/>
          <w:lang w:eastAsia="ru-RU"/>
        </w:rPr>
        <w:t>при</w:t>
      </w:r>
      <w:r w:rsidR="005F56C5">
        <w:rPr>
          <w:rFonts w:ascii="Times New Roman" w:eastAsia="Times New Roman" w:hAnsi="Times New Roman" w:cs="Times New Roman"/>
          <w:sz w:val="28"/>
          <w:szCs w:val="28"/>
          <w:lang w:eastAsia="ru-RU"/>
        </w:rPr>
        <w:t xml:space="preserve"> помощ</w:t>
      </w:r>
      <w:r w:rsidR="00EF2394">
        <w:rPr>
          <w:rFonts w:ascii="Times New Roman" w:eastAsia="Times New Roman" w:hAnsi="Times New Roman" w:cs="Times New Roman"/>
          <w:sz w:val="28"/>
          <w:szCs w:val="28"/>
          <w:lang w:eastAsia="ru-RU"/>
        </w:rPr>
        <w:t>и специально сформированных</w:t>
      </w:r>
      <w:r w:rsidR="005F56C5">
        <w:rPr>
          <w:rFonts w:ascii="Times New Roman" w:eastAsia="Times New Roman" w:hAnsi="Times New Roman" w:cs="Times New Roman"/>
          <w:sz w:val="28"/>
          <w:szCs w:val="28"/>
          <w:lang w:eastAsia="ru-RU"/>
        </w:rPr>
        <w:t xml:space="preserve"> анкет</w:t>
      </w:r>
      <w:r w:rsidR="00215A1A">
        <w:rPr>
          <w:rFonts w:ascii="Times New Roman" w:eastAsia="Times New Roman" w:hAnsi="Times New Roman" w:cs="Times New Roman"/>
          <w:sz w:val="28"/>
          <w:szCs w:val="28"/>
          <w:lang w:eastAsia="ru-RU"/>
        </w:rPr>
        <w:t>.</w:t>
      </w:r>
    </w:p>
    <w:p w:rsidR="00470848" w:rsidRDefault="00772346" w:rsidP="004433E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 результатам </w:t>
      </w:r>
      <w:r w:rsidRPr="00AB1179">
        <w:rPr>
          <w:rFonts w:ascii="Times New Roman" w:eastAsia="Times New Roman" w:hAnsi="Times New Roman" w:cs="Times New Roman"/>
          <w:sz w:val="28"/>
          <w:szCs w:val="28"/>
          <w:lang w:eastAsia="ru-RU"/>
        </w:rPr>
        <w:t>анкетирования</w:t>
      </w:r>
      <w:r w:rsidR="00365B6C" w:rsidRPr="00AB1179">
        <w:rPr>
          <w:rFonts w:ascii="Times New Roman" w:eastAsia="Times New Roman" w:hAnsi="Times New Roman" w:cs="Times New Roman"/>
          <w:sz w:val="28"/>
          <w:szCs w:val="28"/>
          <w:lang w:eastAsia="ru-RU"/>
        </w:rPr>
        <w:t xml:space="preserve"> (приложение В)</w:t>
      </w:r>
      <w:r w:rsidR="00BD6063">
        <w:rPr>
          <w:rFonts w:ascii="Times New Roman" w:eastAsia="Times New Roman" w:hAnsi="Times New Roman" w:cs="Times New Roman"/>
          <w:sz w:val="28"/>
          <w:szCs w:val="28"/>
          <w:lang w:eastAsia="ru-RU"/>
        </w:rPr>
        <w:t xml:space="preserve"> и</w:t>
      </w:r>
      <w:r w:rsidRPr="007723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медианной оценки результатов анкетирования</w:t>
      </w:r>
      <w:r w:rsidRPr="007723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экспертов, присвоены весовые коэффициенты (доли) модулей в системе оценки эффективности </w:t>
      </w:r>
      <w:r w:rsidR="00EF2394">
        <w:rPr>
          <w:rFonts w:ascii="Times New Roman" w:eastAsia="Times New Roman" w:hAnsi="Times New Roman" w:cs="Times New Roman"/>
          <w:sz w:val="28"/>
          <w:szCs w:val="28"/>
          <w:lang w:eastAsia="ru-RU"/>
        </w:rPr>
        <w:t>использования</w:t>
      </w:r>
      <w:r>
        <w:rPr>
          <w:rFonts w:ascii="Times New Roman" w:eastAsia="Times New Roman" w:hAnsi="Times New Roman" w:cs="Times New Roman"/>
          <w:sz w:val="28"/>
          <w:szCs w:val="28"/>
          <w:lang w:eastAsia="ru-RU"/>
        </w:rPr>
        <w:t xml:space="preserve"> алгоритмов </w:t>
      </w:r>
      <w:r>
        <w:rPr>
          <w:rFonts w:ascii="Times New Roman" w:eastAsia="Times New Roman" w:hAnsi="Times New Roman" w:cs="Times New Roman"/>
          <w:sz w:val="28"/>
          <w:szCs w:val="28"/>
          <w:lang w:val="en-US" w:eastAsia="ru-RU"/>
        </w:rPr>
        <w:t>SON</w:t>
      </w:r>
      <w:r w:rsidRPr="0077234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на сетях </w:t>
      </w:r>
      <w:r w:rsidR="00EF2394">
        <w:rPr>
          <w:rFonts w:ascii="Times New Roman" w:eastAsia="Times New Roman" w:hAnsi="Times New Roman" w:cs="Times New Roman"/>
          <w:sz w:val="28"/>
          <w:szCs w:val="28"/>
          <w:lang w:eastAsia="ru-RU"/>
        </w:rPr>
        <w:t>сотовой</w:t>
      </w:r>
      <w:r>
        <w:rPr>
          <w:rFonts w:ascii="Times New Roman" w:eastAsia="Times New Roman" w:hAnsi="Times New Roman" w:cs="Times New Roman"/>
          <w:sz w:val="28"/>
          <w:szCs w:val="28"/>
          <w:lang w:eastAsia="ru-RU"/>
        </w:rPr>
        <w:t xml:space="preserve"> связи 4</w:t>
      </w:r>
      <w:r>
        <w:rPr>
          <w:rFonts w:ascii="Times New Roman" w:eastAsia="Times New Roman" w:hAnsi="Times New Roman" w:cs="Times New Roman"/>
          <w:sz w:val="28"/>
          <w:szCs w:val="28"/>
          <w:lang w:val="en-US" w:eastAsia="ru-RU"/>
        </w:rPr>
        <w:t>G</w:t>
      </w:r>
      <w:r>
        <w:rPr>
          <w:rFonts w:ascii="Times New Roman" w:eastAsia="Times New Roman" w:hAnsi="Times New Roman" w:cs="Times New Roman"/>
          <w:sz w:val="28"/>
          <w:szCs w:val="28"/>
          <w:lang w:eastAsia="ru-RU"/>
        </w:rPr>
        <w:t xml:space="preserve"> (</w:t>
      </w:r>
      <w:r w:rsidR="00002100">
        <w:rPr>
          <w:rFonts w:ascii="Times New Roman" w:eastAsia="Times New Roman" w:hAnsi="Times New Roman" w:cs="Times New Roman"/>
          <w:sz w:val="28"/>
          <w:szCs w:val="28"/>
          <w:lang w:eastAsia="ru-RU"/>
        </w:rPr>
        <w:t>рисунок</w:t>
      </w:r>
      <w:r>
        <w:rPr>
          <w:rFonts w:ascii="Times New Roman" w:eastAsia="Times New Roman" w:hAnsi="Times New Roman" w:cs="Times New Roman"/>
          <w:sz w:val="28"/>
          <w:szCs w:val="28"/>
          <w:lang w:eastAsia="ru-RU"/>
        </w:rPr>
        <w:t xml:space="preserve"> 2.</w:t>
      </w:r>
      <w:r w:rsidR="00370923" w:rsidRPr="00370923">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w:t>
      </w:r>
      <w:r w:rsidRPr="00772346">
        <w:rPr>
          <w:rFonts w:ascii="Times New Roman" w:eastAsia="Times New Roman" w:hAnsi="Times New Roman" w:cs="Times New Roman"/>
          <w:sz w:val="28"/>
          <w:szCs w:val="28"/>
          <w:lang w:eastAsia="ru-RU"/>
        </w:rPr>
        <w:t>.</w:t>
      </w:r>
      <w:r w:rsidR="00215A1A">
        <w:rPr>
          <w:rFonts w:ascii="Times New Roman" w:eastAsia="Times New Roman" w:hAnsi="Times New Roman" w:cs="Times New Roman"/>
          <w:sz w:val="28"/>
          <w:szCs w:val="28"/>
          <w:lang w:eastAsia="ru-RU"/>
        </w:rPr>
        <w:t xml:space="preserve"> </w:t>
      </w:r>
    </w:p>
    <w:p w:rsidR="00C15A91" w:rsidRDefault="00C15A91" w:rsidP="004433E4">
      <w:pPr>
        <w:spacing w:after="0" w:line="240" w:lineRule="auto"/>
        <w:ind w:firstLine="567"/>
        <w:jc w:val="both"/>
        <w:rPr>
          <w:rFonts w:ascii="Times New Roman" w:eastAsia="Times New Roman" w:hAnsi="Times New Roman" w:cs="Times New Roman"/>
          <w:sz w:val="28"/>
          <w:szCs w:val="28"/>
          <w:lang w:eastAsia="ru-RU"/>
        </w:rPr>
      </w:pPr>
    </w:p>
    <w:p w:rsidR="00470848" w:rsidRDefault="00470848" w:rsidP="00470848">
      <w:pPr>
        <w:spacing w:after="0" w:line="240" w:lineRule="auto"/>
        <w:ind w:firstLine="567"/>
        <w:jc w:val="center"/>
        <w:rPr>
          <w:rFonts w:ascii="Times New Roman" w:eastAsia="Times New Roman" w:hAnsi="Times New Roman" w:cs="Times New Roman"/>
          <w:sz w:val="28"/>
          <w:szCs w:val="28"/>
          <w:lang w:eastAsia="ru-RU"/>
        </w:rPr>
      </w:pPr>
      <w:r>
        <w:rPr>
          <w:noProof/>
          <w:lang w:eastAsia="ru-RU"/>
        </w:rPr>
        <w:drawing>
          <wp:inline distT="0" distB="0" distL="0" distR="0" wp14:anchorId="57718235" wp14:editId="389D1581">
            <wp:extent cx="4285753" cy="2234316"/>
            <wp:effectExtent l="0" t="0" r="635" b="13970"/>
            <wp:docPr id="2" name="Диаграмма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15A91" w:rsidRDefault="00C15A91" w:rsidP="00470848">
      <w:pPr>
        <w:spacing w:after="0" w:line="240" w:lineRule="auto"/>
        <w:ind w:firstLine="567"/>
        <w:jc w:val="center"/>
        <w:rPr>
          <w:rFonts w:ascii="Times New Roman" w:eastAsia="Times New Roman" w:hAnsi="Times New Roman" w:cs="Times New Roman"/>
          <w:sz w:val="28"/>
          <w:szCs w:val="28"/>
          <w:lang w:eastAsia="ru-RU"/>
        </w:rPr>
      </w:pPr>
    </w:p>
    <w:p w:rsidR="00470848" w:rsidRPr="00830F02" w:rsidRDefault="00470848" w:rsidP="00470848">
      <w:pPr>
        <w:spacing w:after="0" w:line="259" w:lineRule="auto"/>
        <w:jc w:val="center"/>
        <w:rPr>
          <w:rFonts w:ascii="Times New Roman" w:eastAsia="Times New Roman" w:hAnsi="Times New Roman" w:cs="Times New Roman"/>
          <w:color w:val="000000"/>
          <w:sz w:val="28"/>
          <w:szCs w:val="24"/>
          <w:lang w:eastAsia="ru-RU"/>
        </w:rPr>
      </w:pPr>
      <w:r>
        <w:rPr>
          <w:rFonts w:ascii="Times New Roman" w:eastAsia="Times New Roman" w:hAnsi="Times New Roman" w:cs="Times New Roman"/>
          <w:sz w:val="28"/>
          <w:szCs w:val="28"/>
          <w:lang w:eastAsia="ru-RU"/>
        </w:rPr>
        <w:t>Рисунок 2.</w:t>
      </w:r>
      <w:r w:rsidR="00370923" w:rsidRPr="00370923">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Pr="0069257C">
        <w:rPr>
          <w:rFonts w:ascii="Times New Roman" w:eastAsia="Times New Roman" w:hAnsi="Times New Roman"/>
          <w:b/>
          <w:sz w:val="28"/>
        </w:rPr>
        <w:t>–</w:t>
      </w:r>
      <w:r>
        <w:rPr>
          <w:rFonts w:ascii="Times New Roman" w:eastAsia="Times New Roman" w:hAnsi="Times New Roman"/>
          <w:b/>
          <w:sz w:val="28"/>
        </w:rPr>
        <w:t xml:space="preserve"> </w:t>
      </w:r>
      <w:r w:rsidRPr="00830F02">
        <w:rPr>
          <w:rFonts w:ascii="Times New Roman" w:eastAsia="Times New Roman" w:hAnsi="Times New Roman" w:cs="Times New Roman"/>
          <w:color w:val="000000"/>
          <w:sz w:val="28"/>
          <w:szCs w:val="24"/>
          <w:lang w:eastAsia="ru-RU"/>
        </w:rPr>
        <w:t>Вес модулей в многокритериальной мод</w:t>
      </w:r>
      <w:r w:rsidRPr="00830F02">
        <w:rPr>
          <w:rFonts w:ascii="Times New Roman" w:hAnsi="Times New Roman"/>
          <w:sz w:val="28"/>
          <w:szCs w:val="24"/>
        </w:rPr>
        <w:t>ели оценки эффективности</w:t>
      </w:r>
      <w:r w:rsidRPr="00830F02">
        <w:rPr>
          <w:rFonts w:ascii="Times New Roman" w:eastAsia="Times New Roman" w:hAnsi="Times New Roman" w:cs="Times New Roman"/>
          <w:b/>
          <w:color w:val="000000"/>
          <w:sz w:val="28"/>
          <w:szCs w:val="24"/>
          <w:lang w:eastAsia="ru-RU"/>
        </w:rPr>
        <w:t xml:space="preserve"> </w:t>
      </w:r>
      <w:r w:rsidRPr="00830F02">
        <w:rPr>
          <w:rFonts w:ascii="Times New Roman" w:eastAsia="Times New Roman" w:hAnsi="Times New Roman" w:cs="Times New Roman"/>
          <w:color w:val="000000"/>
          <w:sz w:val="28"/>
          <w:szCs w:val="24"/>
          <w:lang w:eastAsia="ru-RU"/>
        </w:rPr>
        <w:t xml:space="preserve">применения алгоритмов </w:t>
      </w:r>
      <w:r w:rsidRPr="00830F02">
        <w:rPr>
          <w:rFonts w:ascii="Times New Roman" w:eastAsia="Times New Roman" w:hAnsi="Times New Roman" w:cs="Times New Roman"/>
          <w:color w:val="000000"/>
          <w:sz w:val="28"/>
          <w:szCs w:val="24"/>
          <w:lang w:val="en-US" w:eastAsia="ru-RU"/>
        </w:rPr>
        <w:t>SON</w:t>
      </w:r>
    </w:p>
    <w:p w:rsidR="00470848" w:rsidRDefault="00470848" w:rsidP="004433E4">
      <w:pPr>
        <w:spacing w:after="0" w:line="240" w:lineRule="auto"/>
        <w:ind w:firstLine="567"/>
        <w:jc w:val="both"/>
        <w:rPr>
          <w:rFonts w:ascii="Times New Roman" w:eastAsia="Times New Roman" w:hAnsi="Times New Roman" w:cs="Times New Roman"/>
          <w:sz w:val="28"/>
          <w:szCs w:val="28"/>
          <w:lang w:eastAsia="ru-RU"/>
        </w:rPr>
      </w:pPr>
    </w:p>
    <w:p w:rsidR="00084685" w:rsidRDefault="004276F8" w:rsidP="004433E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Когда необходимо провести оценку согласованности </w:t>
      </w:r>
      <w:r w:rsidR="002A43E2">
        <w:rPr>
          <w:rFonts w:ascii="Times New Roman" w:eastAsia="Times New Roman" w:hAnsi="Times New Roman" w:cs="Times New Roman"/>
          <w:sz w:val="28"/>
          <w:szCs w:val="28"/>
          <w:lang w:eastAsia="ru-RU"/>
        </w:rPr>
        <w:t>оценок</w:t>
      </w:r>
      <w:r>
        <w:rPr>
          <w:rFonts w:ascii="Times New Roman" w:eastAsia="Times New Roman" w:hAnsi="Times New Roman" w:cs="Times New Roman"/>
          <w:sz w:val="28"/>
          <w:szCs w:val="28"/>
          <w:lang w:eastAsia="ru-RU"/>
        </w:rPr>
        <w:t xml:space="preserve"> экспертов используется дисперсионный коэффициент конкордации.</w:t>
      </w:r>
    </w:p>
    <w:p w:rsidR="002A6FFA" w:rsidRDefault="004276F8" w:rsidP="004433E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этом изучается</w:t>
      </w:r>
      <w:r w:rsidR="002A6FFA">
        <w:rPr>
          <w:rFonts w:ascii="Times New Roman" w:eastAsia="Times New Roman" w:hAnsi="Times New Roman" w:cs="Times New Roman"/>
          <w:sz w:val="28"/>
          <w:szCs w:val="28"/>
          <w:lang w:eastAsia="ru-RU"/>
        </w:rPr>
        <w:t xml:space="preserve"> матриц</w:t>
      </w:r>
      <w:r>
        <w:rPr>
          <w:rFonts w:ascii="Times New Roman" w:eastAsia="Times New Roman" w:hAnsi="Times New Roman" w:cs="Times New Roman"/>
          <w:sz w:val="28"/>
          <w:szCs w:val="28"/>
          <w:lang w:eastAsia="ru-RU"/>
        </w:rPr>
        <w:t xml:space="preserve">а обработанных </w:t>
      </w:r>
      <w:r w:rsidR="002A6FFA">
        <w:rPr>
          <w:rFonts w:ascii="Times New Roman" w:eastAsia="Times New Roman" w:hAnsi="Times New Roman" w:cs="Times New Roman"/>
          <w:sz w:val="28"/>
          <w:szCs w:val="28"/>
          <w:lang w:eastAsia="ru-RU"/>
        </w:rPr>
        <w:t>результатов ранж</w:t>
      </w:r>
      <w:r w:rsidR="00314054">
        <w:rPr>
          <w:rFonts w:ascii="Times New Roman" w:eastAsia="Times New Roman" w:hAnsi="Times New Roman" w:cs="Times New Roman"/>
          <w:sz w:val="28"/>
          <w:szCs w:val="28"/>
          <w:lang w:eastAsia="ru-RU"/>
        </w:rPr>
        <w:t>и</w:t>
      </w:r>
      <w:r w:rsidR="002A6FFA">
        <w:rPr>
          <w:rFonts w:ascii="Times New Roman" w:eastAsia="Times New Roman" w:hAnsi="Times New Roman" w:cs="Times New Roman"/>
          <w:sz w:val="28"/>
          <w:szCs w:val="28"/>
          <w:lang w:eastAsia="ru-RU"/>
        </w:rPr>
        <w:t xml:space="preserve">рования </w:t>
      </w:r>
      <w:r w:rsidR="002A6FFA">
        <w:rPr>
          <w:rFonts w:ascii="Times New Roman" w:eastAsia="Times New Roman" w:hAnsi="Times New Roman" w:cs="Times New Roman"/>
          <w:sz w:val="28"/>
          <w:szCs w:val="28"/>
          <w:lang w:val="en-US" w:eastAsia="ru-RU"/>
        </w:rPr>
        <w:t>m</w:t>
      </w:r>
      <w:r w:rsidR="002A6FFA" w:rsidRPr="002A6FFA">
        <w:rPr>
          <w:rFonts w:ascii="Times New Roman" w:eastAsia="Times New Roman" w:hAnsi="Times New Roman" w:cs="Times New Roman"/>
          <w:sz w:val="28"/>
          <w:szCs w:val="28"/>
          <w:lang w:eastAsia="ru-RU"/>
        </w:rPr>
        <w:t xml:space="preserve"> </w:t>
      </w:r>
      <w:r w:rsidR="002A6FFA">
        <w:rPr>
          <w:rFonts w:ascii="Times New Roman" w:eastAsia="Times New Roman" w:hAnsi="Times New Roman" w:cs="Times New Roman"/>
          <w:sz w:val="28"/>
          <w:szCs w:val="28"/>
          <w:lang w:eastAsia="ru-RU"/>
        </w:rPr>
        <w:t xml:space="preserve">объектов </w:t>
      </w:r>
      <w:r>
        <w:rPr>
          <w:rFonts w:ascii="Times New Roman" w:eastAsia="Times New Roman" w:hAnsi="Times New Roman" w:cs="Times New Roman"/>
          <w:sz w:val="28"/>
          <w:szCs w:val="28"/>
          <w:lang w:eastAsia="ru-RU"/>
        </w:rPr>
        <w:t>составом</w:t>
      </w:r>
      <w:r w:rsidR="002A6FFA">
        <w:rPr>
          <w:rFonts w:ascii="Times New Roman" w:eastAsia="Times New Roman" w:hAnsi="Times New Roman" w:cs="Times New Roman"/>
          <w:sz w:val="28"/>
          <w:szCs w:val="28"/>
          <w:lang w:eastAsia="ru-RU"/>
        </w:rPr>
        <w:t xml:space="preserve"> из </w:t>
      </w:r>
      <w:r w:rsidR="002A6FFA">
        <w:rPr>
          <w:rFonts w:ascii="Times New Roman" w:eastAsia="Times New Roman" w:hAnsi="Times New Roman" w:cs="Times New Roman"/>
          <w:sz w:val="28"/>
          <w:szCs w:val="28"/>
          <w:lang w:val="en-US" w:eastAsia="ru-RU"/>
        </w:rPr>
        <w:t>d</w:t>
      </w:r>
      <w:r w:rsidR="002A6FFA" w:rsidRPr="002A6FFA">
        <w:rPr>
          <w:rFonts w:ascii="Times New Roman" w:eastAsia="Times New Roman" w:hAnsi="Times New Roman" w:cs="Times New Roman"/>
          <w:sz w:val="28"/>
          <w:szCs w:val="28"/>
          <w:lang w:eastAsia="ru-RU"/>
        </w:rPr>
        <w:t xml:space="preserve"> </w:t>
      </w:r>
      <w:r w:rsidR="002A6FFA">
        <w:rPr>
          <w:rFonts w:ascii="Times New Roman" w:eastAsia="Times New Roman" w:hAnsi="Times New Roman" w:cs="Times New Roman"/>
          <w:sz w:val="28"/>
          <w:szCs w:val="28"/>
          <w:lang w:eastAsia="ru-RU"/>
        </w:rPr>
        <w:t xml:space="preserve">экспертов </w:t>
      </w:r>
      <w:r w:rsidR="002A6FFA" w:rsidRPr="002A6FFA">
        <w:rPr>
          <w:rFonts w:ascii="Times New Roman" w:eastAsia="Times New Roman" w:hAnsi="Times New Roman" w:cs="Times New Roman"/>
          <w:sz w:val="28"/>
          <w:szCs w:val="28"/>
          <w:lang w:eastAsia="ru-RU"/>
        </w:rPr>
        <w:t>||</w:t>
      </w:r>
      <w:r w:rsidR="002A6FFA">
        <w:rPr>
          <w:rFonts w:ascii="Times New Roman" w:eastAsia="Times New Roman" w:hAnsi="Times New Roman" w:cs="Times New Roman"/>
          <w:sz w:val="28"/>
          <w:szCs w:val="28"/>
          <w:lang w:val="en-US" w:eastAsia="ru-RU"/>
        </w:rPr>
        <w:t>r</w:t>
      </w:r>
      <w:r w:rsidR="002A6FFA">
        <w:rPr>
          <w:rFonts w:ascii="Times New Roman" w:eastAsia="Times New Roman" w:hAnsi="Times New Roman" w:cs="Times New Roman"/>
          <w:sz w:val="28"/>
          <w:szCs w:val="28"/>
          <w:vertAlign w:val="subscript"/>
          <w:lang w:val="en-US" w:eastAsia="ru-RU"/>
        </w:rPr>
        <w:t>is</w:t>
      </w:r>
      <w:r w:rsidR="002A6FFA" w:rsidRPr="002A6FFA">
        <w:rPr>
          <w:rFonts w:ascii="Times New Roman" w:eastAsia="Times New Roman" w:hAnsi="Times New Roman" w:cs="Times New Roman"/>
          <w:sz w:val="28"/>
          <w:szCs w:val="28"/>
          <w:lang w:eastAsia="ru-RU"/>
        </w:rPr>
        <w:t>|| (</w:t>
      </w:r>
      <w:r w:rsidR="00E05B9B">
        <w:rPr>
          <w:rFonts w:ascii="Times New Roman" w:eastAsia="Times New Roman" w:hAnsi="Times New Roman" w:cs="Times New Roman"/>
          <w:sz w:val="28"/>
          <w:szCs w:val="28"/>
          <w:lang w:val="en-US" w:eastAsia="ru-RU"/>
        </w:rPr>
        <w:t>s</w:t>
      </w:r>
      <w:r w:rsidR="00E05B9B" w:rsidRPr="00E05B9B">
        <w:rPr>
          <w:rFonts w:ascii="Times New Roman" w:eastAsia="Times New Roman" w:hAnsi="Times New Roman" w:cs="Times New Roman"/>
          <w:sz w:val="28"/>
          <w:szCs w:val="28"/>
          <w:lang w:eastAsia="ru-RU"/>
        </w:rPr>
        <w:t>=</w:t>
      </w:r>
      <m:oMath>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1,d;</m:t>
            </m:r>
          </m:e>
        </m:acc>
      </m:oMath>
      <w:r w:rsidR="00E05B9B" w:rsidRPr="00E05B9B">
        <w:rPr>
          <w:rFonts w:ascii="Times New Roman" w:eastAsia="Times New Roman" w:hAnsi="Times New Roman" w:cs="Times New Roman"/>
          <w:sz w:val="28"/>
          <w:szCs w:val="28"/>
          <w:lang w:eastAsia="ru-RU"/>
        </w:rPr>
        <w:t xml:space="preserve"> </w:t>
      </w:r>
      <w:r w:rsidR="00E05B9B">
        <w:rPr>
          <w:rFonts w:ascii="Times New Roman" w:eastAsia="Times New Roman" w:hAnsi="Times New Roman" w:cs="Times New Roman"/>
          <w:sz w:val="28"/>
          <w:szCs w:val="28"/>
          <w:lang w:val="en-US" w:eastAsia="ru-RU"/>
        </w:rPr>
        <w:t>i</w:t>
      </w:r>
      <w:r w:rsidR="00E05B9B" w:rsidRPr="00E05B9B">
        <w:rPr>
          <w:rFonts w:ascii="Times New Roman" w:eastAsia="Times New Roman" w:hAnsi="Times New Roman" w:cs="Times New Roman"/>
          <w:sz w:val="28"/>
          <w:szCs w:val="28"/>
          <w:lang w:eastAsia="ru-RU"/>
        </w:rPr>
        <w:t xml:space="preserve">= </w:t>
      </w:r>
      <m:oMath>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m:t>
            </m:r>
          </m:e>
        </m:acc>
      </m:oMath>
      <w:r w:rsidR="00E05B9B" w:rsidRPr="00E05B9B">
        <w:rPr>
          <w:rFonts w:ascii="Times New Roman" w:eastAsia="Times New Roman" w:hAnsi="Times New Roman" w:cs="Times New Roman"/>
          <w:sz w:val="28"/>
          <w:szCs w:val="28"/>
          <w:lang w:eastAsia="ru-RU"/>
        </w:rPr>
        <w:t xml:space="preserve">), </w:t>
      </w:r>
      <w:r w:rsidR="00E05B9B">
        <w:rPr>
          <w:rFonts w:ascii="Times New Roman" w:eastAsia="Times New Roman" w:hAnsi="Times New Roman" w:cs="Times New Roman"/>
          <w:sz w:val="28"/>
          <w:szCs w:val="28"/>
          <w:lang w:eastAsia="ru-RU"/>
        </w:rPr>
        <w:t xml:space="preserve">где </w:t>
      </w:r>
      <w:r w:rsidR="00E05B9B">
        <w:rPr>
          <w:rFonts w:ascii="Times New Roman" w:eastAsia="Times New Roman" w:hAnsi="Times New Roman" w:cs="Times New Roman"/>
          <w:sz w:val="28"/>
          <w:szCs w:val="28"/>
          <w:lang w:val="en-US" w:eastAsia="ru-RU"/>
        </w:rPr>
        <w:t>r</w:t>
      </w:r>
      <w:r w:rsidR="00E05B9B">
        <w:rPr>
          <w:rFonts w:ascii="Times New Roman" w:eastAsia="Times New Roman" w:hAnsi="Times New Roman" w:cs="Times New Roman"/>
          <w:sz w:val="28"/>
          <w:szCs w:val="28"/>
          <w:vertAlign w:val="subscript"/>
          <w:lang w:val="en-US" w:eastAsia="ru-RU"/>
        </w:rPr>
        <w:t>is</w:t>
      </w:r>
      <w:r w:rsidR="00E05B9B">
        <w:rPr>
          <w:rFonts w:ascii="Times New Roman" w:eastAsia="Times New Roman" w:hAnsi="Times New Roman" w:cs="Times New Roman"/>
          <w:sz w:val="28"/>
          <w:szCs w:val="28"/>
          <w:lang w:eastAsia="ru-RU"/>
        </w:rPr>
        <w:t xml:space="preserve"> – ранг, </w:t>
      </w:r>
      <w:r>
        <w:rPr>
          <w:rFonts w:ascii="Times New Roman" w:eastAsia="Times New Roman" w:hAnsi="Times New Roman" w:cs="Times New Roman"/>
          <w:sz w:val="28"/>
          <w:szCs w:val="28"/>
          <w:lang w:eastAsia="ru-RU"/>
        </w:rPr>
        <w:t>назначаемый</w:t>
      </w:r>
      <w:r w:rsidR="00E05B9B">
        <w:rPr>
          <w:rFonts w:ascii="Times New Roman" w:eastAsia="Times New Roman" w:hAnsi="Times New Roman" w:cs="Times New Roman"/>
          <w:sz w:val="28"/>
          <w:szCs w:val="28"/>
          <w:lang w:eastAsia="ru-RU"/>
        </w:rPr>
        <w:t xml:space="preserve"> </w:t>
      </w:r>
      <w:r w:rsidR="00E05B9B">
        <w:rPr>
          <w:rFonts w:ascii="Times New Roman" w:eastAsia="Times New Roman" w:hAnsi="Times New Roman" w:cs="Times New Roman"/>
          <w:sz w:val="28"/>
          <w:szCs w:val="28"/>
          <w:lang w:val="en-US" w:eastAsia="ru-RU"/>
        </w:rPr>
        <w:t>s</w:t>
      </w:r>
      <w:r w:rsidR="00E05B9B" w:rsidRPr="00E05B9B">
        <w:rPr>
          <w:rFonts w:ascii="Times New Roman" w:eastAsia="Times New Roman" w:hAnsi="Times New Roman" w:cs="Times New Roman"/>
          <w:sz w:val="28"/>
          <w:szCs w:val="28"/>
          <w:lang w:eastAsia="ru-RU"/>
        </w:rPr>
        <w:t>-</w:t>
      </w:r>
      <w:r w:rsidR="00E05B9B">
        <w:rPr>
          <w:rFonts w:ascii="Times New Roman" w:eastAsia="Times New Roman" w:hAnsi="Times New Roman" w:cs="Times New Roman"/>
          <w:sz w:val="28"/>
          <w:szCs w:val="28"/>
          <w:lang w:eastAsia="ru-RU"/>
        </w:rPr>
        <w:t xml:space="preserve">м экспертом </w:t>
      </w:r>
      <w:r w:rsidR="00E05B9B">
        <w:rPr>
          <w:rFonts w:ascii="Times New Roman" w:eastAsia="Times New Roman" w:hAnsi="Times New Roman" w:cs="Times New Roman"/>
          <w:sz w:val="28"/>
          <w:szCs w:val="28"/>
          <w:lang w:val="en-US" w:eastAsia="ru-RU"/>
        </w:rPr>
        <w:t>i</w:t>
      </w:r>
      <w:r w:rsidR="00E05B9B" w:rsidRPr="00E05B9B">
        <w:rPr>
          <w:rFonts w:ascii="Times New Roman" w:eastAsia="Times New Roman" w:hAnsi="Times New Roman" w:cs="Times New Roman"/>
          <w:sz w:val="28"/>
          <w:szCs w:val="28"/>
          <w:lang w:eastAsia="ru-RU"/>
        </w:rPr>
        <w:t xml:space="preserve"> </w:t>
      </w:r>
      <w:r w:rsidR="00E05B9B">
        <w:rPr>
          <w:rFonts w:ascii="Times New Roman" w:eastAsia="Times New Roman" w:hAnsi="Times New Roman" w:cs="Times New Roman"/>
          <w:sz w:val="28"/>
          <w:szCs w:val="28"/>
          <w:lang w:eastAsia="ru-RU"/>
        </w:rPr>
        <w:t>–</w:t>
      </w:r>
      <w:r w:rsidR="00E05B9B" w:rsidRPr="00E05B9B">
        <w:rPr>
          <w:rFonts w:ascii="Times New Roman" w:eastAsia="Times New Roman" w:hAnsi="Times New Roman" w:cs="Times New Roman"/>
          <w:sz w:val="28"/>
          <w:szCs w:val="28"/>
          <w:lang w:eastAsia="ru-RU"/>
        </w:rPr>
        <w:t xml:space="preserve"> </w:t>
      </w:r>
      <w:r w:rsidR="00E05B9B">
        <w:rPr>
          <w:rFonts w:ascii="Times New Roman" w:eastAsia="Times New Roman" w:hAnsi="Times New Roman" w:cs="Times New Roman"/>
          <w:sz w:val="28"/>
          <w:szCs w:val="28"/>
          <w:lang w:eastAsia="ru-RU"/>
        </w:rPr>
        <w:t>му объекту. Со</w:t>
      </w:r>
      <w:r>
        <w:rPr>
          <w:rFonts w:ascii="Times New Roman" w:eastAsia="Times New Roman" w:hAnsi="Times New Roman" w:cs="Times New Roman"/>
          <w:sz w:val="28"/>
          <w:szCs w:val="28"/>
          <w:lang w:eastAsia="ru-RU"/>
        </w:rPr>
        <w:t>берём</w:t>
      </w:r>
      <w:r w:rsidR="00E05B9B">
        <w:rPr>
          <w:rFonts w:ascii="Times New Roman" w:eastAsia="Times New Roman" w:hAnsi="Times New Roman" w:cs="Times New Roman"/>
          <w:sz w:val="28"/>
          <w:szCs w:val="28"/>
          <w:lang w:eastAsia="ru-RU"/>
        </w:rPr>
        <w:t xml:space="preserve"> суммы рангов по каждой </w:t>
      </w:r>
      <w:r>
        <w:rPr>
          <w:rFonts w:ascii="Times New Roman" w:eastAsia="Times New Roman" w:hAnsi="Times New Roman" w:cs="Times New Roman"/>
          <w:sz w:val="28"/>
          <w:szCs w:val="28"/>
          <w:lang w:eastAsia="ru-RU"/>
        </w:rPr>
        <w:t>позиции</w:t>
      </w:r>
      <w:r w:rsidR="00E05B9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Выведем следующий</w:t>
      </w:r>
      <w:r w:rsidR="00E05B9B">
        <w:rPr>
          <w:rFonts w:ascii="Times New Roman" w:eastAsia="Times New Roman" w:hAnsi="Times New Roman" w:cs="Times New Roman"/>
          <w:sz w:val="28"/>
          <w:szCs w:val="28"/>
          <w:lang w:eastAsia="ru-RU"/>
        </w:rPr>
        <w:t xml:space="preserve"> вектор с </w:t>
      </w:r>
      <w:r>
        <w:rPr>
          <w:rFonts w:ascii="Times New Roman" w:eastAsia="Times New Roman" w:hAnsi="Times New Roman" w:cs="Times New Roman"/>
          <w:sz w:val="28"/>
          <w:szCs w:val="28"/>
          <w:lang w:eastAsia="ru-RU"/>
        </w:rPr>
        <w:t>составляющими</w:t>
      </w:r>
      <w:r w:rsidR="00E05B9B">
        <w:rPr>
          <w:rFonts w:ascii="Times New Roman" w:eastAsia="Times New Roman" w:hAnsi="Times New Roman" w:cs="Times New Roman"/>
          <w:sz w:val="28"/>
          <w:szCs w:val="28"/>
          <w:lang w:eastAsia="ru-RU"/>
        </w:rPr>
        <w:t>:</w:t>
      </w:r>
    </w:p>
    <w:p w:rsidR="007E49C5" w:rsidRDefault="007E49C5" w:rsidP="004433E4">
      <w:pPr>
        <w:spacing w:after="0" w:line="240" w:lineRule="auto"/>
        <w:ind w:firstLine="567"/>
        <w:jc w:val="both"/>
        <w:rPr>
          <w:rFonts w:ascii="Times New Roman" w:eastAsia="Times New Roman" w:hAnsi="Times New Roman" w:cs="Times New Roman"/>
          <w:sz w:val="28"/>
          <w:szCs w:val="28"/>
          <w:lang w:eastAsia="ru-RU"/>
        </w:rPr>
      </w:pPr>
    </w:p>
    <w:p w:rsidR="00E05B9B" w:rsidRPr="004C19ED" w:rsidRDefault="00F62ADB" w:rsidP="007E49C5">
      <w:pPr>
        <w:spacing w:after="0" w:line="240" w:lineRule="auto"/>
        <w:ind w:firstLine="567"/>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r</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s=1</m:t>
            </m:r>
          </m:sub>
          <m:sup>
            <m:r>
              <w:rPr>
                <w:rFonts w:ascii="Cambria Math" w:eastAsia="Times New Roman" w:hAnsi="Cambria Math" w:cs="Times New Roman"/>
                <w:sz w:val="28"/>
                <w:szCs w:val="28"/>
                <w:lang w:eastAsia="ru-RU"/>
              </w:rPr>
              <m:t>d</m:t>
            </m:r>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is</m:t>
                </m:r>
              </m:sub>
            </m:sSub>
          </m:e>
        </m:nary>
        <m:r>
          <w:rPr>
            <w:rFonts w:ascii="Cambria Math" w:eastAsia="Times New Roman" w:hAnsi="Cambria Math" w:cs="Times New Roman"/>
            <w:sz w:val="28"/>
            <w:szCs w:val="28"/>
            <w:lang w:eastAsia="ru-RU"/>
          </w:rPr>
          <m:t xml:space="preserve">   </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 xml:space="preserve"> i= </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t>
                </m:r>
                <m:r>
                  <w:rPr>
                    <w:rFonts w:ascii="Cambria Math" w:eastAsia="Times New Roman" w:hAnsi="Cambria Math" w:cs="Times New Roman"/>
                    <w:sz w:val="28"/>
                    <w:szCs w:val="28"/>
                    <w:lang w:val="en-US" w:eastAsia="ru-RU"/>
                  </w:rPr>
                  <m:t>m</m:t>
                </m:r>
              </m:e>
            </m:acc>
          </m:e>
        </m:d>
      </m:oMath>
      <w:r w:rsidR="007E49C5" w:rsidRPr="007E49C5">
        <w:rPr>
          <w:rFonts w:ascii="Times New Roman" w:eastAsia="Times New Roman" w:hAnsi="Times New Roman" w:cs="Times New Roman"/>
          <w:sz w:val="28"/>
          <w:szCs w:val="28"/>
          <w:lang w:eastAsia="ru-RU"/>
        </w:rPr>
        <w:t xml:space="preserve"> </w:t>
      </w:r>
      <w:r w:rsidR="007E49C5" w:rsidRPr="004C19ED">
        <w:rPr>
          <w:rFonts w:ascii="Times New Roman" w:eastAsia="Times New Roman" w:hAnsi="Times New Roman" w:cs="Times New Roman"/>
          <w:sz w:val="28"/>
          <w:szCs w:val="28"/>
          <w:lang w:eastAsia="ru-RU"/>
        </w:rPr>
        <w:t xml:space="preserve">                                (2.6)</w:t>
      </w:r>
    </w:p>
    <w:p w:rsidR="007E49C5" w:rsidRPr="004C19ED" w:rsidRDefault="007E49C5" w:rsidP="007E49C5">
      <w:pPr>
        <w:spacing w:after="0" w:line="240" w:lineRule="auto"/>
        <w:ind w:firstLine="567"/>
        <w:jc w:val="right"/>
        <w:rPr>
          <w:rFonts w:ascii="Times New Roman" w:eastAsia="Times New Roman" w:hAnsi="Times New Roman" w:cs="Times New Roman"/>
          <w:iCs/>
          <w:sz w:val="28"/>
          <w:szCs w:val="28"/>
          <w:lang w:eastAsia="ru-RU"/>
        </w:rPr>
      </w:pPr>
    </w:p>
    <w:p w:rsidR="00152348" w:rsidRDefault="004276F8" w:rsidP="00152348">
      <w:pPr>
        <w:spacing w:after="0" w:line="240" w:lineRule="auto"/>
        <w:ind w:firstLine="567"/>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kk-KZ" w:eastAsia="ru-RU"/>
        </w:rPr>
        <w:t xml:space="preserve">Наилучшая </w:t>
      </w:r>
      <w:r w:rsidR="00152348">
        <w:rPr>
          <w:rFonts w:ascii="Times New Roman" w:eastAsia="Times New Roman" w:hAnsi="Times New Roman" w:cs="Times New Roman"/>
          <w:iCs/>
          <w:sz w:val="28"/>
          <w:szCs w:val="28"/>
          <w:lang w:val="kk-KZ" w:eastAsia="ru-RU"/>
        </w:rPr>
        <w:t>по критерию минимум</w:t>
      </w:r>
      <w:r>
        <w:rPr>
          <w:rFonts w:ascii="Times New Roman" w:eastAsia="Times New Roman" w:hAnsi="Times New Roman" w:cs="Times New Roman"/>
          <w:iCs/>
          <w:sz w:val="28"/>
          <w:szCs w:val="28"/>
          <w:lang w:val="kk-KZ" w:eastAsia="ru-RU"/>
        </w:rPr>
        <w:t>ов</w:t>
      </w:r>
      <w:r w:rsidR="00152348">
        <w:rPr>
          <w:rFonts w:ascii="Times New Roman" w:eastAsia="Times New Roman" w:hAnsi="Times New Roman" w:cs="Times New Roman"/>
          <w:iCs/>
          <w:sz w:val="28"/>
          <w:szCs w:val="28"/>
          <w:lang w:val="kk-KZ" w:eastAsia="ru-RU"/>
        </w:rPr>
        <w:t xml:space="preserve"> среднего квадрата ошибки оценка дисперсии </w:t>
      </w:r>
      <w:r>
        <w:rPr>
          <w:rFonts w:ascii="Times New Roman" w:eastAsia="Times New Roman" w:hAnsi="Times New Roman" w:cs="Times New Roman"/>
          <w:iCs/>
          <w:sz w:val="28"/>
          <w:szCs w:val="28"/>
          <w:lang w:val="kk-KZ" w:eastAsia="ru-RU"/>
        </w:rPr>
        <w:t>рассчитывается по</w:t>
      </w:r>
      <w:r w:rsidR="00152348">
        <w:rPr>
          <w:rFonts w:ascii="Times New Roman" w:eastAsia="Times New Roman" w:hAnsi="Times New Roman" w:cs="Times New Roman"/>
          <w:iCs/>
          <w:sz w:val="28"/>
          <w:szCs w:val="28"/>
          <w:lang w:val="kk-KZ" w:eastAsia="ru-RU"/>
        </w:rPr>
        <w:t xml:space="preserve"> формул</w:t>
      </w:r>
      <w:r>
        <w:rPr>
          <w:rFonts w:ascii="Times New Roman" w:eastAsia="Times New Roman" w:hAnsi="Times New Roman" w:cs="Times New Roman"/>
          <w:iCs/>
          <w:sz w:val="28"/>
          <w:szCs w:val="28"/>
          <w:lang w:val="kk-KZ" w:eastAsia="ru-RU"/>
        </w:rPr>
        <w:t>е</w:t>
      </w:r>
      <w:r w:rsidR="00152348">
        <w:rPr>
          <w:rFonts w:ascii="Times New Roman" w:eastAsia="Times New Roman" w:hAnsi="Times New Roman" w:cs="Times New Roman"/>
          <w:iCs/>
          <w:sz w:val="28"/>
          <w:szCs w:val="28"/>
          <w:lang w:eastAsia="ru-RU"/>
        </w:rPr>
        <w:t>:</w:t>
      </w:r>
    </w:p>
    <w:p w:rsidR="007E49C5" w:rsidRDefault="007E49C5" w:rsidP="00152348">
      <w:pPr>
        <w:spacing w:after="0" w:line="240" w:lineRule="auto"/>
        <w:ind w:firstLine="567"/>
        <w:jc w:val="both"/>
        <w:rPr>
          <w:rFonts w:ascii="Times New Roman" w:eastAsia="Times New Roman" w:hAnsi="Times New Roman" w:cs="Times New Roman"/>
          <w:iCs/>
          <w:sz w:val="28"/>
          <w:szCs w:val="28"/>
          <w:lang w:eastAsia="ru-RU"/>
        </w:rPr>
      </w:pPr>
    </w:p>
    <w:p w:rsidR="00152348" w:rsidRDefault="00152348" w:rsidP="007E49C5">
      <w:pPr>
        <w:spacing w:after="0" w:line="240" w:lineRule="auto"/>
        <w:ind w:firstLine="567"/>
        <w:jc w:val="right"/>
        <w:rPr>
          <w:rFonts w:ascii="Times New Roman" w:eastAsia="Times New Roman" w:hAnsi="Times New Roman" w:cs="Times New Roman"/>
          <w:i/>
          <w:iCs/>
          <w:sz w:val="28"/>
          <w:szCs w:val="28"/>
          <w:lang w:eastAsia="ru-RU"/>
        </w:rPr>
      </w:pPr>
      <m:oMath>
        <m:r>
          <w:rPr>
            <w:rFonts w:ascii="Cambria Math" w:eastAsia="Times New Roman" w:hAnsi="Cambria Math" w:cs="Times New Roman"/>
            <w:sz w:val="28"/>
            <w:szCs w:val="28"/>
            <w:lang w:eastAsia="ru-RU"/>
          </w:rPr>
          <m:t xml:space="preserve">D= </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m-1</m:t>
            </m:r>
          </m:den>
        </m:f>
        <m:r>
          <w:rPr>
            <w:rFonts w:ascii="Cambria Math" w:eastAsia="Times New Roman" w:hAnsi="Cambria Math" w:cs="Times New Roman"/>
            <w:sz w:val="28"/>
            <w:szCs w:val="28"/>
            <w:lang w:eastAsia="ru-RU"/>
          </w:rPr>
          <m:t xml:space="preserve"> </m:t>
        </m:r>
        <m:nary>
          <m:naryPr>
            <m:chr m:val="∑"/>
            <m:limLoc m:val="undOvr"/>
            <m:ctrlPr>
              <w:rPr>
                <w:rFonts w:ascii="Cambria Math" w:eastAsia="Times New Roman" w:hAnsi="Cambria Math" w:cs="Times New Roman"/>
                <w:i/>
                <w:iCs/>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m</m:t>
            </m:r>
          </m:sup>
          <m:e>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i/>
                        <w:iCs/>
                        <w:sz w:val="28"/>
                        <w:szCs w:val="28"/>
                        <w:lang w:eastAsia="ru-RU"/>
                      </w:rPr>
                    </m:ctrlPr>
                  </m:accPr>
                  <m:e>
                    <m:r>
                      <w:rPr>
                        <w:rFonts w:ascii="Cambria Math" w:eastAsia="Times New Roman" w:hAnsi="Cambria Math" w:cs="Times New Roman"/>
                        <w:sz w:val="28"/>
                        <w:szCs w:val="28"/>
                        <w:lang w:eastAsia="ru-RU"/>
                      </w:rPr>
                      <m:t>r</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oMath>
      <w:r w:rsidR="000576EE" w:rsidRPr="00426ADF">
        <w:rPr>
          <w:rFonts w:ascii="Times New Roman" w:eastAsia="Times New Roman" w:hAnsi="Times New Roman" w:cs="Times New Roman"/>
          <w:i/>
          <w:iCs/>
          <w:sz w:val="28"/>
          <w:szCs w:val="28"/>
          <w:lang w:eastAsia="ru-RU"/>
        </w:rPr>
        <w:t xml:space="preserve">                        </w:t>
      </w:r>
      <w:r w:rsidR="001E7866" w:rsidRPr="004C19ED">
        <w:rPr>
          <w:rFonts w:ascii="Times New Roman" w:eastAsia="Times New Roman" w:hAnsi="Times New Roman" w:cs="Times New Roman"/>
          <w:i/>
          <w:iCs/>
          <w:sz w:val="28"/>
          <w:szCs w:val="28"/>
          <w:lang w:eastAsia="ru-RU"/>
        </w:rPr>
        <w:t xml:space="preserve"> </w:t>
      </w:r>
      <w:r w:rsidR="000576EE" w:rsidRPr="00426ADF">
        <w:rPr>
          <w:rFonts w:ascii="Times New Roman" w:eastAsia="Times New Roman" w:hAnsi="Times New Roman" w:cs="Times New Roman"/>
          <w:i/>
          <w:iCs/>
          <w:sz w:val="28"/>
          <w:szCs w:val="28"/>
          <w:lang w:eastAsia="ru-RU"/>
        </w:rPr>
        <w:t xml:space="preserve"> </w:t>
      </w:r>
      <w:r w:rsidR="007E49C5" w:rsidRPr="004C19ED">
        <w:rPr>
          <w:rFonts w:ascii="Times New Roman" w:eastAsia="Times New Roman" w:hAnsi="Times New Roman" w:cs="Times New Roman"/>
          <w:i/>
          <w:iCs/>
          <w:sz w:val="28"/>
          <w:szCs w:val="28"/>
          <w:lang w:eastAsia="ru-RU"/>
        </w:rPr>
        <w:t xml:space="preserve">        </w:t>
      </w:r>
      <w:r w:rsidR="007E49C5" w:rsidRPr="004C19ED">
        <w:rPr>
          <w:rFonts w:ascii="Times New Roman" w:eastAsia="Times New Roman" w:hAnsi="Times New Roman" w:cs="Times New Roman"/>
          <w:sz w:val="28"/>
          <w:szCs w:val="28"/>
          <w:lang w:eastAsia="ru-RU"/>
        </w:rPr>
        <w:t>(2.7)</w:t>
      </w:r>
      <w:r w:rsidR="000576EE" w:rsidRPr="00426ADF">
        <w:rPr>
          <w:rFonts w:ascii="Times New Roman" w:eastAsia="Times New Roman" w:hAnsi="Times New Roman" w:cs="Times New Roman"/>
          <w:i/>
          <w:iCs/>
          <w:sz w:val="28"/>
          <w:szCs w:val="28"/>
          <w:lang w:eastAsia="ru-RU"/>
        </w:rPr>
        <w:t xml:space="preserve">   </w:t>
      </w:r>
    </w:p>
    <w:p w:rsidR="007E49C5" w:rsidRPr="00426ADF" w:rsidRDefault="007E49C5" w:rsidP="007E49C5">
      <w:pPr>
        <w:spacing w:after="0" w:line="240" w:lineRule="auto"/>
        <w:ind w:firstLine="567"/>
        <w:jc w:val="right"/>
        <w:rPr>
          <w:rFonts w:ascii="Times New Roman" w:eastAsia="Times New Roman" w:hAnsi="Times New Roman" w:cs="Times New Roman"/>
          <w:sz w:val="28"/>
          <w:szCs w:val="28"/>
          <w:lang w:eastAsia="ru-RU"/>
        </w:rPr>
      </w:pPr>
    </w:p>
    <w:p w:rsidR="00BD6063" w:rsidRDefault="00BD6063" w:rsidP="00BD6063">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г</w:t>
      </w:r>
      <w:r>
        <w:rPr>
          <w:rFonts w:ascii="Times New Roman" w:eastAsia="Times New Roman" w:hAnsi="Times New Roman" w:cs="Times New Roman"/>
          <w:sz w:val="28"/>
          <w:szCs w:val="28"/>
          <w:lang w:eastAsia="ru-RU"/>
        </w:rPr>
        <w:t xml:space="preserve">де </w:t>
      </w:r>
      <w:r>
        <w:rPr>
          <w:rFonts w:ascii="Times New Roman" w:eastAsia="Times New Roman" w:hAnsi="Times New Roman" w:cs="Times New Roman"/>
          <w:sz w:val="28"/>
          <w:szCs w:val="28"/>
          <w:lang w:val="kk-KZ" w:eastAsia="ru-RU"/>
        </w:rPr>
        <w:t xml:space="preserve"> </w:t>
      </w:r>
      <m:oMath>
        <m:acc>
          <m:accPr>
            <m:chr m:val="̅"/>
            <m:ctrlPr>
              <w:rPr>
                <w:rFonts w:ascii="Cambria Math" w:eastAsia="Times New Roman" w:hAnsi="Cambria Math" w:cs="Times New Roman"/>
                <w:i/>
                <w:sz w:val="28"/>
                <w:szCs w:val="28"/>
                <w:lang w:val="kk-KZ" w:eastAsia="ru-RU"/>
              </w:rPr>
            </m:ctrlPr>
          </m:accPr>
          <m:e>
            <m:r>
              <w:rPr>
                <w:rFonts w:ascii="Cambria Math" w:eastAsia="Times New Roman" w:hAnsi="Cambria Math" w:cs="Times New Roman"/>
                <w:sz w:val="28"/>
                <w:szCs w:val="28"/>
                <w:lang w:val="en-US" w:eastAsia="ru-RU"/>
              </w:rPr>
              <m:t>r</m:t>
            </m:r>
          </m:e>
        </m:acc>
      </m:oMath>
      <w:r w:rsidRPr="00BD60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оценка математического ожидания, равная:</w:t>
      </w:r>
    </w:p>
    <w:p w:rsidR="007E49C5" w:rsidRDefault="007E49C5" w:rsidP="00BD6063">
      <w:pPr>
        <w:spacing w:after="0" w:line="240" w:lineRule="auto"/>
        <w:ind w:firstLine="567"/>
        <w:jc w:val="both"/>
        <w:rPr>
          <w:rFonts w:ascii="Times New Roman" w:eastAsia="Times New Roman" w:hAnsi="Times New Roman" w:cs="Times New Roman"/>
          <w:sz w:val="28"/>
          <w:szCs w:val="28"/>
          <w:lang w:eastAsia="ru-RU"/>
        </w:rPr>
      </w:pPr>
    </w:p>
    <w:p w:rsidR="00BD6063" w:rsidRPr="004C19ED" w:rsidRDefault="00F62ADB" w:rsidP="007E49C5">
      <w:pPr>
        <w:spacing w:after="0" w:line="240" w:lineRule="auto"/>
        <w:ind w:firstLine="567"/>
        <w:jc w:val="right"/>
        <w:rPr>
          <w:rFonts w:ascii="Times New Roman" w:eastAsia="Times New Roman" w:hAnsi="Times New Roman" w:cs="Times New Roman"/>
          <w:i/>
          <w:sz w:val="28"/>
          <w:szCs w:val="28"/>
          <w:lang w:eastAsia="ru-RU"/>
        </w:rPr>
      </w:pPr>
      <m:oMath>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val="en-US" w:eastAsia="ru-RU"/>
              </w:rPr>
              <m:t>r</m:t>
            </m:r>
          </m:e>
        </m:acc>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m</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m</m:t>
            </m:r>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i</m:t>
                </m:r>
              </m:sub>
            </m:sSub>
          </m:e>
        </m:nary>
      </m:oMath>
      <w:r w:rsidR="000576EE" w:rsidRPr="00426ADF">
        <w:rPr>
          <w:rFonts w:ascii="Times New Roman" w:eastAsia="Times New Roman" w:hAnsi="Times New Roman" w:cs="Times New Roman"/>
          <w:i/>
          <w:sz w:val="28"/>
          <w:szCs w:val="28"/>
          <w:lang w:eastAsia="ru-RU"/>
        </w:rPr>
        <w:t xml:space="preserve">                        </w:t>
      </w:r>
      <w:r w:rsidR="001E7866" w:rsidRPr="004C19ED">
        <w:rPr>
          <w:rFonts w:ascii="Times New Roman" w:eastAsia="Times New Roman" w:hAnsi="Times New Roman" w:cs="Times New Roman"/>
          <w:i/>
          <w:sz w:val="28"/>
          <w:szCs w:val="28"/>
          <w:lang w:eastAsia="ru-RU"/>
        </w:rPr>
        <w:t xml:space="preserve"> </w:t>
      </w:r>
      <w:r w:rsidR="007E49C5" w:rsidRPr="004C19ED">
        <w:rPr>
          <w:rFonts w:ascii="Times New Roman" w:eastAsia="Times New Roman" w:hAnsi="Times New Roman" w:cs="Times New Roman"/>
          <w:i/>
          <w:sz w:val="28"/>
          <w:szCs w:val="28"/>
          <w:lang w:eastAsia="ru-RU"/>
        </w:rPr>
        <w:t xml:space="preserve">                      </w:t>
      </w:r>
      <w:r w:rsidR="007E49C5" w:rsidRPr="004C19ED">
        <w:rPr>
          <w:rFonts w:ascii="Times New Roman" w:eastAsia="Times New Roman" w:hAnsi="Times New Roman" w:cs="Times New Roman"/>
          <w:iCs/>
          <w:sz w:val="28"/>
          <w:szCs w:val="28"/>
          <w:lang w:eastAsia="ru-RU"/>
        </w:rPr>
        <w:t>(2.8)</w:t>
      </w:r>
    </w:p>
    <w:p w:rsidR="00107FDC" w:rsidRDefault="00107FDC" w:rsidP="00BD6063">
      <w:pPr>
        <w:spacing w:after="0" w:line="240" w:lineRule="auto"/>
        <w:ind w:firstLine="567"/>
        <w:jc w:val="center"/>
        <w:rPr>
          <w:rFonts w:ascii="Times New Roman" w:eastAsia="Times New Roman" w:hAnsi="Times New Roman" w:cs="Times New Roman"/>
          <w:i/>
          <w:sz w:val="28"/>
          <w:szCs w:val="28"/>
          <w:lang w:eastAsia="ru-RU"/>
        </w:rPr>
      </w:pPr>
    </w:p>
    <w:p w:rsidR="00107FDC" w:rsidRDefault="00107FDC" w:rsidP="00107FDC">
      <w:pPr>
        <w:spacing w:after="0" w:line="240" w:lineRule="auto"/>
        <w:ind w:firstLine="567"/>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Дисперсионный коэффициент конкордации </w:t>
      </w:r>
      <w:r w:rsidR="004276F8">
        <w:rPr>
          <w:rFonts w:ascii="Times New Roman" w:eastAsia="Times New Roman" w:hAnsi="Times New Roman" w:cs="Times New Roman"/>
          <w:iCs/>
          <w:sz w:val="28"/>
          <w:szCs w:val="28"/>
          <w:lang w:eastAsia="ru-RU"/>
        </w:rPr>
        <w:t>рассчитыва</w:t>
      </w:r>
      <w:r w:rsidR="002A43E2">
        <w:rPr>
          <w:rFonts w:ascii="Times New Roman" w:eastAsia="Times New Roman" w:hAnsi="Times New Roman" w:cs="Times New Roman"/>
          <w:iCs/>
          <w:sz w:val="28"/>
          <w:szCs w:val="28"/>
          <w:lang w:eastAsia="ru-RU"/>
        </w:rPr>
        <w:t>ет</w:t>
      </w:r>
      <w:r w:rsidR="004276F8">
        <w:rPr>
          <w:rFonts w:ascii="Times New Roman" w:eastAsia="Times New Roman" w:hAnsi="Times New Roman" w:cs="Times New Roman"/>
          <w:iCs/>
          <w:sz w:val="28"/>
          <w:szCs w:val="28"/>
          <w:lang w:eastAsia="ru-RU"/>
        </w:rPr>
        <w:t>ся</w:t>
      </w:r>
      <w:r>
        <w:rPr>
          <w:rFonts w:ascii="Times New Roman" w:eastAsia="Times New Roman" w:hAnsi="Times New Roman" w:cs="Times New Roman"/>
          <w:iCs/>
          <w:sz w:val="28"/>
          <w:szCs w:val="28"/>
          <w:lang w:eastAsia="ru-RU"/>
        </w:rPr>
        <w:t xml:space="preserve"> как </w:t>
      </w:r>
      <w:r w:rsidR="002A43E2">
        <w:rPr>
          <w:rFonts w:ascii="Times New Roman" w:eastAsia="Times New Roman" w:hAnsi="Times New Roman" w:cs="Times New Roman"/>
          <w:iCs/>
          <w:sz w:val="28"/>
          <w:szCs w:val="28"/>
          <w:lang w:eastAsia="ru-RU"/>
        </w:rPr>
        <w:t>оценка дисперсии,</w:t>
      </w:r>
      <w:r>
        <w:rPr>
          <w:rFonts w:ascii="Times New Roman" w:eastAsia="Times New Roman" w:hAnsi="Times New Roman" w:cs="Times New Roman"/>
          <w:iCs/>
          <w:sz w:val="28"/>
          <w:szCs w:val="28"/>
          <w:lang w:eastAsia="ru-RU"/>
        </w:rPr>
        <w:t xml:space="preserve"> </w:t>
      </w:r>
      <w:r w:rsidR="004276F8">
        <w:rPr>
          <w:rFonts w:ascii="Times New Roman" w:eastAsia="Times New Roman" w:hAnsi="Times New Roman" w:cs="Times New Roman"/>
          <w:iCs/>
          <w:sz w:val="28"/>
          <w:szCs w:val="28"/>
          <w:lang w:eastAsia="ru-RU"/>
        </w:rPr>
        <w:t>поделённая на</w:t>
      </w:r>
      <w:r>
        <w:rPr>
          <w:rFonts w:ascii="Times New Roman" w:eastAsia="Times New Roman" w:hAnsi="Times New Roman" w:cs="Times New Roman"/>
          <w:iCs/>
          <w:sz w:val="28"/>
          <w:szCs w:val="28"/>
          <w:lang w:eastAsia="ru-RU"/>
        </w:rPr>
        <w:t xml:space="preserve"> максимально</w:t>
      </w:r>
      <w:r w:rsidR="004276F8">
        <w:rPr>
          <w:rFonts w:ascii="Times New Roman" w:eastAsia="Times New Roman" w:hAnsi="Times New Roman" w:cs="Times New Roman"/>
          <w:iCs/>
          <w:sz w:val="28"/>
          <w:szCs w:val="28"/>
          <w:lang w:eastAsia="ru-RU"/>
        </w:rPr>
        <w:t>е</w:t>
      </w:r>
      <w:r>
        <w:rPr>
          <w:rFonts w:ascii="Times New Roman" w:eastAsia="Times New Roman" w:hAnsi="Times New Roman" w:cs="Times New Roman"/>
          <w:iCs/>
          <w:sz w:val="28"/>
          <w:szCs w:val="28"/>
          <w:lang w:eastAsia="ru-RU"/>
        </w:rPr>
        <w:t xml:space="preserve"> значени</w:t>
      </w:r>
      <w:r w:rsidR="004276F8">
        <w:rPr>
          <w:rFonts w:ascii="Times New Roman" w:eastAsia="Times New Roman" w:hAnsi="Times New Roman" w:cs="Times New Roman"/>
          <w:iCs/>
          <w:sz w:val="28"/>
          <w:szCs w:val="28"/>
          <w:lang w:eastAsia="ru-RU"/>
        </w:rPr>
        <w:t>е</w:t>
      </w:r>
      <w:r>
        <w:rPr>
          <w:rFonts w:ascii="Times New Roman" w:eastAsia="Times New Roman" w:hAnsi="Times New Roman" w:cs="Times New Roman"/>
          <w:iCs/>
          <w:sz w:val="28"/>
          <w:szCs w:val="28"/>
          <w:lang w:eastAsia="ru-RU"/>
        </w:rPr>
        <w:t xml:space="preserve"> оценки</w:t>
      </w:r>
      <w:r w:rsidR="004276F8">
        <w:rPr>
          <w:rFonts w:ascii="Times New Roman" w:eastAsia="Times New Roman" w:hAnsi="Times New Roman" w:cs="Times New Roman"/>
          <w:iCs/>
          <w:sz w:val="28"/>
          <w:szCs w:val="28"/>
          <w:lang w:eastAsia="ru-RU"/>
        </w:rPr>
        <w:t xml:space="preserve"> дисперсии</w:t>
      </w:r>
      <w:r>
        <w:rPr>
          <w:rFonts w:ascii="Times New Roman" w:eastAsia="Times New Roman" w:hAnsi="Times New Roman" w:cs="Times New Roman"/>
          <w:iCs/>
          <w:sz w:val="28"/>
          <w:szCs w:val="28"/>
          <w:lang w:eastAsia="ru-RU"/>
        </w:rPr>
        <w:t>:</w:t>
      </w:r>
    </w:p>
    <w:p w:rsidR="00B10546" w:rsidRDefault="00B10546" w:rsidP="00107FDC">
      <w:pPr>
        <w:spacing w:after="0" w:line="240" w:lineRule="auto"/>
        <w:ind w:firstLine="567"/>
        <w:jc w:val="both"/>
        <w:rPr>
          <w:rFonts w:ascii="Times New Roman" w:eastAsia="Times New Roman" w:hAnsi="Times New Roman" w:cs="Times New Roman"/>
          <w:iCs/>
          <w:sz w:val="28"/>
          <w:szCs w:val="28"/>
          <w:lang w:eastAsia="ru-RU"/>
        </w:rPr>
      </w:pPr>
    </w:p>
    <w:p w:rsidR="00107FDC" w:rsidRPr="004C19ED" w:rsidRDefault="00107FDC" w:rsidP="007E49C5">
      <w:pPr>
        <w:spacing w:after="0" w:line="240" w:lineRule="auto"/>
        <w:ind w:firstLine="567"/>
        <w:jc w:val="right"/>
        <w:rPr>
          <w:rFonts w:ascii="Times New Roman" w:eastAsia="Times New Roman" w:hAnsi="Times New Roman" w:cs="Times New Roman"/>
          <w:iCs/>
          <w:sz w:val="28"/>
          <w:szCs w:val="28"/>
          <w:lang w:eastAsia="ru-RU"/>
        </w:rPr>
      </w:pPr>
      <m:oMath>
        <m:r>
          <w:rPr>
            <w:rFonts w:ascii="Cambria Math" w:eastAsia="Times New Roman" w:hAnsi="Cambria Math" w:cs="Times New Roman"/>
            <w:sz w:val="28"/>
            <w:szCs w:val="28"/>
            <w:lang w:eastAsia="ru-RU"/>
          </w:rPr>
          <m:t>W=</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D</m:t>
            </m:r>
          </m:num>
          <m:den>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D</m:t>
                </m:r>
              </m:e>
              <m:sub>
                <m:r>
                  <w:rPr>
                    <w:rFonts w:ascii="Cambria Math" w:eastAsia="Times New Roman" w:hAnsi="Cambria Math" w:cs="Times New Roman"/>
                    <w:sz w:val="28"/>
                    <w:szCs w:val="28"/>
                    <w:lang w:eastAsia="ru-RU"/>
                  </w:rPr>
                  <m:t>max</m:t>
                </m:r>
              </m:sub>
            </m:sSub>
          </m:den>
        </m:f>
      </m:oMath>
      <w:r w:rsidR="000576EE" w:rsidRPr="00426ADF">
        <w:rPr>
          <w:rFonts w:ascii="Times New Roman" w:eastAsia="Times New Roman" w:hAnsi="Times New Roman" w:cs="Times New Roman"/>
          <w:iCs/>
          <w:sz w:val="28"/>
          <w:szCs w:val="28"/>
          <w:lang w:eastAsia="ru-RU"/>
        </w:rPr>
        <w:t xml:space="preserve">                    </w:t>
      </w:r>
      <w:r w:rsidR="001E7866" w:rsidRPr="004C19ED">
        <w:rPr>
          <w:rFonts w:ascii="Times New Roman" w:eastAsia="Times New Roman" w:hAnsi="Times New Roman" w:cs="Times New Roman"/>
          <w:iCs/>
          <w:sz w:val="28"/>
          <w:szCs w:val="28"/>
          <w:lang w:eastAsia="ru-RU"/>
        </w:rPr>
        <w:t xml:space="preserve"> </w:t>
      </w:r>
      <w:r w:rsidR="007E49C5" w:rsidRPr="004C19ED">
        <w:rPr>
          <w:rFonts w:ascii="Times New Roman" w:eastAsia="Times New Roman" w:hAnsi="Times New Roman" w:cs="Times New Roman"/>
          <w:iCs/>
          <w:sz w:val="28"/>
          <w:szCs w:val="28"/>
          <w:lang w:eastAsia="ru-RU"/>
        </w:rPr>
        <w:t xml:space="preserve">                             (2.9)</w:t>
      </w:r>
    </w:p>
    <w:p w:rsidR="00107FDC" w:rsidRDefault="00107FDC" w:rsidP="00107FDC">
      <w:pPr>
        <w:spacing w:after="0" w:line="240" w:lineRule="auto"/>
        <w:ind w:firstLine="567"/>
        <w:jc w:val="center"/>
        <w:rPr>
          <w:rFonts w:ascii="Times New Roman" w:eastAsia="Times New Roman" w:hAnsi="Times New Roman" w:cs="Times New Roman"/>
          <w:iCs/>
          <w:sz w:val="28"/>
          <w:szCs w:val="28"/>
          <w:lang w:eastAsia="ru-RU"/>
        </w:rPr>
      </w:pPr>
    </w:p>
    <w:p w:rsidR="00107FDC" w:rsidRDefault="00107FDC" w:rsidP="00107FDC">
      <w:pPr>
        <w:spacing w:after="0" w:line="240" w:lineRule="auto"/>
        <w:ind w:firstLine="567"/>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kk-KZ" w:eastAsia="ru-RU"/>
        </w:rPr>
        <w:t xml:space="preserve">Коэффициент конкордации </w:t>
      </w:r>
      <w:r w:rsidR="004276F8">
        <w:rPr>
          <w:rFonts w:ascii="Times New Roman" w:eastAsia="Times New Roman" w:hAnsi="Times New Roman" w:cs="Times New Roman"/>
          <w:iCs/>
          <w:sz w:val="28"/>
          <w:szCs w:val="28"/>
          <w:lang w:val="kk-KZ" w:eastAsia="ru-RU"/>
        </w:rPr>
        <w:t>распол</w:t>
      </w:r>
      <w:r w:rsidR="002A43E2">
        <w:rPr>
          <w:rFonts w:ascii="Times New Roman" w:eastAsia="Times New Roman" w:hAnsi="Times New Roman" w:cs="Times New Roman"/>
          <w:iCs/>
          <w:sz w:val="28"/>
          <w:szCs w:val="28"/>
          <w:lang w:val="kk-KZ" w:eastAsia="ru-RU"/>
        </w:rPr>
        <w:t>а</w:t>
      </w:r>
      <w:r w:rsidR="004276F8">
        <w:rPr>
          <w:rFonts w:ascii="Times New Roman" w:eastAsia="Times New Roman" w:hAnsi="Times New Roman" w:cs="Times New Roman"/>
          <w:iCs/>
          <w:sz w:val="28"/>
          <w:szCs w:val="28"/>
          <w:lang w:val="kk-KZ" w:eastAsia="ru-RU"/>
        </w:rPr>
        <w:t>гается</w:t>
      </w:r>
      <w:r>
        <w:rPr>
          <w:rFonts w:ascii="Times New Roman" w:eastAsia="Times New Roman" w:hAnsi="Times New Roman" w:cs="Times New Roman"/>
          <w:iCs/>
          <w:sz w:val="28"/>
          <w:szCs w:val="28"/>
          <w:lang w:val="kk-KZ" w:eastAsia="ru-RU"/>
        </w:rPr>
        <w:t xml:space="preserve"> </w:t>
      </w:r>
      <w:r w:rsidR="00AB5860">
        <w:rPr>
          <w:rFonts w:ascii="Times New Roman" w:eastAsia="Times New Roman" w:hAnsi="Times New Roman" w:cs="Times New Roman"/>
          <w:iCs/>
          <w:sz w:val="28"/>
          <w:szCs w:val="28"/>
          <w:lang w:val="kk-KZ" w:eastAsia="ru-RU"/>
        </w:rPr>
        <w:t>в диапазоне от нуля до единицы</w:t>
      </w:r>
      <m:oMath>
        <m:r>
          <w:rPr>
            <w:rFonts w:ascii="Cambria Math" w:eastAsia="Times New Roman" w:hAnsi="Cambria Math" w:cs="Times New Roman"/>
            <w:sz w:val="28"/>
            <w:szCs w:val="28"/>
            <w:lang w:eastAsia="ru-RU"/>
          </w:rPr>
          <m:t>.</m:t>
        </m:r>
      </m:oMath>
      <w:r w:rsidR="00AB5860" w:rsidRPr="00AB5860">
        <w:rPr>
          <w:rFonts w:ascii="Times New Roman" w:eastAsia="Times New Roman" w:hAnsi="Times New Roman" w:cs="Times New Roman"/>
          <w:iCs/>
          <w:sz w:val="28"/>
          <w:szCs w:val="28"/>
          <w:lang w:eastAsia="ru-RU"/>
        </w:rPr>
        <w:t xml:space="preserve"> </w:t>
      </w:r>
    </w:p>
    <w:p w:rsidR="00B10546" w:rsidRDefault="00B10546" w:rsidP="00107FDC">
      <w:pPr>
        <w:spacing w:after="0" w:line="240" w:lineRule="auto"/>
        <w:ind w:firstLine="567"/>
        <w:jc w:val="both"/>
        <w:rPr>
          <w:rFonts w:ascii="Times New Roman" w:eastAsia="Times New Roman" w:hAnsi="Times New Roman" w:cs="Times New Roman"/>
          <w:iCs/>
          <w:sz w:val="28"/>
          <w:szCs w:val="28"/>
          <w:lang w:eastAsia="ru-RU"/>
        </w:rPr>
      </w:pPr>
    </w:p>
    <w:p w:rsidR="00AB5860" w:rsidRPr="004C19ED" w:rsidRDefault="00F62ADB" w:rsidP="007E49C5">
      <w:pPr>
        <w:spacing w:after="0" w:line="240" w:lineRule="auto"/>
        <w:ind w:firstLine="567"/>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D</m:t>
            </m:r>
          </m:e>
          <m:sub>
            <m:r>
              <w:rPr>
                <w:rFonts w:ascii="Cambria Math" w:eastAsia="Times New Roman" w:hAnsi="Cambria Math" w:cs="Times New Roman"/>
                <w:sz w:val="28"/>
                <w:szCs w:val="28"/>
                <w:lang w:eastAsia="ru-RU"/>
              </w:rPr>
              <m:t>max</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d</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3</m:t>
                </m:r>
              </m:sup>
            </m:sSup>
            <m:r>
              <w:rPr>
                <w:rFonts w:ascii="Cambria Math" w:eastAsia="Times New Roman" w:hAnsi="Cambria Math" w:cs="Times New Roman"/>
                <w:sz w:val="28"/>
                <w:szCs w:val="28"/>
                <w:lang w:eastAsia="ru-RU"/>
              </w:rPr>
              <m:t>-m)</m:t>
            </m:r>
          </m:num>
          <m:den>
            <m:r>
              <w:rPr>
                <w:rFonts w:ascii="Cambria Math" w:eastAsia="Times New Roman" w:hAnsi="Cambria Math" w:cs="Times New Roman"/>
                <w:sz w:val="28"/>
                <w:szCs w:val="28"/>
                <w:lang w:eastAsia="ru-RU"/>
              </w:rPr>
              <m:t>12(m-1)</m:t>
            </m:r>
          </m:den>
        </m:f>
      </m:oMath>
      <w:r w:rsidR="000576EE" w:rsidRPr="00426ADF">
        <w:rPr>
          <w:rFonts w:ascii="Times New Roman" w:eastAsia="Times New Roman" w:hAnsi="Times New Roman" w:cs="Times New Roman"/>
          <w:i/>
          <w:iCs/>
          <w:sz w:val="28"/>
          <w:szCs w:val="28"/>
          <w:lang w:eastAsia="ru-RU"/>
        </w:rPr>
        <w:t xml:space="preserve">             </w:t>
      </w:r>
      <w:r w:rsidR="001E7866" w:rsidRPr="004C19ED">
        <w:rPr>
          <w:rFonts w:ascii="Times New Roman" w:eastAsia="Times New Roman" w:hAnsi="Times New Roman" w:cs="Times New Roman"/>
          <w:i/>
          <w:iCs/>
          <w:sz w:val="28"/>
          <w:szCs w:val="28"/>
          <w:lang w:eastAsia="ru-RU"/>
        </w:rPr>
        <w:t xml:space="preserve"> </w:t>
      </w:r>
      <w:r w:rsidR="007E49C5" w:rsidRPr="004C19ED">
        <w:rPr>
          <w:rFonts w:ascii="Times New Roman" w:eastAsia="Times New Roman" w:hAnsi="Times New Roman" w:cs="Times New Roman"/>
          <w:sz w:val="28"/>
          <w:szCs w:val="28"/>
          <w:lang w:eastAsia="ru-RU"/>
        </w:rPr>
        <w:t xml:space="preserve">                            (2.10)</w:t>
      </w:r>
    </w:p>
    <w:p w:rsidR="000576EE" w:rsidRPr="00426ADF" w:rsidRDefault="000576EE" w:rsidP="00AB5860">
      <w:pPr>
        <w:spacing w:after="0" w:line="240" w:lineRule="auto"/>
        <w:ind w:firstLine="567"/>
        <w:jc w:val="center"/>
        <w:rPr>
          <w:rFonts w:ascii="Times New Roman" w:eastAsia="Times New Roman" w:hAnsi="Times New Roman" w:cs="Times New Roman"/>
          <w:i/>
          <w:iCs/>
          <w:sz w:val="28"/>
          <w:szCs w:val="28"/>
          <w:lang w:eastAsia="ru-RU"/>
        </w:rPr>
      </w:pPr>
    </w:p>
    <w:p w:rsidR="000576EE" w:rsidRDefault="000576EE" w:rsidP="000576EE">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Введём</w:t>
      </w:r>
      <w:r w:rsidR="004276F8">
        <w:rPr>
          <w:rFonts w:ascii="Times New Roman" w:eastAsia="Times New Roman" w:hAnsi="Times New Roman" w:cs="Times New Roman"/>
          <w:sz w:val="28"/>
          <w:szCs w:val="28"/>
          <w:lang w:eastAsia="ru-RU"/>
        </w:rPr>
        <w:t xml:space="preserve"> обозначение</w:t>
      </w:r>
      <w:r>
        <w:rPr>
          <w:rFonts w:ascii="Times New Roman" w:eastAsia="Times New Roman" w:hAnsi="Times New Roman" w:cs="Times New Roman"/>
          <w:sz w:val="28"/>
          <w:szCs w:val="28"/>
          <w:lang w:eastAsia="ru-RU"/>
        </w:rPr>
        <w:t>:</w:t>
      </w:r>
    </w:p>
    <w:p w:rsidR="00B10546" w:rsidRDefault="00B10546" w:rsidP="000576EE">
      <w:pPr>
        <w:spacing w:after="0" w:line="240" w:lineRule="auto"/>
        <w:ind w:firstLine="567"/>
        <w:jc w:val="both"/>
        <w:rPr>
          <w:rFonts w:ascii="Times New Roman" w:eastAsia="Times New Roman" w:hAnsi="Times New Roman" w:cs="Times New Roman"/>
          <w:sz w:val="28"/>
          <w:szCs w:val="28"/>
          <w:lang w:eastAsia="ru-RU"/>
        </w:rPr>
      </w:pPr>
    </w:p>
    <w:p w:rsidR="000576EE" w:rsidRPr="007E49C5" w:rsidRDefault="000576EE" w:rsidP="007E49C5">
      <w:pPr>
        <w:spacing w:after="0" w:line="240" w:lineRule="auto"/>
        <w:ind w:firstLine="567"/>
        <w:jc w:val="right"/>
        <w:rPr>
          <w:rFonts w:ascii="Times New Roman" w:eastAsia="Times New Roman" w:hAnsi="Times New Roman" w:cs="Times New Roman"/>
          <w:iCs/>
          <w:sz w:val="28"/>
          <w:szCs w:val="28"/>
          <w:lang w:eastAsia="ru-RU"/>
        </w:rPr>
      </w:pPr>
      <m:oMath>
        <m:r>
          <w:rPr>
            <w:rFonts w:ascii="Cambria Math" w:eastAsia="Times New Roman" w:hAnsi="Cambria Math" w:cs="Times New Roman"/>
            <w:sz w:val="28"/>
            <w:szCs w:val="28"/>
            <w:lang w:eastAsia="ru-RU"/>
          </w:rPr>
          <m:t>S=</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m</m:t>
            </m:r>
          </m:sup>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s=1</m:t>
                    </m:r>
                  </m:sub>
                  <m:sup>
                    <m:r>
                      <w:rPr>
                        <w:rFonts w:ascii="Cambria Math" w:eastAsia="Times New Roman" w:hAnsi="Cambria Math" w:cs="Times New Roman"/>
                        <w:sz w:val="28"/>
                        <w:szCs w:val="28"/>
                        <w:lang w:eastAsia="ru-RU"/>
                      </w:rPr>
                      <m:t>d</m:t>
                    </m:r>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is</m:t>
                        </m:r>
                      </m:sub>
                    </m:sSub>
                  </m:e>
                </m:nary>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r)</m:t>
                    </m:r>
                  </m:e>
                </m:acc>
              </m:e>
              <m:sup>
                <m:r>
                  <w:rPr>
                    <w:rFonts w:ascii="Cambria Math" w:eastAsia="Times New Roman" w:hAnsi="Cambria Math" w:cs="Times New Roman"/>
                    <w:sz w:val="28"/>
                    <w:szCs w:val="28"/>
                    <w:lang w:eastAsia="ru-RU"/>
                  </w:rPr>
                  <m:t>2</m:t>
                </m:r>
              </m:sup>
            </m:sSup>
          </m:e>
        </m:nary>
      </m:oMath>
      <w:r w:rsidRPr="00325BE6">
        <w:rPr>
          <w:rFonts w:ascii="Times New Roman" w:eastAsia="Times New Roman" w:hAnsi="Times New Roman" w:cs="Times New Roman"/>
          <w:i/>
          <w:sz w:val="28"/>
          <w:szCs w:val="28"/>
          <w:lang w:eastAsia="ru-RU"/>
        </w:rPr>
        <w:t xml:space="preserve">                         </w:t>
      </w:r>
      <w:r w:rsidR="001E7866" w:rsidRPr="004C19ED">
        <w:rPr>
          <w:rFonts w:ascii="Times New Roman" w:eastAsia="Times New Roman" w:hAnsi="Times New Roman" w:cs="Times New Roman"/>
          <w:i/>
          <w:sz w:val="28"/>
          <w:szCs w:val="28"/>
          <w:lang w:eastAsia="ru-RU"/>
        </w:rPr>
        <w:t xml:space="preserve"> </w:t>
      </w:r>
      <w:r w:rsidR="007E49C5" w:rsidRPr="007E49C5">
        <w:rPr>
          <w:rFonts w:ascii="Times New Roman" w:eastAsia="Times New Roman" w:hAnsi="Times New Roman" w:cs="Times New Roman"/>
          <w:iCs/>
          <w:sz w:val="28"/>
          <w:szCs w:val="28"/>
          <w:lang w:eastAsia="ru-RU"/>
        </w:rPr>
        <w:t xml:space="preserve">        (2.11)</w:t>
      </w:r>
    </w:p>
    <w:p w:rsidR="007E49C5" w:rsidRPr="007E49C5" w:rsidRDefault="007E49C5" w:rsidP="007E49C5">
      <w:pPr>
        <w:spacing w:after="0" w:line="240" w:lineRule="auto"/>
        <w:ind w:firstLine="567"/>
        <w:jc w:val="right"/>
        <w:rPr>
          <w:rFonts w:ascii="Times New Roman" w:eastAsia="Times New Roman" w:hAnsi="Times New Roman" w:cs="Times New Roman"/>
          <w:iCs/>
          <w:sz w:val="28"/>
          <w:szCs w:val="28"/>
          <w:lang w:eastAsia="ru-RU"/>
        </w:rPr>
      </w:pPr>
    </w:p>
    <w:p w:rsidR="005F56C5" w:rsidRPr="007E49C5" w:rsidRDefault="00325BE6" w:rsidP="004433E4">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Используя (</w:t>
      </w:r>
      <w:r w:rsidR="006171C0" w:rsidRPr="006171C0">
        <w:rPr>
          <w:rFonts w:ascii="Times New Roman" w:eastAsia="Times New Roman" w:hAnsi="Times New Roman" w:cs="Times New Roman"/>
          <w:color w:val="000000"/>
          <w:sz w:val="28"/>
          <w:szCs w:val="28"/>
          <w:lang w:eastAsia="ru-RU"/>
        </w:rPr>
        <w:t>2.11</w:t>
      </w:r>
      <w:r>
        <w:rPr>
          <w:rFonts w:ascii="Times New Roman" w:eastAsia="Times New Roman" w:hAnsi="Times New Roman" w:cs="Times New Roman"/>
          <w:color w:val="000000"/>
          <w:sz w:val="28"/>
          <w:szCs w:val="28"/>
          <w:lang w:eastAsia="ru-RU"/>
        </w:rPr>
        <w:t xml:space="preserve">) запишем оценку дисперсии </w:t>
      </w:r>
      <w:r w:rsidR="006171C0" w:rsidRPr="006171C0">
        <w:rPr>
          <w:rFonts w:ascii="Times New Roman" w:eastAsia="Times New Roman" w:hAnsi="Times New Roman" w:cs="Times New Roman"/>
          <w:color w:val="000000"/>
          <w:sz w:val="28"/>
          <w:szCs w:val="28"/>
          <w:lang w:eastAsia="ru-RU"/>
        </w:rPr>
        <w:t>(2.7)</w:t>
      </w:r>
      <w:r>
        <w:rPr>
          <w:rFonts w:ascii="Times New Roman" w:eastAsia="Times New Roman" w:hAnsi="Times New Roman" w:cs="Times New Roman"/>
          <w:color w:val="000000"/>
          <w:sz w:val="28"/>
          <w:szCs w:val="28"/>
          <w:lang w:eastAsia="ru-RU"/>
        </w:rPr>
        <w:t xml:space="preserve"> в виде</w:t>
      </w:r>
      <w:r w:rsidR="007E49C5" w:rsidRPr="007E49C5">
        <w:rPr>
          <w:rFonts w:ascii="Times New Roman" w:eastAsia="Times New Roman" w:hAnsi="Times New Roman" w:cs="Times New Roman"/>
          <w:color w:val="000000"/>
          <w:sz w:val="28"/>
          <w:szCs w:val="28"/>
          <w:lang w:eastAsia="ru-RU"/>
        </w:rPr>
        <w:t>:</w:t>
      </w:r>
    </w:p>
    <w:p w:rsidR="007E49C5" w:rsidRDefault="007E49C5" w:rsidP="004433E4">
      <w:pPr>
        <w:spacing w:after="0" w:line="240" w:lineRule="auto"/>
        <w:ind w:firstLine="567"/>
        <w:jc w:val="both"/>
        <w:rPr>
          <w:rFonts w:ascii="Times New Roman" w:eastAsia="Times New Roman" w:hAnsi="Times New Roman" w:cs="Times New Roman"/>
          <w:color w:val="000000"/>
          <w:sz w:val="28"/>
          <w:szCs w:val="28"/>
          <w:lang w:eastAsia="ru-RU"/>
        </w:rPr>
      </w:pPr>
    </w:p>
    <w:p w:rsidR="00325BE6" w:rsidRPr="006171C0" w:rsidRDefault="00325BE6" w:rsidP="007E49C5">
      <w:pPr>
        <w:spacing w:after="0" w:line="240" w:lineRule="auto"/>
        <w:ind w:firstLine="567"/>
        <w:jc w:val="right"/>
        <w:rPr>
          <w:rFonts w:ascii="Times New Roman" w:eastAsia="Times New Roman" w:hAnsi="Times New Roman" w:cs="Times New Roman"/>
          <w:iCs/>
          <w:color w:val="000000"/>
          <w:sz w:val="28"/>
          <w:szCs w:val="28"/>
          <w:lang w:eastAsia="ru-RU"/>
        </w:rPr>
      </w:pPr>
      <m:oMath>
        <m:r>
          <w:rPr>
            <w:rFonts w:ascii="Cambria Math" w:eastAsia="Times New Roman" w:hAnsi="Cambria Math" w:cs="Times New Roman"/>
            <w:color w:val="000000"/>
            <w:sz w:val="28"/>
            <w:szCs w:val="28"/>
            <w:lang w:eastAsia="ru-RU"/>
          </w:rPr>
          <m:t>D=</m:t>
        </m:r>
        <m:f>
          <m:fPr>
            <m:ctrlPr>
              <w:rPr>
                <w:rFonts w:ascii="Cambria Math" w:eastAsia="Times New Roman" w:hAnsi="Cambria Math" w:cs="Times New Roman"/>
                <w:i/>
                <w:color w:val="000000"/>
                <w:sz w:val="28"/>
                <w:szCs w:val="28"/>
                <w:lang w:eastAsia="ru-RU"/>
              </w:rPr>
            </m:ctrlPr>
          </m:fPr>
          <m:num>
            <m:r>
              <w:rPr>
                <w:rFonts w:ascii="Cambria Math" w:eastAsia="Times New Roman" w:hAnsi="Cambria Math" w:cs="Times New Roman"/>
                <w:color w:val="000000"/>
                <w:sz w:val="28"/>
                <w:szCs w:val="28"/>
                <w:lang w:eastAsia="ru-RU"/>
              </w:rPr>
              <m:t>1</m:t>
            </m:r>
          </m:num>
          <m:den>
            <m:r>
              <w:rPr>
                <w:rFonts w:ascii="Cambria Math" w:eastAsia="Times New Roman" w:hAnsi="Cambria Math" w:cs="Times New Roman"/>
                <w:color w:val="000000"/>
                <w:sz w:val="28"/>
                <w:szCs w:val="28"/>
                <w:lang w:eastAsia="ru-RU"/>
              </w:rPr>
              <m:t>m-1</m:t>
            </m:r>
          </m:den>
        </m:f>
        <m:r>
          <w:rPr>
            <w:rFonts w:ascii="Cambria Math" w:eastAsia="Times New Roman" w:hAnsi="Cambria Math" w:cs="Times New Roman"/>
            <w:color w:val="000000"/>
            <w:sz w:val="28"/>
            <w:szCs w:val="28"/>
            <w:lang w:eastAsia="ru-RU"/>
          </w:rPr>
          <m:t>∙S</m:t>
        </m:r>
      </m:oMath>
      <w:r w:rsidRPr="00426ADF">
        <w:rPr>
          <w:rFonts w:ascii="Times New Roman" w:eastAsia="Times New Roman" w:hAnsi="Times New Roman" w:cs="Times New Roman"/>
          <w:i/>
          <w:color w:val="000000"/>
          <w:sz w:val="28"/>
          <w:szCs w:val="28"/>
          <w:lang w:eastAsia="ru-RU"/>
        </w:rPr>
        <w:t xml:space="preserve">               </w:t>
      </w:r>
      <w:r w:rsidR="001E7866" w:rsidRPr="004C19ED">
        <w:rPr>
          <w:rFonts w:ascii="Times New Roman" w:eastAsia="Times New Roman" w:hAnsi="Times New Roman" w:cs="Times New Roman"/>
          <w:i/>
          <w:color w:val="000000"/>
          <w:sz w:val="28"/>
          <w:szCs w:val="28"/>
          <w:lang w:eastAsia="ru-RU"/>
        </w:rPr>
        <w:t xml:space="preserve"> </w:t>
      </w:r>
      <w:r w:rsidR="007E49C5" w:rsidRPr="006171C0">
        <w:rPr>
          <w:rFonts w:ascii="Times New Roman" w:eastAsia="Times New Roman" w:hAnsi="Times New Roman" w:cs="Times New Roman"/>
          <w:iCs/>
          <w:color w:val="000000"/>
          <w:sz w:val="28"/>
          <w:szCs w:val="28"/>
          <w:lang w:eastAsia="ru-RU"/>
        </w:rPr>
        <w:t xml:space="preserve">                               (2.12)</w:t>
      </w:r>
    </w:p>
    <w:p w:rsidR="007E49C5" w:rsidRPr="006171C0" w:rsidRDefault="007E49C5" w:rsidP="007E49C5">
      <w:pPr>
        <w:spacing w:after="0" w:line="240" w:lineRule="auto"/>
        <w:ind w:firstLine="567"/>
        <w:jc w:val="right"/>
        <w:rPr>
          <w:rFonts w:ascii="Times New Roman" w:eastAsia="Times New Roman" w:hAnsi="Times New Roman" w:cs="Times New Roman"/>
          <w:iCs/>
          <w:color w:val="000000"/>
          <w:sz w:val="28"/>
          <w:szCs w:val="28"/>
          <w:lang w:eastAsia="ru-RU"/>
        </w:rPr>
      </w:pPr>
    </w:p>
    <w:p w:rsidR="00325BE6" w:rsidRDefault="00325BE6" w:rsidP="00325BE6">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Подставляя (</w:t>
      </w:r>
      <w:r w:rsidR="006171C0" w:rsidRPr="006171C0">
        <w:rPr>
          <w:rFonts w:ascii="Times New Roman" w:eastAsia="Times New Roman" w:hAnsi="Times New Roman" w:cs="Times New Roman"/>
          <w:iCs/>
          <w:color w:val="000000"/>
          <w:sz w:val="28"/>
          <w:szCs w:val="28"/>
          <w:lang w:eastAsia="ru-RU"/>
        </w:rPr>
        <w:t>2.10</w:t>
      </w:r>
      <w:r>
        <w:rPr>
          <w:rFonts w:ascii="Times New Roman" w:eastAsia="Times New Roman" w:hAnsi="Times New Roman" w:cs="Times New Roman"/>
          <w:iCs/>
          <w:color w:val="000000"/>
          <w:sz w:val="28"/>
          <w:szCs w:val="28"/>
          <w:lang w:eastAsia="ru-RU"/>
        </w:rPr>
        <w:t>), (</w:t>
      </w:r>
      <w:r w:rsidR="006171C0" w:rsidRPr="006171C0">
        <w:rPr>
          <w:rFonts w:ascii="Times New Roman" w:eastAsia="Times New Roman" w:hAnsi="Times New Roman" w:cs="Times New Roman"/>
          <w:iCs/>
          <w:color w:val="000000"/>
          <w:sz w:val="28"/>
          <w:szCs w:val="28"/>
          <w:lang w:eastAsia="ru-RU"/>
        </w:rPr>
        <w:t>2.12</w:t>
      </w:r>
      <w:r>
        <w:rPr>
          <w:rFonts w:ascii="Times New Roman" w:eastAsia="Times New Roman" w:hAnsi="Times New Roman" w:cs="Times New Roman"/>
          <w:iCs/>
          <w:color w:val="000000"/>
          <w:sz w:val="28"/>
          <w:szCs w:val="28"/>
          <w:lang w:eastAsia="ru-RU"/>
        </w:rPr>
        <w:t>) в (</w:t>
      </w:r>
      <w:r w:rsidR="006171C0" w:rsidRPr="006171C0">
        <w:rPr>
          <w:rFonts w:ascii="Times New Roman" w:eastAsia="Times New Roman" w:hAnsi="Times New Roman" w:cs="Times New Roman"/>
          <w:iCs/>
          <w:color w:val="000000"/>
          <w:sz w:val="28"/>
          <w:szCs w:val="28"/>
          <w:lang w:eastAsia="ru-RU"/>
        </w:rPr>
        <w:t>2.9</w:t>
      </w:r>
      <w:r>
        <w:rPr>
          <w:rFonts w:ascii="Times New Roman" w:eastAsia="Times New Roman" w:hAnsi="Times New Roman" w:cs="Times New Roman"/>
          <w:iCs/>
          <w:color w:val="000000"/>
          <w:sz w:val="28"/>
          <w:szCs w:val="28"/>
          <w:lang w:eastAsia="ru-RU"/>
        </w:rPr>
        <w:t>) и сокращая на множитель (</w:t>
      </w:r>
      <w:r>
        <w:rPr>
          <w:rFonts w:ascii="Times New Roman" w:eastAsia="Times New Roman" w:hAnsi="Times New Roman" w:cs="Times New Roman"/>
          <w:iCs/>
          <w:color w:val="000000"/>
          <w:sz w:val="28"/>
          <w:szCs w:val="28"/>
          <w:lang w:val="en-US" w:eastAsia="ru-RU"/>
        </w:rPr>
        <w:t>m</w:t>
      </w:r>
      <w:r w:rsidRPr="00325BE6">
        <w:rPr>
          <w:rFonts w:ascii="Times New Roman" w:eastAsia="Times New Roman" w:hAnsi="Times New Roman" w:cs="Times New Roman"/>
          <w:iCs/>
          <w:color w:val="000000"/>
          <w:sz w:val="28"/>
          <w:szCs w:val="28"/>
          <w:lang w:eastAsia="ru-RU"/>
        </w:rPr>
        <w:t>-1</w:t>
      </w:r>
      <w:r>
        <w:rPr>
          <w:rFonts w:ascii="Times New Roman" w:eastAsia="Times New Roman" w:hAnsi="Times New Roman" w:cs="Times New Roman"/>
          <w:iCs/>
          <w:color w:val="000000"/>
          <w:sz w:val="28"/>
          <w:szCs w:val="28"/>
          <w:lang w:eastAsia="ru-RU"/>
        </w:rPr>
        <w:t xml:space="preserve">), </w:t>
      </w:r>
      <w:r w:rsidR="004276F8">
        <w:rPr>
          <w:rFonts w:ascii="Times New Roman" w:eastAsia="Times New Roman" w:hAnsi="Times New Roman" w:cs="Times New Roman"/>
          <w:iCs/>
          <w:color w:val="000000"/>
          <w:sz w:val="28"/>
          <w:szCs w:val="28"/>
          <w:lang w:eastAsia="ru-RU"/>
        </w:rPr>
        <w:t>выведем</w:t>
      </w:r>
      <w:r>
        <w:rPr>
          <w:rFonts w:ascii="Times New Roman" w:eastAsia="Times New Roman" w:hAnsi="Times New Roman" w:cs="Times New Roman"/>
          <w:iCs/>
          <w:color w:val="000000"/>
          <w:sz w:val="28"/>
          <w:szCs w:val="28"/>
          <w:lang w:eastAsia="ru-RU"/>
        </w:rPr>
        <w:t xml:space="preserve"> </w:t>
      </w:r>
      <w:r w:rsidR="004276F8">
        <w:rPr>
          <w:rFonts w:ascii="Times New Roman" w:eastAsia="Times New Roman" w:hAnsi="Times New Roman" w:cs="Times New Roman"/>
          <w:iCs/>
          <w:color w:val="000000"/>
          <w:sz w:val="28"/>
          <w:szCs w:val="28"/>
          <w:lang w:eastAsia="ru-RU"/>
        </w:rPr>
        <w:t>финальную расчётную формулу</w:t>
      </w:r>
      <w:r>
        <w:rPr>
          <w:rFonts w:ascii="Times New Roman" w:eastAsia="Times New Roman" w:hAnsi="Times New Roman" w:cs="Times New Roman"/>
          <w:iCs/>
          <w:color w:val="000000"/>
          <w:sz w:val="28"/>
          <w:szCs w:val="28"/>
          <w:lang w:eastAsia="ru-RU"/>
        </w:rPr>
        <w:t xml:space="preserve"> для коэффициента конкордации:</w:t>
      </w:r>
    </w:p>
    <w:p w:rsidR="007E49C5" w:rsidRDefault="007E49C5" w:rsidP="00325BE6">
      <w:pPr>
        <w:spacing w:after="0" w:line="240" w:lineRule="auto"/>
        <w:ind w:firstLine="567"/>
        <w:jc w:val="both"/>
        <w:rPr>
          <w:rFonts w:ascii="Times New Roman" w:eastAsia="Times New Roman" w:hAnsi="Times New Roman" w:cs="Times New Roman"/>
          <w:iCs/>
          <w:color w:val="000000"/>
          <w:sz w:val="28"/>
          <w:szCs w:val="28"/>
          <w:lang w:eastAsia="ru-RU"/>
        </w:rPr>
      </w:pPr>
    </w:p>
    <w:p w:rsidR="00325BE6" w:rsidRDefault="00325BE6" w:rsidP="007E49C5">
      <w:pPr>
        <w:spacing w:after="0" w:line="240" w:lineRule="auto"/>
        <w:ind w:firstLine="567"/>
        <w:jc w:val="right"/>
        <w:rPr>
          <w:rFonts w:ascii="Times New Roman" w:eastAsia="Times New Roman" w:hAnsi="Times New Roman" w:cs="Times New Roman"/>
          <w:iCs/>
          <w:color w:val="000000"/>
          <w:sz w:val="28"/>
          <w:szCs w:val="28"/>
          <w:lang w:eastAsia="ru-RU"/>
        </w:rPr>
      </w:pPr>
      <m:oMath>
        <m:r>
          <w:rPr>
            <w:rFonts w:ascii="Cambria Math" w:eastAsia="Times New Roman" w:hAnsi="Cambria Math" w:cs="Times New Roman"/>
            <w:color w:val="000000"/>
            <w:sz w:val="28"/>
            <w:szCs w:val="28"/>
            <w:lang w:eastAsia="ru-RU"/>
          </w:rPr>
          <m:t>W=</m:t>
        </m:r>
        <m:f>
          <m:fPr>
            <m:ctrlPr>
              <w:rPr>
                <w:rFonts w:ascii="Cambria Math" w:eastAsia="Times New Roman" w:hAnsi="Cambria Math" w:cs="Times New Roman"/>
                <w:i/>
                <w:iCs/>
                <w:color w:val="000000"/>
                <w:sz w:val="28"/>
                <w:szCs w:val="28"/>
                <w:lang w:eastAsia="ru-RU"/>
              </w:rPr>
            </m:ctrlPr>
          </m:fPr>
          <m:num>
            <m:r>
              <w:rPr>
                <w:rFonts w:ascii="Cambria Math" w:eastAsia="Times New Roman" w:hAnsi="Cambria Math" w:cs="Times New Roman"/>
                <w:color w:val="000000"/>
                <w:sz w:val="28"/>
                <w:szCs w:val="28"/>
                <w:lang w:eastAsia="ru-RU"/>
              </w:rPr>
              <m:t>12∙S</m:t>
            </m:r>
          </m:num>
          <m:den>
            <m:sSup>
              <m:sSupPr>
                <m:ctrlPr>
                  <w:rPr>
                    <w:rFonts w:ascii="Cambria Math" w:eastAsia="Times New Roman" w:hAnsi="Cambria Math" w:cs="Times New Roman"/>
                    <w:i/>
                    <w:iCs/>
                    <w:color w:val="000000"/>
                    <w:sz w:val="28"/>
                    <w:szCs w:val="28"/>
                    <w:lang w:eastAsia="ru-RU"/>
                  </w:rPr>
                </m:ctrlPr>
              </m:sSupPr>
              <m:e>
                <m:r>
                  <w:rPr>
                    <w:rFonts w:ascii="Cambria Math" w:eastAsia="Times New Roman" w:hAnsi="Cambria Math" w:cs="Times New Roman"/>
                    <w:color w:val="000000"/>
                    <w:sz w:val="28"/>
                    <w:szCs w:val="28"/>
                    <w:lang w:eastAsia="ru-RU"/>
                  </w:rPr>
                  <m:t>d</m:t>
                </m:r>
              </m:e>
              <m:sup>
                <m:r>
                  <w:rPr>
                    <w:rFonts w:ascii="Cambria Math" w:eastAsia="Times New Roman" w:hAnsi="Cambria Math" w:cs="Times New Roman"/>
                    <w:color w:val="000000"/>
                    <w:sz w:val="28"/>
                    <w:szCs w:val="28"/>
                    <w:lang w:eastAsia="ru-RU"/>
                  </w:rPr>
                  <m:t>2</m:t>
                </m:r>
              </m:sup>
            </m:sSup>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iCs/>
                    <w:color w:val="000000"/>
                    <w:sz w:val="28"/>
                    <w:szCs w:val="28"/>
                    <w:lang w:eastAsia="ru-RU"/>
                  </w:rPr>
                </m:ctrlPr>
              </m:sSupPr>
              <m:e>
                <m:r>
                  <w:rPr>
                    <w:rFonts w:ascii="Cambria Math" w:eastAsia="Times New Roman" w:hAnsi="Cambria Math" w:cs="Times New Roman"/>
                    <w:color w:val="000000"/>
                    <w:sz w:val="28"/>
                    <w:szCs w:val="28"/>
                    <w:lang w:eastAsia="ru-RU"/>
                  </w:rPr>
                  <m:t>m</m:t>
                </m:r>
              </m:e>
              <m:sup>
                <m:r>
                  <w:rPr>
                    <w:rFonts w:ascii="Cambria Math" w:eastAsia="Times New Roman" w:hAnsi="Cambria Math" w:cs="Times New Roman"/>
                    <w:color w:val="000000"/>
                    <w:sz w:val="28"/>
                    <w:szCs w:val="28"/>
                    <w:lang w:eastAsia="ru-RU"/>
                  </w:rPr>
                  <m:t>3</m:t>
                </m:r>
              </m:sup>
            </m:sSup>
            <m:r>
              <w:rPr>
                <w:rFonts w:ascii="Cambria Math" w:eastAsia="Times New Roman" w:hAnsi="Cambria Math" w:cs="Times New Roman"/>
                <w:color w:val="000000"/>
                <w:sz w:val="28"/>
                <w:szCs w:val="28"/>
                <w:lang w:eastAsia="ru-RU"/>
              </w:rPr>
              <m:t>-m)</m:t>
            </m:r>
          </m:den>
        </m:f>
      </m:oMath>
      <w:r w:rsidRPr="00426ADF">
        <w:rPr>
          <w:rFonts w:ascii="Times New Roman" w:eastAsia="Times New Roman" w:hAnsi="Times New Roman" w:cs="Times New Roman"/>
          <w:iCs/>
          <w:color w:val="000000"/>
          <w:sz w:val="28"/>
          <w:szCs w:val="28"/>
          <w:lang w:eastAsia="ru-RU"/>
        </w:rPr>
        <w:t xml:space="preserve">   </w:t>
      </w:r>
      <w:r w:rsidR="007E49C5" w:rsidRPr="007E49C5">
        <w:rPr>
          <w:rFonts w:ascii="Times New Roman" w:eastAsia="Times New Roman" w:hAnsi="Times New Roman" w:cs="Times New Roman"/>
          <w:iCs/>
          <w:color w:val="000000"/>
          <w:sz w:val="28"/>
          <w:szCs w:val="28"/>
          <w:lang w:eastAsia="ru-RU"/>
        </w:rPr>
        <w:t xml:space="preserve">                 </w:t>
      </w:r>
      <w:r w:rsidR="001E7866" w:rsidRPr="004C19ED">
        <w:rPr>
          <w:rFonts w:ascii="Times New Roman" w:eastAsia="Times New Roman" w:hAnsi="Times New Roman" w:cs="Times New Roman"/>
          <w:iCs/>
          <w:color w:val="000000"/>
          <w:sz w:val="28"/>
          <w:szCs w:val="28"/>
          <w:lang w:eastAsia="ru-RU"/>
        </w:rPr>
        <w:t xml:space="preserve"> </w:t>
      </w:r>
      <w:r w:rsidRPr="00426ADF">
        <w:rPr>
          <w:rFonts w:ascii="Times New Roman" w:eastAsia="Times New Roman" w:hAnsi="Times New Roman" w:cs="Times New Roman"/>
          <w:iCs/>
          <w:color w:val="000000"/>
          <w:sz w:val="28"/>
          <w:szCs w:val="28"/>
          <w:lang w:eastAsia="ru-RU"/>
        </w:rPr>
        <w:t xml:space="preserve"> </w:t>
      </w:r>
      <w:r w:rsidR="007E49C5" w:rsidRPr="004C19ED">
        <w:rPr>
          <w:rFonts w:ascii="Times New Roman" w:eastAsia="Times New Roman" w:hAnsi="Times New Roman" w:cs="Times New Roman"/>
          <w:iCs/>
          <w:color w:val="000000"/>
          <w:sz w:val="28"/>
          <w:szCs w:val="28"/>
          <w:lang w:eastAsia="ru-RU"/>
        </w:rPr>
        <w:t xml:space="preserve">                     (2.13)</w:t>
      </w:r>
    </w:p>
    <w:p w:rsidR="00B10546" w:rsidRPr="004C19ED" w:rsidRDefault="00B10546" w:rsidP="007E49C5">
      <w:pPr>
        <w:spacing w:after="0" w:line="240" w:lineRule="auto"/>
        <w:ind w:firstLine="567"/>
        <w:jc w:val="right"/>
        <w:rPr>
          <w:rFonts w:ascii="Times New Roman" w:eastAsia="Times New Roman" w:hAnsi="Times New Roman" w:cs="Times New Roman"/>
          <w:iCs/>
          <w:color w:val="000000"/>
          <w:sz w:val="28"/>
          <w:szCs w:val="28"/>
          <w:lang w:eastAsia="ru-RU"/>
        </w:rPr>
      </w:pPr>
    </w:p>
    <w:p w:rsidR="00325BE6" w:rsidRDefault="004276F8" w:rsidP="00325BE6">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Это выражение</w:t>
      </w:r>
      <w:r w:rsidR="00325BE6">
        <w:rPr>
          <w:rFonts w:ascii="Times New Roman" w:eastAsia="Times New Roman" w:hAnsi="Times New Roman" w:cs="Times New Roman"/>
          <w:iCs/>
          <w:color w:val="000000"/>
          <w:sz w:val="28"/>
          <w:szCs w:val="28"/>
          <w:lang w:eastAsia="ru-RU"/>
        </w:rPr>
        <w:t xml:space="preserve"> </w:t>
      </w:r>
      <w:r>
        <w:rPr>
          <w:rFonts w:ascii="Times New Roman" w:eastAsia="Times New Roman" w:hAnsi="Times New Roman" w:cs="Times New Roman"/>
          <w:iCs/>
          <w:color w:val="000000"/>
          <w:sz w:val="28"/>
          <w:szCs w:val="28"/>
          <w:lang w:eastAsia="ru-RU"/>
        </w:rPr>
        <w:t>позволяет рассчитать</w:t>
      </w:r>
      <w:r w:rsidR="00325BE6">
        <w:rPr>
          <w:rFonts w:ascii="Times New Roman" w:eastAsia="Times New Roman" w:hAnsi="Times New Roman" w:cs="Times New Roman"/>
          <w:iCs/>
          <w:color w:val="000000"/>
          <w:sz w:val="28"/>
          <w:szCs w:val="28"/>
          <w:lang w:eastAsia="ru-RU"/>
        </w:rPr>
        <w:t xml:space="preserve"> коэффициент конкордации </w:t>
      </w:r>
      <w:r>
        <w:rPr>
          <w:rFonts w:ascii="Times New Roman" w:eastAsia="Times New Roman" w:hAnsi="Times New Roman" w:cs="Times New Roman"/>
          <w:iCs/>
          <w:color w:val="000000"/>
          <w:sz w:val="28"/>
          <w:szCs w:val="28"/>
          <w:lang w:eastAsia="ru-RU"/>
        </w:rPr>
        <w:t>в</w:t>
      </w:r>
      <w:r w:rsidR="00325BE6">
        <w:rPr>
          <w:rFonts w:ascii="Times New Roman" w:eastAsia="Times New Roman" w:hAnsi="Times New Roman" w:cs="Times New Roman"/>
          <w:iCs/>
          <w:color w:val="000000"/>
          <w:sz w:val="28"/>
          <w:szCs w:val="28"/>
          <w:lang w:eastAsia="ru-RU"/>
        </w:rPr>
        <w:t xml:space="preserve"> случ</w:t>
      </w:r>
      <w:r>
        <w:rPr>
          <w:rFonts w:ascii="Times New Roman" w:eastAsia="Times New Roman" w:hAnsi="Times New Roman" w:cs="Times New Roman"/>
          <w:iCs/>
          <w:color w:val="000000"/>
          <w:sz w:val="28"/>
          <w:szCs w:val="28"/>
          <w:lang w:eastAsia="ru-RU"/>
        </w:rPr>
        <w:t>ае</w:t>
      </w:r>
      <w:r w:rsidR="00325BE6">
        <w:rPr>
          <w:rFonts w:ascii="Times New Roman" w:eastAsia="Times New Roman" w:hAnsi="Times New Roman" w:cs="Times New Roman"/>
          <w:iCs/>
          <w:color w:val="000000"/>
          <w:sz w:val="28"/>
          <w:szCs w:val="28"/>
          <w:lang w:eastAsia="ru-RU"/>
        </w:rPr>
        <w:t xml:space="preserve"> отсутствия связанных рангов.</w:t>
      </w:r>
    </w:p>
    <w:p w:rsidR="00325BE6" w:rsidRDefault="004276F8" w:rsidP="00325BE6">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Расчётная ф</w:t>
      </w:r>
      <w:r w:rsidR="00325BE6">
        <w:rPr>
          <w:rFonts w:ascii="Times New Roman" w:eastAsia="Times New Roman" w:hAnsi="Times New Roman" w:cs="Times New Roman"/>
          <w:iCs/>
          <w:color w:val="000000"/>
          <w:sz w:val="28"/>
          <w:szCs w:val="28"/>
          <w:lang w:eastAsia="ru-RU"/>
        </w:rPr>
        <w:t xml:space="preserve">ормула коэффициента конкордации </w:t>
      </w:r>
      <w:r>
        <w:rPr>
          <w:rFonts w:ascii="Times New Roman" w:eastAsia="Times New Roman" w:hAnsi="Times New Roman" w:cs="Times New Roman"/>
          <w:iCs/>
          <w:color w:val="000000"/>
          <w:sz w:val="28"/>
          <w:szCs w:val="28"/>
          <w:lang w:eastAsia="ru-RU"/>
        </w:rPr>
        <w:t>в случае наличия</w:t>
      </w:r>
      <w:r w:rsidR="00325BE6">
        <w:rPr>
          <w:rFonts w:ascii="Times New Roman" w:eastAsia="Times New Roman" w:hAnsi="Times New Roman" w:cs="Times New Roman"/>
          <w:iCs/>
          <w:color w:val="000000"/>
          <w:sz w:val="28"/>
          <w:szCs w:val="28"/>
          <w:lang w:eastAsia="ru-RU"/>
        </w:rPr>
        <w:t xml:space="preserve"> связанных рангов </w:t>
      </w:r>
      <w:r>
        <w:rPr>
          <w:rFonts w:ascii="Times New Roman" w:eastAsia="Times New Roman" w:hAnsi="Times New Roman" w:cs="Times New Roman"/>
          <w:iCs/>
          <w:color w:val="000000"/>
          <w:sz w:val="28"/>
          <w:szCs w:val="28"/>
          <w:lang w:eastAsia="ru-RU"/>
        </w:rPr>
        <w:t>описана следующим выражением</w:t>
      </w:r>
      <w:r w:rsidR="00325BE6">
        <w:rPr>
          <w:rFonts w:ascii="Times New Roman" w:eastAsia="Times New Roman" w:hAnsi="Times New Roman" w:cs="Times New Roman"/>
          <w:iCs/>
          <w:color w:val="000000"/>
          <w:sz w:val="28"/>
          <w:szCs w:val="28"/>
          <w:lang w:eastAsia="ru-RU"/>
        </w:rPr>
        <w:t>:</w:t>
      </w:r>
    </w:p>
    <w:p w:rsidR="007E49C5" w:rsidRDefault="007E49C5" w:rsidP="00325BE6">
      <w:pPr>
        <w:spacing w:after="0" w:line="240" w:lineRule="auto"/>
        <w:ind w:firstLine="567"/>
        <w:jc w:val="both"/>
        <w:rPr>
          <w:rFonts w:ascii="Times New Roman" w:eastAsia="Times New Roman" w:hAnsi="Times New Roman" w:cs="Times New Roman"/>
          <w:iCs/>
          <w:color w:val="000000"/>
          <w:sz w:val="28"/>
          <w:szCs w:val="28"/>
          <w:lang w:eastAsia="ru-RU"/>
        </w:rPr>
      </w:pPr>
    </w:p>
    <w:p w:rsidR="00325BE6" w:rsidRPr="007E49C5" w:rsidRDefault="00325BE6" w:rsidP="007E49C5">
      <w:pPr>
        <w:spacing w:after="0" w:line="240" w:lineRule="auto"/>
        <w:ind w:firstLine="567"/>
        <w:jc w:val="right"/>
        <w:rPr>
          <w:rFonts w:ascii="Times New Roman" w:eastAsia="Times New Roman" w:hAnsi="Times New Roman" w:cs="Times New Roman"/>
          <w:iCs/>
          <w:color w:val="000000"/>
          <w:sz w:val="28"/>
          <w:szCs w:val="28"/>
          <w:lang w:eastAsia="ru-RU"/>
        </w:rPr>
      </w:pPr>
      <m:oMath>
        <m:r>
          <w:rPr>
            <w:rFonts w:ascii="Cambria Math" w:eastAsia="Times New Roman" w:hAnsi="Cambria Math" w:cs="Times New Roman"/>
            <w:color w:val="000000"/>
            <w:sz w:val="28"/>
            <w:szCs w:val="28"/>
            <w:lang w:eastAsia="ru-RU"/>
          </w:rPr>
          <m:t>W=</m:t>
        </m:r>
        <m:f>
          <m:fPr>
            <m:ctrlPr>
              <w:rPr>
                <w:rFonts w:ascii="Cambria Math" w:eastAsia="Times New Roman" w:hAnsi="Cambria Math" w:cs="Times New Roman"/>
                <w:i/>
                <w:iCs/>
                <w:color w:val="000000"/>
                <w:sz w:val="28"/>
                <w:szCs w:val="28"/>
                <w:lang w:eastAsia="ru-RU"/>
              </w:rPr>
            </m:ctrlPr>
          </m:fPr>
          <m:num>
            <m:r>
              <w:rPr>
                <w:rFonts w:ascii="Cambria Math" w:eastAsia="Times New Roman" w:hAnsi="Cambria Math" w:cs="Times New Roman"/>
                <w:color w:val="000000"/>
                <w:sz w:val="28"/>
                <w:szCs w:val="28"/>
                <w:lang w:eastAsia="ru-RU"/>
              </w:rPr>
              <m:t>12∙S</m:t>
            </m:r>
          </m:num>
          <m:den>
            <m:sSup>
              <m:sSupPr>
                <m:ctrlPr>
                  <w:rPr>
                    <w:rFonts w:ascii="Cambria Math" w:eastAsia="Times New Roman" w:hAnsi="Cambria Math" w:cs="Times New Roman"/>
                    <w:i/>
                    <w:iCs/>
                    <w:color w:val="000000"/>
                    <w:sz w:val="28"/>
                    <w:szCs w:val="28"/>
                    <w:lang w:eastAsia="ru-RU"/>
                  </w:rPr>
                </m:ctrlPr>
              </m:sSupPr>
              <m:e>
                <m:r>
                  <w:rPr>
                    <w:rFonts w:ascii="Cambria Math" w:eastAsia="Times New Roman" w:hAnsi="Cambria Math" w:cs="Times New Roman"/>
                    <w:color w:val="000000"/>
                    <w:sz w:val="28"/>
                    <w:szCs w:val="28"/>
                    <w:lang w:eastAsia="ru-RU"/>
                  </w:rPr>
                  <m:t>d</m:t>
                </m:r>
              </m:e>
              <m:sup>
                <m:r>
                  <w:rPr>
                    <w:rFonts w:ascii="Cambria Math" w:eastAsia="Times New Roman" w:hAnsi="Cambria Math" w:cs="Times New Roman"/>
                    <w:color w:val="000000"/>
                    <w:sz w:val="28"/>
                    <w:szCs w:val="28"/>
                    <w:lang w:eastAsia="ru-RU"/>
                  </w:rPr>
                  <m:t>2</m:t>
                </m:r>
              </m:sup>
            </m:sSup>
            <m: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i/>
                    <w:iCs/>
                    <w:color w:val="000000"/>
                    <w:sz w:val="28"/>
                    <w:szCs w:val="28"/>
                    <w:lang w:eastAsia="ru-RU"/>
                  </w:rPr>
                </m:ctrlPr>
              </m:dPr>
              <m:e>
                <m:sSup>
                  <m:sSupPr>
                    <m:ctrlPr>
                      <w:rPr>
                        <w:rFonts w:ascii="Cambria Math" w:eastAsia="Times New Roman" w:hAnsi="Cambria Math" w:cs="Times New Roman"/>
                        <w:i/>
                        <w:iCs/>
                        <w:color w:val="000000"/>
                        <w:sz w:val="28"/>
                        <w:szCs w:val="28"/>
                        <w:lang w:eastAsia="ru-RU"/>
                      </w:rPr>
                    </m:ctrlPr>
                  </m:sSupPr>
                  <m:e>
                    <m:r>
                      <w:rPr>
                        <w:rFonts w:ascii="Cambria Math" w:eastAsia="Times New Roman" w:hAnsi="Cambria Math" w:cs="Times New Roman"/>
                        <w:color w:val="000000"/>
                        <w:sz w:val="28"/>
                        <w:szCs w:val="28"/>
                        <w:lang w:eastAsia="ru-RU"/>
                      </w:rPr>
                      <m:t>m</m:t>
                    </m:r>
                  </m:e>
                  <m:sup>
                    <m:r>
                      <w:rPr>
                        <w:rFonts w:ascii="Cambria Math" w:eastAsia="Times New Roman" w:hAnsi="Cambria Math" w:cs="Times New Roman"/>
                        <w:color w:val="000000"/>
                        <w:sz w:val="28"/>
                        <w:szCs w:val="28"/>
                        <w:lang w:eastAsia="ru-RU"/>
                      </w:rPr>
                      <m:t>3</m:t>
                    </m:r>
                  </m:sup>
                </m:sSup>
                <m:r>
                  <w:rPr>
                    <w:rFonts w:ascii="Cambria Math" w:eastAsia="Times New Roman" w:hAnsi="Cambria Math" w:cs="Times New Roman"/>
                    <w:color w:val="000000"/>
                    <w:sz w:val="28"/>
                    <w:szCs w:val="28"/>
                    <w:lang w:eastAsia="ru-RU"/>
                  </w:rPr>
                  <m:t>-m</m:t>
                </m:r>
              </m:e>
            </m:d>
            <m:r>
              <w:rPr>
                <w:rFonts w:ascii="Cambria Math" w:eastAsia="Times New Roman" w:hAnsi="Cambria Math" w:cs="Times New Roman"/>
                <w:color w:val="000000"/>
                <w:sz w:val="28"/>
                <w:szCs w:val="28"/>
                <w:lang w:eastAsia="ru-RU"/>
              </w:rPr>
              <m:t>-d∙</m:t>
            </m:r>
            <m:nary>
              <m:naryPr>
                <m:chr m:val="∑"/>
                <m:limLoc m:val="undOvr"/>
                <m:ctrlPr>
                  <w:rPr>
                    <w:rFonts w:ascii="Cambria Math" w:eastAsia="Times New Roman" w:hAnsi="Cambria Math" w:cs="Times New Roman"/>
                    <w:i/>
                    <w:iCs/>
                    <w:color w:val="000000"/>
                    <w:sz w:val="28"/>
                    <w:szCs w:val="28"/>
                    <w:lang w:eastAsia="ru-RU"/>
                  </w:rPr>
                </m:ctrlPr>
              </m:naryPr>
              <m:sub>
                <m:r>
                  <w:rPr>
                    <w:rFonts w:ascii="Cambria Math" w:eastAsia="Times New Roman" w:hAnsi="Cambria Math" w:cs="Times New Roman"/>
                    <w:color w:val="000000"/>
                    <w:sz w:val="28"/>
                    <w:szCs w:val="28"/>
                    <w:lang w:eastAsia="ru-RU"/>
                  </w:rPr>
                  <m:t>s=1</m:t>
                </m:r>
              </m:sub>
              <m:sup>
                <m:r>
                  <w:rPr>
                    <w:rFonts w:ascii="Cambria Math" w:eastAsia="Times New Roman" w:hAnsi="Cambria Math" w:cs="Times New Roman"/>
                    <w:color w:val="000000"/>
                    <w:sz w:val="28"/>
                    <w:szCs w:val="28"/>
                    <w:lang w:eastAsia="ru-RU"/>
                  </w:rPr>
                  <m:t>d</m:t>
                </m:r>
              </m:sup>
              <m:e>
                <m:sSub>
                  <m:sSubPr>
                    <m:ctrlPr>
                      <w:rPr>
                        <w:rFonts w:ascii="Cambria Math" w:eastAsia="Times New Roman" w:hAnsi="Cambria Math" w:cs="Times New Roman"/>
                        <w:i/>
                        <w:iCs/>
                        <w:color w:val="000000"/>
                        <w:sz w:val="28"/>
                        <w:szCs w:val="28"/>
                        <w:lang w:eastAsia="ru-RU"/>
                      </w:rPr>
                    </m:ctrlPr>
                  </m:sSubPr>
                  <m:e>
                    <m:r>
                      <w:rPr>
                        <w:rFonts w:ascii="Cambria Math" w:eastAsia="Times New Roman" w:hAnsi="Cambria Math" w:cs="Times New Roman"/>
                        <w:color w:val="000000"/>
                        <w:sz w:val="28"/>
                        <w:szCs w:val="28"/>
                        <w:lang w:eastAsia="ru-RU"/>
                      </w:rPr>
                      <m:t>T</m:t>
                    </m:r>
                  </m:e>
                  <m:sub>
                    <m:r>
                      <w:rPr>
                        <w:rFonts w:ascii="Cambria Math" w:eastAsia="Times New Roman" w:hAnsi="Cambria Math" w:cs="Times New Roman"/>
                        <w:color w:val="000000"/>
                        <w:sz w:val="28"/>
                        <w:szCs w:val="28"/>
                        <w:lang w:eastAsia="ru-RU"/>
                      </w:rPr>
                      <m:t>s</m:t>
                    </m:r>
                  </m:sub>
                </m:sSub>
              </m:e>
            </m:nary>
          </m:den>
        </m:f>
      </m:oMath>
      <w:r w:rsidRPr="00325BE6">
        <w:rPr>
          <w:rFonts w:ascii="Times New Roman" w:eastAsia="Times New Roman" w:hAnsi="Times New Roman" w:cs="Times New Roman"/>
          <w:iCs/>
          <w:color w:val="000000"/>
          <w:sz w:val="28"/>
          <w:szCs w:val="28"/>
          <w:lang w:eastAsia="ru-RU"/>
        </w:rPr>
        <w:t xml:space="preserve">    </w:t>
      </w:r>
      <w:r w:rsidR="001E7866" w:rsidRPr="001E7866">
        <w:rPr>
          <w:rFonts w:ascii="Times New Roman" w:eastAsia="Times New Roman" w:hAnsi="Times New Roman" w:cs="Times New Roman"/>
          <w:iCs/>
          <w:color w:val="000000"/>
          <w:sz w:val="28"/>
          <w:szCs w:val="28"/>
          <w:lang w:eastAsia="ru-RU"/>
        </w:rPr>
        <w:t xml:space="preserve"> </w:t>
      </w:r>
      <w:r w:rsidR="007E49C5" w:rsidRPr="007E49C5">
        <w:rPr>
          <w:rFonts w:ascii="Times New Roman" w:eastAsia="Times New Roman" w:hAnsi="Times New Roman" w:cs="Times New Roman"/>
          <w:iCs/>
          <w:color w:val="000000"/>
          <w:sz w:val="28"/>
          <w:szCs w:val="28"/>
          <w:lang w:eastAsia="ru-RU"/>
        </w:rPr>
        <w:t xml:space="preserve">                                  (2.14)</w:t>
      </w:r>
    </w:p>
    <w:p w:rsidR="00325BE6" w:rsidRDefault="00325BE6" w:rsidP="00325BE6">
      <w:pPr>
        <w:spacing w:after="0" w:line="240" w:lineRule="auto"/>
        <w:ind w:firstLine="567"/>
        <w:jc w:val="both"/>
        <w:rPr>
          <w:rFonts w:ascii="Times New Roman" w:eastAsia="Times New Roman" w:hAnsi="Times New Roman" w:cs="Times New Roman"/>
          <w:iCs/>
          <w:color w:val="000000"/>
          <w:sz w:val="28"/>
          <w:szCs w:val="28"/>
          <w:lang w:eastAsia="ru-RU"/>
        </w:rPr>
      </w:pPr>
    </w:p>
    <w:p w:rsidR="00325BE6" w:rsidRDefault="00325BE6" w:rsidP="00325BE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г</w:t>
      </w:r>
      <w:r>
        <w:rPr>
          <w:rFonts w:ascii="Times New Roman" w:eastAsia="Times New Roman" w:hAnsi="Times New Roman" w:cs="Times New Roman"/>
          <w:sz w:val="28"/>
          <w:szCs w:val="28"/>
          <w:lang w:eastAsia="ru-RU"/>
        </w:rPr>
        <w:t>де:</w:t>
      </w:r>
    </w:p>
    <w:p w:rsidR="00325BE6" w:rsidRDefault="00325BE6" w:rsidP="00325BE6">
      <w:pPr>
        <w:spacing w:after="0" w:line="240" w:lineRule="auto"/>
        <w:ind w:firstLine="567"/>
        <w:jc w:val="both"/>
        <w:rPr>
          <w:rFonts w:ascii="Times New Roman" w:eastAsia="Times New Roman" w:hAnsi="Times New Roman" w:cs="Times New Roman"/>
          <w:sz w:val="28"/>
          <w:szCs w:val="28"/>
          <w:lang w:eastAsia="ru-RU"/>
        </w:rPr>
      </w:pPr>
    </w:p>
    <w:p w:rsidR="00325BE6" w:rsidRPr="006171C0" w:rsidRDefault="00F62ADB" w:rsidP="007E49C5">
      <w:pPr>
        <w:spacing w:after="0" w:line="240" w:lineRule="auto"/>
        <w:ind w:firstLine="567"/>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s</m:t>
            </m:r>
          </m:sub>
        </m:sSub>
        <m:r>
          <w:rPr>
            <w:rFonts w:ascii="Cambria Math" w:eastAsia="Times New Roman" w:hAnsi="Cambria Math" w:cs="Times New Roman"/>
            <w:sz w:val="28"/>
            <w:szCs w:val="28"/>
            <w:lang w:eastAsia="ru-RU"/>
          </w:rPr>
          <m:t>=</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k=1</m:t>
            </m:r>
          </m:sub>
          <m:sup>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s</m:t>
                </m:r>
              </m:sub>
            </m:sSub>
          </m:sup>
          <m:e>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3</m:t>
                </m:r>
              </m:sup>
            </m:sSubSup>
          </m:e>
        </m:nary>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k</m:t>
            </m:r>
          </m:sub>
        </m:sSub>
      </m:oMath>
      <w:r w:rsidR="009C1A8C" w:rsidRPr="00426ADF">
        <w:rPr>
          <w:rFonts w:ascii="Times New Roman" w:eastAsia="Times New Roman" w:hAnsi="Times New Roman" w:cs="Times New Roman"/>
          <w:sz w:val="28"/>
          <w:szCs w:val="28"/>
          <w:lang w:eastAsia="ru-RU"/>
        </w:rPr>
        <w:t xml:space="preserve">)  </w:t>
      </w:r>
      <w:r w:rsidR="001E7866" w:rsidRPr="004C19ED">
        <w:rPr>
          <w:rFonts w:ascii="Times New Roman" w:eastAsia="Times New Roman" w:hAnsi="Times New Roman" w:cs="Times New Roman"/>
          <w:sz w:val="28"/>
          <w:szCs w:val="28"/>
          <w:lang w:eastAsia="ru-RU"/>
        </w:rPr>
        <w:t xml:space="preserve">  </w:t>
      </w:r>
      <w:r w:rsidR="007E49C5" w:rsidRPr="006171C0">
        <w:rPr>
          <w:rFonts w:ascii="Times New Roman" w:eastAsia="Times New Roman" w:hAnsi="Times New Roman" w:cs="Times New Roman"/>
          <w:sz w:val="28"/>
          <w:szCs w:val="28"/>
          <w:lang w:eastAsia="ru-RU"/>
        </w:rPr>
        <w:t xml:space="preserve">                                     (2.15)</w:t>
      </w:r>
    </w:p>
    <w:p w:rsidR="008F705E" w:rsidRPr="00426ADF" w:rsidRDefault="008F705E" w:rsidP="008F705E">
      <w:pPr>
        <w:spacing w:after="0" w:line="240" w:lineRule="auto"/>
        <w:ind w:firstLine="567"/>
        <w:jc w:val="center"/>
        <w:rPr>
          <w:rFonts w:ascii="Times New Roman" w:eastAsia="Times New Roman" w:hAnsi="Times New Roman" w:cs="Times New Roman"/>
          <w:sz w:val="28"/>
          <w:szCs w:val="28"/>
          <w:lang w:eastAsia="ru-RU"/>
        </w:rPr>
      </w:pPr>
    </w:p>
    <w:p w:rsidR="008F705E" w:rsidRPr="00C61CDD" w:rsidRDefault="00C0576C" w:rsidP="008F705E">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lastRenderedPageBreak/>
        <w:t xml:space="preserve">В формуле </w:t>
      </w:r>
      <w:r w:rsidR="006171C0" w:rsidRPr="006171C0">
        <w:rPr>
          <w:rFonts w:ascii="Times New Roman" w:eastAsia="Times New Roman" w:hAnsi="Times New Roman" w:cs="Times New Roman"/>
          <w:iCs/>
          <w:color w:val="000000"/>
          <w:sz w:val="28"/>
          <w:szCs w:val="28"/>
          <w:lang w:eastAsia="ru-RU"/>
        </w:rPr>
        <w:t>(2.15)</w:t>
      </w:r>
      <w:r>
        <w:rPr>
          <w:rFonts w:ascii="Times New Roman" w:eastAsia="Times New Roman" w:hAnsi="Times New Roman" w:cs="Times New Roman"/>
          <w:iCs/>
          <w:color w:val="000000"/>
          <w:sz w:val="28"/>
          <w:szCs w:val="28"/>
          <w:lang w:eastAsia="ru-RU"/>
        </w:rPr>
        <w:t xml:space="preserve"> </w:t>
      </w:r>
      <w:r w:rsidR="00C61CDD">
        <w:rPr>
          <w:rFonts w:ascii="Times New Roman" w:eastAsia="Times New Roman" w:hAnsi="Times New Roman" w:cs="Times New Roman"/>
          <w:iCs/>
          <w:color w:val="000000"/>
          <w:sz w:val="28"/>
          <w:szCs w:val="28"/>
          <w:lang w:val="en-US" w:eastAsia="ru-RU"/>
        </w:rPr>
        <w:t>T</w:t>
      </w:r>
      <w:r w:rsidR="00C61CDD">
        <w:rPr>
          <w:rFonts w:ascii="Times New Roman" w:eastAsia="Times New Roman" w:hAnsi="Times New Roman" w:cs="Times New Roman"/>
          <w:iCs/>
          <w:color w:val="000000"/>
          <w:sz w:val="28"/>
          <w:szCs w:val="28"/>
          <w:vertAlign w:val="subscript"/>
          <w:lang w:val="en-US" w:eastAsia="ru-RU"/>
        </w:rPr>
        <w:t>s</w:t>
      </w:r>
      <w:r w:rsidR="00C61CDD" w:rsidRPr="00C61CDD">
        <w:rPr>
          <w:rFonts w:ascii="Times New Roman" w:eastAsia="Times New Roman" w:hAnsi="Times New Roman" w:cs="Times New Roman"/>
          <w:iCs/>
          <w:color w:val="000000"/>
          <w:sz w:val="28"/>
          <w:szCs w:val="28"/>
          <w:lang w:eastAsia="ru-RU"/>
        </w:rPr>
        <w:t xml:space="preserve"> – показатель связанных рангов в s-й ранжировке, </w:t>
      </w:r>
      <w:r w:rsidR="00C61CDD">
        <w:rPr>
          <w:rFonts w:ascii="Times New Roman" w:eastAsia="Times New Roman" w:hAnsi="Times New Roman" w:cs="Times New Roman"/>
          <w:iCs/>
          <w:color w:val="000000"/>
          <w:sz w:val="28"/>
          <w:szCs w:val="28"/>
          <w:lang w:val="en-US" w:eastAsia="ru-RU"/>
        </w:rPr>
        <w:t>H</w:t>
      </w:r>
      <w:r w:rsidR="00C61CDD">
        <w:rPr>
          <w:rFonts w:ascii="Times New Roman" w:eastAsia="Times New Roman" w:hAnsi="Times New Roman" w:cs="Times New Roman"/>
          <w:iCs/>
          <w:color w:val="000000"/>
          <w:sz w:val="28"/>
          <w:szCs w:val="28"/>
          <w:vertAlign w:val="subscript"/>
          <w:lang w:val="en-US" w:eastAsia="ru-RU"/>
        </w:rPr>
        <w:t>s</w:t>
      </w:r>
      <w:r w:rsidR="00C61CDD" w:rsidRPr="00C61CDD">
        <w:rPr>
          <w:rFonts w:ascii="Times New Roman" w:eastAsia="Times New Roman" w:hAnsi="Times New Roman" w:cs="Times New Roman"/>
          <w:iCs/>
          <w:color w:val="000000"/>
          <w:sz w:val="28"/>
          <w:szCs w:val="28"/>
          <w:lang w:eastAsia="ru-RU"/>
        </w:rPr>
        <w:t xml:space="preserve"> </w:t>
      </w:r>
      <w:r w:rsidR="00C61CDD">
        <w:rPr>
          <w:rFonts w:ascii="Times New Roman" w:eastAsia="Times New Roman" w:hAnsi="Times New Roman" w:cs="Times New Roman"/>
          <w:iCs/>
          <w:color w:val="000000"/>
          <w:sz w:val="28"/>
          <w:szCs w:val="28"/>
          <w:lang w:eastAsia="ru-RU"/>
        </w:rPr>
        <w:t>–</w:t>
      </w:r>
      <w:r w:rsidR="00C61CDD" w:rsidRPr="00C61CDD">
        <w:rPr>
          <w:rFonts w:ascii="Times New Roman" w:eastAsia="Times New Roman" w:hAnsi="Times New Roman" w:cs="Times New Roman"/>
          <w:iCs/>
          <w:color w:val="000000"/>
          <w:sz w:val="28"/>
          <w:szCs w:val="28"/>
          <w:lang w:eastAsia="ru-RU"/>
        </w:rPr>
        <w:t xml:space="preserve"> число групп равных рангов в s-й ранжировке, </w:t>
      </w:r>
      <w:r w:rsidR="00C61CDD">
        <w:rPr>
          <w:rFonts w:ascii="Times New Roman" w:eastAsia="Times New Roman" w:hAnsi="Times New Roman" w:cs="Times New Roman"/>
          <w:iCs/>
          <w:color w:val="000000"/>
          <w:sz w:val="28"/>
          <w:szCs w:val="28"/>
          <w:lang w:val="en-US" w:eastAsia="ru-RU"/>
        </w:rPr>
        <w:t>h</w:t>
      </w:r>
      <w:r w:rsidR="00C61CDD">
        <w:rPr>
          <w:rFonts w:ascii="Times New Roman" w:eastAsia="Times New Roman" w:hAnsi="Times New Roman" w:cs="Times New Roman"/>
          <w:iCs/>
          <w:color w:val="000000"/>
          <w:sz w:val="28"/>
          <w:szCs w:val="28"/>
          <w:vertAlign w:val="subscript"/>
          <w:lang w:val="en-US" w:eastAsia="ru-RU"/>
        </w:rPr>
        <w:t>k</w:t>
      </w:r>
      <w:r w:rsidR="00C61CDD" w:rsidRPr="00C61CDD">
        <w:rPr>
          <w:rFonts w:ascii="Times New Roman" w:eastAsia="Times New Roman" w:hAnsi="Times New Roman" w:cs="Times New Roman"/>
          <w:iCs/>
          <w:color w:val="000000"/>
          <w:sz w:val="28"/>
          <w:szCs w:val="28"/>
          <w:lang w:eastAsia="ru-RU"/>
        </w:rPr>
        <w:t xml:space="preserve"> </w:t>
      </w:r>
      <w:r w:rsidR="00C61CDD">
        <w:rPr>
          <w:rFonts w:ascii="Times New Roman" w:eastAsia="Times New Roman" w:hAnsi="Times New Roman" w:cs="Times New Roman"/>
          <w:iCs/>
          <w:color w:val="000000"/>
          <w:sz w:val="28"/>
          <w:szCs w:val="28"/>
          <w:lang w:eastAsia="ru-RU"/>
        </w:rPr>
        <w:t>–</w:t>
      </w:r>
      <w:r w:rsidR="00C61CDD" w:rsidRPr="00C61CDD">
        <w:rPr>
          <w:rFonts w:ascii="Times New Roman" w:eastAsia="Times New Roman" w:hAnsi="Times New Roman" w:cs="Times New Roman"/>
          <w:iCs/>
          <w:color w:val="000000"/>
          <w:sz w:val="28"/>
          <w:szCs w:val="28"/>
          <w:lang w:eastAsia="ru-RU"/>
        </w:rPr>
        <w:t xml:space="preserve"> число равных рангов в k-й группе связанных рангов при ранжировке s-м экспертом. Если совпадающих рангов нет, то </w:t>
      </w:r>
      <w:r w:rsidR="00C61CDD">
        <w:rPr>
          <w:rFonts w:ascii="Times New Roman" w:eastAsia="Times New Roman" w:hAnsi="Times New Roman" w:cs="Times New Roman"/>
          <w:iCs/>
          <w:color w:val="000000"/>
          <w:sz w:val="28"/>
          <w:szCs w:val="28"/>
          <w:lang w:val="en-US" w:eastAsia="ru-RU"/>
        </w:rPr>
        <w:t>H</w:t>
      </w:r>
      <w:r w:rsidR="00C61CDD">
        <w:rPr>
          <w:rFonts w:ascii="Times New Roman" w:eastAsia="Times New Roman" w:hAnsi="Times New Roman" w:cs="Times New Roman"/>
          <w:iCs/>
          <w:color w:val="000000"/>
          <w:sz w:val="28"/>
          <w:szCs w:val="28"/>
          <w:vertAlign w:val="subscript"/>
          <w:lang w:val="en-US" w:eastAsia="ru-RU"/>
        </w:rPr>
        <w:t>s</w:t>
      </w:r>
      <w:r w:rsidR="00C61CDD" w:rsidRPr="00C61CDD">
        <w:rPr>
          <w:rFonts w:ascii="Times New Roman" w:eastAsia="Times New Roman" w:hAnsi="Times New Roman" w:cs="Times New Roman"/>
          <w:iCs/>
          <w:color w:val="000000"/>
          <w:sz w:val="28"/>
          <w:szCs w:val="28"/>
          <w:lang w:eastAsia="ru-RU"/>
        </w:rPr>
        <w:t xml:space="preserve">=0, </w:t>
      </w:r>
      <w:r w:rsidR="00C61CDD">
        <w:rPr>
          <w:rFonts w:ascii="Times New Roman" w:eastAsia="Times New Roman" w:hAnsi="Times New Roman" w:cs="Times New Roman"/>
          <w:iCs/>
          <w:color w:val="000000"/>
          <w:sz w:val="28"/>
          <w:szCs w:val="28"/>
          <w:lang w:val="en-US" w:eastAsia="ru-RU"/>
        </w:rPr>
        <w:t>h</w:t>
      </w:r>
      <w:r w:rsidR="00C61CDD">
        <w:rPr>
          <w:rFonts w:ascii="Times New Roman" w:eastAsia="Times New Roman" w:hAnsi="Times New Roman" w:cs="Times New Roman"/>
          <w:iCs/>
          <w:color w:val="000000"/>
          <w:sz w:val="28"/>
          <w:szCs w:val="28"/>
          <w:vertAlign w:val="subscript"/>
          <w:lang w:val="en-US" w:eastAsia="ru-RU"/>
        </w:rPr>
        <w:t>k</w:t>
      </w:r>
      <w:r w:rsidR="00C61CDD" w:rsidRPr="00C61CDD">
        <w:rPr>
          <w:rFonts w:ascii="Times New Roman" w:eastAsia="Times New Roman" w:hAnsi="Times New Roman" w:cs="Times New Roman"/>
          <w:iCs/>
          <w:color w:val="000000"/>
          <w:sz w:val="28"/>
          <w:szCs w:val="28"/>
          <w:lang w:eastAsia="ru-RU"/>
        </w:rPr>
        <w:t xml:space="preserve">=0 </w:t>
      </w:r>
      <w:r w:rsidR="00C61CDD">
        <w:rPr>
          <w:rFonts w:ascii="Times New Roman" w:eastAsia="Times New Roman" w:hAnsi="Times New Roman" w:cs="Times New Roman"/>
          <w:iCs/>
          <w:color w:val="000000"/>
          <w:sz w:val="28"/>
          <w:szCs w:val="28"/>
          <w:lang w:eastAsia="ru-RU"/>
        </w:rPr>
        <w:t xml:space="preserve">и, следовательно, </w:t>
      </w:r>
      <w:r w:rsidR="00C61CDD">
        <w:rPr>
          <w:rFonts w:ascii="Times New Roman" w:eastAsia="Times New Roman" w:hAnsi="Times New Roman" w:cs="Times New Roman"/>
          <w:iCs/>
          <w:color w:val="000000"/>
          <w:sz w:val="28"/>
          <w:szCs w:val="28"/>
          <w:lang w:val="en-US" w:eastAsia="ru-RU"/>
        </w:rPr>
        <w:t>T</w:t>
      </w:r>
      <w:r w:rsidR="00C61CDD">
        <w:rPr>
          <w:rFonts w:ascii="Times New Roman" w:eastAsia="Times New Roman" w:hAnsi="Times New Roman" w:cs="Times New Roman"/>
          <w:iCs/>
          <w:color w:val="000000"/>
          <w:sz w:val="28"/>
          <w:szCs w:val="28"/>
          <w:vertAlign w:val="subscript"/>
          <w:lang w:val="en-US" w:eastAsia="ru-RU"/>
        </w:rPr>
        <w:t>s</w:t>
      </w:r>
      <w:r w:rsidR="00C61CDD">
        <w:rPr>
          <w:rFonts w:ascii="Times New Roman" w:eastAsia="Times New Roman" w:hAnsi="Times New Roman" w:cs="Times New Roman"/>
          <w:iCs/>
          <w:color w:val="000000"/>
          <w:sz w:val="28"/>
          <w:szCs w:val="28"/>
          <w:lang w:eastAsia="ru-RU"/>
        </w:rPr>
        <w:t xml:space="preserve">=0. </w:t>
      </w:r>
      <w:r w:rsidR="00C61CDD" w:rsidRPr="00C61CDD">
        <w:rPr>
          <w:rFonts w:ascii="Times New Roman" w:eastAsia="Times New Roman" w:hAnsi="Times New Roman" w:cs="Times New Roman"/>
          <w:iCs/>
          <w:color w:val="000000"/>
          <w:sz w:val="28"/>
          <w:szCs w:val="28"/>
          <w:lang w:eastAsia="ru-RU"/>
        </w:rPr>
        <w:t xml:space="preserve">В этом случае формула </w:t>
      </w:r>
      <w:r w:rsidR="006171C0" w:rsidRPr="004C19ED">
        <w:rPr>
          <w:rFonts w:ascii="Times New Roman" w:eastAsia="Times New Roman" w:hAnsi="Times New Roman" w:cs="Times New Roman"/>
          <w:iCs/>
          <w:color w:val="000000"/>
          <w:sz w:val="28"/>
          <w:szCs w:val="28"/>
          <w:lang w:eastAsia="ru-RU"/>
        </w:rPr>
        <w:t>(2.14)</w:t>
      </w:r>
      <w:r w:rsidR="00C61CDD">
        <w:rPr>
          <w:rFonts w:ascii="Times New Roman" w:eastAsia="Times New Roman" w:hAnsi="Times New Roman" w:cs="Times New Roman"/>
          <w:iCs/>
          <w:color w:val="000000"/>
          <w:sz w:val="28"/>
          <w:szCs w:val="28"/>
          <w:lang w:eastAsia="ru-RU"/>
        </w:rPr>
        <w:t xml:space="preserve"> </w:t>
      </w:r>
      <w:r w:rsidR="00C61CDD" w:rsidRPr="00C61CDD">
        <w:rPr>
          <w:rFonts w:ascii="Times New Roman" w:eastAsia="Times New Roman" w:hAnsi="Times New Roman" w:cs="Times New Roman"/>
          <w:iCs/>
          <w:color w:val="000000"/>
          <w:sz w:val="28"/>
          <w:szCs w:val="28"/>
          <w:lang w:eastAsia="ru-RU"/>
        </w:rPr>
        <w:t xml:space="preserve">совпадает с формулой </w:t>
      </w:r>
      <w:r w:rsidR="006171C0" w:rsidRPr="004C19ED">
        <w:rPr>
          <w:rFonts w:ascii="Times New Roman" w:eastAsia="Times New Roman" w:hAnsi="Times New Roman" w:cs="Times New Roman"/>
          <w:iCs/>
          <w:color w:val="000000"/>
          <w:sz w:val="28"/>
          <w:szCs w:val="28"/>
          <w:lang w:eastAsia="ru-RU"/>
        </w:rPr>
        <w:t>(2.13)</w:t>
      </w:r>
      <w:r w:rsidR="00C61CDD" w:rsidRPr="00C61CDD">
        <w:rPr>
          <w:rFonts w:ascii="Times New Roman" w:eastAsia="Times New Roman" w:hAnsi="Times New Roman" w:cs="Times New Roman"/>
          <w:iCs/>
          <w:color w:val="000000"/>
          <w:sz w:val="28"/>
          <w:szCs w:val="28"/>
          <w:lang w:eastAsia="ru-RU"/>
        </w:rPr>
        <w:t>.</w:t>
      </w:r>
    </w:p>
    <w:p w:rsidR="00325BE6" w:rsidRDefault="00C61CDD" w:rsidP="00325BE6">
      <w:pPr>
        <w:spacing w:after="0" w:line="240" w:lineRule="auto"/>
        <w:ind w:firstLine="567"/>
        <w:jc w:val="both"/>
        <w:rPr>
          <w:rFonts w:ascii="Times New Roman" w:eastAsia="Times New Roman" w:hAnsi="Times New Roman" w:cs="Times New Roman"/>
          <w:iCs/>
          <w:color w:val="000000"/>
          <w:sz w:val="28"/>
          <w:szCs w:val="28"/>
          <w:lang w:eastAsia="ru-RU"/>
        </w:rPr>
      </w:pPr>
      <w:r w:rsidRPr="00C61CDD">
        <w:rPr>
          <w:rFonts w:ascii="Times New Roman" w:eastAsia="Times New Roman" w:hAnsi="Times New Roman" w:cs="Times New Roman"/>
          <w:iCs/>
          <w:color w:val="000000"/>
          <w:sz w:val="28"/>
          <w:szCs w:val="28"/>
          <w:lang w:eastAsia="ru-RU"/>
        </w:rPr>
        <w:t>Коэффициент конкордации равен 1, если все ранжировки экспертов одинаковы, и равен нулю, если все ранжировки различны.</w:t>
      </w:r>
      <w:r>
        <w:rPr>
          <w:rFonts w:ascii="Times New Roman" w:eastAsia="Times New Roman" w:hAnsi="Times New Roman" w:cs="Times New Roman"/>
          <w:iCs/>
          <w:color w:val="000000"/>
          <w:sz w:val="28"/>
          <w:szCs w:val="28"/>
          <w:lang w:eastAsia="ru-RU"/>
        </w:rPr>
        <w:t xml:space="preserve"> </w:t>
      </w:r>
    </w:p>
    <w:p w:rsidR="00C61CDD" w:rsidRDefault="00C61CDD" w:rsidP="00325BE6">
      <w:pPr>
        <w:spacing w:after="0" w:line="240" w:lineRule="auto"/>
        <w:ind w:firstLine="567"/>
        <w:jc w:val="both"/>
        <w:rPr>
          <w:rFonts w:ascii="Times New Roman" w:eastAsia="Times New Roman" w:hAnsi="Times New Roman" w:cs="Times New Roman"/>
          <w:iCs/>
          <w:color w:val="000000"/>
          <w:sz w:val="28"/>
          <w:szCs w:val="28"/>
          <w:lang w:eastAsia="ru-RU"/>
        </w:rPr>
      </w:pPr>
      <w:r w:rsidRPr="00C61CDD">
        <w:rPr>
          <w:rFonts w:ascii="Times New Roman" w:eastAsia="Times New Roman" w:hAnsi="Times New Roman" w:cs="Times New Roman"/>
          <w:iCs/>
          <w:color w:val="000000"/>
          <w:sz w:val="28"/>
          <w:szCs w:val="28"/>
          <w:lang w:eastAsia="ru-RU"/>
        </w:rPr>
        <w:t>При наличии связанных рангов</w:t>
      </w:r>
      <w:r>
        <w:rPr>
          <w:rFonts w:ascii="Times New Roman" w:eastAsia="Times New Roman" w:hAnsi="Times New Roman" w:cs="Times New Roman"/>
          <w:iCs/>
          <w:color w:val="000000"/>
          <w:sz w:val="28"/>
          <w:szCs w:val="28"/>
          <w:lang w:eastAsia="ru-RU"/>
        </w:rPr>
        <w:t xml:space="preserve"> </w:t>
      </w:r>
      <m:oMath>
        <m:sSup>
          <m:sSupPr>
            <m:ctrlPr>
              <w:rPr>
                <w:rFonts w:ascii="Cambria Math" w:eastAsia="Times New Roman" w:hAnsi="Cambria Math" w:cs="Times New Roman"/>
                <w:i/>
                <w:iCs/>
                <w:color w:val="000000"/>
                <w:sz w:val="28"/>
                <w:szCs w:val="28"/>
                <w:lang w:eastAsia="ru-RU"/>
              </w:rPr>
            </m:ctrlPr>
          </m:sSupPr>
          <m:e>
            <m:r>
              <m:rPr>
                <m:sty m:val="p"/>
              </m:rPr>
              <w:rPr>
                <w:rFonts w:ascii="Cambria Math" w:eastAsia="Times New Roman" w:hAnsi="Cambria Math" w:cs="Times New Roman"/>
                <w:color w:val="000000"/>
                <w:sz w:val="28"/>
                <w:szCs w:val="28"/>
                <w:lang w:eastAsia="ru-RU"/>
              </w:rPr>
              <m:t>χ</m:t>
            </m:r>
          </m:e>
          <m:sup>
            <m:r>
              <w:rPr>
                <w:rFonts w:ascii="Cambria Math" w:eastAsia="Times New Roman" w:hAnsi="Cambria Math" w:cs="Times New Roman"/>
                <w:color w:val="000000"/>
                <w:sz w:val="28"/>
                <w:szCs w:val="28"/>
                <w:lang w:eastAsia="ru-RU"/>
              </w:rPr>
              <m:t>2</m:t>
            </m:r>
          </m:sup>
        </m:sSup>
        <m:r>
          <w:rPr>
            <w:rFonts w:ascii="Cambria Math" w:eastAsia="Times New Roman" w:hAnsi="Cambria Math" w:cs="Times New Roman"/>
            <w:color w:val="000000"/>
            <w:sz w:val="28"/>
            <w:szCs w:val="28"/>
            <w:lang w:eastAsia="ru-RU"/>
          </w:rPr>
          <m:t>=</m:t>
        </m:r>
      </m:oMath>
      <w:r>
        <w:rPr>
          <w:rFonts w:ascii="Times New Roman" w:eastAsia="Times New Roman" w:hAnsi="Times New Roman" w:cs="Times New Roman"/>
          <w:iCs/>
          <w:color w:val="000000"/>
          <w:sz w:val="28"/>
          <w:szCs w:val="28"/>
          <w:lang w:eastAsia="ru-RU"/>
        </w:rPr>
        <w:t xml:space="preserve"> распределение с </w:t>
      </w:r>
      <w:r>
        <w:rPr>
          <w:rFonts w:ascii="Times New Roman" w:eastAsia="Times New Roman" w:hAnsi="Times New Roman" w:cs="Times New Roman"/>
          <w:iCs/>
          <w:color w:val="000000"/>
          <w:sz w:val="28"/>
          <w:szCs w:val="28"/>
          <w:lang w:val="en-US" w:eastAsia="ru-RU"/>
        </w:rPr>
        <w:t>v</w:t>
      </w:r>
      <w:r w:rsidRPr="00C61CDD">
        <w:rPr>
          <w:rFonts w:ascii="Times New Roman" w:eastAsia="Times New Roman" w:hAnsi="Times New Roman" w:cs="Times New Roman"/>
          <w:iCs/>
          <w:color w:val="000000"/>
          <w:sz w:val="28"/>
          <w:szCs w:val="28"/>
          <w:lang w:eastAsia="ru-RU"/>
        </w:rPr>
        <w:t xml:space="preserve"> = </w:t>
      </w:r>
      <w:r>
        <w:rPr>
          <w:rFonts w:ascii="Times New Roman" w:eastAsia="Times New Roman" w:hAnsi="Times New Roman" w:cs="Times New Roman"/>
          <w:iCs/>
          <w:color w:val="000000"/>
          <w:sz w:val="28"/>
          <w:szCs w:val="28"/>
          <w:lang w:val="en-US" w:eastAsia="ru-RU"/>
        </w:rPr>
        <w:t>m</w:t>
      </w:r>
      <w:r w:rsidRPr="00C61CDD">
        <w:rPr>
          <w:rFonts w:ascii="Times New Roman" w:eastAsia="Times New Roman" w:hAnsi="Times New Roman" w:cs="Times New Roman"/>
          <w:iCs/>
          <w:color w:val="000000"/>
          <w:sz w:val="28"/>
          <w:szCs w:val="28"/>
          <w:lang w:eastAsia="ru-RU"/>
        </w:rPr>
        <w:t xml:space="preserve">-1 </w:t>
      </w:r>
      <w:r>
        <w:rPr>
          <w:rFonts w:ascii="Times New Roman" w:eastAsia="Times New Roman" w:hAnsi="Times New Roman" w:cs="Times New Roman"/>
          <w:iCs/>
          <w:color w:val="000000"/>
          <w:sz w:val="28"/>
          <w:szCs w:val="28"/>
          <w:lang w:eastAsia="ru-RU"/>
        </w:rPr>
        <w:t>степенями свободы имеет значение:</w:t>
      </w:r>
    </w:p>
    <w:p w:rsidR="00C61CDD" w:rsidRDefault="00C61CDD" w:rsidP="00325BE6">
      <w:pPr>
        <w:spacing w:after="0" w:line="240" w:lineRule="auto"/>
        <w:ind w:firstLine="567"/>
        <w:jc w:val="both"/>
        <w:rPr>
          <w:rFonts w:ascii="Times New Roman" w:eastAsia="Times New Roman" w:hAnsi="Times New Roman" w:cs="Times New Roman"/>
          <w:iCs/>
          <w:color w:val="000000"/>
          <w:sz w:val="28"/>
          <w:szCs w:val="28"/>
          <w:lang w:eastAsia="ru-RU"/>
        </w:rPr>
      </w:pPr>
    </w:p>
    <w:p w:rsidR="00C61CDD" w:rsidRPr="0052186C" w:rsidRDefault="00F62ADB" w:rsidP="0052186C">
      <w:pPr>
        <w:spacing w:after="0" w:line="240" w:lineRule="auto"/>
        <w:ind w:firstLine="567"/>
        <w:jc w:val="right"/>
        <w:rPr>
          <w:rFonts w:ascii="Times New Roman" w:eastAsia="Times New Roman" w:hAnsi="Times New Roman" w:cs="Times New Roman"/>
          <w:iCs/>
          <w:color w:val="000000"/>
          <w:sz w:val="28"/>
          <w:szCs w:val="28"/>
          <w:lang w:eastAsia="ru-RU"/>
        </w:rPr>
      </w:pPr>
      <m:oMath>
        <m:sSup>
          <m:sSupPr>
            <m:ctrlPr>
              <w:rPr>
                <w:rFonts w:ascii="Cambria Math" w:eastAsia="Times New Roman" w:hAnsi="Cambria Math" w:cs="Times New Roman"/>
                <w:i/>
                <w:iCs/>
                <w:color w:val="000000"/>
                <w:sz w:val="28"/>
                <w:szCs w:val="28"/>
                <w:lang w:eastAsia="ru-RU"/>
              </w:rPr>
            </m:ctrlPr>
          </m:sSupPr>
          <m:e>
            <m:r>
              <m:rPr>
                <m:sty m:val="p"/>
              </m:rPr>
              <w:rPr>
                <w:rFonts w:ascii="Cambria Math" w:eastAsia="Times New Roman" w:hAnsi="Cambria Math" w:cs="Times New Roman"/>
                <w:color w:val="000000"/>
                <w:sz w:val="28"/>
                <w:szCs w:val="28"/>
                <w:lang w:eastAsia="ru-RU"/>
              </w:rPr>
              <m:t>χ</m:t>
            </m:r>
          </m:e>
          <m:sup>
            <m:r>
              <w:rPr>
                <w:rFonts w:ascii="Cambria Math" w:eastAsia="Times New Roman" w:hAnsi="Cambria Math" w:cs="Times New Roman"/>
                <w:color w:val="000000"/>
                <w:sz w:val="28"/>
                <w:szCs w:val="28"/>
                <w:lang w:eastAsia="ru-RU"/>
              </w:rPr>
              <m:t>2</m:t>
            </m:r>
          </m:sup>
        </m:sSup>
        <m:r>
          <w:rPr>
            <w:rFonts w:ascii="Cambria Math" w:eastAsia="Times New Roman" w:hAnsi="Cambria Math" w:cs="Times New Roman"/>
            <w:color w:val="000000"/>
            <w:sz w:val="28"/>
            <w:szCs w:val="28"/>
            <w:lang w:eastAsia="ru-RU"/>
          </w:rPr>
          <m:t xml:space="preserve">= </m:t>
        </m:r>
        <m:f>
          <m:fPr>
            <m:ctrlPr>
              <w:rPr>
                <w:rFonts w:ascii="Cambria Math" w:eastAsia="Times New Roman" w:hAnsi="Cambria Math" w:cs="Times New Roman"/>
                <w:i/>
                <w:iCs/>
                <w:color w:val="000000"/>
                <w:sz w:val="28"/>
                <w:szCs w:val="28"/>
                <w:lang w:eastAsia="ru-RU"/>
              </w:rPr>
            </m:ctrlPr>
          </m:fPr>
          <m:num>
            <m:r>
              <w:rPr>
                <w:rFonts w:ascii="Cambria Math" w:eastAsia="Times New Roman" w:hAnsi="Cambria Math" w:cs="Times New Roman"/>
                <w:color w:val="000000"/>
                <w:sz w:val="28"/>
                <w:szCs w:val="28"/>
                <w:lang w:eastAsia="ru-RU"/>
              </w:rPr>
              <m:t>12∙</m:t>
            </m:r>
            <m:r>
              <w:rPr>
                <w:rFonts w:ascii="Cambria Math" w:eastAsia="Times New Roman" w:hAnsi="Cambria Math" w:cs="Times New Roman"/>
                <w:color w:val="000000"/>
                <w:sz w:val="28"/>
                <w:szCs w:val="28"/>
                <w:lang w:val="en-US" w:eastAsia="ru-RU"/>
              </w:rPr>
              <m:t>S</m:t>
            </m:r>
          </m:num>
          <m:den>
            <m:r>
              <w:rPr>
                <w:rFonts w:ascii="Cambria Math" w:eastAsia="Times New Roman" w:hAnsi="Cambria Math" w:cs="Times New Roman"/>
                <w:color w:val="000000"/>
                <w:sz w:val="28"/>
                <w:szCs w:val="28"/>
                <w:lang w:eastAsia="ru-RU"/>
              </w:rPr>
              <m:t>d∙m∙</m:t>
            </m:r>
            <m:d>
              <m:dPr>
                <m:ctrlPr>
                  <w:rPr>
                    <w:rFonts w:ascii="Cambria Math" w:eastAsia="Times New Roman" w:hAnsi="Cambria Math" w:cs="Times New Roman"/>
                    <w:i/>
                    <w:iCs/>
                    <w:color w:val="000000"/>
                    <w:sz w:val="28"/>
                    <w:szCs w:val="28"/>
                    <w:lang w:eastAsia="ru-RU"/>
                  </w:rPr>
                </m:ctrlPr>
              </m:dPr>
              <m:e>
                <m:r>
                  <w:rPr>
                    <w:rFonts w:ascii="Cambria Math" w:eastAsia="Times New Roman" w:hAnsi="Cambria Math" w:cs="Times New Roman"/>
                    <w:color w:val="000000"/>
                    <w:sz w:val="28"/>
                    <w:szCs w:val="28"/>
                    <w:lang w:eastAsia="ru-RU"/>
                  </w:rPr>
                  <m:t>m+1</m:t>
                </m:r>
              </m:e>
            </m:d>
            <m:r>
              <w:rPr>
                <w:rFonts w:ascii="Cambria Math" w:eastAsia="Times New Roman" w:hAnsi="Cambria Math" w:cs="Times New Roman"/>
                <w:color w:val="000000"/>
                <w:sz w:val="28"/>
                <w:szCs w:val="28"/>
                <w:lang w:eastAsia="ru-RU"/>
              </w:rPr>
              <m:t xml:space="preserve">- </m:t>
            </m:r>
            <m:f>
              <m:fPr>
                <m:ctrlPr>
                  <w:rPr>
                    <w:rFonts w:ascii="Cambria Math" w:eastAsia="Times New Roman" w:hAnsi="Cambria Math" w:cs="Times New Roman"/>
                    <w:i/>
                    <w:iCs/>
                    <w:color w:val="000000"/>
                    <w:sz w:val="28"/>
                    <w:szCs w:val="28"/>
                    <w:lang w:eastAsia="ru-RU"/>
                  </w:rPr>
                </m:ctrlPr>
              </m:fPr>
              <m:num>
                <m:r>
                  <w:rPr>
                    <w:rFonts w:ascii="Cambria Math" w:eastAsia="Times New Roman" w:hAnsi="Cambria Math" w:cs="Times New Roman"/>
                    <w:color w:val="000000"/>
                    <w:sz w:val="28"/>
                    <w:szCs w:val="28"/>
                    <w:lang w:eastAsia="ru-RU"/>
                  </w:rPr>
                  <m:t>1</m:t>
                </m:r>
              </m:num>
              <m:den>
                <m:r>
                  <w:rPr>
                    <w:rFonts w:ascii="Cambria Math" w:eastAsia="Times New Roman" w:hAnsi="Cambria Math" w:cs="Times New Roman"/>
                    <w:color w:val="000000"/>
                    <w:sz w:val="28"/>
                    <w:szCs w:val="28"/>
                    <w:lang w:eastAsia="ru-RU"/>
                  </w:rPr>
                  <m:t>m-1</m:t>
                </m:r>
              </m:den>
            </m:f>
            <m:nary>
              <m:naryPr>
                <m:chr m:val="∑"/>
                <m:limLoc m:val="undOvr"/>
                <m:ctrlPr>
                  <w:rPr>
                    <w:rFonts w:ascii="Cambria Math" w:eastAsia="Times New Roman" w:hAnsi="Cambria Math" w:cs="Times New Roman"/>
                    <w:i/>
                    <w:iCs/>
                    <w:color w:val="000000"/>
                    <w:sz w:val="28"/>
                    <w:szCs w:val="28"/>
                    <w:lang w:eastAsia="ru-RU"/>
                  </w:rPr>
                </m:ctrlPr>
              </m:naryPr>
              <m:sub>
                <m:r>
                  <w:rPr>
                    <w:rFonts w:ascii="Cambria Math" w:eastAsia="Times New Roman" w:hAnsi="Cambria Math" w:cs="Times New Roman"/>
                    <w:color w:val="000000"/>
                    <w:sz w:val="28"/>
                    <w:szCs w:val="28"/>
                    <w:lang w:eastAsia="ru-RU"/>
                  </w:rPr>
                  <m:t>s=1</m:t>
                </m:r>
              </m:sub>
              <m:sup>
                <m:r>
                  <w:rPr>
                    <w:rFonts w:ascii="Cambria Math" w:eastAsia="Times New Roman" w:hAnsi="Cambria Math" w:cs="Times New Roman"/>
                    <w:color w:val="000000"/>
                    <w:sz w:val="28"/>
                    <w:szCs w:val="28"/>
                    <w:lang w:eastAsia="ru-RU"/>
                  </w:rPr>
                  <m:t>d</m:t>
                </m:r>
              </m:sup>
              <m:e>
                <m:sSub>
                  <m:sSubPr>
                    <m:ctrlPr>
                      <w:rPr>
                        <w:rFonts w:ascii="Cambria Math" w:eastAsia="Times New Roman" w:hAnsi="Cambria Math" w:cs="Times New Roman"/>
                        <w:i/>
                        <w:iCs/>
                        <w:color w:val="000000"/>
                        <w:sz w:val="28"/>
                        <w:szCs w:val="28"/>
                        <w:lang w:eastAsia="ru-RU"/>
                      </w:rPr>
                    </m:ctrlPr>
                  </m:sSubPr>
                  <m:e>
                    <m:r>
                      <w:rPr>
                        <w:rFonts w:ascii="Cambria Math" w:eastAsia="Times New Roman" w:hAnsi="Cambria Math" w:cs="Times New Roman"/>
                        <w:color w:val="000000"/>
                        <w:sz w:val="28"/>
                        <w:szCs w:val="28"/>
                        <w:lang w:eastAsia="ru-RU"/>
                      </w:rPr>
                      <m:t>T</m:t>
                    </m:r>
                  </m:e>
                  <m:sub>
                    <m:r>
                      <w:rPr>
                        <w:rFonts w:ascii="Cambria Math" w:eastAsia="Times New Roman" w:hAnsi="Cambria Math" w:cs="Times New Roman"/>
                        <w:color w:val="000000"/>
                        <w:sz w:val="28"/>
                        <w:szCs w:val="28"/>
                        <w:lang w:eastAsia="ru-RU"/>
                      </w:rPr>
                      <m:t>s</m:t>
                    </m:r>
                  </m:sub>
                </m:sSub>
              </m:e>
            </m:nary>
          </m:den>
        </m:f>
      </m:oMath>
      <w:r w:rsidR="0052186C" w:rsidRPr="0052186C">
        <w:rPr>
          <w:rFonts w:ascii="Times New Roman" w:eastAsia="Times New Roman" w:hAnsi="Times New Roman" w:cs="Times New Roman"/>
          <w:iCs/>
          <w:color w:val="000000"/>
          <w:sz w:val="28"/>
          <w:szCs w:val="28"/>
          <w:lang w:eastAsia="ru-RU"/>
        </w:rPr>
        <w:t xml:space="preserve">                                   (2.16)</w:t>
      </w:r>
    </w:p>
    <w:p w:rsidR="00822761" w:rsidRDefault="00822761" w:rsidP="00325BE6">
      <w:pPr>
        <w:spacing w:after="0" w:line="240" w:lineRule="auto"/>
        <w:ind w:firstLine="567"/>
        <w:jc w:val="both"/>
        <w:rPr>
          <w:rFonts w:ascii="Times New Roman" w:eastAsia="Times New Roman" w:hAnsi="Times New Roman" w:cs="Times New Roman"/>
          <w:iCs/>
          <w:color w:val="000000"/>
          <w:sz w:val="28"/>
          <w:szCs w:val="28"/>
          <w:lang w:eastAsia="ru-RU"/>
        </w:rPr>
      </w:pPr>
    </w:p>
    <w:p w:rsidR="00822761" w:rsidRPr="00470848" w:rsidRDefault="00822761" w:rsidP="00325BE6">
      <w:pPr>
        <w:spacing w:after="0" w:line="240" w:lineRule="auto"/>
        <w:ind w:firstLine="567"/>
        <w:jc w:val="both"/>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 xml:space="preserve">В нашем случае, </w:t>
      </w:r>
      <m:oMath>
        <m:sSup>
          <m:sSupPr>
            <m:ctrlPr>
              <w:rPr>
                <w:rFonts w:ascii="Cambria Math" w:eastAsia="Times New Roman" w:hAnsi="Cambria Math" w:cs="Times New Roman"/>
                <w:i/>
                <w:iCs/>
                <w:color w:val="000000"/>
                <w:sz w:val="28"/>
                <w:szCs w:val="28"/>
                <w:lang w:eastAsia="ru-RU"/>
              </w:rPr>
            </m:ctrlPr>
          </m:sSupPr>
          <m:e>
            <m:r>
              <m:rPr>
                <m:sty m:val="p"/>
              </m:rPr>
              <w:rPr>
                <w:rFonts w:ascii="Cambria Math" w:eastAsia="Times New Roman" w:hAnsi="Cambria Math" w:cs="Times New Roman"/>
                <w:color w:val="000000"/>
                <w:sz w:val="28"/>
                <w:szCs w:val="28"/>
                <w:lang w:eastAsia="ru-RU"/>
              </w:rPr>
              <m:t>χ</m:t>
            </m:r>
          </m:e>
          <m:sup>
            <m:r>
              <w:rPr>
                <w:rFonts w:ascii="Cambria Math" w:eastAsia="Times New Roman" w:hAnsi="Cambria Math" w:cs="Times New Roman"/>
                <w:color w:val="000000"/>
                <w:sz w:val="28"/>
                <w:szCs w:val="28"/>
                <w:lang w:eastAsia="ru-RU"/>
              </w:rPr>
              <m:t>2</m:t>
            </m:r>
          </m:sup>
        </m:sSup>
      </m:oMath>
      <w:r>
        <w:rPr>
          <w:rFonts w:ascii="Times New Roman" w:eastAsia="Times New Roman" w:hAnsi="Times New Roman" w:cs="Times New Roman"/>
          <w:iCs/>
          <w:color w:val="000000"/>
          <w:sz w:val="28"/>
          <w:szCs w:val="28"/>
          <w:lang w:eastAsia="ru-RU"/>
        </w:rPr>
        <w:t xml:space="preserve"> расчётный 22,85 ≥</w:t>
      </w:r>
      <w:r w:rsidR="00470848" w:rsidRPr="00470848">
        <w:rPr>
          <w:rFonts w:ascii="Times New Roman" w:eastAsia="Times New Roman" w:hAnsi="Times New Roman" w:cs="Times New Roman"/>
          <w:iCs/>
          <w:color w:val="000000"/>
          <w:sz w:val="28"/>
          <w:szCs w:val="28"/>
          <w:lang w:eastAsia="ru-RU"/>
        </w:rPr>
        <w:t xml:space="preserve"> </w:t>
      </w:r>
      <w:r w:rsidR="00470848">
        <w:rPr>
          <w:rFonts w:ascii="Times New Roman" w:eastAsia="Times New Roman" w:hAnsi="Times New Roman" w:cs="Times New Roman"/>
          <w:iCs/>
          <w:color w:val="000000"/>
          <w:sz w:val="28"/>
          <w:szCs w:val="28"/>
          <w:lang w:val="kk-KZ" w:eastAsia="ru-RU"/>
        </w:rPr>
        <w:t xml:space="preserve">табличного </w:t>
      </w:r>
      <w:r w:rsidR="00470848">
        <w:rPr>
          <w:rFonts w:ascii="Times New Roman" w:eastAsia="Times New Roman" w:hAnsi="Times New Roman" w:cs="Times New Roman"/>
          <w:iCs/>
          <w:color w:val="000000"/>
          <w:sz w:val="28"/>
          <w:szCs w:val="28"/>
          <w:lang w:eastAsia="ru-RU"/>
        </w:rPr>
        <w:t xml:space="preserve">(11,07050), то есть, рассчитанный </w:t>
      </w:r>
      <w:r w:rsidR="00470848">
        <w:rPr>
          <w:rFonts w:ascii="Times New Roman" w:eastAsia="Times New Roman" w:hAnsi="Times New Roman" w:cs="Times New Roman"/>
          <w:iCs/>
          <w:color w:val="000000"/>
          <w:sz w:val="28"/>
          <w:szCs w:val="28"/>
          <w:lang w:val="en-US" w:eastAsia="ru-RU"/>
        </w:rPr>
        <w:t>W</w:t>
      </w:r>
      <w:r w:rsidR="00470848" w:rsidRPr="00470848">
        <w:rPr>
          <w:rFonts w:ascii="Times New Roman" w:eastAsia="Times New Roman" w:hAnsi="Times New Roman" w:cs="Times New Roman"/>
          <w:iCs/>
          <w:color w:val="000000"/>
          <w:sz w:val="28"/>
          <w:szCs w:val="28"/>
          <w:lang w:eastAsia="ru-RU"/>
        </w:rPr>
        <w:t xml:space="preserve"> = </w:t>
      </w:r>
      <w:r w:rsidR="00470848">
        <w:rPr>
          <w:rFonts w:ascii="Times New Roman" w:eastAsia="Times New Roman" w:hAnsi="Times New Roman" w:cs="Times New Roman"/>
          <w:iCs/>
          <w:color w:val="000000"/>
          <w:sz w:val="28"/>
          <w:szCs w:val="28"/>
          <w:lang w:eastAsia="ru-RU"/>
        </w:rPr>
        <w:t>0,35 – величина не случайная, а полученные результаты имеют смысл и могут использоваться в исследованиях.</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 xml:space="preserve">Определение временного промежутка проведения работ и снятия </w:t>
      </w:r>
    </w:p>
    <w:p w:rsidR="00A14D3E"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2734B1">
        <w:rPr>
          <w:rFonts w:ascii="Times New Roman" w:eastAsia="Times New Roman" w:hAnsi="Times New Roman" w:cs="Times New Roman"/>
          <w:color w:val="000000"/>
          <w:sz w:val="28"/>
          <w:szCs w:val="28"/>
          <w:lang w:eastAsia="ru-RU"/>
        </w:rPr>
        <w:t xml:space="preserve">татистических </w:t>
      </w:r>
      <w:r w:rsidRPr="004D3F14">
        <w:rPr>
          <w:rFonts w:ascii="Times New Roman" w:eastAsia="Times New Roman" w:hAnsi="Times New Roman" w:cs="Times New Roman"/>
          <w:color w:val="000000"/>
          <w:sz w:val="28"/>
          <w:szCs w:val="28"/>
          <w:lang w:eastAsia="ru-RU"/>
        </w:rPr>
        <w:t>показателей для п</w:t>
      </w:r>
      <w:r>
        <w:rPr>
          <w:rFonts w:ascii="Times New Roman" w:eastAsia="Times New Roman" w:hAnsi="Times New Roman" w:cs="Times New Roman"/>
          <w:color w:val="000000"/>
          <w:sz w:val="28"/>
          <w:szCs w:val="28"/>
          <w:lang w:eastAsia="ru-RU"/>
        </w:rPr>
        <w:t xml:space="preserve">одготовки пост – анализа </w:t>
      </w:r>
      <w:r w:rsidRPr="00B7004B">
        <w:rPr>
          <w:rFonts w:ascii="Times New Roman" w:eastAsia="Times New Roman" w:hAnsi="Times New Roman" w:cs="Times New Roman"/>
          <w:color w:val="000000"/>
          <w:sz w:val="28"/>
          <w:szCs w:val="28"/>
          <w:lang w:eastAsia="ru-RU"/>
        </w:rPr>
        <w:t>данных</w:t>
      </w:r>
      <w:r w:rsidR="00342863" w:rsidRPr="00B7004B">
        <w:rPr>
          <w:rFonts w:ascii="Times New Roman" w:eastAsia="Times New Roman" w:hAnsi="Times New Roman" w:cs="Times New Roman"/>
          <w:color w:val="000000"/>
          <w:sz w:val="28"/>
          <w:szCs w:val="28"/>
          <w:lang w:eastAsia="ru-RU"/>
        </w:rPr>
        <w:t xml:space="preserve"> </w:t>
      </w:r>
      <w:r w:rsidR="00342863" w:rsidRPr="00B7004B">
        <w:rPr>
          <w:rFonts w:ascii="Times New Roman" w:eastAsia="Times New Roman" w:hAnsi="Times New Roman" w:cs="Times New Roman"/>
          <w:sz w:val="28"/>
          <w:szCs w:val="28"/>
          <w:lang w:eastAsia="ru-RU"/>
        </w:rPr>
        <w:t>[</w:t>
      </w:r>
      <w:r w:rsidR="006D68FA" w:rsidRPr="00B7004B">
        <w:rPr>
          <w:rFonts w:ascii="Times New Roman" w:eastAsia="Times New Roman" w:hAnsi="Times New Roman" w:cs="Times New Roman"/>
          <w:sz w:val="28"/>
          <w:szCs w:val="28"/>
          <w:lang w:eastAsia="ru-RU"/>
        </w:rPr>
        <w:t>2</w:t>
      </w:r>
      <w:r w:rsidR="00B24E06">
        <w:rPr>
          <w:rFonts w:ascii="Times New Roman" w:eastAsia="Times New Roman" w:hAnsi="Times New Roman" w:cs="Times New Roman"/>
          <w:sz w:val="28"/>
          <w:szCs w:val="28"/>
          <w:lang w:eastAsia="ru-RU"/>
        </w:rPr>
        <w:t>, с.203</w:t>
      </w:r>
      <w:r w:rsidR="00342863" w:rsidRPr="00B7004B">
        <w:rPr>
          <w:rFonts w:ascii="Times New Roman" w:eastAsia="Times New Roman" w:hAnsi="Times New Roman" w:cs="Times New Roman"/>
          <w:sz w:val="28"/>
          <w:szCs w:val="28"/>
          <w:lang w:eastAsia="ru-RU"/>
        </w:rPr>
        <w:t>]</w:t>
      </w:r>
      <w:r w:rsidR="006E3D8F" w:rsidRPr="00B7004B">
        <w:rPr>
          <w:rFonts w:ascii="Times New Roman" w:eastAsia="Times New Roman" w:hAnsi="Times New Roman" w:cs="Times New Roman"/>
          <w:color w:val="000000"/>
          <w:sz w:val="28"/>
          <w:szCs w:val="28"/>
          <w:lang w:eastAsia="ru-RU"/>
        </w:rPr>
        <w:t>.</w:t>
      </w:r>
      <w:r w:rsidR="006E3D8F" w:rsidRPr="006E3D8F">
        <w:rPr>
          <w:rFonts w:ascii="Times New Roman" w:eastAsia="Times New Roman" w:hAnsi="Times New Roman" w:cs="Times New Roman"/>
          <w:color w:val="000000"/>
          <w:sz w:val="28"/>
          <w:szCs w:val="28"/>
          <w:lang w:eastAsia="ru-RU"/>
        </w:rPr>
        <w:t xml:space="preserve"> </w:t>
      </w:r>
      <w:r w:rsidR="00C25FBD">
        <w:rPr>
          <w:rFonts w:ascii="Times New Roman" w:eastAsia="Times New Roman" w:hAnsi="Times New Roman" w:cs="Times New Roman"/>
          <w:color w:val="000000"/>
          <w:sz w:val="28"/>
          <w:szCs w:val="28"/>
          <w:lang w:eastAsia="ru-RU"/>
        </w:rPr>
        <w:t>Согласно историческим данным</w:t>
      </w:r>
      <w:r w:rsidR="00D41281">
        <w:rPr>
          <w:rFonts w:ascii="Times New Roman" w:eastAsia="Times New Roman" w:hAnsi="Times New Roman" w:cs="Times New Roman"/>
          <w:color w:val="000000"/>
          <w:sz w:val="28"/>
          <w:szCs w:val="28"/>
          <w:lang w:eastAsia="ru-RU"/>
        </w:rPr>
        <w:t xml:space="preserve"> о применении алгоритмов </w:t>
      </w:r>
      <w:r w:rsidR="00D41281">
        <w:rPr>
          <w:rFonts w:ascii="Times New Roman" w:eastAsia="Times New Roman" w:hAnsi="Times New Roman" w:cs="Times New Roman"/>
          <w:color w:val="000000"/>
          <w:sz w:val="28"/>
          <w:szCs w:val="28"/>
          <w:lang w:val="en-US" w:eastAsia="ru-RU"/>
        </w:rPr>
        <w:t>SON</w:t>
      </w:r>
      <w:r w:rsidR="00D41281" w:rsidRPr="00D41281">
        <w:rPr>
          <w:rFonts w:ascii="Times New Roman" w:eastAsia="Times New Roman" w:hAnsi="Times New Roman" w:cs="Times New Roman"/>
          <w:color w:val="000000"/>
          <w:sz w:val="28"/>
          <w:szCs w:val="28"/>
          <w:lang w:eastAsia="ru-RU"/>
        </w:rPr>
        <w:t xml:space="preserve"> </w:t>
      </w:r>
      <w:r w:rsidR="00D41281">
        <w:rPr>
          <w:rFonts w:ascii="Times New Roman" w:eastAsia="Times New Roman" w:hAnsi="Times New Roman" w:cs="Times New Roman"/>
          <w:color w:val="000000"/>
          <w:sz w:val="28"/>
          <w:szCs w:val="28"/>
          <w:lang w:eastAsia="ru-RU"/>
        </w:rPr>
        <w:t xml:space="preserve">на сетях операторов связи выведена </w:t>
      </w:r>
      <w:r w:rsidR="00481AE5">
        <w:rPr>
          <w:rFonts w:ascii="Times New Roman" w:eastAsia="Times New Roman" w:hAnsi="Times New Roman" w:cs="Times New Roman"/>
          <w:color w:val="000000"/>
          <w:sz w:val="28"/>
          <w:szCs w:val="28"/>
          <w:lang w:eastAsia="ru-RU"/>
        </w:rPr>
        <w:t>зависимость,</w:t>
      </w:r>
      <w:r w:rsidR="00D41281">
        <w:rPr>
          <w:rFonts w:ascii="Times New Roman" w:eastAsia="Times New Roman" w:hAnsi="Times New Roman" w:cs="Times New Roman"/>
          <w:color w:val="000000"/>
          <w:sz w:val="28"/>
          <w:szCs w:val="28"/>
          <w:lang w:eastAsia="ru-RU"/>
        </w:rPr>
        <w:t xml:space="preserve"> согласно которой основной эффект от работы инструментов </w:t>
      </w:r>
      <w:r w:rsidR="00D41281">
        <w:rPr>
          <w:rFonts w:ascii="Times New Roman" w:eastAsia="Times New Roman" w:hAnsi="Times New Roman" w:cs="Times New Roman"/>
          <w:color w:val="000000"/>
          <w:sz w:val="28"/>
          <w:szCs w:val="28"/>
          <w:lang w:val="en-US" w:eastAsia="ru-RU"/>
        </w:rPr>
        <w:t>SON</w:t>
      </w:r>
      <w:r w:rsidR="00D41281" w:rsidRPr="00D41281">
        <w:rPr>
          <w:rFonts w:ascii="Times New Roman" w:eastAsia="Times New Roman" w:hAnsi="Times New Roman" w:cs="Times New Roman"/>
          <w:color w:val="000000"/>
          <w:sz w:val="28"/>
          <w:szCs w:val="28"/>
          <w:lang w:eastAsia="ru-RU"/>
        </w:rPr>
        <w:t xml:space="preserve"> </w:t>
      </w:r>
      <w:r w:rsidR="00D41281">
        <w:rPr>
          <w:rFonts w:ascii="Times New Roman" w:eastAsia="Times New Roman" w:hAnsi="Times New Roman" w:cs="Times New Roman"/>
          <w:color w:val="000000"/>
          <w:sz w:val="28"/>
          <w:szCs w:val="28"/>
          <w:lang w:eastAsia="ru-RU"/>
        </w:rPr>
        <w:t>на сети связи</w:t>
      </w:r>
      <w:r w:rsidR="005D4314">
        <w:rPr>
          <w:rFonts w:ascii="Times New Roman" w:eastAsia="Times New Roman" w:hAnsi="Times New Roman" w:cs="Times New Roman"/>
          <w:color w:val="000000"/>
          <w:sz w:val="28"/>
          <w:szCs w:val="28"/>
          <w:lang w:eastAsia="ru-RU"/>
        </w:rPr>
        <w:t xml:space="preserve"> заметен после 14 дней функционирования</w:t>
      </w:r>
      <w:r w:rsidR="005E6776">
        <w:rPr>
          <w:rFonts w:ascii="Times New Roman" w:eastAsia="Times New Roman" w:hAnsi="Times New Roman" w:cs="Times New Roman"/>
          <w:color w:val="000000"/>
          <w:sz w:val="28"/>
          <w:szCs w:val="28"/>
          <w:lang w:eastAsia="ru-RU"/>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2.6)</w:t>
      </w:r>
      <w:r w:rsidR="005D4314">
        <w:rPr>
          <w:rFonts w:ascii="Times New Roman" w:eastAsia="Times New Roman" w:hAnsi="Times New Roman" w:cs="Times New Roman"/>
          <w:color w:val="000000"/>
          <w:sz w:val="28"/>
          <w:szCs w:val="28"/>
          <w:lang w:eastAsia="ru-RU"/>
        </w:rPr>
        <w:t xml:space="preserve">. В исследовании использовались наблюдения за месяц до и после включения </w:t>
      </w:r>
      <w:r w:rsidR="005D4314">
        <w:rPr>
          <w:rFonts w:ascii="Times New Roman" w:eastAsia="Times New Roman" w:hAnsi="Times New Roman" w:cs="Times New Roman"/>
          <w:color w:val="000000"/>
          <w:sz w:val="28"/>
          <w:szCs w:val="28"/>
          <w:lang w:val="en-US" w:eastAsia="ru-RU"/>
        </w:rPr>
        <w:t>SON</w:t>
      </w:r>
      <w:r w:rsidR="005D4314" w:rsidRPr="005D4314">
        <w:rPr>
          <w:rFonts w:ascii="Times New Roman" w:eastAsia="Times New Roman" w:hAnsi="Times New Roman" w:cs="Times New Roman"/>
          <w:color w:val="000000"/>
          <w:sz w:val="28"/>
          <w:szCs w:val="28"/>
          <w:lang w:eastAsia="ru-RU"/>
        </w:rPr>
        <w:t xml:space="preserve"> </w:t>
      </w:r>
      <w:r w:rsidR="005D4314">
        <w:rPr>
          <w:rFonts w:ascii="Times New Roman" w:eastAsia="Times New Roman" w:hAnsi="Times New Roman" w:cs="Times New Roman"/>
          <w:color w:val="000000"/>
          <w:sz w:val="28"/>
          <w:szCs w:val="28"/>
          <w:lang w:val="kk-KZ" w:eastAsia="ru-RU"/>
        </w:rPr>
        <w:t>на сети оператора связи</w:t>
      </w:r>
      <w:r w:rsidR="005D4314">
        <w:rPr>
          <w:rFonts w:ascii="Times New Roman" w:eastAsia="Times New Roman" w:hAnsi="Times New Roman" w:cs="Times New Roman"/>
          <w:color w:val="000000"/>
          <w:sz w:val="28"/>
          <w:szCs w:val="28"/>
          <w:lang w:eastAsia="ru-RU"/>
        </w:rPr>
        <w:t>.</w:t>
      </w:r>
    </w:p>
    <w:p w:rsidR="006D7106" w:rsidRDefault="006D7106" w:rsidP="005D4314">
      <w:pPr>
        <w:spacing w:after="0" w:line="240" w:lineRule="auto"/>
        <w:jc w:val="center"/>
        <w:outlineLvl w:val="0"/>
        <w:rPr>
          <w:rFonts w:ascii="Times New Roman" w:eastAsia="Times New Roman" w:hAnsi="Times New Roman" w:cs="Times New Roman"/>
          <w:noProof/>
          <w:color w:val="000000"/>
          <w:sz w:val="28"/>
          <w:szCs w:val="28"/>
          <w:lang w:eastAsia="ru-RU"/>
        </w:rPr>
      </w:pPr>
    </w:p>
    <w:p w:rsidR="005D4314" w:rsidRDefault="00452B20" w:rsidP="005D4314">
      <w:pPr>
        <w:spacing w:after="0" w:line="240" w:lineRule="auto"/>
        <w:jc w:val="center"/>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5363845" cy="2857500"/>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t="11542" b="3991"/>
                    <a:stretch/>
                  </pic:blipFill>
                  <pic:spPr bwMode="auto">
                    <a:xfrm>
                      <a:off x="0" y="0"/>
                      <a:ext cx="5378405" cy="2865257"/>
                    </a:xfrm>
                    <a:prstGeom prst="rect">
                      <a:avLst/>
                    </a:prstGeom>
                    <a:noFill/>
                    <a:ln>
                      <a:noFill/>
                    </a:ln>
                    <a:extLst>
                      <a:ext uri="{53640926-AAD7-44D8-BBD7-CCE9431645EC}">
                        <a14:shadowObscured xmlns:a14="http://schemas.microsoft.com/office/drawing/2010/main"/>
                      </a:ext>
                    </a:extLst>
                  </pic:spPr>
                </pic:pic>
              </a:graphicData>
            </a:graphic>
          </wp:inline>
        </w:drawing>
      </w:r>
    </w:p>
    <w:p w:rsidR="006D7106" w:rsidRDefault="006D7106" w:rsidP="005D4314">
      <w:pPr>
        <w:spacing w:after="0" w:line="240" w:lineRule="auto"/>
        <w:jc w:val="center"/>
        <w:outlineLvl w:val="0"/>
        <w:rPr>
          <w:rFonts w:ascii="Times New Roman" w:eastAsia="Times New Roman" w:hAnsi="Times New Roman" w:cs="Times New Roman"/>
          <w:color w:val="000000"/>
          <w:sz w:val="28"/>
          <w:szCs w:val="28"/>
          <w:lang w:eastAsia="ru-RU"/>
        </w:rPr>
      </w:pPr>
    </w:p>
    <w:p w:rsidR="00B93610" w:rsidRPr="00A96DEB" w:rsidRDefault="00B93610" w:rsidP="005D4314">
      <w:pPr>
        <w:spacing w:after="0" w:line="240" w:lineRule="auto"/>
        <w:jc w:val="center"/>
        <w:outlineLvl w:val="0"/>
        <w:rPr>
          <w:rFonts w:ascii="Times New Roman" w:eastAsia="Times New Roman" w:hAnsi="Times New Roman"/>
          <w:b/>
          <w:sz w:val="28"/>
        </w:rPr>
      </w:pPr>
      <w:r>
        <w:rPr>
          <w:rFonts w:ascii="Times New Roman" w:eastAsia="Times New Roman" w:hAnsi="Times New Roman" w:cs="Times New Roman"/>
          <w:sz w:val="28"/>
          <w:szCs w:val="28"/>
          <w:lang w:eastAsia="ru-RU"/>
        </w:rPr>
        <w:t>Рисунок 2.</w:t>
      </w:r>
      <w:r w:rsidR="00370923" w:rsidRPr="00A96DEB">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 xml:space="preserve"> </w:t>
      </w:r>
      <w:r w:rsidRPr="0069257C">
        <w:rPr>
          <w:rFonts w:ascii="Times New Roman" w:eastAsia="Times New Roman" w:hAnsi="Times New Roman"/>
          <w:b/>
          <w:sz w:val="28"/>
        </w:rPr>
        <w:t>–</w:t>
      </w:r>
      <w:r>
        <w:rPr>
          <w:rFonts w:ascii="Times New Roman" w:eastAsia="Times New Roman" w:hAnsi="Times New Roman"/>
          <w:b/>
          <w:sz w:val="28"/>
        </w:rPr>
        <w:t xml:space="preserve"> </w:t>
      </w:r>
      <w:r w:rsidR="00A96DEB" w:rsidRPr="00A96DEB">
        <w:rPr>
          <w:rFonts w:ascii="Times New Roman" w:eastAsia="Times New Roman" w:hAnsi="Times New Roman"/>
          <w:bCs/>
          <w:sz w:val="28"/>
        </w:rPr>
        <w:t xml:space="preserve">Зависимость </w:t>
      </w:r>
      <w:r w:rsidR="00A96DEB">
        <w:rPr>
          <w:rFonts w:ascii="Times New Roman" w:eastAsia="Times New Roman" w:hAnsi="Times New Roman"/>
          <w:bCs/>
          <w:sz w:val="28"/>
        </w:rPr>
        <w:t xml:space="preserve">эффекта от оптимизации сети от времени применения инструментов </w:t>
      </w:r>
      <w:r w:rsidR="00A96DEB">
        <w:rPr>
          <w:rFonts w:ascii="Times New Roman" w:eastAsia="Times New Roman" w:hAnsi="Times New Roman"/>
          <w:bCs/>
          <w:sz w:val="28"/>
          <w:lang w:val="en-US"/>
        </w:rPr>
        <w:t>SON</w:t>
      </w:r>
    </w:p>
    <w:p w:rsidR="00B93610" w:rsidRPr="005D4314" w:rsidRDefault="00B93610" w:rsidP="005D4314">
      <w:pPr>
        <w:spacing w:after="0" w:line="240" w:lineRule="auto"/>
        <w:jc w:val="center"/>
        <w:outlineLvl w:val="0"/>
        <w:rPr>
          <w:rFonts w:ascii="Times New Roman" w:eastAsia="Times New Roman" w:hAnsi="Times New Roman" w:cs="Times New Roman"/>
          <w:color w:val="000000"/>
          <w:sz w:val="28"/>
          <w:szCs w:val="28"/>
          <w:lang w:eastAsia="ru-RU"/>
        </w:rPr>
      </w:pPr>
    </w:p>
    <w:p w:rsidR="00AF7010" w:rsidRDefault="00AF7010" w:rsidP="00AF7010">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Снятие статистики</w:t>
      </w:r>
      <w:r w:rsidR="00D255CE">
        <w:rPr>
          <w:rFonts w:ascii="Times New Roman" w:eastAsia="Times New Roman" w:hAnsi="Times New Roman" w:cs="Times New Roman"/>
          <w:color w:val="000000"/>
          <w:sz w:val="28"/>
          <w:szCs w:val="28"/>
          <w:lang w:eastAsia="ru-RU"/>
        </w:rPr>
        <w:t xml:space="preserve"> с сети оператора за определённый период до </w:t>
      </w:r>
    </w:p>
    <w:p w:rsidR="005D4314" w:rsidRPr="005D4314" w:rsidRDefault="005D4314" w:rsidP="005D4314">
      <w:pPr>
        <w:spacing w:after="0" w:line="240" w:lineRule="auto"/>
        <w:jc w:val="both"/>
        <w:outlineLvl w:val="0"/>
        <w:rPr>
          <w:rFonts w:ascii="Times New Roman" w:eastAsia="Times New Roman" w:hAnsi="Times New Roman" w:cs="Times New Roman"/>
          <w:color w:val="000000"/>
          <w:sz w:val="28"/>
          <w:szCs w:val="28"/>
          <w:lang w:eastAsia="ru-RU"/>
        </w:rPr>
      </w:pPr>
      <w:r w:rsidRPr="005D4314">
        <w:rPr>
          <w:rFonts w:ascii="Times New Roman" w:eastAsia="Times New Roman" w:hAnsi="Times New Roman" w:cs="Times New Roman"/>
          <w:color w:val="000000"/>
          <w:sz w:val="28"/>
          <w:szCs w:val="28"/>
          <w:lang w:eastAsia="ru-RU"/>
        </w:rPr>
        <w:t xml:space="preserve">включения алгоритмов </w:t>
      </w:r>
      <w:r w:rsidRPr="005D4314">
        <w:rPr>
          <w:rFonts w:ascii="Times New Roman" w:eastAsia="Times New Roman" w:hAnsi="Times New Roman" w:cs="Times New Roman"/>
          <w:color w:val="000000"/>
          <w:sz w:val="28"/>
          <w:szCs w:val="28"/>
          <w:lang w:val="en-US" w:eastAsia="ru-RU"/>
        </w:rPr>
        <w:t>SON</w:t>
      </w:r>
      <w:r w:rsidRPr="005D4314">
        <w:rPr>
          <w:rFonts w:ascii="Times New Roman" w:eastAsia="Times New Roman" w:hAnsi="Times New Roman" w:cs="Times New Roman"/>
          <w:color w:val="000000"/>
          <w:sz w:val="28"/>
          <w:szCs w:val="28"/>
          <w:lang w:eastAsia="ru-RU"/>
        </w:rPr>
        <w:t>.</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lastRenderedPageBreak/>
        <w:t xml:space="preserve">Включение алгоритмов самоорганизующихся сетей (SON) в работу на </w:t>
      </w:r>
    </w:p>
    <w:p w:rsidR="00A14D3E" w:rsidRPr="006E3D8F"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sidRPr="009C1B8B">
        <w:rPr>
          <w:rFonts w:ascii="Times New Roman" w:eastAsia="Times New Roman" w:hAnsi="Times New Roman" w:cs="Times New Roman"/>
          <w:color w:val="000000"/>
          <w:sz w:val="28"/>
          <w:szCs w:val="28"/>
          <w:lang w:eastAsia="ru-RU"/>
        </w:rPr>
        <w:t>сети оператора</w:t>
      </w:r>
      <w:r w:rsidRPr="00AF701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мобильной связи</w:t>
      </w:r>
      <w:r w:rsidR="006E3D8F">
        <w:rPr>
          <w:rFonts w:ascii="Times New Roman" w:eastAsia="Times New Roman" w:hAnsi="Times New Roman" w:cs="Times New Roman"/>
          <w:color w:val="000000"/>
          <w:sz w:val="28"/>
          <w:szCs w:val="28"/>
          <w:lang w:eastAsia="ru-RU"/>
        </w:rPr>
        <w:t xml:space="preserve">. Это является типовой процедурой включения выбранных инструментов </w:t>
      </w:r>
      <w:r w:rsidR="006E3D8F">
        <w:rPr>
          <w:rFonts w:ascii="Times New Roman" w:eastAsia="Times New Roman" w:hAnsi="Times New Roman" w:cs="Times New Roman"/>
          <w:color w:val="000000"/>
          <w:sz w:val="28"/>
          <w:szCs w:val="28"/>
          <w:lang w:val="en-US" w:eastAsia="ru-RU"/>
        </w:rPr>
        <w:t>SON</w:t>
      </w:r>
      <w:r w:rsidR="006E3D8F" w:rsidRPr="006E3D8F">
        <w:rPr>
          <w:rFonts w:ascii="Times New Roman" w:eastAsia="Times New Roman" w:hAnsi="Times New Roman" w:cs="Times New Roman"/>
          <w:color w:val="000000"/>
          <w:sz w:val="28"/>
          <w:szCs w:val="28"/>
          <w:lang w:eastAsia="ru-RU"/>
        </w:rPr>
        <w:t xml:space="preserve"> </w:t>
      </w:r>
      <w:r w:rsidR="006E3D8F">
        <w:rPr>
          <w:rFonts w:ascii="Times New Roman" w:eastAsia="Times New Roman" w:hAnsi="Times New Roman" w:cs="Times New Roman"/>
          <w:color w:val="000000"/>
          <w:sz w:val="28"/>
          <w:szCs w:val="28"/>
          <w:lang w:eastAsia="ru-RU"/>
        </w:rPr>
        <w:t xml:space="preserve">из пункта 3 </w:t>
      </w:r>
      <w:r w:rsidR="006E3D8F">
        <w:rPr>
          <w:rFonts w:ascii="Times New Roman" w:eastAsia="Times New Roman" w:hAnsi="Times New Roman" w:cs="Times New Roman"/>
          <w:color w:val="000000"/>
          <w:sz w:val="28"/>
          <w:szCs w:val="28"/>
          <w:lang w:val="kk-KZ" w:eastAsia="ru-RU"/>
        </w:rPr>
        <w:t>в работу на сети оператора связи</w:t>
      </w:r>
      <w:r w:rsidR="006E3D8F" w:rsidRPr="006E3D8F">
        <w:rPr>
          <w:rFonts w:ascii="Times New Roman" w:eastAsia="Times New Roman" w:hAnsi="Times New Roman" w:cs="Times New Roman"/>
          <w:color w:val="000000"/>
          <w:sz w:val="28"/>
          <w:szCs w:val="28"/>
          <w:lang w:eastAsia="ru-RU"/>
        </w:rPr>
        <w:t>;</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Отслеживание динамики изменения заданных KPI</w:t>
      </w:r>
      <w:r w:rsidR="006E3D8F" w:rsidRPr="006E3D8F">
        <w:rPr>
          <w:rFonts w:ascii="Times New Roman" w:eastAsia="Times New Roman" w:hAnsi="Times New Roman" w:cs="Times New Roman"/>
          <w:color w:val="000000"/>
          <w:sz w:val="28"/>
          <w:szCs w:val="28"/>
          <w:lang w:eastAsia="ru-RU"/>
        </w:rPr>
        <w:t xml:space="preserve">. </w:t>
      </w:r>
      <w:r w:rsidR="006E3D8F">
        <w:rPr>
          <w:rFonts w:ascii="Times New Roman" w:eastAsia="Times New Roman" w:hAnsi="Times New Roman" w:cs="Times New Roman"/>
          <w:color w:val="000000"/>
          <w:sz w:val="28"/>
          <w:szCs w:val="28"/>
          <w:lang w:eastAsia="ru-RU"/>
        </w:rPr>
        <w:t xml:space="preserve">Проводим </w:t>
      </w:r>
    </w:p>
    <w:p w:rsidR="005D4314" w:rsidRPr="005D4314" w:rsidRDefault="005D4314" w:rsidP="005D4314">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ежедневный сбор и анализ статистики по базовым станциям с запущенными алгоритмами </w:t>
      </w:r>
      <w:r>
        <w:rPr>
          <w:rFonts w:ascii="Times New Roman" w:eastAsia="Times New Roman" w:hAnsi="Times New Roman" w:cs="Times New Roman"/>
          <w:color w:val="000000"/>
          <w:sz w:val="28"/>
          <w:szCs w:val="28"/>
          <w:lang w:val="en-US" w:eastAsia="ru-RU"/>
        </w:rPr>
        <w:t>SON</w:t>
      </w:r>
      <w:r w:rsidRPr="006E3D8F">
        <w:rPr>
          <w:rFonts w:ascii="Times New Roman" w:eastAsia="Times New Roman" w:hAnsi="Times New Roman" w:cs="Times New Roman"/>
          <w:color w:val="000000"/>
          <w:sz w:val="28"/>
          <w:szCs w:val="28"/>
          <w:lang w:eastAsia="ru-RU"/>
        </w:rPr>
        <w:t>;</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Снятие статистических данных с сети оператора мобильной связи</w:t>
      </w:r>
      <w:r w:rsidR="00FB48BF" w:rsidRPr="00FB48BF">
        <w:rPr>
          <w:rFonts w:ascii="Times New Roman" w:eastAsia="Times New Roman" w:hAnsi="Times New Roman" w:cs="Times New Roman"/>
          <w:color w:val="000000"/>
          <w:sz w:val="28"/>
          <w:szCs w:val="28"/>
          <w:lang w:eastAsia="ru-RU"/>
        </w:rPr>
        <w:t xml:space="preserve"> </w:t>
      </w:r>
    </w:p>
    <w:p w:rsidR="005D4314" w:rsidRPr="005D4314" w:rsidRDefault="005D4314" w:rsidP="005D4314">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после работы алгоритмов </w:t>
      </w:r>
      <w:r>
        <w:rPr>
          <w:rFonts w:ascii="Times New Roman" w:eastAsia="Times New Roman" w:hAnsi="Times New Roman" w:cs="Times New Roman"/>
          <w:color w:val="000000"/>
          <w:sz w:val="28"/>
          <w:szCs w:val="28"/>
          <w:lang w:val="en-US" w:eastAsia="ru-RU"/>
        </w:rPr>
        <w:t>SON</w:t>
      </w:r>
      <w:r w:rsidRPr="004D3F14">
        <w:rPr>
          <w:rFonts w:ascii="Times New Roman" w:eastAsia="Times New Roman" w:hAnsi="Times New Roman" w:cs="Times New Roman"/>
          <w:color w:val="000000"/>
          <w:sz w:val="28"/>
          <w:szCs w:val="28"/>
          <w:lang w:eastAsia="ru-RU"/>
        </w:rPr>
        <w:t>.</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 xml:space="preserve">Подготовка пост – анализа статистических данных и расчёт эффекта </w:t>
      </w:r>
    </w:p>
    <w:p w:rsidR="00A14D3E" w:rsidRPr="004D3F14"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sidRPr="001651A6">
        <w:rPr>
          <w:rFonts w:ascii="Times New Roman" w:eastAsia="Times New Roman" w:hAnsi="Times New Roman" w:cs="Times New Roman"/>
          <w:color w:val="000000"/>
          <w:sz w:val="28"/>
          <w:szCs w:val="28"/>
          <w:lang w:eastAsia="ru-RU"/>
        </w:rPr>
        <w:t xml:space="preserve">от работы на сети </w:t>
      </w:r>
      <w:r w:rsidRPr="004D3F14">
        <w:rPr>
          <w:rFonts w:ascii="Times New Roman" w:eastAsia="Times New Roman" w:hAnsi="Times New Roman" w:cs="Times New Roman"/>
          <w:color w:val="000000"/>
          <w:sz w:val="28"/>
          <w:szCs w:val="28"/>
          <w:lang w:eastAsia="ru-RU"/>
        </w:rPr>
        <w:t>оператора связи алгоритмов самоорганизующихся сетей (SON</w:t>
      </w:r>
      <w:r>
        <w:rPr>
          <w:rFonts w:ascii="Times New Roman" w:eastAsia="Times New Roman" w:hAnsi="Times New Roman" w:cs="Times New Roman"/>
          <w:color w:val="000000"/>
          <w:sz w:val="28"/>
          <w:szCs w:val="28"/>
          <w:lang w:eastAsia="ru-RU"/>
        </w:rPr>
        <w:t>);</w:t>
      </w:r>
    </w:p>
    <w:p w:rsidR="00A14D3E" w:rsidRDefault="00A14D3E" w:rsidP="00E47301">
      <w:pPr>
        <w:pStyle w:val="a5"/>
        <w:numPr>
          <w:ilvl w:val="0"/>
          <w:numId w:val="16"/>
        </w:numPr>
        <w:spacing w:after="0" w:line="240" w:lineRule="auto"/>
        <w:jc w:val="both"/>
        <w:outlineLvl w:val="0"/>
        <w:rPr>
          <w:rFonts w:ascii="Times New Roman" w:eastAsia="Times New Roman" w:hAnsi="Times New Roman" w:cs="Times New Roman"/>
          <w:color w:val="000000"/>
          <w:sz w:val="28"/>
          <w:szCs w:val="28"/>
          <w:lang w:eastAsia="ru-RU"/>
        </w:rPr>
      </w:pPr>
      <w:r w:rsidRPr="004D3F14">
        <w:rPr>
          <w:rFonts w:ascii="Times New Roman" w:eastAsia="Times New Roman" w:hAnsi="Times New Roman" w:cs="Times New Roman"/>
          <w:color w:val="000000"/>
          <w:sz w:val="28"/>
          <w:szCs w:val="28"/>
          <w:lang w:eastAsia="ru-RU"/>
        </w:rPr>
        <w:t xml:space="preserve">Презентация результатов пост – анализа и расчёта оценки </w:t>
      </w:r>
    </w:p>
    <w:p w:rsidR="00A14D3E" w:rsidRPr="00481AE5" w:rsidRDefault="00A14D3E" w:rsidP="00A14D3E">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w:t>
      </w:r>
      <w:r w:rsidRPr="001651A6">
        <w:rPr>
          <w:rFonts w:ascii="Times New Roman" w:eastAsia="Times New Roman" w:hAnsi="Times New Roman" w:cs="Times New Roman"/>
          <w:color w:val="000000"/>
          <w:sz w:val="28"/>
          <w:szCs w:val="28"/>
          <w:lang w:eastAsia="ru-RU"/>
        </w:rPr>
        <w:t xml:space="preserve">ффективности </w:t>
      </w:r>
      <w:r w:rsidRPr="004D3F14">
        <w:rPr>
          <w:rFonts w:ascii="Times New Roman" w:eastAsia="Times New Roman" w:hAnsi="Times New Roman" w:cs="Times New Roman"/>
          <w:color w:val="000000"/>
          <w:sz w:val="28"/>
          <w:szCs w:val="28"/>
          <w:lang w:eastAsia="ru-RU"/>
        </w:rPr>
        <w:t>функционирования алгоритмов самоорганизующихся сетей (SON)</w:t>
      </w:r>
      <w:r w:rsidR="001B31B2">
        <w:rPr>
          <w:rFonts w:ascii="Times New Roman" w:eastAsia="Times New Roman" w:hAnsi="Times New Roman" w:cs="Times New Roman"/>
          <w:color w:val="000000"/>
          <w:sz w:val="28"/>
          <w:szCs w:val="28"/>
          <w:lang w:eastAsia="ru-RU"/>
        </w:rPr>
        <w:t xml:space="preserve"> и </w:t>
      </w:r>
      <w:r w:rsidR="001B31B2" w:rsidRPr="005D4314">
        <w:rPr>
          <w:rFonts w:ascii="Times New Roman" w:eastAsia="Times New Roman" w:hAnsi="Times New Roman" w:cs="Times New Roman"/>
          <w:color w:val="000000"/>
          <w:sz w:val="28"/>
          <w:szCs w:val="28"/>
          <w:lang w:eastAsia="ru-RU"/>
        </w:rPr>
        <w:t xml:space="preserve">рекомендации по принятию решений оператором </w:t>
      </w:r>
      <w:r w:rsidR="001B31B2" w:rsidRPr="003F0E9A">
        <w:rPr>
          <w:rFonts w:ascii="Times New Roman" w:eastAsia="Times New Roman" w:hAnsi="Times New Roman" w:cs="Times New Roman"/>
          <w:color w:val="000000"/>
          <w:sz w:val="28"/>
          <w:szCs w:val="28"/>
          <w:lang w:eastAsia="ru-RU"/>
        </w:rPr>
        <w:t>связи</w:t>
      </w:r>
      <w:r w:rsidR="00342863" w:rsidRPr="003F0E9A">
        <w:rPr>
          <w:rFonts w:ascii="Times New Roman" w:eastAsia="Times New Roman" w:hAnsi="Times New Roman" w:cs="Times New Roman"/>
          <w:color w:val="000000"/>
          <w:sz w:val="28"/>
          <w:szCs w:val="28"/>
          <w:lang w:eastAsia="ru-RU"/>
        </w:rPr>
        <w:t xml:space="preserve"> </w:t>
      </w:r>
      <w:r w:rsidR="00342863" w:rsidRPr="003F0E9A">
        <w:rPr>
          <w:rFonts w:ascii="Times New Roman" w:eastAsia="Times New Roman" w:hAnsi="Times New Roman" w:cs="Times New Roman"/>
          <w:sz w:val="28"/>
          <w:szCs w:val="28"/>
          <w:lang w:eastAsia="ru-RU"/>
        </w:rPr>
        <w:t>[</w:t>
      </w:r>
      <w:r w:rsidR="006D68FA" w:rsidRPr="003F0E9A">
        <w:rPr>
          <w:rFonts w:ascii="Times New Roman" w:eastAsia="Times New Roman" w:hAnsi="Times New Roman" w:cs="Times New Roman"/>
          <w:sz w:val="28"/>
          <w:szCs w:val="28"/>
          <w:lang w:eastAsia="ru-RU"/>
        </w:rPr>
        <w:t>2</w:t>
      </w:r>
      <w:r w:rsidR="00C51A9D">
        <w:rPr>
          <w:rFonts w:ascii="Times New Roman" w:eastAsia="Times New Roman" w:hAnsi="Times New Roman" w:cs="Times New Roman"/>
          <w:sz w:val="28"/>
          <w:szCs w:val="28"/>
          <w:lang w:eastAsia="ru-RU"/>
        </w:rPr>
        <w:t>, с.203</w:t>
      </w:r>
      <w:r w:rsidR="00342863" w:rsidRPr="003F0E9A">
        <w:rPr>
          <w:rFonts w:ascii="Times New Roman" w:eastAsia="Times New Roman" w:hAnsi="Times New Roman" w:cs="Times New Roman"/>
          <w:sz w:val="28"/>
          <w:szCs w:val="28"/>
          <w:lang w:eastAsia="ru-RU"/>
        </w:rPr>
        <w:t>]</w:t>
      </w:r>
      <w:r w:rsidRPr="003F0E9A">
        <w:rPr>
          <w:rFonts w:ascii="Times New Roman" w:eastAsia="Times New Roman" w:hAnsi="Times New Roman" w:cs="Times New Roman"/>
          <w:color w:val="000000"/>
          <w:sz w:val="28"/>
          <w:szCs w:val="28"/>
          <w:lang w:eastAsia="ru-RU"/>
        </w:rPr>
        <w:t>.</w:t>
      </w:r>
      <w:r w:rsidR="00481AE5">
        <w:rPr>
          <w:rFonts w:ascii="Times New Roman" w:eastAsia="Times New Roman" w:hAnsi="Times New Roman" w:cs="Times New Roman"/>
          <w:color w:val="000000"/>
          <w:sz w:val="28"/>
          <w:szCs w:val="28"/>
          <w:lang w:val="kk-KZ" w:eastAsia="ru-RU"/>
        </w:rPr>
        <w:t xml:space="preserve"> </w:t>
      </w:r>
    </w:p>
    <w:p w:rsidR="004E06E7" w:rsidRDefault="00A14D3E" w:rsidP="008A7A0F">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p>
    <w:p w:rsidR="004E06E7" w:rsidRDefault="004E06E7" w:rsidP="008A7A0F">
      <w:pPr>
        <w:spacing w:after="0" w:line="240" w:lineRule="auto"/>
        <w:jc w:val="both"/>
        <w:outlineLvl w:val="0"/>
        <w:rPr>
          <w:rFonts w:ascii="Times New Roman" w:eastAsia="Times New Roman" w:hAnsi="Times New Roman" w:cs="Times New Roman"/>
          <w:color w:val="000000"/>
          <w:sz w:val="28"/>
          <w:szCs w:val="28"/>
          <w:lang w:eastAsia="ru-RU"/>
        </w:rPr>
      </w:pPr>
      <w:r>
        <w:rPr>
          <w:noProof/>
          <w:lang w:eastAsia="ru-RU"/>
        </w:rPr>
        <w:drawing>
          <wp:inline distT="0" distB="0" distL="0" distR="0" wp14:anchorId="43229230" wp14:editId="7468B3D4">
            <wp:extent cx="6011545" cy="379349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11545" cy="3793490"/>
                    </a:xfrm>
                    <a:prstGeom prst="rect">
                      <a:avLst/>
                    </a:prstGeom>
                  </pic:spPr>
                </pic:pic>
              </a:graphicData>
            </a:graphic>
          </wp:inline>
        </w:drawing>
      </w:r>
    </w:p>
    <w:p w:rsidR="004E06E7" w:rsidRDefault="004E06E7" w:rsidP="004E06E7">
      <w:pPr>
        <w:spacing w:after="0" w:line="240" w:lineRule="auto"/>
        <w:jc w:val="center"/>
        <w:outlineLvl w:val="0"/>
        <w:rPr>
          <w:rFonts w:ascii="Times New Roman" w:eastAsia="Times New Roman" w:hAnsi="Times New Roman" w:cs="Times New Roman"/>
          <w:sz w:val="28"/>
          <w:szCs w:val="28"/>
          <w:lang w:eastAsia="ru-RU"/>
        </w:rPr>
      </w:pPr>
    </w:p>
    <w:p w:rsidR="004E06E7" w:rsidRDefault="004E06E7" w:rsidP="004E06E7">
      <w:pPr>
        <w:spacing w:after="0" w:line="240" w:lineRule="auto"/>
        <w:jc w:val="center"/>
        <w:outlineLvl w:val="0"/>
        <w:rPr>
          <w:rFonts w:ascii="Times New Roman" w:eastAsia="Times New Roman" w:hAnsi="Times New Roman"/>
          <w:b/>
          <w:sz w:val="28"/>
        </w:rPr>
      </w:pPr>
      <w:r>
        <w:rPr>
          <w:rFonts w:ascii="Times New Roman" w:eastAsia="Times New Roman" w:hAnsi="Times New Roman" w:cs="Times New Roman"/>
          <w:sz w:val="28"/>
          <w:szCs w:val="28"/>
          <w:lang w:eastAsia="ru-RU"/>
        </w:rPr>
        <w:t xml:space="preserve">Рисунок 2.7 </w:t>
      </w:r>
      <w:r w:rsidRPr="0069257C">
        <w:rPr>
          <w:rFonts w:ascii="Times New Roman" w:eastAsia="Times New Roman" w:hAnsi="Times New Roman"/>
          <w:b/>
          <w:sz w:val="28"/>
        </w:rPr>
        <w:t>–</w:t>
      </w:r>
      <w:r>
        <w:rPr>
          <w:rFonts w:ascii="Times New Roman" w:eastAsia="Times New Roman" w:hAnsi="Times New Roman"/>
          <w:b/>
          <w:sz w:val="28"/>
        </w:rPr>
        <w:t xml:space="preserve"> </w:t>
      </w:r>
      <w:r w:rsidRPr="004E06E7">
        <w:rPr>
          <w:rFonts w:ascii="Times New Roman" w:eastAsia="Times New Roman" w:hAnsi="Times New Roman"/>
          <w:bCs/>
          <w:sz w:val="28"/>
        </w:rPr>
        <w:t>Внешний вид разработанного программного обеспечения «</w:t>
      </w:r>
      <w:r w:rsidRPr="004E06E7">
        <w:rPr>
          <w:rFonts w:ascii="Times New Roman" w:eastAsia="Times New Roman" w:hAnsi="Times New Roman"/>
          <w:bCs/>
          <w:sz w:val="28"/>
          <w:lang w:val="en-US"/>
        </w:rPr>
        <w:t>Cerebro</w:t>
      </w:r>
      <w:r w:rsidRPr="004E06E7">
        <w:rPr>
          <w:rFonts w:ascii="Times New Roman" w:eastAsia="Times New Roman" w:hAnsi="Times New Roman"/>
          <w:bCs/>
          <w:sz w:val="28"/>
        </w:rPr>
        <w:t>»</w:t>
      </w:r>
    </w:p>
    <w:p w:rsidR="004E06E7" w:rsidRDefault="004E06E7" w:rsidP="004E06E7">
      <w:pPr>
        <w:spacing w:after="0" w:line="240" w:lineRule="auto"/>
        <w:ind w:firstLine="708"/>
        <w:jc w:val="both"/>
        <w:outlineLvl w:val="0"/>
        <w:rPr>
          <w:rFonts w:ascii="Times New Roman" w:eastAsia="Times New Roman" w:hAnsi="Times New Roman" w:cs="Times New Roman"/>
          <w:color w:val="000000"/>
          <w:sz w:val="28"/>
          <w:szCs w:val="28"/>
          <w:lang w:eastAsia="ru-RU"/>
        </w:rPr>
      </w:pPr>
    </w:p>
    <w:p w:rsidR="008A7A0F" w:rsidRDefault="00A14D3E" w:rsidP="004E06E7">
      <w:pPr>
        <w:spacing w:after="0" w:line="240" w:lineRule="auto"/>
        <w:ind w:firstLine="708"/>
        <w:jc w:val="both"/>
        <w:outlineLvl w:val="0"/>
        <w:rPr>
          <w:rFonts w:ascii="Times New Roman" w:eastAsia="Times New Roman" w:hAnsi="Times New Roman" w:cs="Times New Roman"/>
          <w:color w:val="000000"/>
          <w:sz w:val="28"/>
          <w:szCs w:val="28"/>
          <w:lang w:eastAsia="ru-RU"/>
        </w:rPr>
      </w:pPr>
      <w:r w:rsidRPr="006B72AD">
        <w:rPr>
          <w:rFonts w:ascii="Times New Roman" w:eastAsia="Times New Roman" w:hAnsi="Times New Roman" w:cs="Times New Roman"/>
          <w:color w:val="000000"/>
          <w:sz w:val="28"/>
          <w:szCs w:val="28"/>
          <w:lang w:eastAsia="ru-RU"/>
        </w:rPr>
        <w:t xml:space="preserve">Отвечая на </w:t>
      </w:r>
      <w:r w:rsidR="00A22434" w:rsidRPr="006B72AD">
        <w:rPr>
          <w:rFonts w:ascii="Times New Roman" w:eastAsia="Times New Roman" w:hAnsi="Times New Roman" w:cs="Times New Roman"/>
          <w:color w:val="000000"/>
          <w:sz w:val="28"/>
          <w:szCs w:val="28"/>
          <w:lang w:eastAsia="ru-RU"/>
        </w:rPr>
        <w:t>современн</w:t>
      </w:r>
      <w:r w:rsidR="00A22434">
        <w:rPr>
          <w:rFonts w:ascii="Times New Roman" w:eastAsia="Times New Roman" w:hAnsi="Times New Roman" w:cs="Times New Roman"/>
          <w:color w:val="000000"/>
          <w:sz w:val="28"/>
          <w:szCs w:val="28"/>
          <w:lang w:eastAsia="ru-RU"/>
        </w:rPr>
        <w:t>ые</w:t>
      </w:r>
      <w:r w:rsidR="00A22434" w:rsidRPr="006B72AD">
        <w:rPr>
          <w:rFonts w:ascii="Times New Roman" w:eastAsia="Times New Roman" w:hAnsi="Times New Roman" w:cs="Times New Roman"/>
          <w:color w:val="000000"/>
          <w:sz w:val="28"/>
          <w:szCs w:val="28"/>
          <w:lang w:eastAsia="ru-RU"/>
        </w:rPr>
        <w:t xml:space="preserve"> </w:t>
      </w:r>
      <w:r w:rsidRPr="006B72AD">
        <w:rPr>
          <w:rFonts w:ascii="Times New Roman" w:eastAsia="Times New Roman" w:hAnsi="Times New Roman" w:cs="Times New Roman"/>
          <w:color w:val="000000"/>
          <w:sz w:val="28"/>
          <w:szCs w:val="28"/>
          <w:lang w:eastAsia="ru-RU"/>
        </w:rPr>
        <w:t>вызовы, была разработана м</w:t>
      </w:r>
      <w:r>
        <w:rPr>
          <w:rFonts w:ascii="Times New Roman" w:eastAsia="Times New Roman" w:hAnsi="Times New Roman" w:cs="Times New Roman"/>
          <w:color w:val="000000"/>
          <w:sz w:val="28"/>
          <w:szCs w:val="28"/>
          <w:lang w:eastAsia="ru-RU"/>
        </w:rPr>
        <w:t>етодика для</w:t>
      </w:r>
      <w:r w:rsidRPr="006B72AD">
        <w:rPr>
          <w:rFonts w:ascii="Times New Roman" w:eastAsia="Times New Roman" w:hAnsi="Times New Roman" w:cs="Times New Roman"/>
          <w:color w:val="000000"/>
          <w:sz w:val="28"/>
          <w:szCs w:val="28"/>
          <w:lang w:eastAsia="ru-RU"/>
        </w:rPr>
        <w:t xml:space="preserve"> оценки эффективности функционирования алгоритмов самоорганизующихся сетей SON при расширении и улучшении зон покрытия. Принцип действия </w:t>
      </w:r>
      <w:r>
        <w:rPr>
          <w:rFonts w:ascii="Times New Roman" w:eastAsia="Times New Roman" w:hAnsi="Times New Roman" w:cs="Times New Roman"/>
          <w:color w:val="000000"/>
          <w:sz w:val="28"/>
          <w:szCs w:val="28"/>
          <w:lang w:eastAsia="ru-RU"/>
        </w:rPr>
        <w:t>предложенной методики</w:t>
      </w:r>
      <w:r w:rsidRPr="006B72AD">
        <w:rPr>
          <w:rFonts w:ascii="Times New Roman" w:eastAsia="Times New Roman" w:hAnsi="Times New Roman" w:cs="Times New Roman"/>
          <w:color w:val="000000"/>
          <w:sz w:val="28"/>
          <w:szCs w:val="28"/>
          <w:lang w:eastAsia="ru-RU"/>
        </w:rPr>
        <w:t xml:space="preserve"> основывается на совокупности влияющих друг на друга отдельных критериев, обеспечивающих учёт влияния факторов на показатели эффективности сценариев применения алгоритмов самоорганизующихся сетей (SON) на сетях мобильной связи четвёртого </w:t>
      </w:r>
      <w:r w:rsidR="008A7A0F" w:rsidRPr="006B72AD">
        <w:rPr>
          <w:rFonts w:ascii="Times New Roman" w:eastAsia="Times New Roman" w:hAnsi="Times New Roman" w:cs="Times New Roman"/>
          <w:color w:val="000000"/>
          <w:sz w:val="28"/>
          <w:szCs w:val="28"/>
          <w:lang w:eastAsia="ru-RU"/>
        </w:rPr>
        <w:lastRenderedPageBreak/>
        <w:t>поколения</w:t>
      </w:r>
      <w:r w:rsidR="00342863">
        <w:rPr>
          <w:rFonts w:ascii="Times New Roman" w:eastAsia="Times New Roman" w:hAnsi="Times New Roman" w:cs="Times New Roman"/>
          <w:color w:val="000000"/>
          <w:sz w:val="28"/>
          <w:szCs w:val="28"/>
          <w:lang w:eastAsia="ru-RU"/>
        </w:rPr>
        <w:t xml:space="preserve"> </w:t>
      </w:r>
      <w:r w:rsidR="00342863" w:rsidRPr="003F0E9A">
        <w:rPr>
          <w:rFonts w:ascii="Times New Roman" w:eastAsia="Times New Roman" w:hAnsi="Times New Roman" w:cs="Times New Roman"/>
          <w:sz w:val="28"/>
          <w:szCs w:val="28"/>
          <w:lang w:eastAsia="ru-RU"/>
        </w:rPr>
        <w:t>[</w:t>
      </w:r>
      <w:r w:rsidR="006D68FA" w:rsidRPr="003F0E9A">
        <w:rPr>
          <w:rFonts w:ascii="Times New Roman" w:eastAsia="Times New Roman" w:hAnsi="Times New Roman" w:cs="Times New Roman"/>
          <w:sz w:val="28"/>
          <w:szCs w:val="28"/>
          <w:lang w:eastAsia="ru-RU"/>
        </w:rPr>
        <w:t>2</w:t>
      </w:r>
      <w:r w:rsidR="00C51A9D">
        <w:rPr>
          <w:rFonts w:ascii="Times New Roman" w:eastAsia="Times New Roman" w:hAnsi="Times New Roman" w:cs="Times New Roman"/>
          <w:sz w:val="28"/>
          <w:szCs w:val="28"/>
          <w:lang w:eastAsia="ru-RU"/>
        </w:rPr>
        <w:t>, с.203</w:t>
      </w:r>
      <w:r w:rsidR="00342863" w:rsidRPr="003F0E9A">
        <w:rPr>
          <w:rFonts w:ascii="Times New Roman" w:eastAsia="Times New Roman" w:hAnsi="Times New Roman" w:cs="Times New Roman"/>
          <w:sz w:val="28"/>
          <w:szCs w:val="28"/>
          <w:lang w:eastAsia="ru-RU"/>
        </w:rPr>
        <w:t>]</w:t>
      </w:r>
      <w:r w:rsidR="008A7A0F" w:rsidRPr="003F0E9A">
        <w:rPr>
          <w:rFonts w:ascii="Times New Roman" w:eastAsia="Times New Roman" w:hAnsi="Times New Roman" w:cs="Times New Roman"/>
          <w:color w:val="000000"/>
          <w:sz w:val="28"/>
          <w:szCs w:val="28"/>
          <w:lang w:eastAsia="ru-RU"/>
        </w:rPr>
        <w:t>.</w:t>
      </w:r>
      <w:r w:rsidR="008A7A0F" w:rsidRPr="006B72AD">
        <w:rPr>
          <w:rFonts w:ascii="Times New Roman" w:eastAsia="Times New Roman" w:hAnsi="Times New Roman" w:cs="Times New Roman"/>
          <w:color w:val="000000"/>
          <w:sz w:val="28"/>
          <w:szCs w:val="28"/>
          <w:lang w:eastAsia="ru-RU"/>
        </w:rPr>
        <w:t xml:space="preserve"> Работа </w:t>
      </w:r>
      <w:r w:rsidR="008A7A0F">
        <w:rPr>
          <w:rFonts w:ascii="Times New Roman" w:eastAsia="Times New Roman" w:hAnsi="Times New Roman" w:cs="Times New Roman"/>
          <w:color w:val="000000"/>
          <w:sz w:val="28"/>
          <w:szCs w:val="28"/>
          <w:lang w:eastAsia="ru-RU"/>
        </w:rPr>
        <w:t>методики</w:t>
      </w:r>
      <w:r w:rsidR="008A7A0F" w:rsidRPr="006B72AD">
        <w:rPr>
          <w:rFonts w:ascii="Times New Roman" w:eastAsia="Times New Roman" w:hAnsi="Times New Roman" w:cs="Times New Roman"/>
          <w:color w:val="000000"/>
          <w:sz w:val="28"/>
          <w:szCs w:val="28"/>
          <w:lang w:eastAsia="ru-RU"/>
        </w:rPr>
        <w:t xml:space="preserve"> проверена и подтверждена экспериментальными исследованиями</w:t>
      </w:r>
      <w:r w:rsidR="008A7A0F">
        <w:rPr>
          <w:rFonts w:ascii="Times New Roman" w:eastAsia="Times New Roman" w:hAnsi="Times New Roman" w:cs="Times New Roman"/>
          <w:color w:val="000000"/>
          <w:sz w:val="28"/>
          <w:szCs w:val="28"/>
          <w:lang w:eastAsia="ru-RU"/>
        </w:rPr>
        <w:t xml:space="preserve"> на сети оператора мобильной связи</w:t>
      </w:r>
      <w:r w:rsidR="008A7A0F" w:rsidRPr="006B72AD">
        <w:rPr>
          <w:rFonts w:ascii="Times New Roman" w:eastAsia="Times New Roman" w:hAnsi="Times New Roman" w:cs="Times New Roman"/>
          <w:color w:val="000000"/>
          <w:sz w:val="28"/>
          <w:szCs w:val="28"/>
          <w:lang w:eastAsia="ru-RU"/>
        </w:rPr>
        <w:t>.</w:t>
      </w:r>
      <w:r w:rsidR="002863BB">
        <w:rPr>
          <w:rFonts w:ascii="Times New Roman" w:eastAsia="Times New Roman" w:hAnsi="Times New Roman" w:cs="Times New Roman"/>
          <w:color w:val="000000"/>
          <w:sz w:val="28"/>
          <w:szCs w:val="28"/>
          <w:lang w:eastAsia="ru-RU"/>
        </w:rPr>
        <w:t xml:space="preserve"> Р</w:t>
      </w:r>
      <w:r w:rsidR="002863BB" w:rsidRPr="005D4314">
        <w:rPr>
          <w:rFonts w:ascii="Times New Roman" w:eastAsia="Times New Roman" w:hAnsi="Times New Roman" w:cs="Times New Roman"/>
          <w:color w:val="000000"/>
          <w:sz w:val="28"/>
          <w:szCs w:val="28"/>
          <w:lang w:eastAsia="ru-RU"/>
        </w:rPr>
        <w:t>екомендации по принятию решений оператор</w:t>
      </w:r>
      <w:r w:rsidR="002863BB">
        <w:rPr>
          <w:rFonts w:ascii="Times New Roman" w:eastAsia="Times New Roman" w:hAnsi="Times New Roman" w:cs="Times New Roman"/>
          <w:color w:val="000000"/>
          <w:sz w:val="28"/>
          <w:szCs w:val="28"/>
          <w:lang w:eastAsia="ru-RU"/>
        </w:rPr>
        <w:t>ами</w:t>
      </w:r>
      <w:r w:rsidR="002863BB" w:rsidRPr="005D4314">
        <w:rPr>
          <w:rFonts w:ascii="Times New Roman" w:eastAsia="Times New Roman" w:hAnsi="Times New Roman" w:cs="Times New Roman"/>
          <w:color w:val="000000"/>
          <w:sz w:val="28"/>
          <w:szCs w:val="28"/>
          <w:lang w:eastAsia="ru-RU"/>
        </w:rPr>
        <w:t xml:space="preserve"> связи</w:t>
      </w:r>
      <w:r w:rsidR="002863BB">
        <w:rPr>
          <w:rFonts w:ascii="Times New Roman" w:eastAsia="Times New Roman" w:hAnsi="Times New Roman" w:cs="Times New Roman"/>
          <w:color w:val="000000"/>
          <w:sz w:val="28"/>
          <w:szCs w:val="28"/>
          <w:lang w:eastAsia="ru-RU"/>
        </w:rPr>
        <w:t xml:space="preserve"> можно </w:t>
      </w:r>
      <w:r w:rsidR="002863BB" w:rsidRPr="00AB1179">
        <w:rPr>
          <w:rFonts w:ascii="Times New Roman" w:eastAsia="Times New Roman" w:hAnsi="Times New Roman" w:cs="Times New Roman"/>
          <w:color w:val="000000"/>
          <w:sz w:val="28"/>
          <w:szCs w:val="28"/>
          <w:lang w:eastAsia="ru-RU"/>
        </w:rPr>
        <w:t>найти в</w:t>
      </w:r>
      <w:r w:rsidR="002863BB" w:rsidRPr="00170D75">
        <w:rPr>
          <w:rFonts w:ascii="Times New Roman" w:eastAsia="Times New Roman" w:hAnsi="Times New Roman" w:cs="Times New Roman"/>
          <w:color w:val="000000"/>
          <w:sz w:val="28"/>
          <w:szCs w:val="28"/>
          <w:highlight w:val="yellow"/>
          <w:lang w:eastAsia="ru-RU"/>
        </w:rPr>
        <w:t xml:space="preserve"> </w:t>
      </w:r>
      <w:r w:rsidR="002863BB" w:rsidRPr="00AB1179">
        <w:rPr>
          <w:rFonts w:ascii="Times New Roman" w:eastAsia="Times New Roman" w:hAnsi="Times New Roman" w:cs="Times New Roman"/>
          <w:color w:val="000000"/>
          <w:sz w:val="28"/>
          <w:szCs w:val="28"/>
          <w:lang w:eastAsia="ru-RU"/>
        </w:rPr>
        <w:t xml:space="preserve">приложении </w:t>
      </w:r>
      <w:r w:rsidR="00365B6C" w:rsidRPr="00AB1179">
        <w:rPr>
          <w:rFonts w:ascii="Times New Roman" w:eastAsia="Times New Roman" w:hAnsi="Times New Roman" w:cs="Times New Roman"/>
          <w:color w:val="000000"/>
          <w:sz w:val="28"/>
          <w:szCs w:val="28"/>
          <w:lang w:eastAsia="ru-RU"/>
        </w:rPr>
        <w:t>Г</w:t>
      </w:r>
      <w:r w:rsidR="002863BB" w:rsidRPr="00AB1179">
        <w:rPr>
          <w:rFonts w:ascii="Times New Roman" w:eastAsia="Times New Roman" w:hAnsi="Times New Roman" w:cs="Times New Roman"/>
          <w:color w:val="000000"/>
          <w:sz w:val="28"/>
          <w:szCs w:val="28"/>
          <w:lang w:eastAsia="ru-RU"/>
        </w:rPr>
        <w:t>.</w:t>
      </w:r>
      <w:r w:rsidR="008A7A0F">
        <w:rPr>
          <w:rFonts w:ascii="Times New Roman" w:eastAsia="Times New Roman" w:hAnsi="Times New Roman" w:cs="Times New Roman"/>
          <w:color w:val="000000"/>
          <w:sz w:val="28"/>
          <w:szCs w:val="28"/>
          <w:lang w:eastAsia="ru-RU"/>
        </w:rPr>
        <w:t xml:space="preserve"> Также получен акт внедрения на производстве от оператора мобильной связи и патент Республики Казахстан на полезную модель.</w:t>
      </w:r>
    </w:p>
    <w:p w:rsidR="004E06E7" w:rsidRPr="004E06E7" w:rsidRDefault="004E06E7" w:rsidP="008A7A0F">
      <w:pPr>
        <w:spacing w:after="0" w:line="240" w:lineRule="auto"/>
        <w:jc w:val="both"/>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Pr="00602D98">
        <w:rPr>
          <w:rFonts w:ascii="Times New Roman" w:eastAsia="Times New Roman" w:hAnsi="Times New Roman" w:cs="Times New Roman"/>
          <w:color w:val="000000"/>
          <w:sz w:val="28"/>
          <w:szCs w:val="28"/>
          <w:lang w:val="kk-KZ" w:eastAsia="ru-RU"/>
        </w:rPr>
        <w:t xml:space="preserve">На базе предложенной методики разработана </w:t>
      </w:r>
      <w:r w:rsidR="00345BE3" w:rsidRPr="00602D98">
        <w:rPr>
          <w:rFonts w:ascii="Times New Roman" w:eastAsia="Times New Roman" w:hAnsi="Times New Roman" w:cs="Times New Roman"/>
          <w:color w:val="000000"/>
          <w:sz w:val="28"/>
          <w:szCs w:val="28"/>
          <w:lang w:eastAsia="ru-RU"/>
        </w:rPr>
        <w:t>локаль</w:t>
      </w:r>
      <w:r w:rsidRPr="00602D98">
        <w:rPr>
          <w:rFonts w:ascii="Times New Roman" w:eastAsia="Times New Roman" w:hAnsi="Times New Roman" w:cs="Times New Roman"/>
          <w:color w:val="000000"/>
          <w:sz w:val="28"/>
          <w:szCs w:val="28"/>
          <w:lang w:val="kk-KZ" w:eastAsia="ru-RU"/>
        </w:rPr>
        <w:t>ная версия программного обеспечения</w:t>
      </w:r>
      <w:r w:rsidR="005E6776">
        <w:rPr>
          <w:rFonts w:ascii="Times New Roman" w:eastAsia="Times New Roman" w:hAnsi="Times New Roman" w:cs="Times New Roman"/>
          <w:color w:val="000000"/>
          <w:sz w:val="28"/>
          <w:szCs w:val="28"/>
          <w:lang w:val="kk-KZ" w:eastAsia="ru-RU"/>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2.7)</w:t>
      </w:r>
      <w:r w:rsidRPr="00602D98">
        <w:rPr>
          <w:rFonts w:ascii="Times New Roman" w:eastAsia="Times New Roman" w:hAnsi="Times New Roman" w:cs="Times New Roman"/>
          <w:color w:val="000000"/>
          <w:sz w:val="28"/>
          <w:szCs w:val="28"/>
          <w:lang w:val="kk-KZ" w:eastAsia="ru-RU"/>
        </w:rPr>
        <w:t xml:space="preserve"> под названием </w:t>
      </w:r>
      <w:r w:rsidRPr="00602D98">
        <w:rPr>
          <w:rFonts w:ascii="Times New Roman" w:eastAsia="Times New Roman" w:hAnsi="Times New Roman" w:cs="Times New Roman"/>
          <w:color w:val="000000"/>
          <w:sz w:val="28"/>
          <w:szCs w:val="28"/>
          <w:lang w:val="en-US" w:eastAsia="ru-RU"/>
        </w:rPr>
        <w:t>Cerebro</w:t>
      </w:r>
      <w:r w:rsidR="00B95933">
        <w:rPr>
          <w:rFonts w:ascii="Times New Roman" w:eastAsia="Times New Roman" w:hAnsi="Times New Roman" w:cs="Times New Roman"/>
          <w:color w:val="000000"/>
          <w:sz w:val="28"/>
          <w:szCs w:val="28"/>
          <w:lang w:eastAsia="ru-RU"/>
        </w:rPr>
        <w:t xml:space="preserve"> </w:t>
      </w:r>
      <w:r w:rsidR="00B95933" w:rsidRPr="00AB1179">
        <w:rPr>
          <w:rFonts w:ascii="Times New Roman" w:eastAsia="Times New Roman" w:hAnsi="Times New Roman" w:cs="Times New Roman"/>
          <w:sz w:val="28"/>
          <w:szCs w:val="28"/>
          <w:lang w:eastAsia="ru-RU"/>
        </w:rPr>
        <w:t>(приложение</w:t>
      </w:r>
      <w:r w:rsidR="00665390" w:rsidRPr="00AB1179">
        <w:rPr>
          <w:rFonts w:ascii="Times New Roman" w:eastAsia="Times New Roman" w:hAnsi="Times New Roman" w:cs="Times New Roman"/>
          <w:sz w:val="28"/>
          <w:szCs w:val="28"/>
          <w:lang w:eastAsia="ru-RU"/>
        </w:rPr>
        <w:t xml:space="preserve"> </w:t>
      </w:r>
      <w:r w:rsidR="00365B6C" w:rsidRPr="00AB1179">
        <w:rPr>
          <w:rFonts w:ascii="Times New Roman" w:eastAsia="Times New Roman" w:hAnsi="Times New Roman" w:cs="Times New Roman"/>
          <w:sz w:val="28"/>
          <w:szCs w:val="28"/>
          <w:lang w:eastAsia="ru-RU"/>
        </w:rPr>
        <w:t>Д</w:t>
      </w:r>
      <w:r w:rsidR="00B95933" w:rsidRPr="00AB1179">
        <w:rPr>
          <w:rFonts w:ascii="Times New Roman" w:eastAsia="Times New Roman" w:hAnsi="Times New Roman" w:cs="Times New Roman"/>
          <w:sz w:val="28"/>
          <w:szCs w:val="28"/>
          <w:lang w:eastAsia="ru-RU"/>
        </w:rPr>
        <w:t>)</w:t>
      </w:r>
      <w:r w:rsidRPr="00AB1179">
        <w:rPr>
          <w:rFonts w:ascii="Times New Roman" w:eastAsia="Times New Roman" w:hAnsi="Times New Roman" w:cs="Times New Roman"/>
          <w:color w:val="000000"/>
          <w:sz w:val="28"/>
          <w:szCs w:val="28"/>
          <w:lang w:eastAsia="ru-RU"/>
        </w:rPr>
        <w:t>. Пр</w:t>
      </w:r>
      <w:r>
        <w:rPr>
          <w:rFonts w:ascii="Times New Roman" w:eastAsia="Times New Roman" w:hAnsi="Times New Roman" w:cs="Times New Roman"/>
          <w:color w:val="000000"/>
          <w:sz w:val="28"/>
          <w:szCs w:val="28"/>
          <w:lang w:eastAsia="ru-RU"/>
        </w:rPr>
        <w:t>интскрин внешнего вида и элемента расчёта представлен на рисунке 2.7.</w:t>
      </w:r>
    </w:p>
    <w:p w:rsidR="00D86E09" w:rsidRDefault="00D86E09" w:rsidP="003166FF">
      <w:pPr>
        <w:spacing w:after="0" w:line="240" w:lineRule="auto"/>
        <w:ind w:firstLine="708"/>
        <w:jc w:val="both"/>
        <w:rPr>
          <w:rFonts w:ascii="Times New Roman" w:eastAsia="Times New Roman" w:hAnsi="Times New Roman" w:cs="Times New Roman"/>
          <w:b/>
          <w:bCs/>
          <w:color w:val="000000"/>
          <w:sz w:val="28"/>
          <w:szCs w:val="28"/>
          <w:lang w:eastAsia="ru-RU"/>
        </w:rPr>
      </w:pPr>
    </w:p>
    <w:p w:rsidR="003166FF" w:rsidRDefault="003166FF" w:rsidP="003166FF">
      <w:pPr>
        <w:spacing w:after="0" w:line="240" w:lineRule="auto"/>
        <w:ind w:firstLine="708"/>
        <w:jc w:val="both"/>
        <w:rPr>
          <w:rFonts w:ascii="Times New Roman" w:eastAsia="Times New Roman" w:hAnsi="Times New Roman" w:cs="Times New Roman"/>
          <w:color w:val="000000"/>
          <w:sz w:val="28"/>
          <w:szCs w:val="28"/>
          <w:lang w:eastAsia="ru-RU"/>
        </w:rPr>
      </w:pPr>
      <w:r w:rsidRPr="006641F9">
        <w:rPr>
          <w:rFonts w:ascii="Times New Roman" w:eastAsia="Times New Roman" w:hAnsi="Times New Roman" w:cs="Times New Roman"/>
          <w:b/>
          <w:bCs/>
          <w:color w:val="000000"/>
          <w:sz w:val="28"/>
          <w:szCs w:val="28"/>
          <w:lang w:eastAsia="ru-RU"/>
        </w:rPr>
        <w:t xml:space="preserve">Выводы по главе </w:t>
      </w:r>
      <w:r>
        <w:rPr>
          <w:rFonts w:ascii="Times New Roman" w:eastAsia="Times New Roman" w:hAnsi="Times New Roman" w:cs="Times New Roman"/>
          <w:b/>
          <w:bCs/>
          <w:color w:val="000000"/>
          <w:sz w:val="28"/>
          <w:szCs w:val="28"/>
          <w:lang w:eastAsia="ru-RU"/>
        </w:rPr>
        <w:t>2</w:t>
      </w:r>
      <w:r>
        <w:rPr>
          <w:rFonts w:ascii="Times New Roman" w:eastAsia="Times New Roman" w:hAnsi="Times New Roman" w:cs="Times New Roman"/>
          <w:color w:val="000000"/>
          <w:sz w:val="28"/>
          <w:szCs w:val="28"/>
          <w:lang w:eastAsia="ru-RU"/>
        </w:rPr>
        <w:t>:</w:t>
      </w:r>
    </w:p>
    <w:p w:rsidR="009D6F78" w:rsidRDefault="009D6F78" w:rsidP="003166FF">
      <w:pPr>
        <w:pStyle w:val="a5"/>
        <w:numPr>
          <w:ilvl w:val="0"/>
          <w:numId w:val="36"/>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Решена проблема математического описания процесса вычисления </w:t>
      </w:r>
    </w:p>
    <w:p w:rsidR="009D6F78" w:rsidRPr="009D6F78" w:rsidRDefault="009D6F78" w:rsidP="009D6F7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комплексной оценки эффективности алгоритмов </w:t>
      </w:r>
      <w:r>
        <w:rPr>
          <w:rFonts w:ascii="Times New Roman" w:eastAsia="Times New Roman" w:hAnsi="Times New Roman" w:cs="Times New Roman"/>
          <w:color w:val="000000"/>
          <w:sz w:val="28"/>
          <w:szCs w:val="28"/>
          <w:lang w:val="en-US" w:eastAsia="ru-RU"/>
        </w:rPr>
        <w:t>SON</w:t>
      </w:r>
      <w:r w:rsidRPr="009D6F78">
        <w:rPr>
          <w:rFonts w:ascii="Times New Roman" w:eastAsia="Times New Roman" w:hAnsi="Times New Roman" w:cs="Times New Roman"/>
          <w:color w:val="000000"/>
          <w:sz w:val="28"/>
          <w:szCs w:val="28"/>
          <w:lang w:eastAsia="ru-RU"/>
        </w:rPr>
        <w:t>.</w:t>
      </w:r>
    </w:p>
    <w:p w:rsidR="003166FF" w:rsidRDefault="009D6F78" w:rsidP="003166FF">
      <w:pPr>
        <w:pStyle w:val="a5"/>
        <w:numPr>
          <w:ilvl w:val="0"/>
          <w:numId w:val="36"/>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Факторным группам присвоены весовые коэффициенты при помощи </w:t>
      </w:r>
    </w:p>
    <w:p w:rsidR="009D6F78" w:rsidRDefault="009D6F78" w:rsidP="009D6F7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метода экспертных оценок.</w:t>
      </w:r>
    </w:p>
    <w:p w:rsidR="009D6F78" w:rsidRPr="009D6F78" w:rsidRDefault="009D6F78" w:rsidP="009D6F78">
      <w:pPr>
        <w:pStyle w:val="a5"/>
        <w:numPr>
          <w:ilvl w:val="0"/>
          <w:numId w:val="36"/>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Разработана, обоснована и подробно описана </w:t>
      </w:r>
      <w:r w:rsidRPr="00772D6C">
        <w:rPr>
          <w:rFonts w:ascii="Times New Roman" w:eastAsia="Times New Roman" w:hAnsi="Times New Roman"/>
          <w:bCs/>
          <w:sz w:val="28"/>
        </w:rPr>
        <w:t>мод</w:t>
      </w:r>
      <w:r w:rsidR="00A32A27">
        <w:rPr>
          <w:rFonts w:ascii="Times New Roman" w:eastAsia="Times New Roman" w:hAnsi="Times New Roman"/>
          <w:bCs/>
          <w:sz w:val="28"/>
        </w:rPr>
        <w:t>ифицированная</w:t>
      </w:r>
    </w:p>
    <w:p w:rsidR="009D6F78" w:rsidRDefault="009D6F78" w:rsidP="009D6F78">
      <w:pPr>
        <w:spacing w:after="0" w:line="240" w:lineRule="auto"/>
        <w:jc w:val="both"/>
        <w:rPr>
          <w:rFonts w:ascii="Times New Roman" w:eastAsia="Times New Roman" w:hAnsi="Times New Roman"/>
          <w:bCs/>
          <w:sz w:val="28"/>
        </w:rPr>
      </w:pPr>
      <w:r w:rsidRPr="00772D6C">
        <w:rPr>
          <w:rFonts w:ascii="Times New Roman" w:eastAsia="Times New Roman" w:hAnsi="Times New Roman"/>
          <w:bCs/>
          <w:sz w:val="28"/>
        </w:rPr>
        <w:t>методик</w:t>
      </w:r>
      <w:r>
        <w:rPr>
          <w:rFonts w:ascii="Times New Roman" w:eastAsia="Times New Roman" w:hAnsi="Times New Roman"/>
          <w:bCs/>
          <w:sz w:val="28"/>
        </w:rPr>
        <w:t>а</w:t>
      </w:r>
      <w:r w:rsidRPr="00772D6C">
        <w:rPr>
          <w:rFonts w:ascii="Times New Roman" w:eastAsia="Times New Roman" w:hAnsi="Times New Roman"/>
          <w:bCs/>
          <w:sz w:val="28"/>
        </w:rPr>
        <w:t xml:space="preserve"> оценки эффективности применения алгоритмов </w:t>
      </w:r>
      <w:r w:rsidRPr="00772D6C">
        <w:rPr>
          <w:rFonts w:ascii="Times New Roman" w:eastAsia="Times New Roman" w:hAnsi="Times New Roman"/>
          <w:bCs/>
          <w:sz w:val="28"/>
          <w:lang w:val="en-US"/>
        </w:rPr>
        <w:t>SON</w:t>
      </w:r>
      <w:r>
        <w:rPr>
          <w:rFonts w:ascii="Times New Roman" w:eastAsia="Times New Roman" w:hAnsi="Times New Roman"/>
          <w:bCs/>
          <w:sz w:val="28"/>
        </w:rPr>
        <w:t xml:space="preserve"> на сетях мобильной связи. В результате получена возможность оценки в виде интегрального показателя.</w:t>
      </w:r>
    </w:p>
    <w:p w:rsidR="00B93610" w:rsidRDefault="00B93610" w:rsidP="00B93610">
      <w:pPr>
        <w:pStyle w:val="a5"/>
        <w:numPr>
          <w:ilvl w:val="0"/>
          <w:numId w:val="36"/>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Предложены рекомендации по принятию решений оператором </w:t>
      </w:r>
    </w:p>
    <w:p w:rsidR="00B93610" w:rsidRDefault="00B93610" w:rsidP="00B93610">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сотовой связи </w:t>
      </w:r>
      <w:r w:rsidR="0044469B">
        <w:rPr>
          <w:rFonts w:ascii="Times New Roman" w:eastAsia="Times New Roman" w:hAnsi="Times New Roman" w:cs="Times New Roman"/>
          <w:color w:val="000000"/>
          <w:sz w:val="28"/>
          <w:szCs w:val="28"/>
          <w:lang w:eastAsia="ru-RU"/>
        </w:rPr>
        <w:t>в</w:t>
      </w:r>
      <w:r>
        <w:rPr>
          <w:rFonts w:ascii="Times New Roman" w:eastAsia="Times New Roman" w:hAnsi="Times New Roman" w:cs="Times New Roman"/>
          <w:color w:val="000000"/>
          <w:sz w:val="28"/>
          <w:szCs w:val="28"/>
          <w:lang w:eastAsia="ru-RU"/>
        </w:rPr>
        <w:t xml:space="preserve"> результат</w:t>
      </w:r>
      <w:r w:rsidR="0044469B">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eastAsia="ru-RU"/>
        </w:rPr>
        <w:t xml:space="preserve"> работы инструментов </w:t>
      </w:r>
      <w:r>
        <w:rPr>
          <w:rFonts w:ascii="Times New Roman" w:eastAsia="Times New Roman" w:hAnsi="Times New Roman" w:cs="Times New Roman"/>
          <w:color w:val="000000"/>
          <w:sz w:val="28"/>
          <w:szCs w:val="28"/>
          <w:lang w:val="en-US" w:eastAsia="ru-RU"/>
        </w:rPr>
        <w:t>SON</w:t>
      </w:r>
      <w:r w:rsidRPr="00B9361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сети.</w:t>
      </w:r>
    </w:p>
    <w:p w:rsidR="00365242" w:rsidRDefault="00365242" w:rsidP="00365242">
      <w:pPr>
        <w:pStyle w:val="a5"/>
        <w:numPr>
          <w:ilvl w:val="0"/>
          <w:numId w:val="36"/>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Оформлен расчётный модуль методики оценки эффективности </w:t>
      </w:r>
    </w:p>
    <w:p w:rsidR="00365242" w:rsidRPr="00365242" w:rsidRDefault="00365242" w:rsidP="00365242">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применения алгоритмов </w:t>
      </w:r>
      <w:r>
        <w:rPr>
          <w:rFonts w:ascii="Times New Roman" w:eastAsia="Times New Roman" w:hAnsi="Times New Roman" w:cs="Times New Roman"/>
          <w:color w:val="000000"/>
          <w:sz w:val="28"/>
          <w:szCs w:val="28"/>
          <w:lang w:val="en-US" w:eastAsia="ru-RU"/>
        </w:rPr>
        <w:t>SON</w:t>
      </w:r>
      <w:r w:rsidRPr="0036524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сетях мобильной связи в виде программного обеспечения.</w:t>
      </w:r>
    </w:p>
    <w:p w:rsidR="00D44C5D" w:rsidRDefault="00D44C5D"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345124" w:rsidRDefault="00345124" w:rsidP="00D44C5D">
      <w:pPr>
        <w:spacing w:after="0" w:line="240" w:lineRule="auto"/>
        <w:jc w:val="both"/>
        <w:outlineLvl w:val="0"/>
        <w:rPr>
          <w:rFonts w:ascii="Times New Roman" w:eastAsia="Times New Roman" w:hAnsi="Times New Roman" w:cs="Times New Roman"/>
          <w:color w:val="000000"/>
          <w:sz w:val="28"/>
          <w:szCs w:val="28"/>
          <w:lang w:eastAsia="ru-RU"/>
        </w:rPr>
      </w:pPr>
    </w:p>
    <w:p w:rsidR="00345124" w:rsidRDefault="00345124" w:rsidP="00D44C5D">
      <w:pPr>
        <w:spacing w:after="0" w:line="240" w:lineRule="auto"/>
        <w:jc w:val="both"/>
        <w:outlineLvl w:val="0"/>
        <w:rPr>
          <w:rFonts w:ascii="Times New Roman" w:eastAsia="Times New Roman" w:hAnsi="Times New Roman" w:cs="Times New Roman"/>
          <w:color w:val="000000"/>
          <w:sz w:val="28"/>
          <w:szCs w:val="28"/>
          <w:lang w:eastAsia="ru-RU"/>
        </w:rPr>
      </w:pPr>
    </w:p>
    <w:p w:rsidR="00615FD1" w:rsidRDefault="00615FD1" w:rsidP="00D44C5D">
      <w:pPr>
        <w:spacing w:after="0" w:line="240" w:lineRule="auto"/>
        <w:jc w:val="both"/>
        <w:outlineLvl w:val="0"/>
        <w:rPr>
          <w:rFonts w:ascii="Times New Roman" w:eastAsia="Times New Roman" w:hAnsi="Times New Roman" w:cs="Times New Roman"/>
          <w:color w:val="000000"/>
          <w:sz w:val="28"/>
          <w:szCs w:val="28"/>
          <w:lang w:eastAsia="ru-RU"/>
        </w:rPr>
      </w:pPr>
    </w:p>
    <w:p w:rsidR="00F34306" w:rsidRDefault="00F34306" w:rsidP="00F34306">
      <w:pPr>
        <w:spacing w:after="0" w:line="240" w:lineRule="auto"/>
        <w:ind w:firstLine="567"/>
        <w:jc w:val="both"/>
        <w:rPr>
          <w:rFonts w:ascii="Times New Roman" w:hAnsi="Times New Roman" w:cs="Times New Roman"/>
          <w:b/>
          <w:sz w:val="28"/>
        </w:rPr>
      </w:pPr>
      <w:r w:rsidRPr="00F34306">
        <w:rPr>
          <w:rFonts w:ascii="Times New Roman" w:eastAsia="Times New Roman" w:hAnsi="Times New Roman" w:cs="Times New Roman"/>
          <w:b/>
          <w:color w:val="000000"/>
          <w:sz w:val="28"/>
          <w:szCs w:val="28"/>
          <w:lang w:eastAsia="ru-RU"/>
        </w:rPr>
        <w:lastRenderedPageBreak/>
        <w:t xml:space="preserve">3 </w:t>
      </w:r>
      <w:r w:rsidR="00F85516">
        <w:rPr>
          <w:rFonts w:ascii="Times New Roman" w:hAnsi="Times New Roman" w:cs="Times New Roman"/>
          <w:b/>
          <w:sz w:val="28"/>
        </w:rPr>
        <w:t>РЕЗУЛЬТАТЫ ПРИМЕНЕНИЯ МОД</w:t>
      </w:r>
      <w:r w:rsidR="00DC6D3B">
        <w:rPr>
          <w:rFonts w:ascii="Times New Roman" w:hAnsi="Times New Roman" w:cs="Times New Roman"/>
          <w:b/>
          <w:sz w:val="28"/>
        </w:rPr>
        <w:t xml:space="preserve">ИФИЦИРОВАННОГО </w:t>
      </w:r>
      <w:r w:rsidR="00F85516">
        <w:rPr>
          <w:rFonts w:ascii="Times New Roman" w:hAnsi="Times New Roman" w:cs="Times New Roman"/>
          <w:b/>
          <w:sz w:val="28"/>
        </w:rPr>
        <w:t xml:space="preserve">АЛГОРИТМА </w:t>
      </w:r>
      <w:r w:rsidR="00F85516">
        <w:rPr>
          <w:rFonts w:ascii="Times New Roman" w:hAnsi="Times New Roman" w:cs="Times New Roman"/>
          <w:b/>
          <w:sz w:val="28"/>
          <w:lang w:val="en-US"/>
        </w:rPr>
        <w:t>SON</w:t>
      </w:r>
      <w:r w:rsidR="00F85516" w:rsidRPr="00570E12">
        <w:rPr>
          <w:rFonts w:ascii="Times New Roman" w:hAnsi="Times New Roman" w:cs="Times New Roman"/>
          <w:b/>
          <w:sz w:val="28"/>
        </w:rPr>
        <w:t xml:space="preserve"> </w:t>
      </w:r>
      <w:r w:rsidR="00F85516">
        <w:rPr>
          <w:rFonts w:ascii="Times New Roman" w:hAnsi="Times New Roman" w:cs="Times New Roman"/>
          <w:b/>
          <w:sz w:val="28"/>
        </w:rPr>
        <w:t>НА СЕТИ ОПЕРАТОРА МОБИЛЬНОЙ СВЯЗИ</w:t>
      </w:r>
    </w:p>
    <w:p w:rsidR="00F85516" w:rsidRPr="00570E12" w:rsidRDefault="00F85516" w:rsidP="00F34306">
      <w:pPr>
        <w:spacing w:after="0" w:line="240" w:lineRule="auto"/>
        <w:ind w:firstLine="567"/>
        <w:jc w:val="both"/>
        <w:rPr>
          <w:rFonts w:ascii="Times New Roman" w:hAnsi="Times New Roman" w:cs="Times New Roman"/>
          <w:b/>
          <w:sz w:val="28"/>
        </w:rPr>
      </w:pPr>
    </w:p>
    <w:p w:rsidR="00615F7A" w:rsidRDefault="00600B62" w:rsidP="00615F7A">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ab/>
        <w:t xml:space="preserve">В данной главе подробно ознакомимся с результатами </w:t>
      </w:r>
      <w:r w:rsidR="0044469B">
        <w:rPr>
          <w:rFonts w:ascii="Times New Roman" w:eastAsia="Times New Roman" w:hAnsi="Times New Roman" w:cs="Times New Roman"/>
          <w:color w:val="000000"/>
          <w:sz w:val="28"/>
          <w:szCs w:val="28"/>
          <w:lang w:eastAsia="ru-RU"/>
        </w:rPr>
        <w:t>эмпирического исследования,</w:t>
      </w:r>
      <w:r>
        <w:rPr>
          <w:rFonts w:ascii="Times New Roman" w:eastAsia="Times New Roman" w:hAnsi="Times New Roman" w:cs="Times New Roman"/>
          <w:color w:val="000000"/>
          <w:sz w:val="28"/>
          <w:szCs w:val="28"/>
          <w:lang w:eastAsia="ru-RU"/>
        </w:rPr>
        <w:t xml:space="preserve"> проведённого на кластере сети сотового оператора в городе Алматы. </w:t>
      </w:r>
      <w:r w:rsidR="00CE597F">
        <w:rPr>
          <w:rFonts w:ascii="Times New Roman" w:eastAsia="Times New Roman" w:hAnsi="Times New Roman" w:cs="Times New Roman"/>
          <w:color w:val="000000"/>
          <w:sz w:val="28"/>
          <w:szCs w:val="28"/>
          <w:lang w:eastAsia="ru-RU"/>
        </w:rPr>
        <w:t>Также</w:t>
      </w:r>
      <w:r w:rsidR="00CE597F" w:rsidRPr="00CE597F">
        <w:rPr>
          <w:rFonts w:ascii="Times New Roman" w:eastAsia="Times New Roman" w:hAnsi="Times New Roman" w:cs="Times New Roman"/>
          <w:color w:val="000000"/>
          <w:sz w:val="28"/>
          <w:szCs w:val="28"/>
          <w:lang w:eastAsia="ru-RU"/>
        </w:rPr>
        <w:t>,</w:t>
      </w:r>
      <w:r w:rsidR="00CE597F">
        <w:rPr>
          <w:rFonts w:ascii="Times New Roman" w:eastAsia="Times New Roman" w:hAnsi="Times New Roman" w:cs="Times New Roman"/>
          <w:color w:val="000000"/>
          <w:sz w:val="28"/>
          <w:szCs w:val="28"/>
          <w:lang w:eastAsia="ru-RU"/>
        </w:rPr>
        <w:t xml:space="preserve"> было проведено моделирование распространения радиосигнала в исследуемом кластере сети до и после включения в работу инструментов </w:t>
      </w:r>
      <w:r w:rsidR="00CE597F">
        <w:rPr>
          <w:rFonts w:ascii="Times New Roman" w:eastAsia="Times New Roman" w:hAnsi="Times New Roman" w:cs="Times New Roman"/>
          <w:color w:val="000000"/>
          <w:sz w:val="28"/>
          <w:szCs w:val="28"/>
          <w:lang w:val="en-US" w:eastAsia="ru-RU"/>
        </w:rPr>
        <w:t>SON</w:t>
      </w:r>
      <w:r w:rsidR="00CE597F" w:rsidRPr="00CE597F">
        <w:rPr>
          <w:rFonts w:ascii="Times New Roman" w:eastAsia="Times New Roman" w:hAnsi="Times New Roman" w:cs="Times New Roman"/>
          <w:color w:val="000000"/>
          <w:sz w:val="28"/>
          <w:szCs w:val="28"/>
          <w:lang w:eastAsia="ru-RU"/>
        </w:rPr>
        <w:t xml:space="preserve">, </w:t>
      </w:r>
      <w:r w:rsidR="00CE597F">
        <w:rPr>
          <w:rFonts w:ascii="Times New Roman" w:eastAsia="Times New Roman" w:hAnsi="Times New Roman" w:cs="Times New Roman"/>
          <w:color w:val="000000"/>
          <w:sz w:val="28"/>
          <w:szCs w:val="28"/>
          <w:lang w:eastAsia="ru-RU"/>
        </w:rPr>
        <w:t xml:space="preserve">в специализированном программном обеспечении </w:t>
      </w:r>
      <w:r w:rsidR="00CE597F">
        <w:rPr>
          <w:rFonts w:ascii="Times New Roman" w:eastAsia="Times New Roman" w:hAnsi="Times New Roman" w:cs="Times New Roman"/>
          <w:color w:val="000000"/>
          <w:sz w:val="28"/>
          <w:szCs w:val="28"/>
          <w:lang w:val="en-US" w:eastAsia="ru-RU"/>
        </w:rPr>
        <w:t>Mentum</w:t>
      </w:r>
      <w:r w:rsidR="00CE597F" w:rsidRPr="00CE597F">
        <w:rPr>
          <w:rFonts w:ascii="Times New Roman" w:eastAsia="Times New Roman" w:hAnsi="Times New Roman" w:cs="Times New Roman"/>
          <w:color w:val="000000"/>
          <w:sz w:val="28"/>
          <w:szCs w:val="28"/>
          <w:lang w:eastAsia="ru-RU"/>
        </w:rPr>
        <w:t xml:space="preserve"> </w:t>
      </w:r>
      <w:r w:rsidR="00CE597F">
        <w:rPr>
          <w:rFonts w:ascii="Times New Roman" w:eastAsia="Times New Roman" w:hAnsi="Times New Roman" w:cs="Times New Roman"/>
          <w:color w:val="000000"/>
          <w:sz w:val="28"/>
          <w:szCs w:val="28"/>
          <w:lang w:val="en-US" w:eastAsia="ru-RU"/>
        </w:rPr>
        <w:t>Planet</w:t>
      </w:r>
      <w:r w:rsidR="00CE597F" w:rsidRPr="00CE597F">
        <w:rPr>
          <w:rFonts w:ascii="Times New Roman" w:eastAsia="Times New Roman" w:hAnsi="Times New Roman" w:cs="Times New Roman"/>
          <w:color w:val="000000"/>
          <w:sz w:val="28"/>
          <w:szCs w:val="28"/>
          <w:lang w:eastAsia="ru-RU"/>
        </w:rPr>
        <w:t xml:space="preserve">. </w:t>
      </w:r>
      <w:r w:rsidR="00615F7A">
        <w:rPr>
          <w:rFonts w:ascii="Times New Roman" w:eastAsia="Times New Roman" w:hAnsi="Times New Roman" w:cs="Times New Roman"/>
          <w:color w:val="000000"/>
          <w:sz w:val="28"/>
          <w:szCs w:val="28"/>
          <w:lang w:val="kk-KZ" w:eastAsia="ru-RU"/>
        </w:rPr>
        <w:t>Этот продукт</w:t>
      </w:r>
      <w:r w:rsidR="00615F7A" w:rsidRPr="00615F7A">
        <w:rPr>
          <w:rFonts w:ascii="Times New Roman" w:eastAsia="Times New Roman" w:hAnsi="Times New Roman" w:cs="Times New Roman"/>
          <w:color w:val="000000"/>
          <w:sz w:val="28"/>
          <w:szCs w:val="28"/>
          <w:lang w:val="kk-KZ" w:eastAsia="ru-RU"/>
        </w:rPr>
        <w:t xml:space="preserve"> сочетает сетевые измерения с расширенными прогнозами для высокоточного планирования и оптимизации сети. Инженеры могут получить беспрецедентный уровень геолокационной информации о поведении и опыте абонентов с помощью данных трассировки вызовов сетевых поставщиков.</w:t>
      </w:r>
      <w:r w:rsidR="00615F7A">
        <w:rPr>
          <w:rFonts w:ascii="Times New Roman" w:eastAsia="Times New Roman" w:hAnsi="Times New Roman" w:cs="Times New Roman"/>
          <w:color w:val="000000"/>
          <w:sz w:val="28"/>
          <w:szCs w:val="28"/>
          <w:lang w:val="kk-KZ" w:eastAsia="ru-RU"/>
        </w:rPr>
        <w:t xml:space="preserve"> </w:t>
      </w:r>
      <w:r w:rsidR="00615F7A" w:rsidRPr="00615F7A">
        <w:rPr>
          <w:rFonts w:ascii="Times New Roman" w:eastAsia="Times New Roman" w:hAnsi="Times New Roman" w:cs="Times New Roman"/>
          <w:color w:val="000000"/>
          <w:sz w:val="28"/>
          <w:szCs w:val="28"/>
          <w:lang w:val="kk-KZ" w:eastAsia="ru-RU"/>
        </w:rPr>
        <w:t>Карты уровня сигнала и трафика также можно создавать на основе данных трассировки вызовов, что еще больше улучшает результат любого упражнения по автоматическому планированию ячеек.</w:t>
      </w:r>
      <w:r w:rsidR="00615F7A">
        <w:rPr>
          <w:rFonts w:ascii="Times New Roman" w:eastAsia="Times New Roman" w:hAnsi="Times New Roman" w:cs="Times New Roman"/>
          <w:color w:val="000000"/>
          <w:sz w:val="28"/>
          <w:szCs w:val="28"/>
          <w:lang w:val="kk-KZ" w:eastAsia="ru-RU"/>
        </w:rPr>
        <w:t xml:space="preserve"> </w:t>
      </w:r>
      <w:r w:rsidR="00615F7A">
        <w:rPr>
          <w:rFonts w:ascii="Times New Roman" w:eastAsia="Times New Roman" w:hAnsi="Times New Roman" w:cs="Times New Roman"/>
          <w:color w:val="000000"/>
          <w:sz w:val="28"/>
          <w:szCs w:val="28"/>
          <w:lang w:val="en-US" w:eastAsia="ru-RU"/>
        </w:rPr>
        <w:t>Mentum</w:t>
      </w:r>
      <w:r w:rsidR="00615F7A" w:rsidRPr="00CE597F">
        <w:rPr>
          <w:rFonts w:ascii="Times New Roman" w:eastAsia="Times New Roman" w:hAnsi="Times New Roman" w:cs="Times New Roman"/>
          <w:color w:val="000000"/>
          <w:sz w:val="28"/>
          <w:szCs w:val="28"/>
          <w:lang w:eastAsia="ru-RU"/>
        </w:rPr>
        <w:t xml:space="preserve"> </w:t>
      </w:r>
      <w:r w:rsidR="00615F7A">
        <w:rPr>
          <w:rFonts w:ascii="Times New Roman" w:eastAsia="Times New Roman" w:hAnsi="Times New Roman" w:cs="Times New Roman"/>
          <w:color w:val="000000"/>
          <w:sz w:val="28"/>
          <w:szCs w:val="28"/>
          <w:lang w:val="en-US" w:eastAsia="ru-RU"/>
        </w:rPr>
        <w:t>Planet</w:t>
      </w:r>
      <w:r w:rsidR="00615F7A" w:rsidRPr="00615F7A">
        <w:rPr>
          <w:rFonts w:ascii="Times New Roman" w:eastAsia="Times New Roman" w:hAnsi="Times New Roman" w:cs="Times New Roman"/>
          <w:color w:val="000000"/>
          <w:sz w:val="28"/>
          <w:szCs w:val="28"/>
          <w:lang w:val="kk-KZ" w:eastAsia="ru-RU"/>
        </w:rPr>
        <w:t xml:space="preserve">, лидер в области </w:t>
      </w:r>
      <w:r w:rsidR="00615F7A">
        <w:rPr>
          <w:rFonts w:ascii="Times New Roman" w:eastAsia="Times New Roman" w:hAnsi="Times New Roman" w:cs="Times New Roman"/>
          <w:color w:val="000000"/>
          <w:sz w:val="28"/>
          <w:szCs w:val="28"/>
          <w:lang w:val="kk-KZ" w:eastAsia="ru-RU"/>
        </w:rPr>
        <w:t>планирования</w:t>
      </w:r>
      <w:r w:rsidR="00615F7A" w:rsidRPr="00615F7A">
        <w:rPr>
          <w:rFonts w:ascii="Times New Roman" w:eastAsia="Times New Roman" w:hAnsi="Times New Roman" w:cs="Times New Roman"/>
          <w:color w:val="000000"/>
          <w:sz w:val="28"/>
          <w:szCs w:val="28"/>
          <w:lang w:val="kk-KZ" w:eastAsia="ru-RU"/>
        </w:rPr>
        <w:t xml:space="preserve"> современных сетей, обеспечивает полную прозрачность и беспрецедентный контроль. В основе </w:t>
      </w:r>
      <w:r w:rsidR="00615F7A">
        <w:rPr>
          <w:rFonts w:ascii="Times New Roman" w:eastAsia="Times New Roman" w:hAnsi="Times New Roman" w:cs="Times New Roman"/>
          <w:color w:val="000000"/>
          <w:sz w:val="28"/>
          <w:szCs w:val="28"/>
          <w:lang w:val="kk-KZ" w:eastAsia="ru-RU"/>
        </w:rPr>
        <w:t>программного обеспечения</w:t>
      </w:r>
      <w:r w:rsidR="00615F7A" w:rsidRPr="00615F7A">
        <w:rPr>
          <w:rFonts w:ascii="Times New Roman" w:eastAsia="Times New Roman" w:hAnsi="Times New Roman" w:cs="Times New Roman"/>
          <w:color w:val="000000"/>
          <w:sz w:val="28"/>
          <w:szCs w:val="28"/>
          <w:lang w:val="kk-KZ" w:eastAsia="ru-RU"/>
        </w:rPr>
        <w:t xml:space="preserve"> лежат данные и аналитика, чтобы </w:t>
      </w:r>
      <w:r w:rsidR="00615F7A">
        <w:rPr>
          <w:rFonts w:ascii="Times New Roman" w:eastAsia="Times New Roman" w:hAnsi="Times New Roman" w:cs="Times New Roman"/>
          <w:color w:val="000000"/>
          <w:sz w:val="28"/>
          <w:szCs w:val="28"/>
          <w:lang w:val="kk-KZ" w:eastAsia="ru-RU"/>
        </w:rPr>
        <w:t>операторы могли</w:t>
      </w:r>
      <w:r w:rsidR="00615F7A" w:rsidRPr="00615F7A">
        <w:rPr>
          <w:rFonts w:ascii="Times New Roman" w:eastAsia="Times New Roman" w:hAnsi="Times New Roman" w:cs="Times New Roman"/>
          <w:color w:val="000000"/>
          <w:sz w:val="28"/>
          <w:szCs w:val="28"/>
          <w:lang w:val="kk-KZ" w:eastAsia="ru-RU"/>
        </w:rPr>
        <w:t xml:space="preserve"> получать информацию в режиме реального времени и принимать важные бизнес-решения. </w:t>
      </w:r>
    </w:p>
    <w:p w:rsidR="00553489" w:rsidRDefault="00BE601E" w:rsidP="00553489">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Проведён теоретический расчёт потерь на радиолинии связи до </w:t>
      </w:r>
      <w:r>
        <w:rPr>
          <w:rFonts w:ascii="Times New Roman" w:eastAsia="Times New Roman" w:hAnsi="Times New Roman" w:cs="Times New Roman"/>
          <w:color w:val="000000"/>
          <w:sz w:val="28"/>
          <w:szCs w:val="28"/>
          <w:lang w:eastAsia="ru-RU"/>
        </w:rPr>
        <w:t xml:space="preserve">и после включения в работу инструментов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w:t>
      </w:r>
    </w:p>
    <w:p w:rsidR="00153F5E" w:rsidRPr="00BE601E" w:rsidRDefault="00153F5E" w:rsidP="00553489">
      <w:pPr>
        <w:spacing w:after="0" w:line="240" w:lineRule="auto"/>
        <w:ind w:firstLine="709"/>
        <w:jc w:val="both"/>
        <w:rPr>
          <w:rFonts w:ascii="Times New Roman" w:eastAsia="Times New Roman" w:hAnsi="Times New Roman" w:cs="Times New Roman"/>
          <w:color w:val="000000"/>
          <w:sz w:val="28"/>
          <w:szCs w:val="28"/>
          <w:lang w:eastAsia="ru-RU"/>
        </w:rPr>
      </w:pPr>
    </w:p>
    <w:p w:rsidR="00F34306" w:rsidRPr="00F34306" w:rsidRDefault="00F34306" w:rsidP="00A14D3E">
      <w:pPr>
        <w:spacing w:after="0" w:line="240" w:lineRule="auto"/>
        <w:ind w:firstLine="567"/>
        <w:jc w:val="both"/>
        <w:rPr>
          <w:rFonts w:ascii="Times New Roman" w:eastAsia="Times New Roman" w:hAnsi="Times New Roman" w:cs="Times New Roman"/>
          <w:b/>
          <w:color w:val="000000"/>
          <w:sz w:val="28"/>
          <w:szCs w:val="28"/>
          <w:lang w:eastAsia="ru-RU"/>
        </w:rPr>
      </w:pPr>
      <w:r w:rsidRPr="00F34306">
        <w:rPr>
          <w:rFonts w:ascii="Times New Roman" w:hAnsi="Times New Roman" w:cs="Times New Roman"/>
          <w:b/>
          <w:sz w:val="28"/>
        </w:rPr>
        <w:t xml:space="preserve">3.1 </w:t>
      </w:r>
      <w:r w:rsidR="005C20CA">
        <w:rPr>
          <w:rFonts w:ascii="Times New Roman" w:hAnsi="Times New Roman" w:cs="Times New Roman"/>
          <w:b/>
          <w:sz w:val="28"/>
        </w:rPr>
        <w:t>Проведение и о</w:t>
      </w:r>
      <w:r w:rsidR="008F5C36">
        <w:rPr>
          <w:rFonts w:ascii="Times New Roman" w:hAnsi="Times New Roman" w:cs="Times New Roman"/>
          <w:b/>
          <w:sz w:val="28"/>
        </w:rPr>
        <w:t xml:space="preserve">писание </w:t>
      </w:r>
      <w:r w:rsidR="005C20CA">
        <w:rPr>
          <w:rFonts w:ascii="Times New Roman" w:hAnsi="Times New Roman" w:cs="Times New Roman"/>
          <w:b/>
          <w:sz w:val="28"/>
        </w:rPr>
        <w:t>э</w:t>
      </w:r>
      <w:r w:rsidR="008F5C36">
        <w:rPr>
          <w:rFonts w:ascii="Times New Roman" w:hAnsi="Times New Roman" w:cs="Times New Roman"/>
          <w:b/>
          <w:sz w:val="28"/>
        </w:rPr>
        <w:t>кспериментального исследования на сети оператора мобильной связи</w:t>
      </w:r>
    </w:p>
    <w:p w:rsidR="00F34306" w:rsidRDefault="00F34306" w:rsidP="00F34306">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В данном исследовании рассматривался кластер базовых станций одного из районов города Алматы. </w:t>
      </w:r>
    </w:p>
    <w:p w:rsidR="00F34306" w:rsidRDefault="00F34306" w:rsidP="00F34306">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Кластер состоял из </w:t>
      </w:r>
      <w:bookmarkStart w:id="17" w:name="_Hlk7536430"/>
      <w:r w:rsidRPr="0034717A">
        <w:rPr>
          <w:rFonts w:ascii="Times New Roman" w:hAnsi="Times New Roman" w:cs="Times New Roman"/>
          <w:sz w:val="28"/>
        </w:rPr>
        <w:t>25</w:t>
      </w:r>
      <w:r>
        <w:rPr>
          <w:rFonts w:ascii="Times New Roman" w:hAnsi="Times New Roman" w:cs="Times New Roman"/>
          <w:sz w:val="28"/>
        </w:rPr>
        <w:t xml:space="preserve"> БС стандарта </w:t>
      </w:r>
      <w:r w:rsidRPr="005B662A">
        <w:rPr>
          <w:rFonts w:ascii="Times New Roman" w:hAnsi="Times New Roman" w:cs="Times New Roman"/>
          <w:sz w:val="28"/>
        </w:rPr>
        <w:t>4</w:t>
      </w:r>
      <w:r>
        <w:rPr>
          <w:rFonts w:ascii="Times New Roman" w:hAnsi="Times New Roman" w:cs="Times New Roman"/>
          <w:sz w:val="28"/>
          <w:lang w:val="en-US"/>
        </w:rPr>
        <w:t>G</w:t>
      </w:r>
      <w:r w:rsidRPr="001C3BF3">
        <w:rPr>
          <w:rFonts w:ascii="Times New Roman" w:hAnsi="Times New Roman" w:cs="Times New Roman"/>
          <w:sz w:val="28"/>
        </w:rPr>
        <w:t xml:space="preserve"> </w:t>
      </w:r>
      <w:bookmarkEnd w:id="17"/>
      <w:r w:rsidRPr="001C3BF3">
        <w:rPr>
          <w:rFonts w:ascii="Times New Roman" w:hAnsi="Times New Roman" w:cs="Times New Roman"/>
          <w:sz w:val="28"/>
        </w:rPr>
        <w:t>(</w:t>
      </w:r>
      <w:r>
        <w:rPr>
          <w:rFonts w:ascii="Times New Roman" w:hAnsi="Times New Roman" w:cs="Times New Roman"/>
          <w:sz w:val="28"/>
          <w:lang w:val="en-US"/>
        </w:rPr>
        <w:t>LTE</w:t>
      </w:r>
      <w:r w:rsidRPr="001C3BF3">
        <w:rPr>
          <w:rFonts w:ascii="Times New Roman" w:hAnsi="Times New Roman" w:cs="Times New Roman"/>
          <w:sz w:val="28"/>
        </w:rPr>
        <w:t>)</w:t>
      </w:r>
      <w:r w:rsidRPr="005B662A">
        <w:rPr>
          <w:rFonts w:ascii="Times New Roman" w:hAnsi="Times New Roman" w:cs="Times New Roman"/>
          <w:sz w:val="28"/>
        </w:rPr>
        <w:t xml:space="preserve">. </w:t>
      </w:r>
    </w:p>
    <w:p w:rsidR="00F34306" w:rsidRDefault="00F34306" w:rsidP="00F34306">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Временной отрезок наблюдений составил 52 </w:t>
      </w:r>
      <w:r w:rsidRPr="00921356">
        <w:rPr>
          <w:rFonts w:ascii="Times New Roman" w:hAnsi="Times New Roman" w:cs="Times New Roman"/>
          <w:sz w:val="28"/>
        </w:rPr>
        <w:t>дня</w:t>
      </w:r>
      <w:r w:rsidR="00E005B4" w:rsidRPr="00921356">
        <w:rPr>
          <w:rFonts w:ascii="Times New Roman" w:hAnsi="Times New Roman" w:cs="Times New Roman"/>
          <w:sz w:val="28"/>
        </w:rPr>
        <w:t xml:space="preserve"> </w:t>
      </w:r>
      <w:r w:rsidR="00E005B4" w:rsidRPr="00921356">
        <w:rPr>
          <w:rFonts w:ascii="Times New Roman" w:eastAsia="Times New Roman" w:hAnsi="Times New Roman" w:cs="Times New Roman"/>
          <w:sz w:val="28"/>
          <w:szCs w:val="28"/>
          <w:lang w:eastAsia="ru-RU"/>
        </w:rPr>
        <w:t>[</w:t>
      </w:r>
      <w:r w:rsidR="00C875C1" w:rsidRPr="00921356">
        <w:rPr>
          <w:rFonts w:ascii="Times New Roman" w:eastAsia="Times New Roman" w:hAnsi="Times New Roman" w:cs="Times New Roman"/>
          <w:sz w:val="28"/>
          <w:szCs w:val="28"/>
          <w:lang w:eastAsia="ru-RU"/>
        </w:rPr>
        <w:t>2</w:t>
      </w:r>
      <w:r w:rsidR="00F60D75">
        <w:rPr>
          <w:rFonts w:ascii="Times New Roman" w:eastAsia="Times New Roman" w:hAnsi="Times New Roman" w:cs="Times New Roman"/>
          <w:sz w:val="28"/>
          <w:szCs w:val="28"/>
          <w:lang w:eastAsia="ru-RU"/>
        </w:rPr>
        <w:t>, с.205</w:t>
      </w:r>
      <w:r w:rsidR="00E005B4" w:rsidRPr="00921356">
        <w:rPr>
          <w:rFonts w:ascii="Times New Roman" w:eastAsia="Times New Roman" w:hAnsi="Times New Roman" w:cs="Times New Roman"/>
          <w:sz w:val="28"/>
          <w:szCs w:val="28"/>
          <w:lang w:eastAsia="ru-RU"/>
        </w:rPr>
        <w:t>]</w:t>
      </w:r>
      <w:r w:rsidR="00E005B4" w:rsidRPr="00921356">
        <w:rPr>
          <w:rFonts w:ascii="Times New Roman" w:hAnsi="Times New Roman" w:cs="Times New Roman"/>
          <w:sz w:val="28"/>
        </w:rPr>
        <w:t>.</w:t>
      </w:r>
    </w:p>
    <w:p w:rsidR="00F34306" w:rsidRPr="00513EA9" w:rsidRDefault="00AC7E5E" w:rsidP="008F5C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данным технического консорциума</w:t>
      </w:r>
      <w:r w:rsidR="00F34306">
        <w:rPr>
          <w:rFonts w:ascii="Times New Roman" w:hAnsi="Times New Roman" w:cs="Times New Roman"/>
          <w:sz w:val="28"/>
          <w:szCs w:val="28"/>
        </w:rPr>
        <w:t xml:space="preserve"> </w:t>
      </w:r>
      <w:r w:rsidR="00F34306" w:rsidRPr="00513EA9">
        <w:rPr>
          <w:rFonts w:ascii="Times New Roman" w:hAnsi="Times New Roman" w:cs="Times New Roman"/>
          <w:sz w:val="28"/>
          <w:szCs w:val="28"/>
        </w:rPr>
        <w:t>3</w:t>
      </w:r>
      <w:r w:rsidR="00F34306">
        <w:rPr>
          <w:rFonts w:ascii="Times New Roman" w:hAnsi="Times New Roman" w:cs="Times New Roman"/>
          <w:sz w:val="28"/>
          <w:szCs w:val="28"/>
          <w:lang w:val="en-US"/>
        </w:rPr>
        <w:t>GPP</w:t>
      </w:r>
      <w:r w:rsidR="00F34306" w:rsidRPr="00513EA9">
        <w:rPr>
          <w:rFonts w:ascii="Times New Roman" w:hAnsi="Times New Roman" w:cs="Times New Roman"/>
          <w:sz w:val="28"/>
          <w:szCs w:val="28"/>
        </w:rPr>
        <w:t xml:space="preserve"> </w:t>
      </w:r>
      <w:r w:rsidR="00F34306">
        <w:rPr>
          <w:rFonts w:ascii="Times New Roman" w:hAnsi="Times New Roman" w:cs="Times New Roman"/>
          <w:sz w:val="28"/>
          <w:szCs w:val="28"/>
        </w:rPr>
        <w:t>р</w:t>
      </w:r>
      <w:r w:rsidR="00F34306" w:rsidRPr="00513EA9">
        <w:rPr>
          <w:rFonts w:ascii="Times New Roman" w:hAnsi="Times New Roman" w:cs="Times New Roman"/>
          <w:sz w:val="28"/>
          <w:szCs w:val="28"/>
        </w:rPr>
        <w:t xml:space="preserve">ешения </w:t>
      </w:r>
      <w:r w:rsidR="00F34306">
        <w:rPr>
          <w:rFonts w:ascii="Times New Roman" w:hAnsi="Times New Roman" w:cs="Times New Roman"/>
          <w:sz w:val="28"/>
          <w:szCs w:val="28"/>
        </w:rPr>
        <w:t>для само</w:t>
      </w:r>
      <w:r>
        <w:rPr>
          <w:rFonts w:ascii="Times New Roman" w:hAnsi="Times New Roman" w:cs="Times New Roman"/>
          <w:sz w:val="28"/>
          <w:szCs w:val="28"/>
        </w:rPr>
        <w:t>организующихся</w:t>
      </w:r>
      <w:r w:rsidR="00F34306">
        <w:rPr>
          <w:rFonts w:ascii="Times New Roman" w:hAnsi="Times New Roman" w:cs="Times New Roman"/>
          <w:sz w:val="28"/>
          <w:szCs w:val="28"/>
        </w:rPr>
        <w:t xml:space="preserve"> сетей </w:t>
      </w:r>
      <w:r w:rsidR="00F34306" w:rsidRPr="00513EA9">
        <w:rPr>
          <w:rFonts w:ascii="Times New Roman" w:hAnsi="Times New Roman" w:cs="Times New Roman"/>
          <w:sz w:val="28"/>
          <w:szCs w:val="28"/>
          <w:lang w:val="en-US"/>
        </w:rPr>
        <w:t>SON</w:t>
      </w:r>
      <w:r w:rsidR="00F34306" w:rsidRPr="00513EA9">
        <w:rPr>
          <w:rFonts w:ascii="Times New Roman" w:hAnsi="Times New Roman" w:cs="Times New Roman"/>
          <w:sz w:val="28"/>
          <w:szCs w:val="28"/>
        </w:rPr>
        <w:t xml:space="preserve"> можно </w:t>
      </w:r>
      <w:r>
        <w:rPr>
          <w:rFonts w:ascii="Times New Roman" w:hAnsi="Times New Roman" w:cs="Times New Roman"/>
          <w:sz w:val="28"/>
          <w:szCs w:val="28"/>
        </w:rPr>
        <w:t>по</w:t>
      </w:r>
      <w:r w:rsidR="00F34306" w:rsidRPr="00513EA9">
        <w:rPr>
          <w:rFonts w:ascii="Times New Roman" w:hAnsi="Times New Roman" w:cs="Times New Roman"/>
          <w:sz w:val="28"/>
          <w:szCs w:val="28"/>
        </w:rPr>
        <w:t xml:space="preserve">делить на три </w:t>
      </w:r>
      <w:r w:rsidR="00F34306" w:rsidRPr="009F20AC">
        <w:rPr>
          <w:rFonts w:ascii="Times New Roman" w:hAnsi="Times New Roman" w:cs="Times New Roman"/>
          <w:sz w:val="28"/>
          <w:szCs w:val="28"/>
        </w:rPr>
        <w:t>задачи</w:t>
      </w:r>
      <w:r w:rsidR="00F34306" w:rsidRPr="00513EA9">
        <w:rPr>
          <w:rFonts w:ascii="Times New Roman" w:hAnsi="Times New Roman" w:cs="Times New Roman"/>
          <w:sz w:val="28"/>
          <w:szCs w:val="28"/>
        </w:rPr>
        <w:t>:</w:t>
      </w:r>
    </w:p>
    <w:p w:rsidR="00F34306" w:rsidRPr="00895DD9" w:rsidRDefault="00895DD9" w:rsidP="00895DD9">
      <w:pPr>
        <w:pStyle w:val="a5"/>
        <w:jc w:val="both"/>
        <w:rPr>
          <w:rFonts w:ascii="Times New Roman" w:hAnsi="Times New Roman" w:cs="Times New Roman"/>
          <w:sz w:val="28"/>
          <w:szCs w:val="28"/>
        </w:rPr>
      </w:pPr>
      <w:r>
        <w:rPr>
          <w:rFonts w:ascii="Times New Roman" w:hAnsi="Times New Roman" w:cs="Times New Roman"/>
          <w:sz w:val="28"/>
        </w:rPr>
        <w:t xml:space="preserve">– </w:t>
      </w:r>
      <w:r w:rsidR="00F34306" w:rsidRPr="00513EA9">
        <w:rPr>
          <w:rFonts w:ascii="Times New Roman" w:hAnsi="Times New Roman" w:cs="Times New Roman"/>
          <w:sz w:val="28"/>
          <w:szCs w:val="28"/>
        </w:rPr>
        <w:t>Самоконфигурирование сети</w:t>
      </w:r>
      <w:r w:rsidR="00F34306">
        <w:rPr>
          <w:rFonts w:ascii="Times New Roman" w:hAnsi="Times New Roman" w:cs="Times New Roman"/>
          <w:sz w:val="28"/>
          <w:szCs w:val="28"/>
        </w:rPr>
        <w:t xml:space="preserve"> (</w:t>
      </w:r>
      <w:r w:rsidR="00F34306" w:rsidRPr="00D01E5D">
        <w:rPr>
          <w:rFonts w:ascii="Times New Roman" w:hAnsi="Times New Roman" w:cs="Times New Roman"/>
          <w:sz w:val="28"/>
          <w:szCs w:val="28"/>
        </w:rPr>
        <w:t>SELF-</w:t>
      </w:r>
      <w:r w:rsidR="00F34306" w:rsidRPr="00513EA9">
        <w:rPr>
          <w:rFonts w:ascii="Times New Roman" w:eastAsia="Times New Roman" w:hAnsi="Times New Roman" w:cs="Times New Roman"/>
          <w:sz w:val="28"/>
          <w:szCs w:val="28"/>
          <w:lang w:val="en-US" w:eastAsia="ru-RU"/>
        </w:rPr>
        <w:t>Configur</w:t>
      </w:r>
      <w:r w:rsidR="00F34306">
        <w:rPr>
          <w:rFonts w:ascii="Times New Roman" w:eastAsia="Times New Roman" w:hAnsi="Times New Roman" w:cs="Times New Roman"/>
          <w:sz w:val="28"/>
          <w:szCs w:val="28"/>
          <w:lang w:val="en-US" w:eastAsia="ru-RU"/>
        </w:rPr>
        <w:t>ation</w:t>
      </w:r>
      <w:r w:rsidR="00F34306" w:rsidRPr="00895DD9">
        <w:rPr>
          <w:rFonts w:ascii="Times New Roman" w:eastAsia="Times New Roman" w:hAnsi="Times New Roman" w:cs="Times New Roman"/>
          <w:sz w:val="28"/>
          <w:szCs w:val="28"/>
          <w:lang w:eastAsia="ru-RU"/>
        </w:rPr>
        <w:t>)</w:t>
      </w:r>
      <w:r w:rsidR="00F34306">
        <w:rPr>
          <w:rFonts w:ascii="Times New Roman" w:eastAsia="Times New Roman" w:hAnsi="Times New Roman" w:cs="Times New Roman"/>
          <w:sz w:val="28"/>
          <w:szCs w:val="28"/>
          <w:lang w:eastAsia="ru-RU"/>
        </w:rPr>
        <w:t>,</w:t>
      </w:r>
    </w:p>
    <w:p w:rsidR="00F34306" w:rsidRPr="00513EA9" w:rsidRDefault="00895DD9" w:rsidP="00895DD9">
      <w:pPr>
        <w:pStyle w:val="a5"/>
        <w:jc w:val="both"/>
        <w:rPr>
          <w:rFonts w:ascii="Times New Roman" w:hAnsi="Times New Roman" w:cs="Times New Roman"/>
          <w:sz w:val="28"/>
          <w:szCs w:val="28"/>
        </w:rPr>
      </w:pPr>
      <w:r>
        <w:rPr>
          <w:rFonts w:ascii="Times New Roman" w:hAnsi="Times New Roman" w:cs="Times New Roman"/>
          <w:sz w:val="28"/>
        </w:rPr>
        <w:t xml:space="preserve">– </w:t>
      </w:r>
      <w:r w:rsidR="00F34306" w:rsidRPr="00513EA9">
        <w:rPr>
          <w:rFonts w:ascii="Times New Roman" w:hAnsi="Times New Roman" w:cs="Times New Roman"/>
          <w:sz w:val="28"/>
          <w:szCs w:val="28"/>
        </w:rPr>
        <w:t>Самооптимизация сети</w:t>
      </w:r>
      <w:r w:rsidR="00F34306" w:rsidRPr="00D01E5D">
        <w:rPr>
          <w:rFonts w:ascii="Times New Roman" w:hAnsi="Times New Roman" w:cs="Times New Roman"/>
          <w:sz w:val="28"/>
          <w:szCs w:val="28"/>
        </w:rPr>
        <w:t xml:space="preserve"> </w:t>
      </w:r>
      <w:r w:rsidR="00F34306">
        <w:rPr>
          <w:rFonts w:ascii="Times New Roman" w:hAnsi="Times New Roman" w:cs="Times New Roman"/>
          <w:sz w:val="28"/>
          <w:szCs w:val="28"/>
        </w:rPr>
        <w:t>(</w:t>
      </w:r>
      <w:r w:rsidR="00F34306" w:rsidRPr="00D01E5D">
        <w:rPr>
          <w:rFonts w:ascii="Times New Roman" w:hAnsi="Times New Roman" w:cs="Times New Roman"/>
          <w:sz w:val="28"/>
          <w:szCs w:val="28"/>
        </w:rPr>
        <w:t>SELF-Optimi</w:t>
      </w:r>
      <w:r w:rsidR="00D01DC1">
        <w:rPr>
          <w:rFonts w:ascii="Times New Roman" w:hAnsi="Times New Roman" w:cs="Times New Roman"/>
          <w:sz w:val="28"/>
          <w:szCs w:val="28"/>
          <w:lang w:val="en-US"/>
        </w:rPr>
        <w:t>z</w:t>
      </w:r>
      <w:r w:rsidR="00F34306" w:rsidRPr="00D01E5D">
        <w:rPr>
          <w:rFonts w:ascii="Times New Roman" w:hAnsi="Times New Roman" w:cs="Times New Roman"/>
          <w:sz w:val="28"/>
          <w:szCs w:val="28"/>
        </w:rPr>
        <w:t>ation</w:t>
      </w:r>
      <w:r w:rsidR="00F34306">
        <w:rPr>
          <w:rFonts w:ascii="Times New Roman" w:hAnsi="Times New Roman" w:cs="Times New Roman"/>
          <w:sz w:val="28"/>
          <w:szCs w:val="28"/>
        </w:rPr>
        <w:t>),</w:t>
      </w:r>
    </w:p>
    <w:p w:rsidR="00F34306" w:rsidRDefault="00895DD9" w:rsidP="00895DD9">
      <w:pPr>
        <w:pStyle w:val="a5"/>
        <w:spacing w:after="0" w:line="240" w:lineRule="auto"/>
        <w:ind w:left="284"/>
        <w:contextualSpacing w:val="0"/>
        <w:jc w:val="both"/>
        <w:rPr>
          <w:rFonts w:ascii="Times New Roman" w:hAnsi="Times New Roman" w:cs="Times New Roman"/>
          <w:sz w:val="28"/>
          <w:szCs w:val="28"/>
        </w:rPr>
      </w:pPr>
      <w:r>
        <w:rPr>
          <w:rFonts w:ascii="Times New Roman" w:hAnsi="Times New Roman" w:cs="Times New Roman"/>
          <w:sz w:val="28"/>
        </w:rPr>
        <w:t xml:space="preserve">      – </w:t>
      </w:r>
      <w:r w:rsidR="00F34306" w:rsidRPr="00513EA9">
        <w:rPr>
          <w:rFonts w:ascii="Times New Roman" w:hAnsi="Times New Roman" w:cs="Times New Roman"/>
          <w:sz w:val="28"/>
          <w:szCs w:val="28"/>
        </w:rPr>
        <w:t>Самовосстановления сети</w:t>
      </w:r>
      <w:r w:rsidR="00F34306">
        <w:rPr>
          <w:rFonts w:ascii="Times New Roman" w:hAnsi="Times New Roman" w:cs="Times New Roman"/>
          <w:sz w:val="28"/>
          <w:szCs w:val="28"/>
        </w:rPr>
        <w:t xml:space="preserve"> (</w:t>
      </w:r>
      <w:r w:rsidR="00F34306" w:rsidRPr="00D01E5D">
        <w:rPr>
          <w:rFonts w:ascii="Times New Roman" w:hAnsi="Times New Roman" w:cs="Times New Roman"/>
          <w:sz w:val="28"/>
          <w:szCs w:val="28"/>
        </w:rPr>
        <w:t>SELF</w:t>
      </w:r>
      <w:r w:rsidR="00F34306" w:rsidRPr="00895DD9">
        <w:rPr>
          <w:rFonts w:ascii="Times New Roman" w:hAnsi="Times New Roman" w:cs="Times New Roman"/>
          <w:sz w:val="28"/>
          <w:szCs w:val="28"/>
        </w:rPr>
        <w:t xml:space="preserve"> </w:t>
      </w:r>
      <w:r w:rsidR="00F34306" w:rsidRPr="00D01E5D">
        <w:rPr>
          <w:rFonts w:ascii="Times New Roman" w:hAnsi="Times New Roman" w:cs="Times New Roman"/>
          <w:sz w:val="28"/>
          <w:szCs w:val="28"/>
        </w:rPr>
        <w:t>-</w:t>
      </w:r>
      <w:r w:rsidR="00F34306" w:rsidRPr="00895DD9">
        <w:rPr>
          <w:rFonts w:ascii="Times New Roman" w:hAnsi="Times New Roman" w:cs="Times New Roman"/>
          <w:sz w:val="28"/>
          <w:szCs w:val="28"/>
        </w:rPr>
        <w:t xml:space="preserve"> </w:t>
      </w:r>
      <w:r w:rsidR="00F34306" w:rsidRPr="00921356">
        <w:rPr>
          <w:rFonts w:ascii="Times New Roman" w:hAnsi="Times New Roman" w:cs="Times New Roman"/>
          <w:sz w:val="28"/>
          <w:szCs w:val="28"/>
        </w:rPr>
        <w:t>Healing)</w:t>
      </w:r>
      <w:r w:rsidR="00E005B4" w:rsidRPr="00921356">
        <w:rPr>
          <w:rFonts w:ascii="Times New Roman" w:hAnsi="Times New Roman" w:cs="Times New Roman"/>
          <w:sz w:val="28"/>
          <w:szCs w:val="28"/>
        </w:rPr>
        <w:t xml:space="preserve"> </w:t>
      </w:r>
      <w:r w:rsidR="00E005B4" w:rsidRPr="00921356">
        <w:rPr>
          <w:rFonts w:ascii="Times New Roman" w:eastAsia="Times New Roman" w:hAnsi="Times New Roman" w:cs="Times New Roman"/>
          <w:sz w:val="28"/>
          <w:szCs w:val="28"/>
          <w:lang w:eastAsia="ru-RU"/>
        </w:rPr>
        <w:t>[1</w:t>
      </w:r>
      <w:r w:rsidR="00167524">
        <w:rPr>
          <w:rFonts w:ascii="Times New Roman" w:eastAsia="Times New Roman" w:hAnsi="Times New Roman" w:cs="Times New Roman"/>
          <w:sz w:val="28"/>
          <w:szCs w:val="28"/>
          <w:lang w:eastAsia="ru-RU"/>
        </w:rPr>
        <w:t>, с.79</w:t>
      </w:r>
      <w:r w:rsidR="00E005B4" w:rsidRPr="00921356">
        <w:rPr>
          <w:rFonts w:ascii="Times New Roman" w:eastAsia="Times New Roman" w:hAnsi="Times New Roman" w:cs="Times New Roman"/>
          <w:sz w:val="28"/>
          <w:szCs w:val="28"/>
          <w:lang w:eastAsia="ru-RU"/>
        </w:rPr>
        <w:t>]</w:t>
      </w:r>
      <w:r w:rsidR="00E005B4" w:rsidRPr="00921356">
        <w:rPr>
          <w:rFonts w:ascii="Times New Roman" w:hAnsi="Times New Roman" w:cs="Times New Roman"/>
          <w:sz w:val="28"/>
        </w:rPr>
        <w:t>.</w:t>
      </w:r>
    </w:p>
    <w:p w:rsidR="00F34306" w:rsidRDefault="00F34306" w:rsidP="00F34306">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rPr>
        <w:t xml:space="preserve">В нашем случае более подробно поговорим о </w:t>
      </w:r>
      <w:r w:rsidRPr="002408C7">
        <w:rPr>
          <w:rFonts w:ascii="Times New Roman" w:hAnsi="Times New Roman" w:cs="Times New Roman"/>
          <w:color w:val="000000" w:themeColor="text1"/>
          <w:sz w:val="28"/>
        </w:rPr>
        <w:t xml:space="preserve">задаче самооптимизации сети </w:t>
      </w:r>
      <w:r w:rsidRPr="002408C7">
        <w:rPr>
          <w:rFonts w:ascii="Times New Roman" w:hAnsi="Times New Roman" w:cs="Times New Roman"/>
          <w:color w:val="000000" w:themeColor="text1"/>
          <w:sz w:val="28"/>
          <w:szCs w:val="28"/>
        </w:rPr>
        <w:t>(SELF-Optimi</w:t>
      </w:r>
      <w:r w:rsidR="00D01DC1">
        <w:rPr>
          <w:rFonts w:ascii="Times New Roman" w:hAnsi="Times New Roman" w:cs="Times New Roman"/>
          <w:color w:val="000000" w:themeColor="text1"/>
          <w:sz w:val="28"/>
          <w:szCs w:val="28"/>
          <w:lang w:val="en-US"/>
        </w:rPr>
        <w:t>z</w:t>
      </w:r>
      <w:r w:rsidRPr="002408C7">
        <w:rPr>
          <w:rFonts w:ascii="Times New Roman" w:hAnsi="Times New Roman" w:cs="Times New Roman"/>
          <w:color w:val="000000" w:themeColor="text1"/>
          <w:sz w:val="28"/>
          <w:szCs w:val="28"/>
        </w:rPr>
        <w:t xml:space="preserve">ation). В данном исследовании проводился глубокий анализ параметров и пороговых значений ключевых показателей эффективности сетей сотовой связи на сети оператора. </w:t>
      </w:r>
    </w:p>
    <w:p w:rsidR="00F34306" w:rsidRPr="002408C7" w:rsidRDefault="00F34306" w:rsidP="00F34306">
      <w:pPr>
        <w:spacing w:after="0" w:line="240" w:lineRule="auto"/>
        <w:ind w:firstLine="708"/>
        <w:jc w:val="both"/>
        <w:rPr>
          <w:rFonts w:ascii="Times New Roman" w:hAnsi="Times New Roman" w:cs="Times New Roman"/>
          <w:color w:val="000000" w:themeColor="text1"/>
          <w:sz w:val="28"/>
          <w:szCs w:val="28"/>
        </w:rPr>
      </w:pPr>
      <w:r w:rsidRPr="002408C7">
        <w:rPr>
          <w:rFonts w:ascii="Times New Roman" w:hAnsi="Times New Roman" w:cs="Times New Roman"/>
          <w:color w:val="000000" w:themeColor="text1"/>
          <w:sz w:val="28"/>
          <w:szCs w:val="28"/>
        </w:rPr>
        <w:t>Данная задача имеет набор инструментов оптимизации сети со своими, выстроенными алгоритмами, но система также позволяет вносить в них корректировки, при необходимости.</w:t>
      </w:r>
    </w:p>
    <w:p w:rsidR="00F34306" w:rsidRPr="002408C7" w:rsidRDefault="00F34306" w:rsidP="00F34306">
      <w:pPr>
        <w:spacing w:after="0" w:line="240" w:lineRule="auto"/>
        <w:ind w:firstLine="708"/>
        <w:jc w:val="both"/>
        <w:rPr>
          <w:rFonts w:ascii="Times New Roman" w:hAnsi="Times New Roman" w:cs="Times New Roman"/>
          <w:color w:val="000000" w:themeColor="text1"/>
          <w:sz w:val="28"/>
          <w:szCs w:val="28"/>
        </w:rPr>
      </w:pPr>
      <w:r w:rsidRPr="002408C7">
        <w:rPr>
          <w:rFonts w:ascii="Times New Roman" w:hAnsi="Times New Roman" w:cs="Times New Roman"/>
          <w:color w:val="000000" w:themeColor="text1"/>
          <w:sz w:val="28"/>
          <w:szCs w:val="28"/>
        </w:rPr>
        <w:t>В рамках данно</w:t>
      </w:r>
      <w:r w:rsidR="00D57E2E">
        <w:rPr>
          <w:rFonts w:ascii="Times New Roman" w:hAnsi="Times New Roman" w:cs="Times New Roman"/>
          <w:color w:val="000000" w:themeColor="text1"/>
          <w:sz w:val="28"/>
          <w:szCs w:val="28"/>
        </w:rPr>
        <w:t>го</w:t>
      </w:r>
      <w:r w:rsidRPr="002408C7">
        <w:rPr>
          <w:rFonts w:ascii="Times New Roman" w:hAnsi="Times New Roman" w:cs="Times New Roman"/>
          <w:color w:val="000000" w:themeColor="text1"/>
          <w:sz w:val="28"/>
          <w:szCs w:val="28"/>
        </w:rPr>
        <w:t xml:space="preserve"> </w:t>
      </w:r>
      <w:r w:rsidR="00D57E2E">
        <w:rPr>
          <w:rFonts w:ascii="Times New Roman" w:hAnsi="Times New Roman" w:cs="Times New Roman"/>
          <w:color w:val="000000" w:themeColor="text1"/>
          <w:sz w:val="28"/>
          <w:szCs w:val="28"/>
        </w:rPr>
        <w:t>исследования</w:t>
      </w:r>
      <w:r w:rsidRPr="002408C7">
        <w:rPr>
          <w:rFonts w:ascii="Times New Roman" w:hAnsi="Times New Roman" w:cs="Times New Roman"/>
          <w:color w:val="000000" w:themeColor="text1"/>
          <w:sz w:val="28"/>
          <w:szCs w:val="28"/>
        </w:rPr>
        <w:t xml:space="preserve"> применяли</w:t>
      </w:r>
      <w:r w:rsidR="00B93120">
        <w:rPr>
          <w:rFonts w:ascii="Times New Roman" w:hAnsi="Times New Roman" w:cs="Times New Roman"/>
          <w:color w:val="000000" w:themeColor="text1"/>
          <w:sz w:val="28"/>
          <w:szCs w:val="28"/>
        </w:rPr>
        <w:t>сь</w:t>
      </w:r>
      <w:r w:rsidRPr="002408C7">
        <w:rPr>
          <w:rFonts w:ascii="Times New Roman" w:hAnsi="Times New Roman" w:cs="Times New Roman"/>
          <w:color w:val="000000" w:themeColor="text1"/>
          <w:sz w:val="28"/>
          <w:szCs w:val="28"/>
        </w:rPr>
        <w:t xml:space="preserve"> </w:t>
      </w:r>
      <w:r w:rsidR="00E005B4">
        <w:rPr>
          <w:rFonts w:ascii="Times New Roman" w:hAnsi="Times New Roman" w:cs="Times New Roman"/>
          <w:color w:val="000000" w:themeColor="text1"/>
          <w:sz w:val="28"/>
          <w:szCs w:val="28"/>
        </w:rPr>
        <w:t>такие</w:t>
      </w:r>
      <w:r w:rsidRPr="002408C7">
        <w:rPr>
          <w:rFonts w:ascii="Times New Roman" w:hAnsi="Times New Roman" w:cs="Times New Roman"/>
          <w:color w:val="000000" w:themeColor="text1"/>
          <w:sz w:val="28"/>
          <w:szCs w:val="28"/>
        </w:rPr>
        <w:t xml:space="preserve"> инструменты </w:t>
      </w:r>
      <w:r w:rsidR="00D57E2E">
        <w:rPr>
          <w:rFonts w:ascii="Times New Roman" w:hAnsi="Times New Roman" w:cs="Times New Roman"/>
          <w:color w:val="000000" w:themeColor="text1"/>
          <w:sz w:val="28"/>
          <w:szCs w:val="28"/>
        </w:rPr>
        <w:t>с</w:t>
      </w:r>
      <w:r w:rsidRPr="002408C7">
        <w:rPr>
          <w:rFonts w:ascii="Times New Roman" w:hAnsi="Times New Roman" w:cs="Times New Roman"/>
          <w:color w:val="000000" w:themeColor="text1"/>
          <w:sz w:val="28"/>
          <w:szCs w:val="28"/>
        </w:rPr>
        <w:t>амоорганизующихся сетей (</w:t>
      </w:r>
      <w:r w:rsidRPr="002408C7">
        <w:rPr>
          <w:rFonts w:ascii="Times New Roman" w:hAnsi="Times New Roman" w:cs="Times New Roman"/>
          <w:color w:val="000000" w:themeColor="text1"/>
          <w:sz w:val="28"/>
          <w:szCs w:val="28"/>
          <w:lang w:val="en-US"/>
        </w:rPr>
        <w:t>SON</w:t>
      </w:r>
      <w:r w:rsidRPr="002408C7">
        <w:rPr>
          <w:rFonts w:ascii="Times New Roman" w:hAnsi="Times New Roman" w:cs="Times New Roman"/>
          <w:color w:val="000000" w:themeColor="text1"/>
          <w:sz w:val="28"/>
          <w:szCs w:val="28"/>
        </w:rPr>
        <w:t>)</w:t>
      </w:r>
      <w:r w:rsidR="00E005B4">
        <w:rPr>
          <w:rFonts w:ascii="Times New Roman" w:hAnsi="Times New Roman" w:cs="Times New Roman"/>
          <w:color w:val="000000" w:themeColor="text1"/>
          <w:sz w:val="28"/>
          <w:szCs w:val="28"/>
        </w:rPr>
        <w:t>, как</w:t>
      </w:r>
      <w:r w:rsidRPr="002408C7">
        <w:rPr>
          <w:rFonts w:ascii="Times New Roman" w:hAnsi="Times New Roman" w:cs="Times New Roman"/>
          <w:color w:val="000000" w:themeColor="text1"/>
          <w:sz w:val="28"/>
          <w:szCs w:val="28"/>
        </w:rPr>
        <w:t>:</w:t>
      </w:r>
    </w:p>
    <w:p w:rsidR="00F34306" w:rsidRDefault="00F34306" w:rsidP="00F34306">
      <w:pPr>
        <w:pStyle w:val="a5"/>
        <w:numPr>
          <w:ilvl w:val="0"/>
          <w:numId w:val="17"/>
        </w:num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rPr>
        <w:t xml:space="preserve">Инструмент пошаговой оптимизации угла наклона антенн </w:t>
      </w:r>
      <w:r>
        <w:rPr>
          <w:rFonts w:ascii="Times New Roman" w:hAnsi="Times New Roman" w:cs="Times New Roman"/>
          <w:sz w:val="28"/>
          <w:szCs w:val="28"/>
        </w:rPr>
        <w:t>(</w:t>
      </w:r>
      <w:r w:rsidRPr="0089071E">
        <w:rPr>
          <w:rFonts w:ascii="Times New Roman" w:hAnsi="Times New Roman" w:cs="Times New Roman"/>
          <w:sz w:val="28"/>
          <w:szCs w:val="28"/>
          <w:lang w:val="en-US"/>
        </w:rPr>
        <w:t>Antenna</w:t>
      </w:r>
      <w:r w:rsidRPr="00114D12">
        <w:rPr>
          <w:rFonts w:ascii="Times New Roman" w:hAnsi="Times New Roman" w:cs="Times New Roman"/>
          <w:sz w:val="28"/>
          <w:szCs w:val="28"/>
        </w:rPr>
        <w:t xml:space="preserve"> </w:t>
      </w:r>
    </w:p>
    <w:p w:rsidR="00F34306" w:rsidRPr="001C4184" w:rsidRDefault="00F34306" w:rsidP="00F34306">
      <w:pPr>
        <w:spacing w:after="0" w:line="240" w:lineRule="auto"/>
        <w:jc w:val="both"/>
        <w:rPr>
          <w:rFonts w:ascii="Times New Roman" w:hAnsi="Times New Roman" w:cs="Times New Roman"/>
          <w:sz w:val="28"/>
          <w:szCs w:val="28"/>
        </w:rPr>
      </w:pPr>
      <w:r w:rsidRPr="001C4184">
        <w:rPr>
          <w:rFonts w:ascii="Times New Roman" w:hAnsi="Times New Roman" w:cs="Times New Roman"/>
          <w:sz w:val="28"/>
          <w:szCs w:val="28"/>
          <w:lang w:val="en-US"/>
        </w:rPr>
        <w:t>tilt</w:t>
      </w:r>
      <w:r w:rsidRPr="001C4184">
        <w:rPr>
          <w:rFonts w:ascii="Times New Roman" w:hAnsi="Times New Roman" w:cs="Times New Roman"/>
          <w:sz w:val="28"/>
          <w:szCs w:val="28"/>
        </w:rPr>
        <w:t xml:space="preserve"> </w:t>
      </w:r>
      <w:r w:rsidRPr="001C4184">
        <w:rPr>
          <w:rFonts w:ascii="Times New Roman" w:hAnsi="Times New Roman" w:cs="Times New Roman"/>
          <w:sz w:val="28"/>
          <w:szCs w:val="28"/>
          <w:lang w:val="en-US"/>
        </w:rPr>
        <w:t>optimization</w:t>
      </w:r>
      <w:r w:rsidRPr="001C4184">
        <w:rPr>
          <w:rFonts w:ascii="Times New Roman" w:hAnsi="Times New Roman" w:cs="Times New Roman"/>
          <w:sz w:val="28"/>
          <w:szCs w:val="28"/>
        </w:rPr>
        <w:t xml:space="preserve"> </w:t>
      </w:r>
      <w:r w:rsidRPr="001C4184">
        <w:rPr>
          <w:rFonts w:ascii="Times New Roman" w:hAnsi="Times New Roman" w:cs="Times New Roman"/>
          <w:sz w:val="28"/>
          <w:szCs w:val="28"/>
          <w:lang w:val="en-US"/>
        </w:rPr>
        <w:t>Iterative</w:t>
      </w:r>
      <w:r w:rsidRPr="001C4184">
        <w:rPr>
          <w:rFonts w:ascii="Times New Roman" w:hAnsi="Times New Roman" w:cs="Times New Roman"/>
          <w:sz w:val="28"/>
          <w:szCs w:val="28"/>
        </w:rPr>
        <w:t>)</w:t>
      </w:r>
    </w:p>
    <w:p w:rsidR="00F34306" w:rsidRDefault="00F34306" w:rsidP="00F34306">
      <w:pPr>
        <w:pStyle w:val="a5"/>
        <w:numPr>
          <w:ilvl w:val="0"/>
          <w:numId w:val="17"/>
        </w:num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rPr>
        <w:lastRenderedPageBreak/>
        <w:t xml:space="preserve">Инструмент балансировки нагрузки трафика на базовых станциях </w:t>
      </w:r>
    </w:p>
    <w:p w:rsidR="00F34306" w:rsidRPr="001C4184" w:rsidRDefault="00F34306" w:rsidP="00F34306">
      <w:pPr>
        <w:spacing w:after="0" w:line="240" w:lineRule="auto"/>
        <w:jc w:val="both"/>
        <w:rPr>
          <w:rFonts w:ascii="Times New Roman" w:hAnsi="Times New Roman" w:cs="Times New Roman"/>
          <w:sz w:val="28"/>
          <w:szCs w:val="28"/>
          <w:lang w:val="en-US"/>
        </w:rPr>
      </w:pPr>
      <w:r w:rsidRPr="001C4184">
        <w:rPr>
          <w:rFonts w:ascii="Times New Roman" w:hAnsi="Times New Roman" w:cs="Times New Roman"/>
          <w:sz w:val="28"/>
          <w:szCs w:val="28"/>
        </w:rPr>
        <w:t>сотовой</w:t>
      </w:r>
      <w:r w:rsidRPr="001C4184">
        <w:rPr>
          <w:rFonts w:ascii="Times New Roman" w:hAnsi="Times New Roman" w:cs="Times New Roman"/>
          <w:sz w:val="28"/>
          <w:szCs w:val="28"/>
          <w:lang w:val="en-US"/>
        </w:rPr>
        <w:t xml:space="preserve"> </w:t>
      </w:r>
      <w:r w:rsidRPr="001C4184">
        <w:rPr>
          <w:rFonts w:ascii="Times New Roman" w:hAnsi="Times New Roman" w:cs="Times New Roman"/>
          <w:sz w:val="28"/>
          <w:szCs w:val="28"/>
        </w:rPr>
        <w:t>связи</w:t>
      </w:r>
      <w:r w:rsidRPr="001C4184">
        <w:rPr>
          <w:rFonts w:ascii="Times New Roman" w:hAnsi="Times New Roman" w:cs="Times New Roman"/>
          <w:sz w:val="28"/>
          <w:szCs w:val="28"/>
          <w:lang w:val="en-US"/>
        </w:rPr>
        <w:t xml:space="preserve"> (Mobile load balancing)</w:t>
      </w:r>
    </w:p>
    <w:p w:rsidR="00F34306" w:rsidRDefault="00F34306" w:rsidP="00F34306">
      <w:pPr>
        <w:pStyle w:val="a5"/>
        <w:numPr>
          <w:ilvl w:val="0"/>
          <w:numId w:val="17"/>
        </w:num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rPr>
        <w:t xml:space="preserve">Инструмент автоматической настройки и обмена сигнальными </w:t>
      </w:r>
    </w:p>
    <w:p w:rsidR="00F34306" w:rsidRPr="005D13E6" w:rsidRDefault="00F34306" w:rsidP="00F34306">
      <w:p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rPr>
        <w:t>сообщениями между соседними секторами базовых станций сотовой связи (Automatic neighbour relation)</w:t>
      </w:r>
    </w:p>
    <w:p w:rsidR="00F34306" w:rsidRDefault="00F34306" w:rsidP="00F34306">
      <w:pPr>
        <w:pStyle w:val="a5"/>
        <w:numPr>
          <w:ilvl w:val="0"/>
          <w:numId w:val="17"/>
        </w:num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rPr>
        <w:t>Инструмент оптимизации эстафетной передачи обслуживания (</w:t>
      </w:r>
      <w:r w:rsidRPr="009F20AC">
        <w:rPr>
          <w:rFonts w:ascii="Times New Roman" w:hAnsi="Times New Roman" w:cs="Times New Roman"/>
          <w:sz w:val="28"/>
          <w:szCs w:val="28"/>
          <w:lang w:val="en-US"/>
        </w:rPr>
        <w:t>Soft</w:t>
      </w:r>
      <w:r w:rsidRPr="009F20AC">
        <w:rPr>
          <w:rFonts w:ascii="Times New Roman" w:hAnsi="Times New Roman" w:cs="Times New Roman"/>
          <w:sz w:val="28"/>
          <w:szCs w:val="28"/>
        </w:rPr>
        <w:t xml:space="preserve"> </w:t>
      </w:r>
    </w:p>
    <w:p w:rsidR="00F34306" w:rsidRDefault="00F34306" w:rsidP="00F34306">
      <w:pPr>
        <w:spacing w:after="0" w:line="240" w:lineRule="auto"/>
        <w:jc w:val="both"/>
        <w:rPr>
          <w:rFonts w:ascii="Times New Roman" w:hAnsi="Times New Roman" w:cs="Times New Roman"/>
          <w:sz w:val="28"/>
          <w:szCs w:val="28"/>
        </w:rPr>
      </w:pPr>
      <w:r w:rsidRPr="009F20AC">
        <w:rPr>
          <w:rFonts w:ascii="Times New Roman" w:hAnsi="Times New Roman" w:cs="Times New Roman"/>
          <w:sz w:val="28"/>
          <w:szCs w:val="28"/>
          <w:lang w:val="en-US"/>
        </w:rPr>
        <w:t>Handovers</w:t>
      </w:r>
      <w:r w:rsidRPr="009F20AC">
        <w:rPr>
          <w:rFonts w:ascii="Times New Roman" w:hAnsi="Times New Roman" w:cs="Times New Roman"/>
          <w:sz w:val="28"/>
          <w:szCs w:val="28"/>
        </w:rPr>
        <w:t>) абонентских устройств при переходе из зоны обслуживания одной базовой станции в зону обслуживания другой базовой станции сотовой связи (Mobility robustness)</w:t>
      </w:r>
      <w:r w:rsidR="00E005B4">
        <w:rPr>
          <w:rFonts w:ascii="Times New Roman" w:hAnsi="Times New Roman" w:cs="Times New Roman"/>
          <w:sz w:val="28"/>
        </w:rPr>
        <w:t>.</w:t>
      </w:r>
    </w:p>
    <w:p w:rsidR="00F34306" w:rsidRDefault="00F34306" w:rsidP="00F343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каждом из них мы остановимся подробней далее. </w:t>
      </w:r>
      <w:r w:rsidRPr="009F20AC">
        <w:rPr>
          <w:rFonts w:ascii="Times New Roman" w:hAnsi="Times New Roman" w:cs="Times New Roman"/>
          <w:sz w:val="28"/>
          <w:szCs w:val="28"/>
        </w:rPr>
        <w:t>Методика проведения</w:t>
      </w:r>
      <w:r>
        <w:rPr>
          <w:rFonts w:ascii="Times New Roman" w:hAnsi="Times New Roman" w:cs="Times New Roman"/>
          <w:sz w:val="28"/>
          <w:szCs w:val="28"/>
        </w:rPr>
        <w:t xml:space="preserve"> оптимизации выглядит следующим образом:</w:t>
      </w:r>
    </w:p>
    <w:p w:rsidR="00F34306" w:rsidRDefault="00F34306" w:rsidP="00F34306">
      <w:pPr>
        <w:pStyle w:val="a5"/>
        <w:numPr>
          <w:ilvl w:val="0"/>
          <w:numId w:val="18"/>
        </w:numPr>
        <w:spacing w:after="0" w:line="240" w:lineRule="auto"/>
        <w:jc w:val="both"/>
        <w:rPr>
          <w:rFonts w:ascii="Times New Roman" w:hAnsi="Times New Roman" w:cs="Times New Roman"/>
          <w:color w:val="000000" w:themeColor="text1"/>
          <w:sz w:val="28"/>
          <w:szCs w:val="28"/>
        </w:rPr>
      </w:pPr>
      <w:r w:rsidRPr="00F932A0">
        <w:rPr>
          <w:rFonts w:ascii="Times New Roman" w:hAnsi="Times New Roman" w:cs="Times New Roman"/>
          <w:color w:val="000000" w:themeColor="text1"/>
          <w:sz w:val="28"/>
          <w:szCs w:val="28"/>
        </w:rPr>
        <w:t xml:space="preserve">Выбирается группа базовых станций, обслуживающих один </w:t>
      </w:r>
    </w:p>
    <w:p w:rsidR="00F34306" w:rsidRPr="00F932A0" w:rsidRDefault="00F34306" w:rsidP="00F34306">
      <w:pPr>
        <w:spacing w:after="0" w:line="240" w:lineRule="auto"/>
        <w:jc w:val="both"/>
        <w:rPr>
          <w:rFonts w:ascii="Times New Roman" w:hAnsi="Times New Roman" w:cs="Times New Roman"/>
          <w:color w:val="000000" w:themeColor="text1"/>
          <w:sz w:val="28"/>
          <w:szCs w:val="28"/>
        </w:rPr>
      </w:pPr>
      <w:r w:rsidRPr="00F932A0">
        <w:rPr>
          <w:rFonts w:ascii="Times New Roman" w:hAnsi="Times New Roman" w:cs="Times New Roman"/>
          <w:color w:val="000000" w:themeColor="text1"/>
          <w:sz w:val="28"/>
          <w:szCs w:val="28"/>
        </w:rPr>
        <w:t>географический район и входящих в о</w:t>
      </w:r>
      <w:r w:rsidRPr="00F932A0">
        <w:rPr>
          <w:rFonts w:ascii="Times New Roman" w:hAnsi="Times New Roman" w:cs="Times New Roman"/>
          <w:color w:val="000000" w:themeColor="text1"/>
          <w:sz w:val="28"/>
          <w:szCs w:val="28"/>
          <w:lang w:val="kk-KZ"/>
        </w:rPr>
        <w:t xml:space="preserve">дну </w:t>
      </w:r>
      <w:bookmarkStart w:id="18" w:name="_Hlk9027858"/>
      <w:r w:rsidRPr="00F932A0">
        <w:rPr>
          <w:rFonts w:ascii="Times New Roman" w:hAnsi="Times New Roman" w:cs="Times New Roman"/>
          <w:color w:val="000000" w:themeColor="text1"/>
          <w:sz w:val="28"/>
          <w:szCs w:val="28"/>
          <w:lang w:val="kk-KZ"/>
        </w:rPr>
        <w:t xml:space="preserve">зону отслеживания </w:t>
      </w:r>
      <w:bookmarkEnd w:id="18"/>
      <w:r w:rsidRPr="00F932A0">
        <w:rPr>
          <w:rFonts w:ascii="Times New Roman" w:hAnsi="Times New Roman" w:cs="Times New Roman"/>
          <w:color w:val="000000" w:themeColor="text1"/>
          <w:sz w:val="28"/>
          <w:szCs w:val="28"/>
        </w:rPr>
        <w:t>(</w:t>
      </w:r>
      <w:r w:rsidRPr="00F932A0">
        <w:rPr>
          <w:rFonts w:ascii="Times New Roman" w:hAnsi="Times New Roman" w:cs="Times New Roman"/>
          <w:color w:val="000000" w:themeColor="text1"/>
          <w:sz w:val="28"/>
          <w:szCs w:val="28"/>
          <w:lang w:val="en-US"/>
        </w:rPr>
        <w:t>Tracking</w:t>
      </w:r>
      <w:r w:rsidRPr="00F932A0">
        <w:rPr>
          <w:rFonts w:ascii="Times New Roman" w:hAnsi="Times New Roman" w:cs="Times New Roman"/>
          <w:color w:val="000000" w:themeColor="text1"/>
          <w:sz w:val="28"/>
          <w:szCs w:val="28"/>
        </w:rPr>
        <w:t xml:space="preserve"> </w:t>
      </w:r>
      <w:r w:rsidRPr="00F932A0">
        <w:rPr>
          <w:rFonts w:ascii="Times New Roman" w:hAnsi="Times New Roman" w:cs="Times New Roman"/>
          <w:color w:val="000000" w:themeColor="text1"/>
          <w:sz w:val="28"/>
          <w:szCs w:val="28"/>
          <w:lang w:val="en-US"/>
        </w:rPr>
        <w:t>Area</w:t>
      </w:r>
      <w:r w:rsidRPr="00F932A0">
        <w:rPr>
          <w:rFonts w:ascii="Times New Roman" w:hAnsi="Times New Roman" w:cs="Times New Roman"/>
          <w:color w:val="000000" w:themeColor="text1"/>
          <w:sz w:val="28"/>
          <w:szCs w:val="28"/>
        </w:rPr>
        <w:t xml:space="preserve"> – </w:t>
      </w:r>
      <w:r w:rsidRPr="00F932A0">
        <w:rPr>
          <w:rFonts w:ascii="Times New Roman" w:hAnsi="Times New Roman" w:cs="Times New Roman"/>
          <w:color w:val="000000" w:themeColor="text1"/>
          <w:sz w:val="28"/>
          <w:szCs w:val="28"/>
          <w:lang w:val="en-US"/>
        </w:rPr>
        <w:t>TA</w:t>
      </w:r>
      <w:r w:rsidRPr="00F932A0">
        <w:rPr>
          <w:rFonts w:ascii="Times New Roman" w:hAnsi="Times New Roman" w:cs="Times New Roman"/>
          <w:color w:val="000000" w:themeColor="text1"/>
          <w:sz w:val="28"/>
          <w:szCs w:val="28"/>
        </w:rPr>
        <w:t>)</w:t>
      </w:r>
      <w:r w:rsidRPr="00F932A0">
        <w:rPr>
          <w:rFonts w:ascii="Times New Roman" w:hAnsi="Times New Roman" w:cs="Times New Roman"/>
          <w:color w:val="000000" w:themeColor="text1"/>
          <w:sz w:val="28"/>
          <w:szCs w:val="28"/>
          <w:lang w:val="kk-KZ"/>
        </w:rPr>
        <w:t>, имеющую определенный код зоны</w:t>
      </w:r>
      <w:r w:rsidRPr="00F932A0">
        <w:rPr>
          <w:rFonts w:ascii="Times New Roman" w:hAnsi="Times New Roman" w:cs="Times New Roman"/>
          <w:color w:val="000000" w:themeColor="text1"/>
          <w:sz w:val="28"/>
          <w:szCs w:val="28"/>
        </w:rPr>
        <w:t xml:space="preserve"> отслеживания (</w:t>
      </w:r>
      <w:r w:rsidRPr="00F932A0">
        <w:rPr>
          <w:rFonts w:ascii="Times New Roman" w:hAnsi="Times New Roman" w:cs="Times New Roman"/>
          <w:color w:val="000000" w:themeColor="text1"/>
          <w:sz w:val="28"/>
          <w:szCs w:val="28"/>
          <w:lang w:val="en-US"/>
        </w:rPr>
        <w:t>Tracking</w:t>
      </w:r>
      <w:r w:rsidRPr="00F932A0">
        <w:rPr>
          <w:rFonts w:ascii="Times New Roman" w:hAnsi="Times New Roman" w:cs="Times New Roman"/>
          <w:color w:val="000000" w:themeColor="text1"/>
          <w:sz w:val="28"/>
          <w:szCs w:val="28"/>
        </w:rPr>
        <w:t xml:space="preserve"> </w:t>
      </w:r>
      <w:r w:rsidRPr="00F932A0">
        <w:rPr>
          <w:rFonts w:ascii="Times New Roman" w:hAnsi="Times New Roman" w:cs="Times New Roman"/>
          <w:color w:val="000000" w:themeColor="text1"/>
          <w:sz w:val="28"/>
          <w:szCs w:val="28"/>
          <w:lang w:val="en-US"/>
        </w:rPr>
        <w:t>Area</w:t>
      </w:r>
      <w:r w:rsidRPr="00F932A0">
        <w:rPr>
          <w:rFonts w:ascii="Times New Roman" w:hAnsi="Times New Roman" w:cs="Times New Roman"/>
          <w:color w:val="000000" w:themeColor="text1"/>
          <w:sz w:val="28"/>
          <w:szCs w:val="28"/>
        </w:rPr>
        <w:t xml:space="preserve"> </w:t>
      </w:r>
      <w:r w:rsidRPr="00F932A0">
        <w:rPr>
          <w:rFonts w:ascii="Times New Roman" w:hAnsi="Times New Roman" w:cs="Times New Roman"/>
          <w:color w:val="000000" w:themeColor="text1"/>
          <w:sz w:val="28"/>
          <w:szCs w:val="28"/>
          <w:lang w:val="en-US"/>
        </w:rPr>
        <w:t>Code</w:t>
      </w:r>
      <w:r w:rsidRPr="00F932A0">
        <w:rPr>
          <w:rFonts w:ascii="Times New Roman" w:hAnsi="Times New Roman" w:cs="Times New Roman"/>
          <w:color w:val="000000" w:themeColor="text1"/>
          <w:sz w:val="28"/>
          <w:szCs w:val="28"/>
        </w:rPr>
        <w:t xml:space="preserve"> - </w:t>
      </w:r>
      <w:r w:rsidRPr="00F932A0">
        <w:rPr>
          <w:rFonts w:ascii="Times New Roman" w:hAnsi="Times New Roman" w:cs="Times New Roman"/>
          <w:color w:val="000000" w:themeColor="text1"/>
          <w:sz w:val="28"/>
          <w:szCs w:val="28"/>
          <w:lang w:val="en-US"/>
        </w:rPr>
        <w:t>TAC</w:t>
      </w:r>
      <w:r w:rsidRPr="00F932A0">
        <w:rPr>
          <w:rFonts w:ascii="Times New Roman" w:hAnsi="Times New Roman" w:cs="Times New Roman"/>
          <w:color w:val="000000" w:themeColor="text1"/>
          <w:sz w:val="28"/>
          <w:szCs w:val="28"/>
        </w:rPr>
        <w:t>). Был выбран кластер из 25 БС стандарта 4</w:t>
      </w:r>
      <w:r w:rsidRPr="00F932A0">
        <w:rPr>
          <w:rFonts w:ascii="Times New Roman" w:hAnsi="Times New Roman" w:cs="Times New Roman"/>
          <w:color w:val="000000" w:themeColor="text1"/>
          <w:sz w:val="28"/>
          <w:szCs w:val="28"/>
          <w:lang w:val="en-US"/>
        </w:rPr>
        <w:t>G</w:t>
      </w:r>
      <w:r w:rsidRPr="00F932A0">
        <w:rPr>
          <w:rFonts w:ascii="Times New Roman" w:hAnsi="Times New Roman" w:cs="Times New Roman"/>
          <w:color w:val="000000" w:themeColor="text1"/>
          <w:sz w:val="28"/>
          <w:szCs w:val="28"/>
        </w:rPr>
        <w:t xml:space="preserve">, удовлетворяющий вышеуказанным критериям для проведения исследования; </w:t>
      </w:r>
    </w:p>
    <w:p w:rsidR="00F34306" w:rsidRPr="00F932A0" w:rsidRDefault="00F34306" w:rsidP="00F34306">
      <w:pPr>
        <w:pStyle w:val="a5"/>
        <w:numPr>
          <w:ilvl w:val="0"/>
          <w:numId w:val="18"/>
        </w:numPr>
        <w:spacing w:after="0" w:line="240" w:lineRule="auto"/>
        <w:jc w:val="both"/>
        <w:rPr>
          <w:rFonts w:ascii="Times New Roman" w:hAnsi="Times New Roman" w:cs="Times New Roman"/>
          <w:sz w:val="28"/>
          <w:szCs w:val="28"/>
        </w:rPr>
      </w:pPr>
      <w:r w:rsidRPr="002408C7">
        <w:rPr>
          <w:rFonts w:ascii="Times New Roman" w:hAnsi="Times New Roman" w:cs="Times New Roman"/>
          <w:color w:val="000000" w:themeColor="text1"/>
          <w:sz w:val="28"/>
          <w:szCs w:val="28"/>
        </w:rPr>
        <w:t>Аудит физических данных на БС (</w:t>
      </w:r>
      <w:r w:rsidRPr="002408C7">
        <w:rPr>
          <w:rFonts w:ascii="Times New Roman" w:hAnsi="Times New Roman" w:cs="Times New Roman"/>
          <w:color w:val="000000" w:themeColor="text1"/>
          <w:sz w:val="28"/>
          <w:szCs w:val="28"/>
          <w:lang w:val="en-US"/>
        </w:rPr>
        <w:t>Site</w:t>
      </w:r>
      <w:r w:rsidRPr="002408C7">
        <w:rPr>
          <w:rFonts w:ascii="Times New Roman" w:hAnsi="Times New Roman" w:cs="Times New Roman"/>
          <w:color w:val="000000" w:themeColor="text1"/>
          <w:sz w:val="28"/>
          <w:szCs w:val="28"/>
        </w:rPr>
        <w:t xml:space="preserve"> </w:t>
      </w:r>
      <w:r w:rsidRPr="002408C7">
        <w:rPr>
          <w:rFonts w:ascii="Times New Roman" w:hAnsi="Times New Roman" w:cs="Times New Roman"/>
          <w:color w:val="000000" w:themeColor="text1"/>
          <w:sz w:val="28"/>
          <w:szCs w:val="28"/>
          <w:lang w:val="en-US"/>
        </w:rPr>
        <w:t>survey</w:t>
      </w:r>
      <w:r w:rsidRPr="002408C7">
        <w:rPr>
          <w:rFonts w:ascii="Times New Roman" w:hAnsi="Times New Roman" w:cs="Times New Roman"/>
          <w:color w:val="000000" w:themeColor="text1"/>
          <w:sz w:val="28"/>
          <w:szCs w:val="28"/>
        </w:rPr>
        <w:t xml:space="preserve">). </w:t>
      </w:r>
    </w:p>
    <w:p w:rsidR="00F34306" w:rsidRPr="00F932A0" w:rsidRDefault="00F34306" w:rsidP="000830CC">
      <w:pPr>
        <w:spacing w:after="0" w:line="240" w:lineRule="auto"/>
        <w:ind w:firstLine="708"/>
        <w:jc w:val="both"/>
        <w:rPr>
          <w:rFonts w:ascii="Times New Roman" w:hAnsi="Times New Roman" w:cs="Times New Roman"/>
          <w:color w:val="000000" w:themeColor="text1"/>
          <w:sz w:val="28"/>
          <w:szCs w:val="28"/>
        </w:rPr>
      </w:pPr>
      <w:r w:rsidRPr="00F932A0">
        <w:rPr>
          <w:rFonts w:ascii="Times New Roman" w:hAnsi="Times New Roman" w:cs="Times New Roman"/>
          <w:color w:val="000000" w:themeColor="text1"/>
          <w:sz w:val="28"/>
          <w:szCs w:val="28"/>
        </w:rPr>
        <w:t xml:space="preserve">При проведении аудита и актуализируются следующие физические параметры базовых станций: </w:t>
      </w:r>
    </w:p>
    <w:p w:rsidR="00F34306" w:rsidRPr="00F932A0" w:rsidRDefault="00F34306" w:rsidP="00F34306">
      <w:pPr>
        <w:spacing w:after="0" w:line="240" w:lineRule="auto"/>
        <w:jc w:val="both"/>
        <w:rPr>
          <w:rFonts w:ascii="Times New Roman" w:hAnsi="Times New Roman" w:cs="Times New Roman"/>
          <w:color w:val="000000" w:themeColor="text1"/>
          <w:sz w:val="28"/>
          <w:szCs w:val="28"/>
        </w:rPr>
      </w:pPr>
      <w:r w:rsidRPr="00F932A0">
        <w:rPr>
          <w:rFonts w:ascii="Times New Roman" w:hAnsi="Times New Roman" w:cs="Times New Roman"/>
          <w:color w:val="000000" w:themeColor="text1"/>
          <w:sz w:val="28"/>
          <w:szCs w:val="28"/>
        </w:rPr>
        <w:t xml:space="preserve">– Тип секторных антенн, установленных на базовых станциях </w:t>
      </w:r>
      <w:r w:rsidRPr="00F932A0">
        <w:rPr>
          <w:rFonts w:ascii="Times New Roman" w:hAnsi="Times New Roman" w:cs="Times New Roman"/>
          <w:color w:val="000000" w:themeColor="text1"/>
          <w:sz w:val="28"/>
          <w:szCs w:val="28"/>
          <w:lang w:val="en-US"/>
        </w:rPr>
        <w:t>TA</w:t>
      </w:r>
      <w:r w:rsidRPr="00F932A0">
        <w:rPr>
          <w:rFonts w:ascii="Times New Roman" w:hAnsi="Times New Roman" w:cs="Times New Roman"/>
          <w:color w:val="000000" w:themeColor="text1"/>
          <w:sz w:val="28"/>
          <w:szCs w:val="28"/>
        </w:rPr>
        <w:t>;</w:t>
      </w:r>
    </w:p>
    <w:p w:rsidR="00F34306" w:rsidRPr="00F932A0" w:rsidRDefault="00F34306" w:rsidP="00F34306">
      <w:pPr>
        <w:spacing w:after="0" w:line="240" w:lineRule="auto"/>
        <w:jc w:val="both"/>
        <w:rPr>
          <w:rFonts w:ascii="Times New Roman" w:hAnsi="Times New Roman" w:cs="Times New Roman"/>
          <w:color w:val="000000" w:themeColor="text1"/>
          <w:sz w:val="28"/>
          <w:szCs w:val="28"/>
        </w:rPr>
      </w:pPr>
      <w:r w:rsidRPr="00F932A0">
        <w:rPr>
          <w:rFonts w:ascii="Times New Roman" w:hAnsi="Times New Roman" w:cs="Times New Roman"/>
          <w:color w:val="000000" w:themeColor="text1"/>
          <w:sz w:val="28"/>
          <w:szCs w:val="28"/>
        </w:rPr>
        <w:t xml:space="preserve">– Механический и электрический углы наклона, установленные на секторных антеннах базовых станций в оптимизируемой </w:t>
      </w:r>
      <w:r w:rsidRPr="00F932A0">
        <w:rPr>
          <w:rFonts w:ascii="Times New Roman" w:hAnsi="Times New Roman" w:cs="Times New Roman"/>
          <w:color w:val="000000" w:themeColor="text1"/>
          <w:sz w:val="28"/>
          <w:szCs w:val="28"/>
          <w:lang w:val="en-US"/>
        </w:rPr>
        <w:t>TA</w:t>
      </w:r>
      <w:r w:rsidRPr="00F932A0">
        <w:rPr>
          <w:rFonts w:ascii="Times New Roman" w:hAnsi="Times New Roman" w:cs="Times New Roman"/>
          <w:color w:val="000000" w:themeColor="text1"/>
          <w:sz w:val="28"/>
          <w:szCs w:val="28"/>
        </w:rPr>
        <w:t>;</w:t>
      </w:r>
    </w:p>
    <w:p w:rsidR="00F34306" w:rsidRPr="00F932A0" w:rsidRDefault="00F34306" w:rsidP="00F34306">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Азимуты</w:t>
      </w:r>
      <w:r w:rsidRPr="00F932A0">
        <w:rPr>
          <w:rFonts w:ascii="Times New Roman" w:hAnsi="Times New Roman" w:cs="Times New Roman"/>
          <w:color w:val="000000" w:themeColor="text1"/>
          <w:sz w:val="28"/>
          <w:szCs w:val="28"/>
        </w:rPr>
        <w:t xml:space="preserve"> секторных антенн базовых станций </w:t>
      </w:r>
      <w:r w:rsidRPr="00F932A0">
        <w:rPr>
          <w:rFonts w:ascii="Times New Roman" w:hAnsi="Times New Roman" w:cs="Times New Roman"/>
          <w:color w:val="000000" w:themeColor="text1"/>
          <w:sz w:val="28"/>
          <w:szCs w:val="28"/>
          <w:lang w:val="en-US"/>
        </w:rPr>
        <w:t>TA</w:t>
      </w:r>
      <w:r w:rsidRPr="00F932A0">
        <w:rPr>
          <w:rFonts w:ascii="Times New Roman" w:hAnsi="Times New Roman" w:cs="Times New Roman"/>
          <w:color w:val="000000" w:themeColor="text1"/>
          <w:sz w:val="28"/>
          <w:szCs w:val="28"/>
        </w:rPr>
        <w:t xml:space="preserve">. </w:t>
      </w:r>
    </w:p>
    <w:p w:rsidR="00F34306" w:rsidRPr="000830CC" w:rsidRDefault="00F34306" w:rsidP="000830CC">
      <w:pPr>
        <w:pStyle w:val="a5"/>
        <w:numPr>
          <w:ilvl w:val="0"/>
          <w:numId w:val="18"/>
        </w:numPr>
        <w:spacing w:after="0" w:line="240" w:lineRule="auto"/>
        <w:jc w:val="both"/>
        <w:rPr>
          <w:rFonts w:ascii="Times New Roman" w:hAnsi="Times New Roman" w:cs="Times New Roman"/>
          <w:color w:val="000000" w:themeColor="text1"/>
          <w:sz w:val="28"/>
          <w:szCs w:val="28"/>
        </w:rPr>
      </w:pPr>
      <w:r w:rsidRPr="009F20AC">
        <w:rPr>
          <w:rFonts w:ascii="Times New Roman" w:hAnsi="Times New Roman" w:cs="Times New Roman"/>
          <w:sz w:val="28"/>
          <w:szCs w:val="28"/>
        </w:rPr>
        <w:t>П</w:t>
      </w:r>
      <w:r w:rsidR="000830CC">
        <w:rPr>
          <w:rFonts w:ascii="Times New Roman" w:hAnsi="Times New Roman" w:cs="Times New Roman"/>
          <w:sz w:val="28"/>
          <w:szCs w:val="28"/>
        </w:rPr>
        <w:t>рименение мод</w:t>
      </w:r>
      <w:r w:rsidR="00DC6D3B">
        <w:rPr>
          <w:rFonts w:ascii="Times New Roman" w:hAnsi="Times New Roman" w:cs="Times New Roman"/>
          <w:sz w:val="28"/>
          <w:szCs w:val="28"/>
        </w:rPr>
        <w:t>ифицированной</w:t>
      </w:r>
      <w:r w:rsidR="000830CC">
        <w:rPr>
          <w:rFonts w:ascii="Times New Roman" w:hAnsi="Times New Roman" w:cs="Times New Roman"/>
          <w:sz w:val="28"/>
          <w:szCs w:val="28"/>
        </w:rPr>
        <w:t xml:space="preserve"> методики из главы 2 и выбор </w:t>
      </w:r>
    </w:p>
    <w:p w:rsidR="000830CC" w:rsidRPr="000830CC" w:rsidRDefault="000830CC" w:rsidP="000830CC">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инструментов </w:t>
      </w:r>
      <w:r>
        <w:rPr>
          <w:rFonts w:ascii="Times New Roman" w:hAnsi="Times New Roman" w:cs="Times New Roman"/>
          <w:sz w:val="28"/>
          <w:szCs w:val="28"/>
          <w:lang w:val="en-US"/>
        </w:rPr>
        <w:t>SON</w:t>
      </w:r>
      <w:r w:rsidRPr="000830CC">
        <w:rPr>
          <w:rFonts w:ascii="Times New Roman" w:hAnsi="Times New Roman" w:cs="Times New Roman"/>
          <w:sz w:val="28"/>
          <w:szCs w:val="28"/>
        </w:rPr>
        <w:t xml:space="preserve"> </w:t>
      </w:r>
      <w:r>
        <w:rPr>
          <w:rFonts w:ascii="Times New Roman" w:hAnsi="Times New Roman" w:cs="Times New Roman"/>
          <w:sz w:val="28"/>
          <w:szCs w:val="28"/>
          <w:lang w:val="kk-KZ"/>
        </w:rPr>
        <w:t>для активации на исследуемом кластере сети</w:t>
      </w:r>
      <w:r>
        <w:rPr>
          <w:rFonts w:ascii="Times New Roman" w:hAnsi="Times New Roman" w:cs="Times New Roman"/>
          <w:sz w:val="28"/>
          <w:szCs w:val="28"/>
        </w:rPr>
        <w:t>.</w:t>
      </w:r>
    </w:p>
    <w:p w:rsidR="00F34306" w:rsidRDefault="00F34306" w:rsidP="000830CC">
      <w:pPr>
        <w:pStyle w:val="a5"/>
        <w:numPr>
          <w:ilvl w:val="0"/>
          <w:numId w:val="18"/>
        </w:numPr>
        <w:spacing w:after="0" w:line="240" w:lineRule="auto"/>
        <w:jc w:val="both"/>
        <w:rPr>
          <w:rFonts w:ascii="Times New Roman" w:hAnsi="Times New Roman" w:cs="Times New Roman"/>
          <w:sz w:val="28"/>
          <w:szCs w:val="28"/>
        </w:rPr>
      </w:pPr>
      <w:r w:rsidRPr="009E63A3">
        <w:rPr>
          <w:rFonts w:ascii="Times New Roman" w:hAnsi="Times New Roman" w:cs="Times New Roman"/>
          <w:sz w:val="28"/>
          <w:szCs w:val="28"/>
        </w:rPr>
        <w:t>В</w:t>
      </w:r>
      <w:r w:rsidR="000830CC">
        <w:rPr>
          <w:rFonts w:ascii="Times New Roman" w:hAnsi="Times New Roman" w:cs="Times New Roman"/>
          <w:sz w:val="28"/>
          <w:szCs w:val="28"/>
        </w:rPr>
        <w:t xml:space="preserve">несение корректировки в стандартный шаг электрического наклона </w:t>
      </w:r>
    </w:p>
    <w:p w:rsidR="000830CC" w:rsidRPr="000830CC" w:rsidRDefault="000830CC" w:rsidP="000830CC">
      <w:pPr>
        <w:spacing w:after="0" w:line="240" w:lineRule="auto"/>
        <w:jc w:val="both"/>
        <w:rPr>
          <w:rFonts w:ascii="Times New Roman" w:hAnsi="Times New Roman" w:cs="Times New Roman"/>
          <w:sz w:val="28"/>
          <w:szCs w:val="28"/>
          <w:vertAlign w:val="superscript"/>
        </w:rPr>
      </w:pPr>
      <w:r>
        <w:rPr>
          <w:rFonts w:ascii="Times New Roman" w:hAnsi="Times New Roman" w:cs="Times New Roman"/>
          <w:sz w:val="28"/>
          <w:szCs w:val="28"/>
        </w:rPr>
        <w:t>антенн в инструменте</w:t>
      </w:r>
      <w:r w:rsidRPr="000830CC">
        <w:rPr>
          <w:rFonts w:ascii="Times New Roman" w:hAnsi="Times New Roman" w:cs="Times New Roman"/>
          <w:sz w:val="28"/>
          <w:szCs w:val="28"/>
        </w:rPr>
        <w:t xml:space="preserve"> пошаговой оптимизации угла наклона антенн</w:t>
      </w:r>
      <w:r>
        <w:rPr>
          <w:rFonts w:ascii="Times New Roman" w:hAnsi="Times New Roman" w:cs="Times New Roman"/>
          <w:sz w:val="28"/>
          <w:szCs w:val="28"/>
        </w:rPr>
        <w:t xml:space="preserve"> </w:t>
      </w:r>
      <w:r>
        <w:rPr>
          <w:rFonts w:ascii="Times New Roman" w:hAnsi="Times New Roman" w:cs="Times New Roman"/>
          <w:sz w:val="28"/>
          <w:szCs w:val="28"/>
          <w:lang w:val="en-US"/>
        </w:rPr>
        <w:t>SON</w:t>
      </w:r>
      <w:r w:rsidRPr="000830CC">
        <w:rPr>
          <w:rFonts w:ascii="Times New Roman" w:hAnsi="Times New Roman" w:cs="Times New Roman"/>
          <w:sz w:val="28"/>
          <w:szCs w:val="28"/>
        </w:rPr>
        <w:t xml:space="preserve"> </w:t>
      </w:r>
      <w:r>
        <w:rPr>
          <w:rFonts w:ascii="Times New Roman" w:hAnsi="Times New Roman" w:cs="Times New Roman"/>
          <w:sz w:val="28"/>
          <w:szCs w:val="28"/>
          <w:lang w:val="en-US"/>
        </w:rPr>
        <w:t>c</w:t>
      </w:r>
      <w:r w:rsidRPr="000830CC">
        <w:rPr>
          <w:rFonts w:ascii="Times New Roman" w:hAnsi="Times New Roman" w:cs="Times New Roman"/>
          <w:sz w:val="28"/>
          <w:szCs w:val="28"/>
        </w:rPr>
        <w:t xml:space="preserve"> 1</w:t>
      </w:r>
      <w:r>
        <w:rPr>
          <w:rFonts w:ascii="Times New Roman" w:hAnsi="Times New Roman" w:cs="Times New Roman"/>
          <w:sz w:val="28"/>
          <w:szCs w:val="28"/>
        </w:rPr>
        <w:t>˚</w:t>
      </w:r>
      <w:r w:rsidRPr="000830CC">
        <w:rPr>
          <w:rFonts w:ascii="Times New Roman" w:hAnsi="Times New Roman" w:cs="Times New Roman"/>
          <w:sz w:val="28"/>
          <w:szCs w:val="28"/>
        </w:rPr>
        <w:t xml:space="preserve"> </w:t>
      </w:r>
      <w:r>
        <w:rPr>
          <w:rFonts w:ascii="Times New Roman" w:hAnsi="Times New Roman" w:cs="Times New Roman"/>
          <w:sz w:val="28"/>
          <w:szCs w:val="28"/>
          <w:lang w:val="kk-KZ"/>
        </w:rPr>
        <w:t xml:space="preserve">на </w:t>
      </w:r>
      <w:r>
        <w:rPr>
          <w:rFonts w:ascii="Times New Roman" w:hAnsi="Times New Roman" w:cs="Times New Roman"/>
          <w:sz w:val="28"/>
          <w:szCs w:val="28"/>
        </w:rPr>
        <w:t>2˚.</w:t>
      </w:r>
    </w:p>
    <w:p w:rsidR="00F34306" w:rsidRPr="000830CC" w:rsidRDefault="00F34306" w:rsidP="000830CC">
      <w:pPr>
        <w:pStyle w:val="a5"/>
        <w:numPr>
          <w:ilvl w:val="0"/>
          <w:numId w:val="18"/>
        </w:numPr>
        <w:spacing w:after="0" w:line="240" w:lineRule="auto"/>
        <w:jc w:val="both"/>
        <w:rPr>
          <w:rFonts w:ascii="Times New Roman" w:hAnsi="Times New Roman" w:cs="Times New Roman"/>
          <w:sz w:val="28"/>
          <w:szCs w:val="28"/>
        </w:rPr>
      </w:pPr>
      <w:r w:rsidRPr="000830CC">
        <w:rPr>
          <w:rFonts w:ascii="Times New Roman" w:hAnsi="Times New Roman" w:cs="Times New Roman"/>
          <w:sz w:val="28"/>
          <w:szCs w:val="28"/>
        </w:rPr>
        <w:t xml:space="preserve">Применение разработанного </w:t>
      </w:r>
      <w:r w:rsidR="00153354">
        <w:rPr>
          <w:rFonts w:ascii="Times New Roman" w:hAnsi="Times New Roman" w:cs="Times New Roman"/>
          <w:sz w:val="28"/>
          <w:szCs w:val="28"/>
        </w:rPr>
        <w:t>мод</w:t>
      </w:r>
      <w:r w:rsidR="00DC6D3B">
        <w:rPr>
          <w:rFonts w:ascii="Times New Roman" w:hAnsi="Times New Roman" w:cs="Times New Roman"/>
          <w:sz w:val="28"/>
          <w:szCs w:val="28"/>
        </w:rPr>
        <w:t xml:space="preserve">ифицированного </w:t>
      </w:r>
      <w:r w:rsidRPr="000830CC">
        <w:rPr>
          <w:rFonts w:ascii="Times New Roman" w:hAnsi="Times New Roman" w:cs="Times New Roman"/>
          <w:sz w:val="28"/>
          <w:szCs w:val="28"/>
        </w:rPr>
        <w:t xml:space="preserve">алгоритма </w:t>
      </w:r>
    </w:p>
    <w:p w:rsidR="00F34306" w:rsidRPr="00581F9B" w:rsidRDefault="00F34306" w:rsidP="00F34306">
      <w:pPr>
        <w:spacing w:after="0" w:line="240" w:lineRule="auto"/>
        <w:jc w:val="both"/>
        <w:rPr>
          <w:rFonts w:ascii="Times New Roman" w:hAnsi="Times New Roman" w:cs="Times New Roman"/>
          <w:sz w:val="28"/>
          <w:szCs w:val="28"/>
        </w:rPr>
      </w:pPr>
      <w:r w:rsidRPr="009E63A3">
        <w:rPr>
          <w:rFonts w:ascii="Times New Roman" w:hAnsi="Times New Roman" w:cs="Times New Roman"/>
          <w:sz w:val="28"/>
          <w:szCs w:val="28"/>
        </w:rPr>
        <w:t>оптимизации на кластере сети;</w:t>
      </w:r>
    </w:p>
    <w:p w:rsidR="00F34306" w:rsidRPr="00153354" w:rsidRDefault="00F34306" w:rsidP="00F34306">
      <w:pPr>
        <w:pStyle w:val="a5"/>
        <w:numPr>
          <w:ilvl w:val="0"/>
          <w:numId w:val="18"/>
        </w:numPr>
        <w:spacing w:after="0" w:line="240" w:lineRule="auto"/>
        <w:jc w:val="both"/>
        <w:rPr>
          <w:rFonts w:ascii="Times New Roman" w:hAnsi="Times New Roman" w:cs="Times New Roman"/>
          <w:sz w:val="28"/>
          <w:szCs w:val="28"/>
        </w:rPr>
      </w:pPr>
      <w:r w:rsidRPr="00153354">
        <w:rPr>
          <w:rFonts w:ascii="Times New Roman" w:hAnsi="Times New Roman" w:cs="Times New Roman"/>
          <w:sz w:val="28"/>
          <w:szCs w:val="28"/>
        </w:rPr>
        <w:t xml:space="preserve">Сбор статистики с выбранного кластера и обработка результатов </w:t>
      </w:r>
    </w:p>
    <w:p w:rsidR="00F34306" w:rsidRPr="00696640" w:rsidRDefault="00F34306" w:rsidP="00F34306">
      <w:pPr>
        <w:spacing w:after="0" w:line="240" w:lineRule="auto"/>
        <w:jc w:val="both"/>
        <w:rPr>
          <w:rFonts w:ascii="Times New Roman" w:hAnsi="Times New Roman" w:cs="Times New Roman"/>
          <w:sz w:val="28"/>
          <w:szCs w:val="28"/>
        </w:rPr>
      </w:pPr>
      <w:r w:rsidRPr="00153354">
        <w:rPr>
          <w:rFonts w:ascii="Times New Roman" w:hAnsi="Times New Roman" w:cs="Times New Roman"/>
          <w:sz w:val="28"/>
          <w:szCs w:val="28"/>
        </w:rPr>
        <w:t>исследования.</w:t>
      </w:r>
    </w:p>
    <w:p w:rsidR="00F34306" w:rsidRDefault="00F34306" w:rsidP="00F34306">
      <w:pPr>
        <w:spacing w:after="0" w:line="240" w:lineRule="auto"/>
        <w:ind w:firstLine="708"/>
        <w:jc w:val="both"/>
        <w:rPr>
          <w:rFonts w:ascii="Times New Roman" w:hAnsi="Times New Roman" w:cs="Times New Roman"/>
          <w:sz w:val="28"/>
          <w:szCs w:val="28"/>
        </w:rPr>
      </w:pPr>
      <w:r w:rsidRPr="00BD377D">
        <w:rPr>
          <w:rFonts w:ascii="Times New Roman" w:hAnsi="Times New Roman" w:cs="Times New Roman"/>
          <w:sz w:val="28"/>
          <w:szCs w:val="28"/>
        </w:rPr>
        <w:t xml:space="preserve">Перейдём к описанию алгоритмов работы модулей </w:t>
      </w:r>
      <w:r w:rsidRPr="00BD377D">
        <w:rPr>
          <w:rFonts w:ascii="Times New Roman" w:hAnsi="Times New Roman" w:cs="Times New Roman"/>
          <w:sz w:val="28"/>
          <w:szCs w:val="28"/>
          <w:lang w:val="en-US"/>
        </w:rPr>
        <w:t>SON</w:t>
      </w:r>
      <w:r w:rsidRPr="00BD377D">
        <w:rPr>
          <w:rFonts w:ascii="Times New Roman" w:hAnsi="Times New Roman" w:cs="Times New Roman"/>
          <w:sz w:val="28"/>
          <w:szCs w:val="28"/>
        </w:rPr>
        <w:t xml:space="preserve"> участвующих в </w:t>
      </w:r>
      <w:r>
        <w:rPr>
          <w:rFonts w:ascii="Times New Roman" w:hAnsi="Times New Roman" w:cs="Times New Roman"/>
          <w:sz w:val="28"/>
          <w:szCs w:val="28"/>
        </w:rPr>
        <w:t>оптимизации сети на кластере ТА</w:t>
      </w:r>
      <w:r w:rsidRPr="00BD377D">
        <w:rPr>
          <w:rFonts w:ascii="Times New Roman" w:hAnsi="Times New Roman" w:cs="Times New Roman"/>
          <w:sz w:val="28"/>
          <w:szCs w:val="28"/>
        </w:rPr>
        <w:t xml:space="preserve">. </w:t>
      </w:r>
    </w:p>
    <w:p w:rsidR="00F34306" w:rsidRPr="00873C06" w:rsidRDefault="00F34306" w:rsidP="00F34306">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rPr>
        <w:t>И</w:t>
      </w:r>
      <w:r w:rsidRPr="00BD377D">
        <w:rPr>
          <w:rFonts w:ascii="Times New Roman" w:hAnsi="Times New Roman" w:cs="Times New Roman"/>
          <w:b/>
          <w:sz w:val="28"/>
          <w:szCs w:val="28"/>
        </w:rPr>
        <w:t>нструмент пошаговой оптимизации угла наклона антенн (</w:t>
      </w:r>
      <w:r w:rsidRPr="00BD377D">
        <w:rPr>
          <w:rFonts w:ascii="Times New Roman" w:hAnsi="Times New Roman" w:cs="Times New Roman"/>
          <w:sz w:val="28"/>
          <w:szCs w:val="28"/>
          <w:lang w:val="en-US"/>
        </w:rPr>
        <w:t>Antenna</w:t>
      </w:r>
      <w:r w:rsidRPr="00BD377D">
        <w:rPr>
          <w:rFonts w:ascii="Times New Roman" w:hAnsi="Times New Roman" w:cs="Times New Roman"/>
          <w:sz w:val="28"/>
          <w:szCs w:val="28"/>
        </w:rPr>
        <w:t xml:space="preserve"> </w:t>
      </w:r>
      <w:r w:rsidRPr="00BD377D">
        <w:rPr>
          <w:rFonts w:ascii="Times New Roman" w:hAnsi="Times New Roman" w:cs="Times New Roman"/>
          <w:sz w:val="28"/>
          <w:szCs w:val="28"/>
          <w:lang w:val="en-US"/>
        </w:rPr>
        <w:t>Tilt</w:t>
      </w:r>
      <w:r w:rsidRPr="00BD377D">
        <w:rPr>
          <w:rFonts w:ascii="Times New Roman" w:hAnsi="Times New Roman" w:cs="Times New Roman"/>
          <w:sz w:val="28"/>
          <w:szCs w:val="28"/>
        </w:rPr>
        <w:t xml:space="preserve"> </w:t>
      </w:r>
      <w:r w:rsidRPr="00BD377D">
        <w:rPr>
          <w:rFonts w:ascii="Times New Roman" w:hAnsi="Times New Roman" w:cs="Times New Roman"/>
          <w:sz w:val="28"/>
          <w:szCs w:val="28"/>
          <w:lang w:val="en-US"/>
        </w:rPr>
        <w:t>Optimization</w:t>
      </w:r>
      <w:r w:rsidRPr="00BD377D">
        <w:rPr>
          <w:rFonts w:ascii="Times New Roman" w:hAnsi="Times New Roman" w:cs="Times New Roman"/>
          <w:sz w:val="28"/>
          <w:szCs w:val="28"/>
        </w:rPr>
        <w:t xml:space="preserve"> </w:t>
      </w:r>
      <w:r w:rsidRPr="00BD377D">
        <w:rPr>
          <w:rFonts w:ascii="Times New Roman" w:hAnsi="Times New Roman" w:cs="Times New Roman"/>
          <w:sz w:val="28"/>
          <w:szCs w:val="28"/>
          <w:lang w:val="en-US"/>
        </w:rPr>
        <w:t>Iterative</w:t>
      </w:r>
      <w:r w:rsidRPr="00BD377D">
        <w:rPr>
          <w:rFonts w:ascii="Times New Roman" w:hAnsi="Times New Roman" w:cs="Times New Roman"/>
          <w:b/>
          <w:sz w:val="28"/>
          <w:szCs w:val="28"/>
        </w:rPr>
        <w:t>)</w:t>
      </w:r>
      <w:r w:rsidRPr="00BD377D">
        <w:rPr>
          <w:rFonts w:ascii="Times New Roman" w:hAnsi="Times New Roman" w:cs="Times New Roman"/>
          <w:sz w:val="28"/>
          <w:szCs w:val="28"/>
        </w:rPr>
        <w:t>. Данный инструмент</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w:t>
      </w:r>
      <w:r w:rsidRPr="00BD377D">
        <w:rPr>
          <w:rFonts w:ascii="Times New Roman" w:hAnsi="Times New Roman" w:cs="Times New Roman"/>
          <w:sz w:val="28"/>
          <w:szCs w:val="28"/>
        </w:rPr>
        <w:t xml:space="preserve">, основываясь на измерения уровней сигнала с ближайших БС определяет оптимальную зону покрытия для сектора оптимизируемой базовой станции и принимает решение на изменение электрического </w:t>
      </w:r>
      <w:r w:rsidRPr="00873C06">
        <w:rPr>
          <w:rFonts w:ascii="Times New Roman" w:hAnsi="Times New Roman" w:cs="Times New Roman"/>
          <w:sz w:val="28"/>
          <w:szCs w:val="28"/>
        </w:rPr>
        <w:t>угла наклона секторных антенн соседствующих базовых станций</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3.2)</w:t>
      </w:r>
      <w:r w:rsidRPr="00873C06">
        <w:rPr>
          <w:rFonts w:ascii="Times New Roman" w:hAnsi="Times New Roman" w:cs="Times New Roman"/>
          <w:sz w:val="28"/>
          <w:szCs w:val="28"/>
        </w:rPr>
        <w:t>.</w:t>
      </w:r>
    </w:p>
    <w:p w:rsidR="00F34306" w:rsidRDefault="00F34306" w:rsidP="00C15A9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lang w:eastAsia="ru-RU"/>
        </w:rPr>
        <w:drawing>
          <wp:inline distT="0" distB="0" distL="0" distR="0" wp14:anchorId="063200BC" wp14:editId="4752DD3A">
            <wp:extent cx="6011545" cy="2651760"/>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11545" cy="2651760"/>
                    </a:xfrm>
                    <a:prstGeom prst="rect">
                      <a:avLst/>
                    </a:prstGeom>
                  </pic:spPr>
                </pic:pic>
              </a:graphicData>
            </a:graphic>
          </wp:inline>
        </w:drawing>
      </w:r>
    </w:p>
    <w:p w:rsidR="00C15A91" w:rsidRDefault="00C15A91" w:rsidP="00F34306">
      <w:pPr>
        <w:spacing w:after="0" w:line="240" w:lineRule="auto"/>
        <w:ind w:firstLine="708"/>
        <w:jc w:val="center"/>
        <w:rPr>
          <w:rFonts w:ascii="Times New Roman" w:hAnsi="Times New Roman" w:cs="Times New Roman"/>
          <w:sz w:val="28"/>
          <w:szCs w:val="28"/>
        </w:rPr>
      </w:pPr>
    </w:p>
    <w:p w:rsidR="00F34306" w:rsidRPr="009D1679" w:rsidRDefault="00F34306" w:rsidP="00F34306">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3.1 – Структурная схема системы функционирования инструмента</w:t>
      </w:r>
      <w:r w:rsidRPr="009D1679">
        <w:rPr>
          <w:rFonts w:ascii="Times New Roman" w:hAnsi="Times New Roman" w:cs="Times New Roman"/>
          <w:b/>
          <w:color w:val="00B050"/>
          <w:sz w:val="28"/>
          <w:szCs w:val="28"/>
        </w:rPr>
        <w:t xml:space="preserve"> </w:t>
      </w:r>
      <w:r w:rsidRPr="009D1679">
        <w:rPr>
          <w:rFonts w:ascii="Times New Roman" w:hAnsi="Times New Roman" w:cs="Times New Roman"/>
          <w:color w:val="000000" w:themeColor="text1"/>
          <w:sz w:val="28"/>
          <w:szCs w:val="28"/>
        </w:rPr>
        <w:t>пошаговой оптимизации угла наклона антенн</w:t>
      </w:r>
      <w:r>
        <w:rPr>
          <w:rFonts w:ascii="Times New Roman" w:hAnsi="Times New Roman" w:cs="Times New Roman"/>
          <w:sz w:val="28"/>
          <w:szCs w:val="28"/>
        </w:rPr>
        <w:t xml:space="preserve"> (</w:t>
      </w:r>
      <w:r>
        <w:rPr>
          <w:rFonts w:ascii="Times New Roman" w:hAnsi="Times New Roman" w:cs="Times New Roman"/>
          <w:sz w:val="28"/>
          <w:szCs w:val="28"/>
          <w:lang w:val="en-US"/>
        </w:rPr>
        <w:t>Antenna</w:t>
      </w:r>
      <w:r w:rsidRPr="00AA6239">
        <w:rPr>
          <w:rFonts w:ascii="Times New Roman" w:hAnsi="Times New Roman" w:cs="Times New Roman"/>
          <w:sz w:val="28"/>
          <w:szCs w:val="28"/>
        </w:rPr>
        <w:t xml:space="preserve"> </w:t>
      </w:r>
      <w:r>
        <w:rPr>
          <w:rFonts w:ascii="Times New Roman" w:hAnsi="Times New Roman" w:cs="Times New Roman"/>
          <w:sz w:val="28"/>
          <w:szCs w:val="28"/>
          <w:lang w:val="en-US"/>
        </w:rPr>
        <w:t>Tilt</w:t>
      </w:r>
      <w:r w:rsidRPr="00AA6239">
        <w:rPr>
          <w:rFonts w:ascii="Times New Roman" w:hAnsi="Times New Roman" w:cs="Times New Roman"/>
          <w:sz w:val="28"/>
          <w:szCs w:val="28"/>
        </w:rPr>
        <w:t xml:space="preserve"> </w:t>
      </w:r>
      <w:r>
        <w:rPr>
          <w:rFonts w:ascii="Times New Roman" w:hAnsi="Times New Roman" w:cs="Times New Roman"/>
          <w:sz w:val="28"/>
          <w:szCs w:val="28"/>
          <w:lang w:val="en-US"/>
        </w:rPr>
        <w:t>Optimization</w:t>
      </w:r>
      <w:r w:rsidRPr="00AA6239">
        <w:rPr>
          <w:rFonts w:ascii="Times New Roman" w:hAnsi="Times New Roman" w:cs="Times New Roman"/>
          <w:sz w:val="28"/>
          <w:szCs w:val="28"/>
        </w:rPr>
        <w:t xml:space="preserve"> </w:t>
      </w:r>
      <w:r>
        <w:rPr>
          <w:rFonts w:ascii="Times New Roman" w:hAnsi="Times New Roman" w:cs="Times New Roman"/>
          <w:sz w:val="28"/>
          <w:szCs w:val="28"/>
          <w:lang w:val="en-US"/>
        </w:rPr>
        <w:t>Iterative</w:t>
      </w:r>
      <w:r>
        <w:rPr>
          <w:rFonts w:ascii="Times New Roman" w:hAnsi="Times New Roman" w:cs="Times New Roman"/>
          <w:sz w:val="28"/>
          <w:szCs w:val="28"/>
        </w:rPr>
        <w:t>)</w:t>
      </w:r>
    </w:p>
    <w:p w:rsidR="00F34306" w:rsidRDefault="00F34306" w:rsidP="00F34306">
      <w:pPr>
        <w:spacing w:after="0" w:line="240" w:lineRule="auto"/>
        <w:jc w:val="both"/>
        <w:rPr>
          <w:rFonts w:ascii="Times New Roman" w:hAnsi="Times New Roman" w:cs="Times New Roman"/>
          <w:sz w:val="28"/>
          <w:szCs w:val="28"/>
        </w:rPr>
      </w:pPr>
    </w:p>
    <w:p w:rsidR="00F34306" w:rsidRDefault="00F34306" w:rsidP="00F34306">
      <w:pPr>
        <w:spacing w:after="0" w:line="240" w:lineRule="auto"/>
        <w:jc w:val="center"/>
        <w:rPr>
          <w:rFonts w:ascii="Times New Roman" w:hAnsi="Times New Roman" w:cs="Times New Roman"/>
          <w:sz w:val="28"/>
          <w:szCs w:val="28"/>
        </w:rPr>
      </w:pPr>
      <w:r>
        <w:rPr>
          <w:noProof/>
          <w:lang w:eastAsia="ru-RU"/>
        </w:rPr>
        <w:drawing>
          <wp:inline distT="0" distB="0" distL="0" distR="0" wp14:anchorId="50FDC4FF" wp14:editId="327B5D0E">
            <wp:extent cx="5677232" cy="3458992"/>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97976" cy="3471631"/>
                    </a:xfrm>
                    <a:prstGeom prst="rect">
                      <a:avLst/>
                    </a:prstGeom>
                  </pic:spPr>
                </pic:pic>
              </a:graphicData>
            </a:graphic>
          </wp:inline>
        </w:drawing>
      </w:r>
    </w:p>
    <w:p w:rsidR="00F34306" w:rsidRDefault="00F34306" w:rsidP="00F34306">
      <w:pPr>
        <w:spacing w:after="0" w:line="240" w:lineRule="auto"/>
        <w:jc w:val="center"/>
        <w:rPr>
          <w:rFonts w:ascii="Times New Roman" w:hAnsi="Times New Roman" w:cs="Times New Roman"/>
          <w:sz w:val="28"/>
          <w:szCs w:val="28"/>
        </w:rPr>
      </w:pPr>
    </w:p>
    <w:p w:rsidR="00F34306" w:rsidRDefault="00F34306" w:rsidP="00F343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3.2 –</w:t>
      </w:r>
      <w:r w:rsidRPr="00BF174C">
        <w:rPr>
          <w:rFonts w:ascii="Times New Roman" w:hAnsi="Times New Roman" w:cs="Times New Roman"/>
          <w:sz w:val="28"/>
          <w:szCs w:val="28"/>
        </w:rPr>
        <w:t xml:space="preserve"> </w:t>
      </w:r>
      <w:r>
        <w:rPr>
          <w:rFonts w:ascii="Times New Roman" w:hAnsi="Times New Roman" w:cs="Times New Roman"/>
          <w:sz w:val="28"/>
          <w:szCs w:val="28"/>
        </w:rPr>
        <w:t>Структурная схема а</w:t>
      </w:r>
      <w:r w:rsidRPr="00BF174C">
        <w:rPr>
          <w:rFonts w:ascii="Times New Roman" w:hAnsi="Times New Roman" w:cs="Times New Roman"/>
          <w:sz w:val="28"/>
          <w:szCs w:val="28"/>
        </w:rPr>
        <w:t>лгоритм</w:t>
      </w:r>
      <w:r>
        <w:rPr>
          <w:rFonts w:ascii="Times New Roman" w:hAnsi="Times New Roman" w:cs="Times New Roman"/>
          <w:sz w:val="28"/>
          <w:szCs w:val="28"/>
        </w:rPr>
        <w:t>а</w:t>
      </w:r>
      <w:r w:rsidRPr="00BF174C">
        <w:rPr>
          <w:rFonts w:ascii="Times New Roman" w:hAnsi="Times New Roman" w:cs="Times New Roman"/>
          <w:sz w:val="28"/>
          <w:szCs w:val="28"/>
        </w:rPr>
        <w:t xml:space="preserve"> оптимизации</w:t>
      </w:r>
    </w:p>
    <w:p w:rsidR="00002100" w:rsidRPr="00BF174C" w:rsidRDefault="00002100" w:rsidP="00F34306">
      <w:pPr>
        <w:spacing w:after="0" w:line="240" w:lineRule="auto"/>
        <w:jc w:val="center"/>
      </w:pPr>
    </w:p>
    <w:p w:rsidR="00F34306" w:rsidRDefault="00F34306" w:rsidP="00F343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Измеряемые параметры, на основе которых принимается решение об увеличении </w:t>
      </w:r>
      <w:r w:rsidRPr="00F87983">
        <w:rPr>
          <w:rFonts w:ascii="Times New Roman" w:hAnsi="Times New Roman" w:cs="Times New Roman"/>
          <w:sz w:val="28"/>
          <w:szCs w:val="28"/>
        </w:rPr>
        <w:t>электрического наклона</w:t>
      </w:r>
      <w:r>
        <w:rPr>
          <w:rFonts w:ascii="Times New Roman" w:hAnsi="Times New Roman" w:cs="Times New Roman"/>
          <w:sz w:val="28"/>
          <w:szCs w:val="28"/>
        </w:rPr>
        <w:t xml:space="preserve"> антенной системы БС</w:t>
      </w:r>
      <w:r w:rsidRPr="00F87983">
        <w:rPr>
          <w:rFonts w:ascii="Times New Roman" w:hAnsi="Times New Roman" w:cs="Times New Roman"/>
          <w:sz w:val="28"/>
          <w:szCs w:val="28"/>
        </w:rPr>
        <w:t xml:space="preserve"> </w:t>
      </w:r>
      <w:r>
        <w:rPr>
          <w:rFonts w:ascii="Times New Roman" w:hAnsi="Times New Roman" w:cs="Times New Roman"/>
          <w:sz w:val="28"/>
          <w:szCs w:val="28"/>
        </w:rPr>
        <w:t>на секторах, либо его уменьшении:</w:t>
      </w:r>
    </w:p>
    <w:p w:rsidR="00F34306" w:rsidRPr="00B84C29" w:rsidRDefault="00F34306" w:rsidP="00153354">
      <w:pPr>
        <w:pStyle w:val="a5"/>
        <w:numPr>
          <w:ilvl w:val="0"/>
          <w:numId w:val="19"/>
        </w:numPr>
        <w:spacing w:after="0" w:line="240" w:lineRule="auto"/>
        <w:jc w:val="both"/>
        <w:rPr>
          <w:rFonts w:ascii="Times New Roman" w:hAnsi="Times New Roman" w:cs="Times New Roman"/>
          <w:sz w:val="28"/>
          <w:szCs w:val="28"/>
        </w:rPr>
      </w:pPr>
      <w:r w:rsidRPr="0012207F">
        <w:rPr>
          <w:rFonts w:ascii="Times New Roman" w:hAnsi="Times New Roman" w:cs="Times New Roman"/>
          <w:sz w:val="28"/>
          <w:szCs w:val="28"/>
        </w:rPr>
        <w:t>Propagation Delay</w:t>
      </w:r>
      <w:r w:rsidRPr="00140109">
        <w:rPr>
          <w:rFonts w:ascii="Times New Roman" w:hAnsi="Times New Roman" w:cs="Times New Roman"/>
          <w:sz w:val="28"/>
          <w:szCs w:val="28"/>
        </w:rPr>
        <w:t xml:space="preserve"> (</w:t>
      </w:r>
      <w:r>
        <w:rPr>
          <w:rFonts w:ascii="Times New Roman" w:hAnsi="Times New Roman" w:cs="Times New Roman"/>
          <w:sz w:val="28"/>
          <w:szCs w:val="28"/>
          <w:lang w:val="en-US"/>
        </w:rPr>
        <w:t>PD</w:t>
      </w:r>
      <w:r w:rsidRPr="00140109">
        <w:rPr>
          <w:rFonts w:ascii="Times New Roman" w:hAnsi="Times New Roman" w:cs="Times New Roman"/>
          <w:sz w:val="28"/>
          <w:szCs w:val="28"/>
        </w:rPr>
        <w:t>)</w:t>
      </w:r>
      <w:r>
        <w:rPr>
          <w:rFonts w:ascii="Times New Roman" w:hAnsi="Times New Roman" w:cs="Times New Roman"/>
          <w:sz w:val="28"/>
          <w:szCs w:val="28"/>
        </w:rPr>
        <w:t xml:space="preserve"> (</w:t>
      </w:r>
      <w:r w:rsidRPr="00873C06">
        <w:rPr>
          <w:rFonts w:ascii="Times New Roman" w:hAnsi="Times New Roman" w:cs="Times New Roman"/>
          <w:sz w:val="28"/>
          <w:szCs w:val="28"/>
        </w:rPr>
        <w:t>Задержка распространения сигнала</w:t>
      </w:r>
      <w:r>
        <w:rPr>
          <w:rFonts w:ascii="Times New Roman" w:hAnsi="Times New Roman" w:cs="Times New Roman"/>
          <w:sz w:val="28"/>
          <w:szCs w:val="28"/>
        </w:rPr>
        <w:t>)</w:t>
      </w:r>
    </w:p>
    <w:p w:rsidR="00F34306" w:rsidRPr="00153354" w:rsidRDefault="00F34306" w:rsidP="00F34306">
      <w:pPr>
        <w:pStyle w:val="a5"/>
        <w:numPr>
          <w:ilvl w:val="0"/>
          <w:numId w:val="19"/>
        </w:numPr>
        <w:spacing w:after="0" w:line="240" w:lineRule="auto"/>
        <w:jc w:val="both"/>
        <w:rPr>
          <w:rFonts w:ascii="Times New Roman" w:hAnsi="Times New Roman" w:cs="Times New Roman"/>
          <w:sz w:val="28"/>
          <w:szCs w:val="28"/>
          <w:lang w:val="en-US"/>
        </w:rPr>
      </w:pPr>
      <w:r w:rsidRPr="00153354">
        <w:rPr>
          <w:rFonts w:ascii="Times New Roman" w:hAnsi="Times New Roman" w:cs="Times New Roman"/>
          <w:sz w:val="28"/>
          <w:szCs w:val="28"/>
          <w:lang w:val="en-US"/>
        </w:rPr>
        <w:t>Received Total Wideband Power (RTWP)</w:t>
      </w:r>
      <w:r w:rsidR="00153354" w:rsidRPr="00153354">
        <w:rPr>
          <w:rFonts w:ascii="Times New Roman" w:hAnsi="Times New Roman" w:cs="Times New Roman"/>
          <w:sz w:val="28"/>
          <w:szCs w:val="28"/>
          <w:lang w:val="en-US"/>
        </w:rPr>
        <w:t xml:space="preserve"> –</w:t>
      </w:r>
      <w:r w:rsidRPr="00153354">
        <w:rPr>
          <w:rFonts w:ascii="Times New Roman" w:hAnsi="Times New Roman" w:cs="Times New Roman"/>
          <w:sz w:val="28"/>
          <w:szCs w:val="28"/>
          <w:lang w:val="en-US"/>
        </w:rPr>
        <w:t xml:space="preserve"> </w:t>
      </w:r>
      <w:r w:rsidRPr="00153354">
        <w:rPr>
          <w:rFonts w:ascii="Times New Roman" w:hAnsi="Times New Roman" w:cs="Times New Roman"/>
          <w:sz w:val="28"/>
          <w:szCs w:val="28"/>
        </w:rPr>
        <w:t>Общая</w:t>
      </w:r>
      <w:r w:rsidRPr="00153354">
        <w:rPr>
          <w:rFonts w:ascii="Times New Roman" w:hAnsi="Times New Roman" w:cs="Times New Roman"/>
          <w:sz w:val="28"/>
          <w:szCs w:val="28"/>
          <w:lang w:val="en-US"/>
        </w:rPr>
        <w:t xml:space="preserve"> </w:t>
      </w:r>
      <w:r w:rsidRPr="00153354">
        <w:rPr>
          <w:rFonts w:ascii="Times New Roman" w:hAnsi="Times New Roman" w:cs="Times New Roman"/>
          <w:sz w:val="28"/>
          <w:szCs w:val="28"/>
        </w:rPr>
        <w:t>принимаемая</w:t>
      </w:r>
      <w:r w:rsidRPr="00153354">
        <w:rPr>
          <w:rFonts w:ascii="Times New Roman" w:hAnsi="Times New Roman" w:cs="Times New Roman"/>
          <w:sz w:val="28"/>
          <w:szCs w:val="28"/>
          <w:lang w:val="en-US"/>
        </w:rPr>
        <w:t xml:space="preserve"> </w:t>
      </w:r>
    </w:p>
    <w:p w:rsidR="00F34306" w:rsidRPr="00B84C29" w:rsidRDefault="00F34306" w:rsidP="00F34306">
      <w:pPr>
        <w:spacing w:after="0" w:line="240" w:lineRule="auto"/>
        <w:jc w:val="both"/>
        <w:rPr>
          <w:rFonts w:ascii="Times New Roman" w:hAnsi="Times New Roman" w:cs="Times New Roman"/>
          <w:sz w:val="28"/>
          <w:szCs w:val="28"/>
        </w:rPr>
      </w:pPr>
      <w:r w:rsidRPr="00153354">
        <w:rPr>
          <w:rFonts w:ascii="Times New Roman" w:hAnsi="Times New Roman" w:cs="Times New Roman"/>
          <w:sz w:val="28"/>
          <w:szCs w:val="28"/>
        </w:rPr>
        <w:lastRenderedPageBreak/>
        <w:t xml:space="preserve">широкополосная мощность или уровень соканальных помех </w:t>
      </w:r>
      <w:r w:rsidR="00C15A91" w:rsidRPr="00153354">
        <w:rPr>
          <w:rFonts w:ascii="Times New Roman" w:hAnsi="Times New Roman" w:cs="Times New Roman"/>
          <w:sz w:val="28"/>
          <w:szCs w:val="28"/>
        </w:rPr>
        <w:t>–</w:t>
      </w:r>
      <w:r w:rsidRPr="00153354">
        <w:rPr>
          <w:rFonts w:ascii="Times New Roman" w:hAnsi="Times New Roman" w:cs="Times New Roman"/>
          <w:sz w:val="28"/>
          <w:szCs w:val="28"/>
        </w:rPr>
        <w:t xml:space="preserve"> интерференции на секторе</w:t>
      </w:r>
      <w:r w:rsidR="00153354">
        <w:rPr>
          <w:rFonts w:ascii="Times New Roman" w:hAnsi="Times New Roman" w:cs="Times New Roman"/>
          <w:sz w:val="28"/>
          <w:szCs w:val="28"/>
        </w:rPr>
        <w:t>.</w:t>
      </w:r>
    </w:p>
    <w:p w:rsidR="00F34306" w:rsidRPr="00153354" w:rsidRDefault="00153354" w:rsidP="00F34306">
      <w:pPr>
        <w:pStyle w:val="a5"/>
        <w:numPr>
          <w:ilvl w:val="0"/>
          <w:numId w:val="19"/>
        </w:numPr>
        <w:spacing w:after="0" w:line="240" w:lineRule="auto"/>
        <w:jc w:val="both"/>
        <w:rPr>
          <w:rFonts w:ascii="Times New Roman" w:hAnsi="Times New Roman" w:cs="Times New Roman"/>
          <w:sz w:val="28"/>
          <w:szCs w:val="28"/>
        </w:rPr>
      </w:pPr>
      <w:r w:rsidRPr="00873C06">
        <w:rPr>
          <w:rFonts w:ascii="Times New Roman" w:hAnsi="Times New Roman" w:cs="Times New Roman"/>
          <w:sz w:val="28"/>
          <w:szCs w:val="28"/>
          <w:lang w:val="en-US"/>
        </w:rPr>
        <w:t>Soft</w:t>
      </w:r>
      <w:r w:rsidRPr="00873C06">
        <w:rPr>
          <w:rFonts w:ascii="Times New Roman" w:hAnsi="Times New Roman" w:cs="Times New Roman"/>
          <w:sz w:val="28"/>
          <w:szCs w:val="28"/>
        </w:rPr>
        <w:t xml:space="preserve"> </w:t>
      </w:r>
      <w:r w:rsidRPr="00873C06">
        <w:rPr>
          <w:rFonts w:ascii="Times New Roman" w:hAnsi="Times New Roman" w:cs="Times New Roman"/>
          <w:sz w:val="28"/>
          <w:szCs w:val="28"/>
          <w:lang w:val="en-US"/>
        </w:rPr>
        <w:t>Handover</w:t>
      </w:r>
      <w:r w:rsidRPr="00873C06">
        <w:rPr>
          <w:rFonts w:ascii="Times New Roman" w:hAnsi="Times New Roman" w:cs="Times New Roman"/>
          <w:sz w:val="28"/>
          <w:szCs w:val="28"/>
        </w:rPr>
        <w:t xml:space="preserve"> (</w:t>
      </w:r>
      <w:r w:rsidRPr="00873C06">
        <w:rPr>
          <w:rFonts w:ascii="Times New Roman" w:hAnsi="Times New Roman" w:cs="Times New Roman"/>
          <w:sz w:val="28"/>
          <w:szCs w:val="28"/>
          <w:lang w:val="en-US"/>
        </w:rPr>
        <w:t>SHO</w:t>
      </w:r>
      <w:r>
        <w:rPr>
          <w:rFonts w:ascii="Times New Roman" w:hAnsi="Times New Roman" w:cs="Times New Roman"/>
          <w:sz w:val="28"/>
          <w:szCs w:val="28"/>
        </w:rPr>
        <w:t xml:space="preserve">) </w:t>
      </w:r>
      <w:r w:rsidRPr="00153354">
        <w:rPr>
          <w:rFonts w:ascii="Times New Roman" w:hAnsi="Times New Roman" w:cs="Times New Roman"/>
          <w:sz w:val="28"/>
          <w:szCs w:val="28"/>
        </w:rPr>
        <w:t>–</w:t>
      </w:r>
      <w:r>
        <w:rPr>
          <w:rFonts w:ascii="Times New Roman" w:hAnsi="Times New Roman" w:cs="Times New Roman"/>
          <w:sz w:val="28"/>
          <w:szCs w:val="28"/>
        </w:rPr>
        <w:t xml:space="preserve"> </w:t>
      </w:r>
      <w:r w:rsidR="00F34306" w:rsidRPr="00873C06">
        <w:rPr>
          <w:rFonts w:ascii="Times New Roman" w:hAnsi="Times New Roman" w:cs="Times New Roman"/>
          <w:sz w:val="28"/>
          <w:szCs w:val="28"/>
        </w:rPr>
        <w:t>параметр прохождения мягкого хэндовера</w:t>
      </w:r>
      <w:r w:rsidR="00F34306" w:rsidRPr="00153354">
        <w:rPr>
          <w:rFonts w:ascii="Times New Roman" w:hAnsi="Times New Roman" w:cs="Times New Roman"/>
          <w:sz w:val="28"/>
          <w:szCs w:val="28"/>
        </w:rPr>
        <w:t>.</w:t>
      </w:r>
    </w:p>
    <w:p w:rsidR="00F34306" w:rsidRDefault="00F34306" w:rsidP="00F343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Факторы, которые влияют на возможность работы данного инструмента </w:t>
      </w:r>
      <w:r>
        <w:rPr>
          <w:rFonts w:ascii="Times New Roman" w:hAnsi="Times New Roman" w:cs="Times New Roman"/>
          <w:sz w:val="28"/>
          <w:szCs w:val="28"/>
          <w:lang w:val="en-US"/>
        </w:rPr>
        <w:t>SON</w:t>
      </w:r>
      <w:r w:rsidRPr="00246600">
        <w:rPr>
          <w:rFonts w:ascii="Times New Roman" w:hAnsi="Times New Roman" w:cs="Times New Roman"/>
          <w:sz w:val="28"/>
          <w:szCs w:val="28"/>
        </w:rPr>
        <w:t xml:space="preserve"> </w:t>
      </w:r>
      <w:r>
        <w:rPr>
          <w:rFonts w:ascii="Times New Roman" w:hAnsi="Times New Roman" w:cs="Times New Roman"/>
          <w:sz w:val="28"/>
          <w:szCs w:val="28"/>
        </w:rPr>
        <w:t xml:space="preserve">на сети </w:t>
      </w:r>
      <w:r w:rsidRPr="00873C06">
        <w:rPr>
          <w:rFonts w:ascii="Times New Roman" w:hAnsi="Times New Roman" w:cs="Times New Roman"/>
          <w:sz w:val="28"/>
          <w:szCs w:val="28"/>
        </w:rPr>
        <w:t xml:space="preserve">(определены внутренним нормативным документом компании «Регламент внедрения технологии </w:t>
      </w:r>
      <w:r w:rsidRPr="00873C06">
        <w:rPr>
          <w:rFonts w:ascii="Times New Roman" w:hAnsi="Times New Roman" w:cs="Times New Roman"/>
          <w:sz w:val="28"/>
          <w:szCs w:val="28"/>
          <w:lang w:val="en-US"/>
        </w:rPr>
        <w:t>SON</w:t>
      </w:r>
      <w:r w:rsidRPr="00873C06">
        <w:rPr>
          <w:rFonts w:ascii="Times New Roman" w:hAnsi="Times New Roman" w:cs="Times New Roman"/>
          <w:sz w:val="28"/>
          <w:szCs w:val="28"/>
        </w:rPr>
        <w:t xml:space="preserve"> в сети стандартов </w:t>
      </w:r>
      <w:r w:rsidRPr="00873C06">
        <w:rPr>
          <w:rFonts w:ascii="Times New Roman" w:hAnsi="Times New Roman" w:cs="Times New Roman"/>
          <w:sz w:val="28"/>
          <w:szCs w:val="28"/>
          <w:lang w:val="en-US"/>
        </w:rPr>
        <w:t>UMTS</w:t>
      </w:r>
      <w:r w:rsidRPr="00873C06">
        <w:rPr>
          <w:rFonts w:ascii="Times New Roman" w:hAnsi="Times New Roman" w:cs="Times New Roman"/>
          <w:sz w:val="28"/>
          <w:szCs w:val="28"/>
        </w:rPr>
        <w:t xml:space="preserve"> (3</w:t>
      </w:r>
      <w:r w:rsidRPr="00873C06">
        <w:rPr>
          <w:rFonts w:ascii="Times New Roman" w:hAnsi="Times New Roman" w:cs="Times New Roman"/>
          <w:sz w:val="28"/>
          <w:szCs w:val="28"/>
          <w:lang w:val="en-US"/>
        </w:rPr>
        <w:t>G</w:t>
      </w:r>
      <w:r w:rsidRPr="00873C06">
        <w:rPr>
          <w:rFonts w:ascii="Times New Roman" w:hAnsi="Times New Roman" w:cs="Times New Roman"/>
          <w:sz w:val="28"/>
          <w:szCs w:val="28"/>
        </w:rPr>
        <w:t xml:space="preserve">) и </w:t>
      </w:r>
      <w:r w:rsidRPr="00873C06">
        <w:rPr>
          <w:rFonts w:ascii="Times New Roman" w:hAnsi="Times New Roman" w:cs="Times New Roman"/>
          <w:sz w:val="28"/>
          <w:szCs w:val="28"/>
          <w:lang w:val="en-US"/>
        </w:rPr>
        <w:t>LTE</w:t>
      </w:r>
      <w:r w:rsidRPr="00873C06">
        <w:rPr>
          <w:rFonts w:ascii="Times New Roman" w:hAnsi="Times New Roman" w:cs="Times New Roman"/>
          <w:sz w:val="28"/>
          <w:szCs w:val="28"/>
        </w:rPr>
        <w:t xml:space="preserve"> (4</w:t>
      </w:r>
      <w:r w:rsidRPr="00873C06">
        <w:rPr>
          <w:rFonts w:ascii="Times New Roman" w:hAnsi="Times New Roman" w:cs="Times New Roman"/>
          <w:sz w:val="28"/>
          <w:szCs w:val="28"/>
          <w:lang w:val="en-US"/>
        </w:rPr>
        <w:t>G</w:t>
      </w:r>
      <w:r w:rsidRPr="00873C06">
        <w:rPr>
          <w:rFonts w:ascii="Times New Roman" w:hAnsi="Times New Roman" w:cs="Times New Roman"/>
          <w:sz w:val="28"/>
          <w:szCs w:val="28"/>
        </w:rPr>
        <w:t>)» составленным группой экспертов отдела планирования и оптимизации сети)</w:t>
      </w:r>
      <w:r>
        <w:rPr>
          <w:rFonts w:ascii="Times New Roman" w:hAnsi="Times New Roman" w:cs="Times New Roman"/>
          <w:sz w:val="28"/>
          <w:szCs w:val="28"/>
        </w:rPr>
        <w:t>, это:</w:t>
      </w:r>
    </w:p>
    <w:p w:rsidR="00F34306" w:rsidRPr="00A3126F" w:rsidRDefault="00F34306" w:rsidP="00F34306">
      <w:pPr>
        <w:pStyle w:val="a5"/>
        <w:numPr>
          <w:ilvl w:val="0"/>
          <w:numId w:val="20"/>
        </w:numPr>
        <w:spacing w:after="0" w:line="240" w:lineRule="auto"/>
        <w:ind w:left="993"/>
        <w:jc w:val="both"/>
        <w:rPr>
          <w:rFonts w:ascii="Times New Roman" w:hAnsi="Times New Roman" w:cs="Times New Roman"/>
          <w:sz w:val="28"/>
          <w:szCs w:val="28"/>
        </w:rPr>
      </w:pPr>
      <w:r w:rsidRPr="00F87983">
        <w:rPr>
          <w:rFonts w:ascii="Times New Roman" w:hAnsi="Times New Roman" w:cs="Times New Roman"/>
          <w:color w:val="000000" w:themeColor="text1"/>
          <w:sz w:val="28"/>
          <w:szCs w:val="28"/>
        </w:rPr>
        <w:t xml:space="preserve">Доступность исполнительных устройств (моторов </w:t>
      </w:r>
      <w:r w:rsidRPr="00F87983">
        <w:rPr>
          <w:rFonts w:ascii="Times New Roman" w:hAnsi="Times New Roman" w:cs="Times New Roman"/>
          <w:color w:val="000000" w:themeColor="text1"/>
          <w:sz w:val="28"/>
          <w:szCs w:val="28"/>
          <w:lang w:val="en-US"/>
        </w:rPr>
        <w:t>RET</w:t>
      </w:r>
      <w:r w:rsidRPr="00F87983">
        <w:rPr>
          <w:rFonts w:ascii="Times New Roman" w:hAnsi="Times New Roman" w:cs="Times New Roman"/>
          <w:color w:val="000000" w:themeColor="text1"/>
          <w:sz w:val="28"/>
          <w:szCs w:val="28"/>
        </w:rPr>
        <w:t xml:space="preserve">) </w:t>
      </w:r>
    </w:p>
    <w:p w:rsidR="00F34306" w:rsidRPr="00A3126F" w:rsidRDefault="00F34306" w:rsidP="00F34306">
      <w:pPr>
        <w:spacing w:after="0" w:line="240" w:lineRule="auto"/>
        <w:jc w:val="both"/>
        <w:rPr>
          <w:rFonts w:ascii="Times New Roman" w:hAnsi="Times New Roman" w:cs="Times New Roman"/>
          <w:sz w:val="28"/>
          <w:szCs w:val="28"/>
        </w:rPr>
      </w:pPr>
      <w:r w:rsidRPr="00A3126F">
        <w:rPr>
          <w:rFonts w:ascii="Times New Roman" w:hAnsi="Times New Roman" w:cs="Times New Roman"/>
          <w:color w:val="000000" w:themeColor="text1"/>
          <w:sz w:val="28"/>
          <w:szCs w:val="28"/>
        </w:rPr>
        <w:t xml:space="preserve">ответственных за электрический наклон </w:t>
      </w:r>
      <w:r w:rsidRPr="00A3126F">
        <w:rPr>
          <w:rFonts w:ascii="Times New Roman" w:hAnsi="Times New Roman" w:cs="Times New Roman"/>
          <w:sz w:val="28"/>
          <w:szCs w:val="28"/>
        </w:rPr>
        <w:t>антенны БС для</w:t>
      </w:r>
      <w:r w:rsidRPr="00A3126F">
        <w:rPr>
          <w:rFonts w:ascii="Times New Roman" w:hAnsi="Times New Roman" w:cs="Times New Roman"/>
          <w:color w:val="FF0000"/>
          <w:sz w:val="28"/>
          <w:szCs w:val="28"/>
        </w:rPr>
        <w:t xml:space="preserve"> </w:t>
      </w:r>
      <w:r w:rsidRPr="00A3126F">
        <w:rPr>
          <w:rFonts w:ascii="Times New Roman" w:hAnsi="Times New Roman" w:cs="Times New Roman"/>
          <w:color w:val="000000" w:themeColor="text1"/>
          <w:sz w:val="28"/>
          <w:szCs w:val="28"/>
        </w:rPr>
        <w:t xml:space="preserve">каждого </w:t>
      </w:r>
      <w:r w:rsidRPr="00A3126F">
        <w:rPr>
          <w:rFonts w:ascii="Times New Roman" w:hAnsi="Times New Roman" w:cs="Times New Roman"/>
          <w:sz w:val="28"/>
          <w:szCs w:val="28"/>
        </w:rPr>
        <w:t xml:space="preserve">сектора. Доступность данных исполнительных устройств обусловлена отсутствием аварийного сигнала с базовой станции в системе управления и мониторинга </w:t>
      </w:r>
      <w:r w:rsidRPr="00A3126F">
        <w:rPr>
          <w:rFonts w:ascii="Times New Roman" w:hAnsi="Times New Roman" w:cs="Times New Roman"/>
          <w:sz w:val="28"/>
          <w:szCs w:val="28"/>
          <w:lang w:val="en-US"/>
        </w:rPr>
        <w:t>U</w:t>
      </w:r>
      <w:r>
        <w:rPr>
          <w:rFonts w:ascii="Times New Roman" w:hAnsi="Times New Roman" w:cs="Times New Roman"/>
          <w:sz w:val="28"/>
          <w:szCs w:val="28"/>
        </w:rPr>
        <w:t>202</w:t>
      </w:r>
      <w:r w:rsidRPr="00A3126F">
        <w:rPr>
          <w:rFonts w:ascii="Times New Roman" w:hAnsi="Times New Roman" w:cs="Times New Roman"/>
          <w:sz w:val="28"/>
          <w:szCs w:val="28"/>
        </w:rPr>
        <w:t>0;</w:t>
      </w:r>
    </w:p>
    <w:p w:rsidR="00F34306" w:rsidRDefault="00F34306" w:rsidP="00F34306">
      <w:pPr>
        <w:pStyle w:val="a5"/>
        <w:numPr>
          <w:ilvl w:val="0"/>
          <w:numId w:val="20"/>
        </w:numPr>
        <w:spacing w:after="0" w:line="240" w:lineRule="auto"/>
        <w:ind w:left="993"/>
        <w:jc w:val="both"/>
        <w:rPr>
          <w:rFonts w:ascii="Times New Roman" w:hAnsi="Times New Roman" w:cs="Times New Roman"/>
          <w:sz w:val="28"/>
          <w:szCs w:val="28"/>
        </w:rPr>
      </w:pPr>
      <w:r w:rsidRPr="00BF196D">
        <w:rPr>
          <w:rFonts w:ascii="Times New Roman" w:hAnsi="Times New Roman" w:cs="Times New Roman"/>
          <w:sz w:val="28"/>
          <w:szCs w:val="28"/>
        </w:rPr>
        <w:t xml:space="preserve">Минимально допустимое значение электрического угла наклона </w:t>
      </w:r>
    </w:p>
    <w:p w:rsidR="00F34306" w:rsidRPr="008B2C43" w:rsidRDefault="00F34306" w:rsidP="00F34306">
      <w:pPr>
        <w:spacing w:after="0" w:line="240" w:lineRule="auto"/>
        <w:jc w:val="both"/>
        <w:rPr>
          <w:rFonts w:ascii="Times New Roman" w:hAnsi="Times New Roman" w:cs="Times New Roman"/>
          <w:sz w:val="28"/>
          <w:szCs w:val="28"/>
        </w:rPr>
      </w:pPr>
      <w:r w:rsidRPr="00BF196D">
        <w:rPr>
          <w:rFonts w:ascii="Times New Roman" w:hAnsi="Times New Roman" w:cs="Times New Roman"/>
          <w:sz w:val="28"/>
          <w:szCs w:val="28"/>
        </w:rPr>
        <w:t xml:space="preserve">секторной антенны БС установленного типа. Предел, установленный производителем антенного оборудования БС, к примеру, </w:t>
      </w:r>
      <w:r w:rsidRPr="00BF196D">
        <w:rPr>
          <w:rFonts w:ascii="Times New Roman" w:hAnsi="Times New Roman" w:cs="Times New Roman"/>
          <w:sz w:val="28"/>
          <w:szCs w:val="28"/>
          <w:lang w:val="en-US"/>
        </w:rPr>
        <w:t>Kathrein</w:t>
      </w:r>
      <w:r w:rsidRPr="00BF196D">
        <w:rPr>
          <w:rFonts w:ascii="Times New Roman" w:hAnsi="Times New Roman" w:cs="Times New Roman"/>
          <w:sz w:val="28"/>
          <w:szCs w:val="28"/>
        </w:rPr>
        <w:t xml:space="preserve">, </w:t>
      </w:r>
      <w:r w:rsidRPr="00BF196D">
        <w:rPr>
          <w:rFonts w:ascii="Times New Roman" w:hAnsi="Times New Roman" w:cs="Times New Roman"/>
          <w:sz w:val="28"/>
          <w:szCs w:val="28"/>
          <w:lang w:val="en-US"/>
        </w:rPr>
        <w:t>Andrew</w:t>
      </w:r>
      <w:r w:rsidRPr="00BF196D">
        <w:rPr>
          <w:rFonts w:ascii="Times New Roman" w:hAnsi="Times New Roman" w:cs="Times New Roman"/>
          <w:sz w:val="28"/>
          <w:szCs w:val="28"/>
        </w:rPr>
        <w:t xml:space="preserve">, </w:t>
      </w:r>
      <w:r w:rsidRPr="00BF196D">
        <w:rPr>
          <w:rFonts w:ascii="Times New Roman" w:hAnsi="Times New Roman" w:cs="Times New Roman"/>
          <w:sz w:val="28"/>
          <w:szCs w:val="28"/>
          <w:lang w:val="en-US"/>
        </w:rPr>
        <w:t>Huawei</w:t>
      </w:r>
      <w:r w:rsidRPr="00BF196D">
        <w:rPr>
          <w:rFonts w:ascii="Times New Roman" w:hAnsi="Times New Roman" w:cs="Times New Roman"/>
          <w:sz w:val="28"/>
          <w:szCs w:val="28"/>
        </w:rPr>
        <w:t xml:space="preserve"> </w:t>
      </w:r>
      <w:r w:rsidRPr="00BF196D">
        <w:rPr>
          <w:rFonts w:ascii="Times New Roman" w:hAnsi="Times New Roman" w:cs="Times New Roman"/>
          <w:sz w:val="28"/>
          <w:szCs w:val="28"/>
          <w:lang w:val="kk-KZ"/>
        </w:rPr>
        <w:t xml:space="preserve">и </w:t>
      </w:r>
      <w:r w:rsidRPr="00BF196D">
        <w:rPr>
          <w:rFonts w:ascii="Times New Roman" w:hAnsi="Times New Roman" w:cs="Times New Roman"/>
          <w:sz w:val="28"/>
          <w:szCs w:val="28"/>
        </w:rPr>
        <w:t>т.д.;</w:t>
      </w:r>
    </w:p>
    <w:p w:rsidR="00F34306" w:rsidRDefault="00F34306" w:rsidP="00F34306">
      <w:pPr>
        <w:pStyle w:val="a5"/>
        <w:numPr>
          <w:ilvl w:val="0"/>
          <w:numId w:val="20"/>
        </w:numPr>
        <w:spacing w:after="0" w:line="240" w:lineRule="auto"/>
        <w:ind w:left="993"/>
        <w:jc w:val="both"/>
        <w:rPr>
          <w:rFonts w:ascii="Times New Roman" w:hAnsi="Times New Roman" w:cs="Times New Roman"/>
          <w:sz w:val="28"/>
          <w:szCs w:val="28"/>
        </w:rPr>
      </w:pPr>
      <w:r w:rsidRPr="008B2C43">
        <w:rPr>
          <w:rFonts w:ascii="Times New Roman" w:hAnsi="Times New Roman" w:cs="Times New Roman"/>
          <w:sz w:val="28"/>
          <w:szCs w:val="28"/>
        </w:rPr>
        <w:t xml:space="preserve">Максимально допустимое значение электрического угла наклона </w:t>
      </w:r>
    </w:p>
    <w:p w:rsidR="00F34306" w:rsidRPr="008B2C43" w:rsidRDefault="00F34306" w:rsidP="00F34306">
      <w:pPr>
        <w:spacing w:after="0" w:line="240" w:lineRule="auto"/>
        <w:jc w:val="both"/>
        <w:rPr>
          <w:rFonts w:ascii="Times New Roman" w:hAnsi="Times New Roman" w:cs="Times New Roman"/>
          <w:sz w:val="28"/>
          <w:szCs w:val="28"/>
        </w:rPr>
      </w:pPr>
      <w:r w:rsidRPr="008B2C43">
        <w:rPr>
          <w:rFonts w:ascii="Times New Roman" w:hAnsi="Times New Roman" w:cs="Times New Roman"/>
          <w:sz w:val="28"/>
          <w:szCs w:val="28"/>
        </w:rPr>
        <w:t xml:space="preserve">установленного типа секторной антенны. Предел, установленный производителем антенного оборудования, к примеру, </w:t>
      </w:r>
      <w:r w:rsidRPr="008B2C43">
        <w:rPr>
          <w:rFonts w:ascii="Times New Roman" w:hAnsi="Times New Roman" w:cs="Times New Roman"/>
          <w:sz w:val="28"/>
          <w:szCs w:val="28"/>
          <w:lang w:val="en-US"/>
        </w:rPr>
        <w:t>Kathrein</w:t>
      </w:r>
      <w:r w:rsidRPr="008B2C43">
        <w:rPr>
          <w:rFonts w:ascii="Times New Roman" w:hAnsi="Times New Roman" w:cs="Times New Roman"/>
          <w:sz w:val="28"/>
          <w:szCs w:val="28"/>
        </w:rPr>
        <w:t xml:space="preserve">, </w:t>
      </w:r>
      <w:r w:rsidRPr="008B2C43">
        <w:rPr>
          <w:rFonts w:ascii="Times New Roman" w:hAnsi="Times New Roman" w:cs="Times New Roman"/>
          <w:sz w:val="28"/>
          <w:szCs w:val="28"/>
          <w:lang w:val="en-US"/>
        </w:rPr>
        <w:t>Andrew</w:t>
      </w:r>
      <w:r w:rsidRPr="008B2C43">
        <w:rPr>
          <w:rFonts w:ascii="Times New Roman" w:hAnsi="Times New Roman" w:cs="Times New Roman"/>
          <w:sz w:val="28"/>
          <w:szCs w:val="28"/>
        </w:rPr>
        <w:t xml:space="preserve">, </w:t>
      </w:r>
      <w:r w:rsidRPr="008B2C43">
        <w:rPr>
          <w:rFonts w:ascii="Times New Roman" w:hAnsi="Times New Roman" w:cs="Times New Roman"/>
          <w:sz w:val="28"/>
          <w:szCs w:val="28"/>
          <w:lang w:val="en-US"/>
        </w:rPr>
        <w:t>Huawei</w:t>
      </w:r>
      <w:r w:rsidRPr="008B2C43">
        <w:rPr>
          <w:rFonts w:ascii="Times New Roman" w:hAnsi="Times New Roman" w:cs="Times New Roman"/>
          <w:sz w:val="28"/>
          <w:szCs w:val="28"/>
        </w:rPr>
        <w:t xml:space="preserve"> </w:t>
      </w:r>
      <w:r w:rsidRPr="008B2C43">
        <w:rPr>
          <w:rFonts w:ascii="Times New Roman" w:hAnsi="Times New Roman" w:cs="Times New Roman"/>
          <w:sz w:val="28"/>
          <w:szCs w:val="28"/>
          <w:lang w:val="kk-KZ"/>
        </w:rPr>
        <w:t xml:space="preserve">и </w:t>
      </w:r>
      <w:r w:rsidRPr="008B2C43">
        <w:rPr>
          <w:rFonts w:ascii="Times New Roman" w:hAnsi="Times New Roman" w:cs="Times New Roman"/>
          <w:sz w:val="28"/>
          <w:szCs w:val="28"/>
        </w:rPr>
        <w:t>т.д.;</w:t>
      </w:r>
    </w:p>
    <w:p w:rsidR="00F34306" w:rsidRPr="008B2C43" w:rsidRDefault="00F34306" w:rsidP="00F34306">
      <w:pPr>
        <w:pStyle w:val="a5"/>
        <w:numPr>
          <w:ilvl w:val="0"/>
          <w:numId w:val="20"/>
        </w:numPr>
        <w:spacing w:after="0" w:line="240" w:lineRule="auto"/>
        <w:ind w:left="993"/>
        <w:jc w:val="both"/>
        <w:rPr>
          <w:rFonts w:ascii="Times New Roman" w:hAnsi="Times New Roman" w:cs="Times New Roman"/>
          <w:sz w:val="28"/>
          <w:szCs w:val="28"/>
        </w:rPr>
      </w:pPr>
      <w:r w:rsidRPr="008B2C43">
        <w:rPr>
          <w:rFonts w:ascii="Times New Roman" w:hAnsi="Times New Roman" w:cs="Times New Roman"/>
          <w:sz w:val="28"/>
          <w:szCs w:val="28"/>
        </w:rPr>
        <w:t>Сильный, внешний источник интерференции.</w:t>
      </w:r>
    </w:p>
    <w:p w:rsidR="00F34306" w:rsidRPr="00287ECF" w:rsidRDefault="00A72773" w:rsidP="00F34306">
      <w:pPr>
        <w:spacing w:after="0" w:line="240" w:lineRule="auto"/>
        <w:ind w:firstLine="708"/>
        <w:jc w:val="both"/>
        <w:rPr>
          <w:rFonts w:ascii="Times New Roman" w:hAnsi="Times New Roman" w:cs="Times New Roman"/>
          <w:color w:val="00B050"/>
          <w:sz w:val="28"/>
          <w:szCs w:val="28"/>
        </w:rPr>
      </w:pPr>
      <w:r>
        <w:rPr>
          <w:rFonts w:ascii="Times New Roman" w:hAnsi="Times New Roman" w:cs="Times New Roman"/>
          <w:color w:val="000000" w:themeColor="text1"/>
          <w:sz w:val="28"/>
          <w:szCs w:val="28"/>
        </w:rPr>
        <w:t>В ш</w:t>
      </w:r>
      <w:r w:rsidR="00F34306" w:rsidRPr="00287ECF">
        <w:rPr>
          <w:rFonts w:ascii="Times New Roman" w:hAnsi="Times New Roman" w:cs="Times New Roman"/>
          <w:color w:val="000000" w:themeColor="text1"/>
          <w:sz w:val="28"/>
          <w:szCs w:val="28"/>
        </w:rPr>
        <w:t xml:space="preserve">аг изменения электрического угла наклона антенн </w:t>
      </w:r>
      <w:r w:rsidR="00F34306" w:rsidRPr="00287ECF">
        <w:rPr>
          <w:rFonts w:ascii="Times New Roman" w:hAnsi="Times New Roman" w:cs="Times New Roman"/>
          <w:sz w:val="28"/>
          <w:szCs w:val="28"/>
        </w:rPr>
        <w:t xml:space="preserve">для базовых станций кластера (зоны отслеживания ТА) сети радиодоступа </w:t>
      </w:r>
      <w:r w:rsidR="00F34306" w:rsidRPr="00287ECF">
        <w:rPr>
          <w:rFonts w:ascii="Times New Roman" w:hAnsi="Times New Roman" w:cs="Times New Roman"/>
          <w:sz w:val="28"/>
          <w:szCs w:val="28"/>
          <w:lang w:val="en-US"/>
        </w:rPr>
        <w:t>LTE</w:t>
      </w:r>
      <w:r w:rsidR="00F34306" w:rsidRPr="00287ECF">
        <w:rPr>
          <w:rFonts w:ascii="Times New Roman" w:hAnsi="Times New Roman" w:cs="Times New Roman"/>
          <w:color w:val="00B050"/>
          <w:sz w:val="28"/>
          <w:szCs w:val="28"/>
        </w:rPr>
        <w:t xml:space="preserve"> </w:t>
      </w:r>
      <w:r w:rsidR="00F34306" w:rsidRPr="00287ECF">
        <w:rPr>
          <w:rFonts w:ascii="Times New Roman" w:hAnsi="Times New Roman" w:cs="Times New Roman"/>
          <w:color w:val="000000" w:themeColor="text1"/>
          <w:sz w:val="28"/>
          <w:szCs w:val="28"/>
        </w:rPr>
        <w:t>по тем или иным причинам, значительно превышающим свою расчётную зону покрытия, был</w:t>
      </w:r>
      <w:r>
        <w:rPr>
          <w:rFonts w:ascii="Times New Roman" w:hAnsi="Times New Roman" w:cs="Times New Roman"/>
          <w:color w:val="000000" w:themeColor="text1"/>
          <w:sz w:val="28"/>
          <w:szCs w:val="28"/>
        </w:rPr>
        <w:t>а внесена поправка и он был</w:t>
      </w:r>
      <w:r w:rsidR="00F34306" w:rsidRPr="00287ECF">
        <w:rPr>
          <w:rFonts w:ascii="Times New Roman" w:hAnsi="Times New Roman" w:cs="Times New Roman"/>
          <w:color w:val="000000" w:themeColor="text1"/>
          <w:sz w:val="28"/>
          <w:szCs w:val="28"/>
        </w:rPr>
        <w:t xml:space="preserve"> изменён с 1 градуса на 2 градуса в рамках данного эксперимента для увеличения скорости реагирования и улучшения ситуации на базовых станциях с такой проблематикой.</w:t>
      </w:r>
      <w:r w:rsidR="00F34306" w:rsidRPr="00287ECF">
        <w:rPr>
          <w:rFonts w:ascii="Times New Roman" w:hAnsi="Times New Roman" w:cs="Times New Roman"/>
          <w:color w:val="00B050"/>
          <w:sz w:val="28"/>
          <w:szCs w:val="28"/>
        </w:rPr>
        <w:t xml:space="preserve"> </w:t>
      </w:r>
    </w:p>
    <w:p w:rsidR="00F34306" w:rsidRPr="00873C06" w:rsidRDefault="00F34306" w:rsidP="00F34306">
      <w:pPr>
        <w:spacing w:after="0" w:line="240" w:lineRule="auto"/>
        <w:ind w:firstLine="708"/>
        <w:jc w:val="both"/>
        <w:rPr>
          <w:rFonts w:ascii="Times New Roman" w:hAnsi="Times New Roman" w:cs="Times New Roman"/>
          <w:sz w:val="28"/>
          <w:szCs w:val="28"/>
        </w:rPr>
      </w:pPr>
      <w:r w:rsidRPr="00287ECF">
        <w:rPr>
          <w:rFonts w:ascii="Times New Roman" w:hAnsi="Times New Roman" w:cs="Times New Roman"/>
          <w:color w:val="000000" w:themeColor="text1"/>
          <w:sz w:val="28"/>
          <w:szCs w:val="28"/>
        </w:rPr>
        <w:t xml:space="preserve">Например, в случае использования шага в 1 градус для изменения угла наклона на 4 градуса потребовалось бы 4 суток, то при 2 градусах, 2 суток, так как по регламенту, </w:t>
      </w:r>
      <w:r w:rsidRPr="00287ECF">
        <w:rPr>
          <w:rFonts w:ascii="Times New Roman" w:hAnsi="Times New Roman" w:cs="Times New Roman"/>
          <w:color w:val="000000" w:themeColor="text1"/>
          <w:sz w:val="28"/>
          <w:szCs w:val="28"/>
          <w:lang w:val="kk-KZ"/>
        </w:rPr>
        <w:t xml:space="preserve">самоорганизующихся сетей </w:t>
      </w:r>
      <w:r w:rsidRPr="00287ECF">
        <w:rPr>
          <w:rFonts w:ascii="Times New Roman" w:hAnsi="Times New Roman" w:cs="Times New Roman"/>
          <w:color w:val="000000" w:themeColor="text1"/>
          <w:sz w:val="28"/>
          <w:szCs w:val="28"/>
          <w:lang w:val="en-US"/>
        </w:rPr>
        <w:t>SON</w:t>
      </w:r>
      <w:r w:rsidRPr="00287ECF">
        <w:rPr>
          <w:rFonts w:ascii="Times New Roman" w:hAnsi="Times New Roman" w:cs="Times New Roman"/>
          <w:color w:val="000000" w:themeColor="text1"/>
          <w:sz w:val="28"/>
          <w:szCs w:val="28"/>
        </w:rPr>
        <w:t xml:space="preserve"> изменять угол наклона можно лишь 1 раз в сутки. </w:t>
      </w:r>
      <w:r w:rsidRPr="00287ECF">
        <w:rPr>
          <w:rFonts w:ascii="Times New Roman" w:hAnsi="Times New Roman" w:cs="Times New Roman"/>
          <w:sz w:val="28"/>
          <w:szCs w:val="28"/>
        </w:rPr>
        <w:t xml:space="preserve">Посуточное изменение определяется рекомендацией поставщика </w:t>
      </w:r>
      <w:r w:rsidRPr="00287ECF">
        <w:rPr>
          <w:rFonts w:ascii="Times New Roman" w:hAnsi="Times New Roman" w:cs="Times New Roman"/>
          <w:sz w:val="28"/>
          <w:szCs w:val="28"/>
          <w:lang w:val="en-US"/>
        </w:rPr>
        <w:t>SON</w:t>
      </w:r>
      <w:r w:rsidRPr="00287ECF">
        <w:rPr>
          <w:rFonts w:ascii="Times New Roman" w:hAnsi="Times New Roman" w:cs="Times New Roman"/>
          <w:sz w:val="28"/>
          <w:szCs w:val="28"/>
        </w:rPr>
        <w:t>, а также, во избежание чрезмерного влияния на зону покрытия сектора.</w:t>
      </w:r>
    </w:p>
    <w:p w:rsidR="00F34306" w:rsidRDefault="00F34306" w:rsidP="00F34306">
      <w:pPr>
        <w:spacing w:after="0" w:line="240" w:lineRule="auto"/>
        <w:ind w:firstLine="708"/>
        <w:jc w:val="both"/>
        <w:rPr>
          <w:rFonts w:ascii="Times New Roman" w:hAnsi="Times New Roman" w:cs="Times New Roman"/>
          <w:sz w:val="28"/>
          <w:szCs w:val="28"/>
        </w:rPr>
      </w:pPr>
      <w:r w:rsidRPr="00BD377D">
        <w:rPr>
          <w:rFonts w:ascii="Times New Roman" w:hAnsi="Times New Roman" w:cs="Times New Roman"/>
          <w:b/>
          <w:sz w:val="28"/>
          <w:szCs w:val="28"/>
        </w:rPr>
        <w:t>Инструмент балансировки мобильной нагрузки</w:t>
      </w:r>
      <w:r w:rsidRPr="00667054">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Mobile</w:t>
      </w:r>
      <w:r w:rsidRPr="00667054">
        <w:rPr>
          <w:rFonts w:ascii="Times New Roman" w:hAnsi="Times New Roman" w:cs="Times New Roman"/>
          <w:sz w:val="28"/>
          <w:szCs w:val="28"/>
        </w:rPr>
        <w:t xml:space="preserve"> </w:t>
      </w:r>
      <w:r>
        <w:rPr>
          <w:rFonts w:ascii="Times New Roman" w:hAnsi="Times New Roman" w:cs="Times New Roman"/>
          <w:sz w:val="28"/>
          <w:szCs w:val="28"/>
          <w:lang w:val="en-US"/>
        </w:rPr>
        <w:t>Load</w:t>
      </w:r>
      <w:r w:rsidRPr="00667054">
        <w:rPr>
          <w:rFonts w:ascii="Times New Roman" w:hAnsi="Times New Roman" w:cs="Times New Roman"/>
          <w:sz w:val="28"/>
          <w:szCs w:val="28"/>
        </w:rPr>
        <w:t xml:space="preserve"> </w:t>
      </w:r>
      <w:r>
        <w:rPr>
          <w:rFonts w:ascii="Times New Roman" w:hAnsi="Times New Roman" w:cs="Times New Roman"/>
          <w:sz w:val="28"/>
          <w:szCs w:val="28"/>
          <w:lang w:val="en-US"/>
        </w:rPr>
        <w:t>Balancing</w:t>
      </w:r>
      <w:r>
        <w:rPr>
          <w:rFonts w:ascii="Times New Roman" w:hAnsi="Times New Roman" w:cs="Times New Roman"/>
          <w:sz w:val="28"/>
          <w:szCs w:val="28"/>
        </w:rPr>
        <w:t>)</w:t>
      </w:r>
      <w:r w:rsidRPr="00667054">
        <w:rPr>
          <w:rFonts w:ascii="Times New Roman" w:hAnsi="Times New Roman" w:cs="Times New Roman"/>
          <w:sz w:val="28"/>
          <w:szCs w:val="28"/>
        </w:rPr>
        <w:t xml:space="preserve"> </w:t>
      </w:r>
      <w:r>
        <w:rPr>
          <w:rFonts w:ascii="Times New Roman" w:hAnsi="Times New Roman" w:cs="Times New Roman"/>
          <w:sz w:val="28"/>
          <w:szCs w:val="28"/>
        </w:rPr>
        <w:t>или</w:t>
      </w:r>
      <w:r w:rsidRPr="00667054">
        <w:rPr>
          <w:rFonts w:ascii="Times New Roman" w:hAnsi="Times New Roman" w:cs="Times New Roman"/>
          <w:sz w:val="28"/>
          <w:szCs w:val="28"/>
        </w:rPr>
        <w:t xml:space="preserve"> </w:t>
      </w:r>
      <w:r>
        <w:rPr>
          <w:rFonts w:ascii="Times New Roman" w:hAnsi="Times New Roman" w:cs="Times New Roman"/>
          <w:sz w:val="28"/>
          <w:szCs w:val="28"/>
          <w:lang w:val="en-US"/>
        </w:rPr>
        <w:t>MLB</w:t>
      </w:r>
      <w:r>
        <w:rPr>
          <w:rFonts w:ascii="Times New Roman" w:hAnsi="Times New Roman" w:cs="Times New Roman"/>
          <w:sz w:val="28"/>
          <w:szCs w:val="28"/>
        </w:rPr>
        <w:t xml:space="preserve">, инструмент, позволяющий балансировать нагрузку </w:t>
      </w:r>
      <w:r w:rsidRPr="008B5A4F">
        <w:rPr>
          <w:rFonts w:ascii="Times New Roman" w:hAnsi="Times New Roman" w:cs="Times New Roman"/>
          <w:sz w:val="28"/>
          <w:szCs w:val="28"/>
        </w:rPr>
        <w:t>трафика</w:t>
      </w:r>
      <w:r>
        <w:rPr>
          <w:rFonts w:ascii="Times New Roman" w:hAnsi="Times New Roman" w:cs="Times New Roman"/>
          <w:sz w:val="28"/>
          <w:szCs w:val="28"/>
        </w:rPr>
        <w:t xml:space="preserve"> на сектора базовых станций. </w:t>
      </w:r>
      <w:r w:rsidRPr="00873C06">
        <w:rPr>
          <w:rFonts w:ascii="Times New Roman" w:hAnsi="Times New Roman" w:cs="Times New Roman"/>
          <w:sz w:val="28"/>
          <w:szCs w:val="28"/>
        </w:rPr>
        <w:t xml:space="preserve">Главным критерием работы данного инструмента </w:t>
      </w:r>
      <w:r w:rsidRPr="00873C06">
        <w:rPr>
          <w:rFonts w:ascii="Times New Roman" w:hAnsi="Times New Roman" w:cs="Times New Roman"/>
          <w:sz w:val="28"/>
          <w:szCs w:val="28"/>
          <w:lang w:val="en-US"/>
        </w:rPr>
        <w:t>SON</w:t>
      </w:r>
      <w:r w:rsidRPr="00873C06">
        <w:rPr>
          <w:rFonts w:ascii="Times New Roman" w:hAnsi="Times New Roman" w:cs="Times New Roman"/>
          <w:sz w:val="28"/>
          <w:szCs w:val="28"/>
        </w:rPr>
        <w:t xml:space="preserve"> является загрузка базовой станции в настоящий момент времени.</w:t>
      </w:r>
      <w:r w:rsidRPr="008B5A4F">
        <w:rPr>
          <w:rFonts w:ascii="Times New Roman" w:hAnsi="Times New Roman" w:cs="Times New Roman"/>
          <w:color w:val="00B050"/>
          <w:sz w:val="28"/>
          <w:szCs w:val="28"/>
        </w:rPr>
        <w:t xml:space="preserve"> </w:t>
      </w:r>
    </w:p>
    <w:p w:rsidR="00F34306" w:rsidRDefault="00F34306" w:rsidP="00F34306">
      <w:pPr>
        <w:spacing w:after="0" w:line="240" w:lineRule="auto"/>
        <w:ind w:firstLine="708"/>
        <w:jc w:val="center"/>
        <w:rPr>
          <w:rFonts w:ascii="Times New Roman" w:hAnsi="Times New Roman" w:cs="Times New Roman"/>
          <w:b/>
          <w:sz w:val="28"/>
          <w:szCs w:val="28"/>
        </w:rPr>
      </w:pPr>
    </w:p>
    <w:p w:rsidR="00F34306" w:rsidRDefault="00F34306" w:rsidP="00F34306">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41ADA393" wp14:editId="3D690ECD">
            <wp:extent cx="6011545" cy="3655695"/>
            <wp:effectExtent l="0" t="0" r="825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11545" cy="3655695"/>
                    </a:xfrm>
                    <a:prstGeom prst="rect">
                      <a:avLst/>
                    </a:prstGeom>
                  </pic:spPr>
                </pic:pic>
              </a:graphicData>
            </a:graphic>
          </wp:inline>
        </w:drawing>
      </w:r>
    </w:p>
    <w:p w:rsidR="00F34306" w:rsidRDefault="00F34306" w:rsidP="00F34306">
      <w:pPr>
        <w:spacing w:after="0" w:line="240" w:lineRule="auto"/>
        <w:ind w:firstLine="708"/>
        <w:jc w:val="center"/>
        <w:rPr>
          <w:rFonts w:ascii="Times New Roman" w:hAnsi="Times New Roman" w:cs="Times New Roman"/>
          <w:sz w:val="28"/>
          <w:szCs w:val="28"/>
        </w:rPr>
      </w:pPr>
    </w:p>
    <w:p w:rsidR="00F34306" w:rsidRDefault="00F34306" w:rsidP="00F34306">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3.3 – </w:t>
      </w:r>
      <w:r w:rsidRPr="00873C06">
        <w:rPr>
          <w:rFonts w:ascii="Times New Roman" w:hAnsi="Times New Roman" w:cs="Times New Roman"/>
          <w:sz w:val="28"/>
          <w:szCs w:val="28"/>
        </w:rPr>
        <w:t xml:space="preserve">Алгоритм </w:t>
      </w:r>
      <w:r w:rsidRPr="006A1B42">
        <w:rPr>
          <w:rFonts w:ascii="Times New Roman" w:hAnsi="Times New Roman" w:cs="Times New Roman"/>
          <w:sz w:val="28"/>
          <w:szCs w:val="28"/>
        </w:rPr>
        <w:t>балансир</w:t>
      </w:r>
      <w:r>
        <w:rPr>
          <w:rFonts w:ascii="Times New Roman" w:hAnsi="Times New Roman" w:cs="Times New Roman"/>
          <w:sz w:val="28"/>
          <w:szCs w:val="28"/>
        </w:rPr>
        <w:t>овки нагрузки трафика на секторных</w:t>
      </w:r>
      <w:r w:rsidRPr="001D6AE1">
        <w:rPr>
          <w:rFonts w:ascii="Times New Roman" w:hAnsi="Times New Roman" w:cs="Times New Roman"/>
          <w:sz w:val="28"/>
          <w:szCs w:val="28"/>
        </w:rPr>
        <w:t xml:space="preserve"> </w:t>
      </w:r>
      <w:r w:rsidRPr="00861E4A">
        <w:rPr>
          <w:rFonts w:ascii="Times New Roman" w:hAnsi="Times New Roman" w:cs="Times New Roman"/>
          <w:sz w:val="28"/>
          <w:szCs w:val="28"/>
        </w:rPr>
        <w:t>антенн</w:t>
      </w:r>
      <w:r>
        <w:rPr>
          <w:rFonts w:ascii="Times New Roman" w:hAnsi="Times New Roman" w:cs="Times New Roman"/>
          <w:sz w:val="28"/>
          <w:szCs w:val="28"/>
        </w:rPr>
        <w:t>ах</w:t>
      </w:r>
      <w:r w:rsidRPr="00861E4A">
        <w:rPr>
          <w:rFonts w:ascii="Times New Roman" w:hAnsi="Times New Roman" w:cs="Times New Roman"/>
          <w:sz w:val="28"/>
          <w:szCs w:val="28"/>
        </w:rPr>
        <w:t xml:space="preserve"> </w:t>
      </w:r>
      <w:r w:rsidRPr="006A1B42">
        <w:rPr>
          <w:rFonts w:ascii="Times New Roman" w:hAnsi="Times New Roman" w:cs="Times New Roman"/>
          <w:sz w:val="28"/>
          <w:szCs w:val="28"/>
        </w:rPr>
        <w:t>базовых станций</w:t>
      </w:r>
    </w:p>
    <w:p w:rsidR="00F34306" w:rsidRDefault="00F34306" w:rsidP="00F34306">
      <w:pPr>
        <w:spacing w:after="0" w:line="240" w:lineRule="auto"/>
        <w:ind w:firstLine="708"/>
        <w:jc w:val="center"/>
        <w:rPr>
          <w:rFonts w:ascii="Times New Roman" w:hAnsi="Times New Roman" w:cs="Times New Roman"/>
          <w:b/>
          <w:sz w:val="28"/>
          <w:szCs w:val="28"/>
        </w:rPr>
      </w:pPr>
    </w:p>
    <w:p w:rsidR="00F34306" w:rsidRDefault="00F34306" w:rsidP="00F34306">
      <w:pPr>
        <w:spacing w:after="120" w:line="240" w:lineRule="auto"/>
        <w:ind w:firstLine="709"/>
        <w:jc w:val="both"/>
        <w:rPr>
          <w:rFonts w:ascii="Times New Roman" w:hAnsi="Times New Roman"/>
          <w:color w:val="000000" w:themeColor="text1"/>
          <w:sz w:val="28"/>
        </w:rPr>
      </w:pPr>
      <w:r w:rsidRPr="00873C06">
        <w:rPr>
          <w:rFonts w:ascii="Times New Roman" w:hAnsi="Times New Roman"/>
          <w:sz w:val="28"/>
        </w:rPr>
        <w:t>С центра эксплуатации и технического обслуживания (</w:t>
      </w:r>
      <w:r w:rsidRPr="00873C06">
        <w:rPr>
          <w:rFonts w:ascii="Times New Roman" w:hAnsi="Times New Roman"/>
          <w:sz w:val="28"/>
          <w:lang w:val="en-US"/>
        </w:rPr>
        <w:t>OMC</w:t>
      </w:r>
      <w:r w:rsidRPr="00873C06">
        <w:rPr>
          <w:rFonts w:ascii="Times New Roman" w:hAnsi="Times New Roman"/>
          <w:sz w:val="28"/>
        </w:rPr>
        <w:t>) собираются</w:t>
      </w:r>
      <w:r w:rsidRPr="00FB456D">
        <w:rPr>
          <w:rFonts w:ascii="Times New Roman" w:hAnsi="Times New Roman"/>
          <w:color w:val="00B050"/>
          <w:sz w:val="28"/>
        </w:rPr>
        <w:t xml:space="preserve"> </w:t>
      </w:r>
      <w:r w:rsidRPr="00470B2B">
        <w:rPr>
          <w:rFonts w:ascii="Times New Roman" w:hAnsi="Times New Roman"/>
          <w:color w:val="000000" w:themeColor="text1"/>
          <w:sz w:val="28"/>
        </w:rPr>
        <w:t xml:space="preserve">статистические данные по основным ключевым показателям качества работы </w:t>
      </w:r>
      <w:r w:rsidRPr="00873C06">
        <w:rPr>
          <w:rFonts w:ascii="Times New Roman" w:hAnsi="Times New Roman"/>
          <w:sz w:val="28"/>
        </w:rPr>
        <w:t>кластера</w:t>
      </w:r>
      <w:r>
        <w:rPr>
          <w:rFonts w:ascii="Times New Roman" w:hAnsi="Times New Roman"/>
          <w:color w:val="FF0000"/>
          <w:sz w:val="28"/>
        </w:rPr>
        <w:t xml:space="preserve"> </w:t>
      </w:r>
      <w:r w:rsidRPr="00470B2B">
        <w:rPr>
          <w:rFonts w:ascii="Times New Roman" w:hAnsi="Times New Roman"/>
          <w:color w:val="000000" w:themeColor="text1"/>
          <w:sz w:val="28"/>
        </w:rPr>
        <w:t>сети сотовой связи</w:t>
      </w:r>
      <w:r w:rsidR="005E6776">
        <w:rPr>
          <w:rFonts w:ascii="Times New Roman" w:hAnsi="Times New Roman"/>
          <w:color w:val="000000" w:themeColor="text1"/>
          <w:sz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3.3)</w:t>
      </w:r>
      <w:r>
        <w:rPr>
          <w:rFonts w:ascii="Times New Roman" w:hAnsi="Times New Roman"/>
          <w:color w:val="000000" w:themeColor="text1"/>
          <w:sz w:val="28"/>
        </w:rPr>
        <w:t>. Текущие значения</w:t>
      </w:r>
      <w:r w:rsidRPr="00470B2B">
        <w:rPr>
          <w:rFonts w:ascii="Times New Roman" w:hAnsi="Times New Roman"/>
          <w:color w:val="000000" w:themeColor="text1"/>
          <w:sz w:val="28"/>
        </w:rPr>
        <w:t xml:space="preserve"> ключевых показателей эффективности сетей сотовой связи попадают </w:t>
      </w:r>
      <w:r w:rsidRPr="00873C06">
        <w:rPr>
          <w:rFonts w:ascii="Times New Roman" w:hAnsi="Times New Roman"/>
          <w:sz w:val="28"/>
        </w:rPr>
        <w:t>в блок агрегирования и сравнения, полученных статистических данных параметров базовых станций с заложенными в системе пороговыми значениями</w:t>
      </w:r>
      <w:r>
        <w:rPr>
          <w:rFonts w:ascii="Times New Roman" w:hAnsi="Times New Roman"/>
          <w:color w:val="00B050"/>
          <w:sz w:val="28"/>
        </w:rPr>
        <w:t xml:space="preserve"> </w:t>
      </w:r>
      <w:r w:rsidRPr="00873C06">
        <w:rPr>
          <w:rFonts w:ascii="Times New Roman" w:hAnsi="Times New Roman"/>
          <w:sz w:val="28"/>
        </w:rPr>
        <w:t>(</w:t>
      </w:r>
      <w:r>
        <w:rPr>
          <w:rFonts w:ascii="Times New Roman" w:hAnsi="Times New Roman"/>
          <w:sz w:val="28"/>
        </w:rPr>
        <w:t>р</w:t>
      </w:r>
      <w:r w:rsidRPr="00873C06">
        <w:rPr>
          <w:rFonts w:ascii="Times New Roman" w:hAnsi="Times New Roman"/>
          <w:sz w:val="28"/>
        </w:rPr>
        <w:t>асположен в блоке мониторинга загрузки секторов базовых станций)</w:t>
      </w:r>
      <w:r w:rsidRPr="0043232B">
        <w:rPr>
          <w:rFonts w:ascii="Times New Roman" w:hAnsi="Times New Roman"/>
          <w:sz w:val="28"/>
        </w:rPr>
        <w:t xml:space="preserve"> и </w:t>
      </w:r>
      <w:r w:rsidRPr="00470B2B">
        <w:rPr>
          <w:rFonts w:ascii="Times New Roman" w:hAnsi="Times New Roman"/>
          <w:color w:val="000000" w:themeColor="text1"/>
          <w:sz w:val="28"/>
        </w:rPr>
        <w:t>далее из статистических данных по основным ключевым показателям качества</w:t>
      </w:r>
      <w:r>
        <w:rPr>
          <w:rFonts w:ascii="Times New Roman" w:hAnsi="Times New Roman"/>
          <w:color w:val="000000" w:themeColor="text1"/>
          <w:sz w:val="28"/>
        </w:rPr>
        <w:t xml:space="preserve"> </w:t>
      </w:r>
      <w:r w:rsidRPr="00470B2B">
        <w:rPr>
          <w:rFonts w:ascii="Times New Roman" w:hAnsi="Times New Roman"/>
          <w:color w:val="000000" w:themeColor="text1"/>
          <w:sz w:val="28"/>
        </w:rPr>
        <w:t>работы сети сотовой связи</w:t>
      </w:r>
      <w:r w:rsidR="0066308B" w:rsidRPr="0066308B">
        <w:rPr>
          <w:rFonts w:ascii="Times New Roman" w:hAnsi="Times New Roman"/>
          <w:color w:val="000000" w:themeColor="text1"/>
          <w:sz w:val="28"/>
        </w:rPr>
        <w:t xml:space="preserve"> </w:t>
      </w:r>
      <w:r w:rsidR="0066308B" w:rsidRPr="003D36B0">
        <w:rPr>
          <w:rFonts w:ascii="Times New Roman" w:eastAsia="Times New Roman" w:hAnsi="Times New Roman" w:cs="Times New Roman"/>
          <w:sz w:val="28"/>
          <w:szCs w:val="28"/>
          <w:lang w:eastAsia="ru-RU"/>
        </w:rPr>
        <w:t>[10</w:t>
      </w:r>
      <w:r w:rsidR="0066308B" w:rsidRPr="0066308B">
        <w:rPr>
          <w:rFonts w:ascii="Times New Roman" w:eastAsia="Times New Roman" w:hAnsi="Times New Roman" w:cs="Times New Roman"/>
          <w:sz w:val="28"/>
          <w:szCs w:val="28"/>
          <w:lang w:eastAsia="ru-RU"/>
        </w:rPr>
        <w:t>6</w:t>
      </w:r>
      <w:r w:rsidR="0066308B" w:rsidRPr="003D36B0">
        <w:rPr>
          <w:rFonts w:ascii="Times New Roman" w:eastAsia="Times New Roman" w:hAnsi="Times New Roman" w:cs="Times New Roman"/>
          <w:sz w:val="28"/>
          <w:szCs w:val="28"/>
          <w:lang w:eastAsia="ru-RU"/>
        </w:rPr>
        <w:t>]</w:t>
      </w:r>
      <w:r>
        <w:rPr>
          <w:rFonts w:ascii="Times New Roman" w:hAnsi="Times New Roman"/>
          <w:color w:val="000000" w:themeColor="text1"/>
          <w:sz w:val="28"/>
        </w:rPr>
        <w:t>:</w:t>
      </w:r>
    </w:p>
    <w:p w:rsidR="00F34306" w:rsidRDefault="00F34306" w:rsidP="00F34306">
      <w:pPr>
        <w:pStyle w:val="a5"/>
        <w:numPr>
          <w:ilvl w:val="0"/>
          <w:numId w:val="22"/>
        </w:numPr>
        <w:spacing w:after="0" w:line="240" w:lineRule="auto"/>
        <w:ind w:left="1066" w:hanging="357"/>
        <w:jc w:val="both"/>
        <w:rPr>
          <w:rFonts w:ascii="Times New Roman" w:hAnsi="Times New Roman" w:cs="Times New Roman"/>
          <w:sz w:val="28"/>
          <w:szCs w:val="28"/>
        </w:rPr>
      </w:pPr>
      <w:r w:rsidRPr="00C73571">
        <w:rPr>
          <w:rFonts w:ascii="Times New Roman" w:hAnsi="Times New Roman" w:cs="Times New Roman"/>
          <w:sz w:val="28"/>
          <w:szCs w:val="28"/>
        </w:rPr>
        <w:t xml:space="preserve">VK_4G_LTE_Mobility_SR – процент успешных исходящих </w:t>
      </w:r>
    </w:p>
    <w:p w:rsidR="00F34306" w:rsidRPr="00C73571" w:rsidRDefault="00F34306" w:rsidP="00F34306">
      <w:pPr>
        <w:spacing w:after="0" w:line="240" w:lineRule="auto"/>
        <w:jc w:val="both"/>
        <w:rPr>
          <w:rFonts w:ascii="Times New Roman" w:hAnsi="Times New Roman" w:cs="Times New Roman"/>
          <w:sz w:val="28"/>
          <w:szCs w:val="28"/>
        </w:rPr>
      </w:pPr>
      <w:r w:rsidRPr="00C73571">
        <w:rPr>
          <w:rFonts w:ascii="Times New Roman" w:hAnsi="Times New Roman" w:cs="Times New Roman"/>
          <w:sz w:val="28"/>
          <w:szCs w:val="28"/>
        </w:rPr>
        <w:t>эстафетных передач обслуживания абонентских терминалов при переходе из зоны обслуживания одного сектора в зону обслуживания другого сектора (Hard хэндоверов).</w:t>
      </w:r>
    </w:p>
    <w:p w:rsidR="00F34306" w:rsidRPr="00C73571" w:rsidRDefault="00F34306" w:rsidP="00F34306">
      <w:pPr>
        <w:pStyle w:val="a5"/>
        <w:numPr>
          <w:ilvl w:val="0"/>
          <w:numId w:val="22"/>
        </w:numPr>
        <w:jc w:val="both"/>
        <w:rPr>
          <w:rFonts w:ascii="Times New Roman" w:hAnsi="Times New Roman" w:cs="Times New Roman"/>
          <w:sz w:val="28"/>
          <w:szCs w:val="28"/>
        </w:rPr>
      </w:pPr>
      <w:r w:rsidRPr="00C73571">
        <w:rPr>
          <w:rFonts w:ascii="Times New Roman" w:hAnsi="Times New Roman" w:cs="Times New Roman"/>
          <w:sz w:val="28"/>
          <w:szCs w:val="28"/>
        </w:rPr>
        <w:t>E_CunSR: процент неуспешных соединений.</w:t>
      </w:r>
    </w:p>
    <w:p w:rsidR="00F34306" w:rsidRDefault="00F34306" w:rsidP="00F34306">
      <w:pPr>
        <w:pStyle w:val="a5"/>
        <w:numPr>
          <w:ilvl w:val="0"/>
          <w:numId w:val="22"/>
        </w:numPr>
        <w:tabs>
          <w:tab w:val="num" w:pos="1500"/>
        </w:tabs>
        <w:spacing w:after="0" w:line="240" w:lineRule="auto"/>
        <w:ind w:left="1066" w:hanging="357"/>
        <w:jc w:val="both"/>
        <w:rPr>
          <w:rFonts w:ascii="Times New Roman" w:hAnsi="Times New Roman" w:cs="Times New Roman"/>
          <w:sz w:val="28"/>
          <w:szCs w:val="28"/>
        </w:rPr>
      </w:pPr>
      <w:r w:rsidRPr="000A0B9A">
        <w:rPr>
          <w:rFonts w:ascii="Times New Roman" w:hAnsi="Times New Roman" w:cs="Times New Roman"/>
          <w:sz w:val="28"/>
          <w:szCs w:val="28"/>
        </w:rPr>
        <w:t xml:space="preserve">E_RAB_DR: процент разъединения установленных соединений не по </w:t>
      </w:r>
    </w:p>
    <w:p w:rsidR="00F34306" w:rsidRPr="00C73571" w:rsidRDefault="00F34306" w:rsidP="00F34306">
      <w:pPr>
        <w:spacing w:after="0" w:line="240" w:lineRule="auto"/>
        <w:jc w:val="both"/>
        <w:rPr>
          <w:rFonts w:ascii="Times New Roman" w:hAnsi="Times New Roman" w:cs="Times New Roman"/>
          <w:sz w:val="28"/>
          <w:szCs w:val="28"/>
        </w:rPr>
      </w:pPr>
      <w:r w:rsidRPr="00C73571">
        <w:rPr>
          <w:rFonts w:ascii="Times New Roman" w:hAnsi="Times New Roman" w:cs="Times New Roman"/>
          <w:sz w:val="28"/>
          <w:szCs w:val="28"/>
        </w:rPr>
        <w:t xml:space="preserve">инициативе </w:t>
      </w:r>
      <w:r w:rsidRPr="00967BC5">
        <w:rPr>
          <w:rFonts w:ascii="Times New Roman" w:hAnsi="Times New Roman" w:cs="Times New Roman"/>
          <w:sz w:val="28"/>
          <w:szCs w:val="28"/>
        </w:rPr>
        <w:t>абонента</w:t>
      </w:r>
      <w:r w:rsidR="001437CC" w:rsidRPr="00967BC5">
        <w:rPr>
          <w:rFonts w:ascii="Times New Roman" w:hAnsi="Times New Roman" w:cs="Times New Roman"/>
          <w:sz w:val="28"/>
          <w:szCs w:val="28"/>
        </w:rPr>
        <w:t xml:space="preserve"> </w:t>
      </w:r>
      <w:r w:rsidR="001437CC" w:rsidRPr="00967BC5">
        <w:rPr>
          <w:rFonts w:ascii="Times New Roman" w:eastAsia="Times New Roman" w:hAnsi="Times New Roman" w:cs="Times New Roman"/>
          <w:sz w:val="28"/>
          <w:szCs w:val="28"/>
          <w:lang w:eastAsia="ru-RU"/>
        </w:rPr>
        <w:t>[</w:t>
      </w:r>
      <w:r w:rsidR="00C875C1" w:rsidRPr="00967BC5">
        <w:rPr>
          <w:rFonts w:ascii="Times New Roman" w:eastAsia="Times New Roman" w:hAnsi="Times New Roman" w:cs="Times New Roman"/>
          <w:sz w:val="28"/>
          <w:szCs w:val="28"/>
          <w:lang w:val="en-US" w:eastAsia="ru-RU"/>
        </w:rPr>
        <w:t>2</w:t>
      </w:r>
      <w:r w:rsidR="008F3D37">
        <w:rPr>
          <w:rFonts w:ascii="Times New Roman" w:eastAsia="Times New Roman" w:hAnsi="Times New Roman" w:cs="Times New Roman"/>
          <w:sz w:val="28"/>
          <w:szCs w:val="28"/>
          <w:lang w:eastAsia="ru-RU"/>
        </w:rPr>
        <w:t>, с.205</w:t>
      </w:r>
      <w:r w:rsidR="001437CC" w:rsidRPr="00967BC5">
        <w:rPr>
          <w:rFonts w:ascii="Times New Roman" w:eastAsia="Times New Roman" w:hAnsi="Times New Roman" w:cs="Times New Roman"/>
          <w:sz w:val="28"/>
          <w:szCs w:val="28"/>
          <w:lang w:eastAsia="ru-RU"/>
        </w:rPr>
        <w:t>]</w:t>
      </w:r>
      <w:r w:rsidRPr="00967BC5">
        <w:rPr>
          <w:rFonts w:ascii="Times New Roman" w:hAnsi="Times New Roman" w:cs="Times New Roman"/>
          <w:sz w:val="28"/>
          <w:szCs w:val="28"/>
        </w:rPr>
        <w:t>.</w:t>
      </w:r>
      <w:r w:rsidRPr="00C73571">
        <w:rPr>
          <w:rFonts w:ascii="Times New Roman" w:hAnsi="Times New Roman" w:cs="Times New Roman"/>
          <w:sz w:val="28"/>
          <w:szCs w:val="28"/>
        </w:rPr>
        <w:t xml:space="preserve"> </w:t>
      </w:r>
    </w:p>
    <w:p w:rsidR="00F34306" w:rsidRPr="00C73571" w:rsidRDefault="00F34306" w:rsidP="00F34306">
      <w:pPr>
        <w:pStyle w:val="a5"/>
        <w:numPr>
          <w:ilvl w:val="0"/>
          <w:numId w:val="22"/>
        </w:numPr>
        <w:spacing w:after="0" w:line="240" w:lineRule="auto"/>
        <w:ind w:left="1066" w:hanging="357"/>
        <w:jc w:val="both"/>
        <w:rPr>
          <w:rFonts w:ascii="Times New Roman" w:hAnsi="Times New Roman" w:cs="Times New Roman"/>
          <w:sz w:val="28"/>
          <w:szCs w:val="28"/>
        </w:rPr>
      </w:pPr>
      <w:r w:rsidRPr="000A0B9A">
        <w:rPr>
          <w:rFonts w:ascii="Times New Roman" w:hAnsi="Times New Roman" w:cs="Times New Roman"/>
          <w:sz w:val="28"/>
          <w:szCs w:val="28"/>
        </w:rPr>
        <w:t>PS</w:t>
      </w:r>
      <w:r w:rsidRPr="000A0B9A">
        <w:rPr>
          <w:rFonts w:ascii="Times New Roman" w:hAnsi="Times New Roman" w:cs="Times New Roman"/>
          <w:bCs/>
          <w:sz w:val="28"/>
          <w:szCs w:val="28"/>
        </w:rPr>
        <w:t xml:space="preserve">_Data_Vol: Количество переданных пакетных данных (DL+UL), </w:t>
      </w:r>
    </w:p>
    <w:p w:rsidR="00F34306" w:rsidRPr="00C73571" w:rsidRDefault="00F34306" w:rsidP="00F34306">
      <w:pPr>
        <w:spacing w:after="0" w:line="240" w:lineRule="auto"/>
        <w:jc w:val="both"/>
        <w:rPr>
          <w:rFonts w:ascii="Times New Roman" w:hAnsi="Times New Roman" w:cs="Times New Roman"/>
          <w:sz w:val="28"/>
          <w:szCs w:val="28"/>
        </w:rPr>
      </w:pPr>
      <w:r w:rsidRPr="000A0B9A">
        <w:rPr>
          <w:rFonts w:ascii="Times New Roman" w:hAnsi="Times New Roman" w:cs="Times New Roman"/>
          <w:bCs/>
          <w:sz w:val="28"/>
          <w:szCs w:val="28"/>
        </w:rPr>
        <w:t>Мбайт.</w:t>
      </w:r>
    </w:p>
    <w:p w:rsidR="00F34306" w:rsidRDefault="00F34306" w:rsidP="00C15A91">
      <w:pPr>
        <w:spacing w:after="0" w:line="240" w:lineRule="auto"/>
        <w:ind w:firstLine="709"/>
        <w:jc w:val="both"/>
        <w:rPr>
          <w:rFonts w:ascii="Times New Roman" w:hAnsi="Times New Roman"/>
          <w:color w:val="000000" w:themeColor="text1"/>
          <w:sz w:val="28"/>
        </w:rPr>
      </w:pPr>
      <w:r>
        <w:rPr>
          <w:rFonts w:ascii="Times New Roman" w:hAnsi="Times New Roman"/>
          <w:color w:val="000000" w:themeColor="text1"/>
          <w:sz w:val="28"/>
        </w:rPr>
        <w:t>П</w:t>
      </w:r>
      <w:r w:rsidRPr="00470B2B">
        <w:rPr>
          <w:rFonts w:ascii="Times New Roman" w:hAnsi="Times New Roman"/>
          <w:color w:val="000000" w:themeColor="text1"/>
          <w:sz w:val="28"/>
        </w:rPr>
        <w:t>олучаем состояние использования ресурсов</w:t>
      </w:r>
      <w:r>
        <w:rPr>
          <w:rFonts w:ascii="Times New Roman" w:hAnsi="Times New Roman"/>
          <w:color w:val="000000" w:themeColor="text1"/>
          <w:sz w:val="28"/>
        </w:rPr>
        <w:t xml:space="preserve"> базовой станции (задействованы или нет)</w:t>
      </w:r>
      <w:r w:rsidRPr="00470B2B">
        <w:rPr>
          <w:rFonts w:ascii="Times New Roman" w:hAnsi="Times New Roman"/>
          <w:color w:val="000000" w:themeColor="text1"/>
          <w:sz w:val="28"/>
        </w:rPr>
        <w:t xml:space="preserve"> на данный момент</w:t>
      </w:r>
      <w:r>
        <w:rPr>
          <w:rFonts w:ascii="Times New Roman" w:hAnsi="Times New Roman"/>
          <w:color w:val="000000" w:themeColor="text1"/>
          <w:sz w:val="28"/>
        </w:rPr>
        <w:t xml:space="preserve"> измерений</w:t>
      </w:r>
      <w:r w:rsidRPr="00470B2B">
        <w:rPr>
          <w:rFonts w:ascii="Times New Roman" w:hAnsi="Times New Roman"/>
          <w:color w:val="000000" w:themeColor="text1"/>
          <w:sz w:val="28"/>
        </w:rPr>
        <w:t>, а по пороговым значениям ключевых показателей эффективности сетей сотовой связи определяем статус ключевых показателей (</w:t>
      </w:r>
      <w:r w:rsidRPr="00470B2B">
        <w:rPr>
          <w:rFonts w:ascii="Times New Roman" w:hAnsi="Times New Roman"/>
          <w:color w:val="000000" w:themeColor="text1"/>
          <w:sz w:val="28"/>
          <w:lang w:val="en-US"/>
        </w:rPr>
        <w:t>KPI</w:t>
      </w:r>
      <w:r w:rsidRPr="00470B2B">
        <w:rPr>
          <w:rFonts w:ascii="Times New Roman" w:hAnsi="Times New Roman"/>
          <w:color w:val="000000" w:themeColor="text1"/>
          <w:sz w:val="28"/>
        </w:rPr>
        <w:t xml:space="preserve">). </w:t>
      </w:r>
    </w:p>
    <w:p w:rsidR="00F34306" w:rsidRDefault="00F34306" w:rsidP="00F34306">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0269A47F" wp14:editId="29D83D55">
            <wp:extent cx="6011545" cy="4093227"/>
            <wp:effectExtent l="0" t="0" r="8255" b="2540"/>
            <wp:docPr id="36" name="Рисунок 36" descr="C:\Users\Alex\AppData\Local\Temp\SNAGHTML58cda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ppData\Local\Temp\SNAGHTML58cda70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1545" cy="4093227"/>
                    </a:xfrm>
                    <a:prstGeom prst="rect">
                      <a:avLst/>
                    </a:prstGeom>
                    <a:noFill/>
                    <a:ln>
                      <a:noFill/>
                    </a:ln>
                  </pic:spPr>
                </pic:pic>
              </a:graphicData>
            </a:graphic>
          </wp:inline>
        </w:drawing>
      </w:r>
    </w:p>
    <w:p w:rsidR="00C15A91" w:rsidRDefault="00C15A91" w:rsidP="00F34306">
      <w:pPr>
        <w:spacing w:after="0" w:line="240" w:lineRule="auto"/>
        <w:jc w:val="both"/>
        <w:rPr>
          <w:rFonts w:ascii="Times New Roman" w:hAnsi="Times New Roman" w:cs="Times New Roman"/>
          <w:sz w:val="28"/>
          <w:szCs w:val="28"/>
        </w:rPr>
      </w:pPr>
    </w:p>
    <w:p w:rsidR="00F34306" w:rsidRDefault="00F34306" w:rsidP="00F343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3.4 – </w:t>
      </w:r>
      <w:r w:rsidRPr="006A1B42">
        <w:rPr>
          <w:rFonts w:ascii="Times New Roman" w:hAnsi="Times New Roman" w:cs="Times New Roman"/>
          <w:sz w:val="28"/>
          <w:szCs w:val="28"/>
        </w:rPr>
        <w:t>Структура</w:t>
      </w:r>
      <w:r>
        <w:rPr>
          <w:rFonts w:ascii="Times New Roman" w:hAnsi="Times New Roman" w:cs="Times New Roman"/>
          <w:sz w:val="28"/>
          <w:szCs w:val="28"/>
        </w:rPr>
        <w:t xml:space="preserve"> мониторинга загрузки трафиком секторов базовых станций</w:t>
      </w:r>
    </w:p>
    <w:p w:rsidR="00F34306" w:rsidRDefault="00F34306" w:rsidP="00F34306">
      <w:pPr>
        <w:spacing w:after="0" w:line="240" w:lineRule="auto"/>
        <w:ind w:firstLine="709"/>
        <w:jc w:val="both"/>
        <w:rPr>
          <w:rFonts w:ascii="Times New Roman" w:hAnsi="Times New Roman"/>
          <w:sz w:val="28"/>
          <w:lang w:val="kk-KZ"/>
        </w:rPr>
      </w:pPr>
    </w:p>
    <w:p w:rsidR="00F34306" w:rsidRDefault="00F34306" w:rsidP="00F34306">
      <w:pPr>
        <w:spacing w:after="0" w:line="240" w:lineRule="auto"/>
        <w:ind w:firstLine="709"/>
        <w:jc w:val="both"/>
        <w:rPr>
          <w:rFonts w:ascii="Times New Roman" w:hAnsi="Times New Roman"/>
          <w:sz w:val="28"/>
        </w:rPr>
      </w:pPr>
      <w:r w:rsidRPr="00B165C0">
        <w:rPr>
          <w:rFonts w:ascii="Times New Roman" w:hAnsi="Times New Roman"/>
          <w:sz w:val="28"/>
          <w:lang w:val="kk-KZ"/>
        </w:rPr>
        <w:t xml:space="preserve">В блок </w:t>
      </w:r>
      <w:r w:rsidRPr="00B165C0">
        <w:rPr>
          <w:rFonts w:ascii="Times New Roman" w:hAnsi="Times New Roman"/>
          <w:sz w:val="28"/>
        </w:rPr>
        <w:t>«Использования ресурсов»</w:t>
      </w:r>
      <w:r w:rsidR="005E6776">
        <w:rPr>
          <w:rFonts w:ascii="Times New Roman" w:hAnsi="Times New Roman"/>
          <w:sz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3.4)</w:t>
      </w:r>
      <w:r w:rsidRPr="00B165C0">
        <w:rPr>
          <w:rFonts w:ascii="Times New Roman" w:hAnsi="Times New Roman"/>
          <w:sz w:val="28"/>
        </w:rPr>
        <w:t xml:space="preserve"> базовой станции </w:t>
      </w:r>
      <w:r>
        <w:rPr>
          <w:rFonts w:ascii="Times New Roman" w:hAnsi="Times New Roman"/>
          <w:sz w:val="28"/>
        </w:rPr>
        <w:t>входят следующие параметры:</w:t>
      </w:r>
    </w:p>
    <w:p w:rsidR="00F34306" w:rsidRPr="00A20FEB" w:rsidRDefault="00F34306" w:rsidP="00F34306">
      <w:pPr>
        <w:spacing w:after="0" w:line="240" w:lineRule="auto"/>
        <w:jc w:val="both"/>
        <w:rPr>
          <w:rFonts w:ascii="Times New Roman" w:hAnsi="Times New Roman"/>
          <w:sz w:val="28"/>
        </w:rPr>
      </w:pPr>
      <w:r>
        <w:rPr>
          <w:rFonts w:ascii="Times New Roman" w:hAnsi="Times New Roman"/>
          <w:sz w:val="28"/>
        </w:rPr>
        <w:t xml:space="preserve">1) </w:t>
      </w:r>
      <w:r w:rsidRPr="00BF196D">
        <w:rPr>
          <w:rFonts w:ascii="Times New Roman" w:hAnsi="Times New Roman"/>
          <w:sz w:val="28"/>
        </w:rPr>
        <w:t>Мощность передатчика в направлении линии «вниз»</w:t>
      </w:r>
      <w:r>
        <w:rPr>
          <w:rFonts w:ascii="Times New Roman" w:hAnsi="Times New Roman"/>
          <w:sz w:val="28"/>
        </w:rPr>
        <w:t xml:space="preserve"> </w:t>
      </w:r>
      <w:r w:rsidRPr="00A20FEB">
        <w:rPr>
          <w:rFonts w:ascii="Times New Roman" w:hAnsi="Times New Roman"/>
          <w:sz w:val="28"/>
        </w:rPr>
        <w:t>от базовой станции к абонентскому устройству.</w:t>
      </w:r>
    </w:p>
    <w:p w:rsidR="00F34306" w:rsidRDefault="00F34306" w:rsidP="00F34306">
      <w:pPr>
        <w:spacing w:after="0"/>
        <w:jc w:val="both"/>
        <w:rPr>
          <w:rFonts w:ascii="Times New Roman" w:hAnsi="Times New Roman"/>
          <w:sz w:val="28"/>
        </w:rPr>
      </w:pPr>
      <w:r w:rsidRPr="00D72BA2">
        <w:rPr>
          <w:rFonts w:ascii="Times New Roman" w:hAnsi="Times New Roman"/>
          <w:sz w:val="28"/>
        </w:rPr>
        <w:t xml:space="preserve">2) </w:t>
      </w:r>
      <w:r w:rsidRPr="00BF196D">
        <w:rPr>
          <w:rFonts w:ascii="Times New Roman" w:hAnsi="Times New Roman"/>
          <w:sz w:val="28"/>
        </w:rPr>
        <w:t>Каналообразующий код или код скремблирования, который позволяет секторам базовых станций работать на одной частоте. Имеет диапазон значений от 11 до 511</w:t>
      </w:r>
      <w:r>
        <w:rPr>
          <w:rFonts w:ascii="Times New Roman" w:hAnsi="Times New Roman"/>
          <w:sz w:val="28"/>
        </w:rPr>
        <w:t>.</w:t>
      </w:r>
    </w:p>
    <w:p w:rsidR="00F34306" w:rsidRPr="0084162F" w:rsidRDefault="00F34306" w:rsidP="00F34306">
      <w:pPr>
        <w:spacing w:after="0" w:line="240" w:lineRule="auto"/>
        <w:jc w:val="both"/>
        <w:rPr>
          <w:rFonts w:ascii="Times New Roman" w:hAnsi="Times New Roman"/>
          <w:sz w:val="28"/>
        </w:rPr>
      </w:pPr>
      <w:r>
        <w:rPr>
          <w:rFonts w:ascii="Times New Roman" w:hAnsi="Times New Roman"/>
          <w:sz w:val="28"/>
        </w:rPr>
        <w:t xml:space="preserve">3) </w:t>
      </w:r>
      <w:r w:rsidRPr="00BD377D">
        <w:rPr>
          <w:rFonts w:ascii="Times New Roman" w:hAnsi="Times New Roman"/>
          <w:sz w:val="28"/>
        </w:rPr>
        <w:t>Пользователи высокоскоростного канала линии «вниз»</w:t>
      </w:r>
      <w:r>
        <w:rPr>
          <w:rFonts w:ascii="Times New Roman" w:hAnsi="Times New Roman"/>
          <w:sz w:val="28"/>
        </w:rPr>
        <w:t xml:space="preserve"> </w:t>
      </w:r>
      <w:r w:rsidRPr="00A20FEB">
        <w:rPr>
          <w:rFonts w:ascii="Times New Roman" w:hAnsi="Times New Roman"/>
          <w:sz w:val="28"/>
        </w:rPr>
        <w:t xml:space="preserve">от базовой станции к абонентскому устройству. </w:t>
      </w:r>
    </w:p>
    <w:p w:rsidR="00F34306" w:rsidRPr="00A20FEB" w:rsidRDefault="00F34306" w:rsidP="00002100">
      <w:pPr>
        <w:spacing w:after="0" w:line="240" w:lineRule="auto"/>
        <w:jc w:val="both"/>
        <w:rPr>
          <w:rFonts w:ascii="Times New Roman" w:hAnsi="Times New Roman"/>
          <w:sz w:val="28"/>
        </w:rPr>
      </w:pPr>
      <w:r>
        <w:rPr>
          <w:rFonts w:ascii="Times New Roman" w:hAnsi="Times New Roman"/>
          <w:sz w:val="28"/>
        </w:rPr>
        <w:t xml:space="preserve">4) </w:t>
      </w:r>
      <w:r w:rsidRPr="00BD377D">
        <w:rPr>
          <w:rFonts w:ascii="Times New Roman" w:hAnsi="Times New Roman"/>
          <w:sz w:val="28"/>
        </w:rPr>
        <w:t xml:space="preserve">Уровень помех в направлении линии «вверх» </w:t>
      </w:r>
      <w:r w:rsidRPr="00A20FEB">
        <w:rPr>
          <w:rFonts w:ascii="Times New Roman" w:hAnsi="Times New Roman"/>
          <w:sz w:val="28"/>
        </w:rPr>
        <w:t>от абонентского устройства к базовой станции.</w:t>
      </w:r>
    </w:p>
    <w:p w:rsidR="00F34306" w:rsidRPr="00A20FEB" w:rsidRDefault="00F34306" w:rsidP="00F34306">
      <w:pPr>
        <w:spacing w:after="0"/>
        <w:jc w:val="both"/>
        <w:rPr>
          <w:rFonts w:ascii="Times New Roman" w:hAnsi="Times New Roman"/>
          <w:sz w:val="28"/>
        </w:rPr>
      </w:pPr>
      <w:r w:rsidRPr="00D72BA2">
        <w:rPr>
          <w:rFonts w:ascii="Times New Roman" w:hAnsi="Times New Roman"/>
          <w:sz w:val="28"/>
        </w:rPr>
        <w:t xml:space="preserve">5) </w:t>
      </w:r>
      <w:r w:rsidRPr="00BD377D">
        <w:rPr>
          <w:rFonts w:ascii="Times New Roman" w:hAnsi="Times New Roman"/>
          <w:sz w:val="28"/>
        </w:rPr>
        <w:t xml:space="preserve">Количество канальных элементов (трафиковых каналов выделяемых для обслуживания абонентов) </w:t>
      </w:r>
      <w:r w:rsidRPr="00A20FEB">
        <w:rPr>
          <w:rFonts w:ascii="Times New Roman" w:hAnsi="Times New Roman"/>
          <w:sz w:val="28"/>
        </w:rPr>
        <w:t>в направлении линии «вниз»</w:t>
      </w:r>
    </w:p>
    <w:p w:rsidR="00F34306" w:rsidRPr="00A6721F" w:rsidRDefault="00F34306" w:rsidP="00F34306">
      <w:pPr>
        <w:spacing w:after="0" w:line="240" w:lineRule="auto"/>
        <w:jc w:val="both"/>
        <w:rPr>
          <w:rFonts w:ascii="Times New Roman" w:hAnsi="Times New Roman"/>
          <w:sz w:val="28"/>
        </w:rPr>
      </w:pPr>
      <w:r>
        <w:rPr>
          <w:rFonts w:ascii="Times New Roman" w:hAnsi="Times New Roman"/>
          <w:sz w:val="28"/>
        </w:rPr>
        <w:t xml:space="preserve">6) </w:t>
      </w:r>
      <w:r w:rsidRPr="00BD377D">
        <w:rPr>
          <w:rFonts w:ascii="Times New Roman" w:hAnsi="Times New Roman"/>
          <w:sz w:val="28"/>
        </w:rPr>
        <w:t>Количество канальных элементов (трафиковых каналов выделяемых для обслуживания абонентов)</w:t>
      </w:r>
      <w:r w:rsidRPr="00787CB6">
        <w:rPr>
          <w:rFonts w:ascii="Times New Roman" w:hAnsi="Times New Roman"/>
          <w:color w:val="00B050"/>
          <w:sz w:val="28"/>
        </w:rPr>
        <w:t xml:space="preserve"> </w:t>
      </w:r>
      <w:r w:rsidRPr="00A20FEB">
        <w:rPr>
          <w:rFonts w:ascii="Times New Roman" w:hAnsi="Times New Roman"/>
          <w:sz w:val="28"/>
        </w:rPr>
        <w:t>в направлении линии «вверх»</w:t>
      </w:r>
    </w:p>
    <w:p w:rsidR="00F34306" w:rsidRDefault="00F34306" w:rsidP="00405D8A">
      <w:pPr>
        <w:spacing w:after="0" w:line="240" w:lineRule="auto"/>
        <w:ind w:firstLine="360"/>
        <w:jc w:val="both"/>
        <w:rPr>
          <w:rFonts w:ascii="Times New Roman" w:hAnsi="Times New Roman"/>
          <w:sz w:val="28"/>
        </w:rPr>
      </w:pPr>
      <w:r w:rsidRPr="00CA07F1">
        <w:rPr>
          <w:rFonts w:ascii="Times New Roman" w:hAnsi="Times New Roman"/>
          <w:sz w:val="28"/>
          <w:lang w:val="kk-KZ"/>
        </w:rPr>
        <w:t>В блок</w:t>
      </w:r>
      <w:r>
        <w:rPr>
          <w:rFonts w:ascii="Times New Roman" w:hAnsi="Times New Roman"/>
          <w:sz w:val="28"/>
          <w:lang w:val="kk-KZ"/>
        </w:rPr>
        <w:t xml:space="preserve"> ключевых показателей (</w:t>
      </w:r>
      <w:r>
        <w:rPr>
          <w:rFonts w:ascii="Times New Roman" w:hAnsi="Times New Roman"/>
          <w:sz w:val="28"/>
          <w:lang w:val="en-US"/>
        </w:rPr>
        <w:t>KPI</w:t>
      </w:r>
      <w:r>
        <w:rPr>
          <w:rFonts w:ascii="Times New Roman" w:hAnsi="Times New Roman"/>
          <w:sz w:val="28"/>
        </w:rPr>
        <w:t>)</w:t>
      </w:r>
      <w:r w:rsidRPr="00D72BA2">
        <w:rPr>
          <w:rFonts w:ascii="Times New Roman" w:hAnsi="Times New Roman"/>
          <w:sz w:val="28"/>
        </w:rPr>
        <w:t xml:space="preserve"> </w:t>
      </w:r>
      <w:r>
        <w:rPr>
          <w:rFonts w:ascii="Times New Roman" w:hAnsi="Times New Roman"/>
          <w:sz w:val="28"/>
        </w:rPr>
        <w:t>входят следующие параметры:</w:t>
      </w:r>
    </w:p>
    <w:p w:rsidR="00F34306" w:rsidRPr="005D13AC" w:rsidRDefault="00F34306" w:rsidP="00F34306">
      <w:pPr>
        <w:pStyle w:val="a5"/>
        <w:numPr>
          <w:ilvl w:val="0"/>
          <w:numId w:val="21"/>
        </w:numPr>
        <w:spacing w:after="0" w:line="240" w:lineRule="auto"/>
        <w:jc w:val="both"/>
        <w:rPr>
          <w:rFonts w:ascii="Times New Roman" w:hAnsi="Times New Roman"/>
          <w:sz w:val="28"/>
        </w:rPr>
      </w:pPr>
      <w:r w:rsidRPr="00A20FEB">
        <w:rPr>
          <w:rFonts w:ascii="Times New Roman" w:hAnsi="Times New Roman"/>
          <w:sz w:val="28"/>
          <w:lang w:val="kk-KZ"/>
        </w:rPr>
        <w:t xml:space="preserve">Перегрузки на радио соединении – процент времени, сколько сектор </w:t>
      </w:r>
    </w:p>
    <w:p w:rsidR="00F34306" w:rsidRPr="005D13AC" w:rsidRDefault="00F34306" w:rsidP="00F34306">
      <w:pPr>
        <w:spacing w:after="0" w:line="240" w:lineRule="auto"/>
        <w:jc w:val="both"/>
        <w:rPr>
          <w:rFonts w:ascii="Times New Roman" w:hAnsi="Times New Roman"/>
          <w:sz w:val="28"/>
        </w:rPr>
      </w:pPr>
      <w:r w:rsidRPr="005D13AC">
        <w:rPr>
          <w:rFonts w:ascii="Times New Roman" w:hAnsi="Times New Roman"/>
          <w:sz w:val="28"/>
          <w:lang w:val="kk-KZ"/>
        </w:rPr>
        <w:t>базовой станции сотовой связи находился в состоянии перегрузки за сутки</w:t>
      </w:r>
      <w:r w:rsidRPr="005D13AC">
        <w:rPr>
          <w:rFonts w:ascii="Times New Roman" w:hAnsi="Times New Roman"/>
          <w:sz w:val="28"/>
        </w:rPr>
        <w:t>;</w:t>
      </w:r>
    </w:p>
    <w:p w:rsidR="00F34306" w:rsidRPr="005D13AC" w:rsidRDefault="00F34306" w:rsidP="00F34306">
      <w:pPr>
        <w:pStyle w:val="a5"/>
        <w:numPr>
          <w:ilvl w:val="0"/>
          <w:numId w:val="21"/>
        </w:numPr>
        <w:spacing w:after="0" w:line="240" w:lineRule="auto"/>
        <w:jc w:val="both"/>
        <w:rPr>
          <w:rFonts w:ascii="Times New Roman" w:hAnsi="Times New Roman"/>
          <w:sz w:val="28"/>
        </w:rPr>
      </w:pPr>
      <w:r>
        <w:rPr>
          <w:rFonts w:ascii="Times New Roman" w:hAnsi="Times New Roman"/>
          <w:sz w:val="28"/>
          <w:lang w:val="kk-KZ"/>
        </w:rPr>
        <w:t xml:space="preserve">Перегрузки при канальной коммутации </w:t>
      </w:r>
      <w:r w:rsidRPr="00A20FEB">
        <w:rPr>
          <w:rFonts w:ascii="Times New Roman" w:hAnsi="Times New Roman"/>
          <w:sz w:val="28"/>
          <w:lang w:val="kk-KZ"/>
        </w:rPr>
        <w:t>–</w:t>
      </w:r>
      <w:r w:rsidRPr="002858F9">
        <w:rPr>
          <w:rFonts w:ascii="Times New Roman" w:hAnsi="Times New Roman"/>
          <w:color w:val="00B050"/>
          <w:sz w:val="28"/>
          <w:lang w:val="kk-KZ"/>
        </w:rPr>
        <w:t xml:space="preserve"> </w:t>
      </w:r>
      <w:r w:rsidRPr="00A20FEB">
        <w:rPr>
          <w:rFonts w:ascii="Times New Roman" w:hAnsi="Times New Roman"/>
          <w:sz w:val="28"/>
          <w:lang w:val="kk-KZ"/>
        </w:rPr>
        <w:t xml:space="preserve">процент времени, в состоянии </w:t>
      </w:r>
    </w:p>
    <w:p w:rsidR="00F34306" w:rsidRPr="005D13AC" w:rsidRDefault="00F34306" w:rsidP="00F34306">
      <w:pPr>
        <w:spacing w:after="0" w:line="240" w:lineRule="auto"/>
        <w:jc w:val="both"/>
        <w:rPr>
          <w:rFonts w:ascii="Times New Roman" w:hAnsi="Times New Roman"/>
          <w:sz w:val="28"/>
          <w:lang w:val="en-US"/>
        </w:rPr>
      </w:pPr>
      <w:r w:rsidRPr="00A20FEB">
        <w:rPr>
          <w:rFonts w:ascii="Times New Roman" w:hAnsi="Times New Roman"/>
          <w:sz w:val="28"/>
          <w:lang w:val="kk-KZ"/>
        </w:rPr>
        <w:lastRenderedPageBreak/>
        <w:t>перегрузки за сутки</w:t>
      </w:r>
      <w:r>
        <w:rPr>
          <w:rFonts w:ascii="Times New Roman" w:hAnsi="Times New Roman"/>
          <w:sz w:val="28"/>
          <w:lang w:val="en-US"/>
        </w:rPr>
        <w:t>;</w:t>
      </w:r>
    </w:p>
    <w:p w:rsidR="00F34306" w:rsidRPr="005D13AC" w:rsidRDefault="00F34306" w:rsidP="00F34306">
      <w:pPr>
        <w:pStyle w:val="a5"/>
        <w:numPr>
          <w:ilvl w:val="0"/>
          <w:numId w:val="21"/>
        </w:numPr>
        <w:spacing w:after="0" w:line="240" w:lineRule="auto"/>
        <w:jc w:val="both"/>
        <w:rPr>
          <w:rFonts w:ascii="Times New Roman" w:hAnsi="Times New Roman"/>
          <w:sz w:val="28"/>
        </w:rPr>
      </w:pPr>
      <w:r>
        <w:rPr>
          <w:rFonts w:ascii="Times New Roman" w:hAnsi="Times New Roman"/>
          <w:sz w:val="28"/>
          <w:lang w:val="kk-KZ"/>
        </w:rPr>
        <w:t xml:space="preserve">Перегрузки при пакетной коммутации </w:t>
      </w:r>
      <w:r w:rsidRPr="00A20FEB">
        <w:rPr>
          <w:rFonts w:ascii="Times New Roman" w:hAnsi="Times New Roman"/>
          <w:sz w:val="28"/>
          <w:lang w:val="kk-KZ"/>
        </w:rPr>
        <w:t xml:space="preserve">– процент времени, в состоянии </w:t>
      </w:r>
    </w:p>
    <w:p w:rsidR="00F34306" w:rsidRPr="005D13AC" w:rsidRDefault="00F34306" w:rsidP="00F34306">
      <w:pPr>
        <w:spacing w:after="0" w:line="240" w:lineRule="auto"/>
        <w:jc w:val="both"/>
        <w:rPr>
          <w:rFonts w:ascii="Times New Roman" w:hAnsi="Times New Roman"/>
          <w:sz w:val="28"/>
          <w:lang w:val="en-US"/>
        </w:rPr>
      </w:pPr>
      <w:r w:rsidRPr="00A20FEB">
        <w:rPr>
          <w:rFonts w:ascii="Times New Roman" w:hAnsi="Times New Roman"/>
          <w:sz w:val="28"/>
          <w:lang w:val="kk-KZ"/>
        </w:rPr>
        <w:t>перегрузки за сутки</w:t>
      </w:r>
      <w:r>
        <w:rPr>
          <w:rFonts w:ascii="Times New Roman" w:hAnsi="Times New Roman"/>
          <w:sz w:val="28"/>
          <w:lang w:val="en-US"/>
        </w:rPr>
        <w:t>;</w:t>
      </w:r>
    </w:p>
    <w:p w:rsidR="00F34306" w:rsidRPr="00A20FEB" w:rsidRDefault="00F34306" w:rsidP="00F34306">
      <w:pPr>
        <w:pStyle w:val="a5"/>
        <w:numPr>
          <w:ilvl w:val="0"/>
          <w:numId w:val="21"/>
        </w:numPr>
        <w:spacing w:after="0" w:line="240" w:lineRule="auto"/>
        <w:jc w:val="both"/>
        <w:rPr>
          <w:rFonts w:ascii="Times New Roman" w:hAnsi="Times New Roman" w:cs="Times New Roman"/>
          <w:sz w:val="28"/>
          <w:szCs w:val="28"/>
        </w:rPr>
      </w:pPr>
      <w:r w:rsidRPr="00A20FEB">
        <w:rPr>
          <w:rFonts w:ascii="Times New Roman" w:hAnsi="Times New Roman"/>
          <w:sz w:val="28"/>
        </w:rPr>
        <w:t>Дескриптор (идентифика</w:t>
      </w:r>
      <w:r>
        <w:rPr>
          <w:rFonts w:ascii="Times New Roman" w:hAnsi="Times New Roman"/>
          <w:sz w:val="28"/>
        </w:rPr>
        <w:t>тор) буфера передачи информации.</w:t>
      </w:r>
    </w:p>
    <w:p w:rsidR="00F34306" w:rsidRPr="00A20FEB" w:rsidRDefault="00F34306" w:rsidP="00F34306">
      <w:pPr>
        <w:pStyle w:val="a5"/>
        <w:spacing w:after="0" w:line="240" w:lineRule="auto"/>
        <w:jc w:val="both"/>
        <w:rPr>
          <w:rFonts w:ascii="Times New Roman" w:hAnsi="Times New Roman" w:cs="Times New Roman"/>
          <w:sz w:val="28"/>
          <w:szCs w:val="28"/>
        </w:rPr>
      </w:pPr>
    </w:p>
    <w:p w:rsidR="00F34306" w:rsidRDefault="00F34306" w:rsidP="00F34306">
      <w:pPr>
        <w:spacing w:after="0" w:line="240" w:lineRule="auto"/>
        <w:ind w:firstLine="1"/>
        <w:jc w:val="center"/>
        <w:rPr>
          <w:rFonts w:ascii="Times New Roman" w:hAnsi="Times New Roman" w:cs="Times New Roman"/>
          <w:sz w:val="28"/>
          <w:szCs w:val="28"/>
        </w:rPr>
      </w:pPr>
      <w:r>
        <w:rPr>
          <w:noProof/>
          <w:lang w:eastAsia="ru-RU"/>
        </w:rPr>
        <w:drawing>
          <wp:inline distT="0" distB="0" distL="0" distR="0" wp14:anchorId="67B5AB43" wp14:editId="3F7821D3">
            <wp:extent cx="6011545" cy="366268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11545" cy="3662680"/>
                    </a:xfrm>
                    <a:prstGeom prst="rect">
                      <a:avLst/>
                    </a:prstGeom>
                  </pic:spPr>
                </pic:pic>
              </a:graphicData>
            </a:graphic>
          </wp:inline>
        </w:drawing>
      </w:r>
    </w:p>
    <w:p w:rsidR="00C15A91" w:rsidRPr="00667054" w:rsidRDefault="00C15A91" w:rsidP="00F34306">
      <w:pPr>
        <w:spacing w:after="0" w:line="240" w:lineRule="auto"/>
        <w:ind w:firstLine="1"/>
        <w:jc w:val="center"/>
        <w:rPr>
          <w:rFonts w:ascii="Times New Roman" w:hAnsi="Times New Roman" w:cs="Times New Roman"/>
          <w:sz w:val="28"/>
          <w:szCs w:val="28"/>
        </w:rPr>
      </w:pPr>
    </w:p>
    <w:p w:rsidR="00F34306" w:rsidRDefault="00F34306" w:rsidP="00967BC5">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3.5 – Диаграмма принятия решения в </w:t>
      </w:r>
      <w:r w:rsidRPr="006A3176">
        <w:rPr>
          <w:rFonts w:ascii="Times New Roman" w:hAnsi="Times New Roman" w:cs="Times New Roman"/>
          <w:sz w:val="28"/>
          <w:szCs w:val="28"/>
        </w:rPr>
        <w:t>алгоритме балансировки трафиковой нагру</w:t>
      </w:r>
      <w:r>
        <w:rPr>
          <w:rFonts w:ascii="Times New Roman" w:hAnsi="Times New Roman" w:cs="Times New Roman"/>
          <w:sz w:val="28"/>
          <w:szCs w:val="28"/>
        </w:rPr>
        <w:t>зки на секторах базовых станций</w:t>
      </w:r>
    </w:p>
    <w:p w:rsidR="00967BC5" w:rsidRDefault="00967BC5" w:rsidP="00967BC5">
      <w:pPr>
        <w:spacing w:after="0" w:line="240" w:lineRule="auto"/>
        <w:ind w:firstLine="708"/>
        <w:jc w:val="center"/>
        <w:rPr>
          <w:rFonts w:ascii="Times New Roman" w:hAnsi="Times New Roman" w:cs="Times New Roman"/>
          <w:sz w:val="28"/>
          <w:szCs w:val="28"/>
        </w:rPr>
      </w:pPr>
    </w:p>
    <w:p w:rsidR="00D61E54" w:rsidRDefault="00D61E54" w:rsidP="00D61E54">
      <w:pPr>
        <w:spacing w:after="0" w:line="240" w:lineRule="auto"/>
        <w:ind w:firstLine="709"/>
        <w:jc w:val="both"/>
        <w:rPr>
          <w:rFonts w:ascii="Times New Roman" w:hAnsi="Times New Roman"/>
          <w:sz w:val="28"/>
        </w:rPr>
      </w:pPr>
      <w:r w:rsidRPr="00A6721F">
        <w:rPr>
          <w:rFonts w:ascii="Times New Roman" w:hAnsi="Times New Roman"/>
          <w:sz w:val="28"/>
        </w:rPr>
        <w:t>При помощи мониторинга загруженности секторов</w:t>
      </w:r>
      <w:r>
        <w:rPr>
          <w:rFonts w:ascii="Times New Roman" w:hAnsi="Times New Roman"/>
          <w:sz w:val="28"/>
        </w:rPr>
        <w:t xml:space="preserve"> </w:t>
      </w:r>
      <w:r w:rsidRPr="00A20FEB">
        <w:rPr>
          <w:rFonts w:ascii="Times New Roman" w:hAnsi="Times New Roman"/>
          <w:sz w:val="28"/>
        </w:rPr>
        <w:t>сети</w:t>
      </w:r>
      <w:r w:rsidRPr="00E02620">
        <w:rPr>
          <w:rFonts w:ascii="Times New Roman" w:hAnsi="Times New Roman"/>
          <w:color w:val="00B050"/>
          <w:sz w:val="28"/>
        </w:rPr>
        <w:t xml:space="preserve"> </w:t>
      </w:r>
      <w:r>
        <w:rPr>
          <w:rFonts w:ascii="Times New Roman" w:hAnsi="Times New Roman"/>
          <w:sz w:val="28"/>
        </w:rPr>
        <w:t>рассматриваются и применяются на сети</w:t>
      </w:r>
      <w:r w:rsidR="005E6776">
        <w:rPr>
          <w:rFonts w:ascii="Times New Roman" w:hAnsi="Times New Roman"/>
          <w:sz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3.5)</w:t>
      </w:r>
      <w:r>
        <w:rPr>
          <w:rFonts w:ascii="Times New Roman" w:hAnsi="Times New Roman"/>
          <w:sz w:val="28"/>
        </w:rPr>
        <w:t xml:space="preserve"> следующие сценарии:</w:t>
      </w:r>
    </w:p>
    <w:p w:rsidR="00D61E54" w:rsidRPr="00ED692E" w:rsidRDefault="00D61E54" w:rsidP="00D61E54">
      <w:pPr>
        <w:pStyle w:val="a5"/>
        <w:numPr>
          <w:ilvl w:val="0"/>
          <w:numId w:val="23"/>
        </w:numPr>
        <w:spacing w:after="0" w:line="240" w:lineRule="auto"/>
        <w:jc w:val="both"/>
        <w:rPr>
          <w:rFonts w:ascii="Times New Roman" w:hAnsi="Times New Roman"/>
          <w:b/>
          <w:sz w:val="28"/>
        </w:rPr>
      </w:pPr>
      <w:r w:rsidRPr="00ED692E">
        <w:rPr>
          <w:rFonts w:ascii="Times New Roman" w:hAnsi="Times New Roman"/>
          <w:b/>
          <w:sz w:val="28"/>
        </w:rPr>
        <w:t>Статус использования ресурсов:</w:t>
      </w:r>
    </w:p>
    <w:p w:rsidR="00D61E54" w:rsidRDefault="00D61E54" w:rsidP="00D61E54">
      <w:pPr>
        <w:pStyle w:val="a5"/>
        <w:spacing w:after="0" w:line="240" w:lineRule="auto"/>
        <w:ind w:left="1066"/>
        <w:jc w:val="both"/>
        <w:rPr>
          <w:rFonts w:ascii="Times New Roman" w:hAnsi="Times New Roman"/>
          <w:sz w:val="28"/>
        </w:rPr>
      </w:pPr>
      <w:r>
        <w:rPr>
          <w:rFonts w:ascii="Times New Roman" w:hAnsi="Times New Roman"/>
          <w:sz w:val="28"/>
        </w:rPr>
        <w:t xml:space="preserve">В слое «принятия решений» протекают следующие процессы: </w:t>
      </w:r>
    </w:p>
    <w:p w:rsidR="00D61E54" w:rsidRDefault="00D61E54" w:rsidP="002C0C26">
      <w:pPr>
        <w:pStyle w:val="a5"/>
        <w:numPr>
          <w:ilvl w:val="1"/>
          <w:numId w:val="24"/>
        </w:numPr>
        <w:spacing w:after="0" w:line="240" w:lineRule="auto"/>
        <w:ind w:left="426" w:firstLine="283"/>
        <w:jc w:val="both"/>
        <w:rPr>
          <w:rFonts w:ascii="Times New Roman" w:hAnsi="Times New Roman"/>
          <w:sz w:val="28"/>
        </w:rPr>
      </w:pPr>
      <w:r>
        <w:rPr>
          <w:rFonts w:ascii="Times New Roman" w:hAnsi="Times New Roman"/>
          <w:sz w:val="28"/>
        </w:rPr>
        <w:t xml:space="preserve">В случае если показатель </w:t>
      </w:r>
      <w:r>
        <w:rPr>
          <w:rFonts w:ascii="Times New Roman" w:hAnsi="Times New Roman"/>
          <w:sz w:val="28"/>
          <w:lang w:val="en-US"/>
        </w:rPr>
        <w:t>RTWP</w:t>
      </w:r>
      <w:r w:rsidRPr="00A6721F">
        <w:rPr>
          <w:rFonts w:ascii="Times New Roman" w:hAnsi="Times New Roman"/>
          <w:sz w:val="28"/>
        </w:rPr>
        <w:t xml:space="preserve"> </w:t>
      </w:r>
      <w:r>
        <w:rPr>
          <w:rFonts w:ascii="Times New Roman" w:hAnsi="Times New Roman"/>
          <w:sz w:val="28"/>
        </w:rPr>
        <w:t xml:space="preserve">меньше или равен указанному </w:t>
      </w:r>
    </w:p>
    <w:p w:rsidR="00D61E54" w:rsidRPr="000C5329" w:rsidRDefault="00D61E54" w:rsidP="00D61E54">
      <w:pPr>
        <w:spacing w:after="0" w:line="240" w:lineRule="auto"/>
        <w:jc w:val="both"/>
        <w:rPr>
          <w:rFonts w:ascii="Times New Roman" w:hAnsi="Times New Roman"/>
          <w:sz w:val="28"/>
        </w:rPr>
      </w:pPr>
      <w:r>
        <w:rPr>
          <w:rFonts w:ascii="Times New Roman" w:hAnsi="Times New Roman"/>
          <w:sz w:val="28"/>
        </w:rPr>
        <w:t xml:space="preserve">допустимому значению, то сигнал поступает в блок «классификации загрузки» и выполняются команды </w:t>
      </w:r>
      <w:r>
        <w:rPr>
          <w:rFonts w:ascii="Times New Roman" w:hAnsi="Times New Roman"/>
          <w:sz w:val="28"/>
          <w:lang w:val="en-US"/>
        </w:rPr>
        <w:t>QHYST</w:t>
      </w:r>
      <w:r w:rsidRPr="00A6721F">
        <w:rPr>
          <w:rFonts w:ascii="Times New Roman" w:hAnsi="Times New Roman"/>
          <w:sz w:val="28"/>
        </w:rPr>
        <w:t xml:space="preserve">2, </w:t>
      </w:r>
      <w:r>
        <w:rPr>
          <w:rFonts w:ascii="Times New Roman" w:hAnsi="Times New Roman"/>
          <w:sz w:val="28"/>
          <w:lang w:val="en-US"/>
        </w:rPr>
        <w:t>QRXLEVMIN</w:t>
      </w:r>
      <w:r w:rsidRPr="00A6721F">
        <w:rPr>
          <w:rFonts w:ascii="Times New Roman" w:hAnsi="Times New Roman"/>
          <w:sz w:val="28"/>
        </w:rPr>
        <w:t xml:space="preserve"> </w:t>
      </w:r>
      <w:r>
        <w:rPr>
          <w:rFonts w:ascii="Times New Roman" w:hAnsi="Times New Roman"/>
          <w:sz w:val="28"/>
          <w:lang w:val="en-US"/>
        </w:rPr>
        <w:t>Down</w:t>
      </w:r>
      <w:r w:rsidRPr="00A6721F">
        <w:rPr>
          <w:rFonts w:ascii="Times New Roman" w:hAnsi="Times New Roman"/>
          <w:sz w:val="28"/>
        </w:rPr>
        <w:t xml:space="preserve"> </w:t>
      </w:r>
      <w:r>
        <w:rPr>
          <w:rFonts w:ascii="Times New Roman" w:hAnsi="Times New Roman"/>
          <w:sz w:val="28"/>
        </w:rPr>
        <w:t xml:space="preserve">и </w:t>
      </w:r>
      <w:r>
        <w:rPr>
          <w:rFonts w:ascii="Times New Roman" w:hAnsi="Times New Roman"/>
          <w:sz w:val="28"/>
          <w:lang w:val="en-US"/>
        </w:rPr>
        <w:t>CPICH</w:t>
      </w:r>
      <w:r w:rsidRPr="00A6721F">
        <w:rPr>
          <w:rFonts w:ascii="Times New Roman" w:hAnsi="Times New Roman"/>
          <w:sz w:val="28"/>
        </w:rPr>
        <w:t xml:space="preserve"> </w:t>
      </w:r>
      <w:r>
        <w:rPr>
          <w:rFonts w:ascii="Times New Roman" w:hAnsi="Times New Roman"/>
          <w:sz w:val="28"/>
          <w:lang w:val="en-US"/>
        </w:rPr>
        <w:t>Power</w:t>
      </w:r>
      <w:r w:rsidRPr="00A6721F">
        <w:rPr>
          <w:rFonts w:ascii="Times New Roman" w:hAnsi="Times New Roman"/>
          <w:sz w:val="28"/>
        </w:rPr>
        <w:t xml:space="preserve"> </w:t>
      </w:r>
      <w:r>
        <w:rPr>
          <w:rFonts w:ascii="Times New Roman" w:hAnsi="Times New Roman"/>
          <w:sz w:val="28"/>
          <w:lang w:val="en-US"/>
        </w:rPr>
        <w:t>Up</w:t>
      </w:r>
      <w:r w:rsidRPr="00A6721F">
        <w:rPr>
          <w:rFonts w:ascii="Times New Roman" w:hAnsi="Times New Roman"/>
          <w:sz w:val="28"/>
        </w:rPr>
        <w:t>.</w:t>
      </w:r>
    </w:p>
    <w:p w:rsidR="00D61E54" w:rsidRDefault="00D61E54" w:rsidP="002C0C26">
      <w:pPr>
        <w:pStyle w:val="a5"/>
        <w:numPr>
          <w:ilvl w:val="1"/>
          <w:numId w:val="24"/>
        </w:numPr>
        <w:spacing w:after="0" w:line="240" w:lineRule="auto"/>
        <w:ind w:left="426" w:firstLine="283"/>
        <w:jc w:val="both"/>
        <w:rPr>
          <w:rFonts w:ascii="Times New Roman" w:hAnsi="Times New Roman"/>
          <w:sz w:val="28"/>
        </w:rPr>
      </w:pPr>
      <w:r>
        <w:rPr>
          <w:rFonts w:ascii="Times New Roman" w:hAnsi="Times New Roman"/>
          <w:sz w:val="28"/>
        </w:rPr>
        <w:t xml:space="preserve">В случае если показатель </w:t>
      </w:r>
      <w:r>
        <w:rPr>
          <w:rFonts w:ascii="Times New Roman" w:hAnsi="Times New Roman"/>
          <w:sz w:val="28"/>
          <w:lang w:val="en-US"/>
        </w:rPr>
        <w:t>RTWP</w:t>
      </w:r>
      <w:r w:rsidRPr="00A6721F">
        <w:rPr>
          <w:rFonts w:ascii="Times New Roman" w:hAnsi="Times New Roman"/>
          <w:sz w:val="28"/>
        </w:rPr>
        <w:t xml:space="preserve"> </w:t>
      </w:r>
      <w:r>
        <w:rPr>
          <w:rFonts w:ascii="Times New Roman" w:hAnsi="Times New Roman"/>
          <w:sz w:val="28"/>
          <w:lang w:val="kk-KZ"/>
        </w:rPr>
        <w:t>больше</w:t>
      </w:r>
      <w:r>
        <w:rPr>
          <w:rFonts w:ascii="Times New Roman" w:hAnsi="Times New Roman"/>
          <w:sz w:val="28"/>
        </w:rPr>
        <w:t xml:space="preserve"> указанного допустимого </w:t>
      </w:r>
    </w:p>
    <w:p w:rsidR="00D61E54" w:rsidRPr="000C5329" w:rsidRDefault="00D61E54" w:rsidP="00D61E54">
      <w:pPr>
        <w:spacing w:after="0" w:line="240" w:lineRule="auto"/>
        <w:ind w:left="-24"/>
        <w:jc w:val="both"/>
        <w:rPr>
          <w:rFonts w:ascii="Times New Roman" w:hAnsi="Times New Roman"/>
          <w:sz w:val="28"/>
        </w:rPr>
      </w:pPr>
      <w:r>
        <w:rPr>
          <w:rFonts w:ascii="Times New Roman" w:hAnsi="Times New Roman"/>
          <w:sz w:val="28"/>
        </w:rPr>
        <w:t xml:space="preserve">значения, то выполняется команда </w:t>
      </w:r>
      <w:r>
        <w:rPr>
          <w:rFonts w:ascii="Times New Roman" w:hAnsi="Times New Roman"/>
          <w:sz w:val="28"/>
          <w:lang w:val="en-US"/>
        </w:rPr>
        <w:t>QRXLEVMIN</w:t>
      </w:r>
      <w:r>
        <w:rPr>
          <w:rFonts w:ascii="Times New Roman" w:hAnsi="Times New Roman"/>
          <w:sz w:val="28"/>
        </w:rPr>
        <w:t xml:space="preserve"> </w:t>
      </w:r>
      <w:r>
        <w:rPr>
          <w:rFonts w:ascii="Times New Roman" w:hAnsi="Times New Roman"/>
          <w:sz w:val="28"/>
          <w:lang w:val="en-US"/>
        </w:rPr>
        <w:t>Up</w:t>
      </w:r>
      <w:r w:rsidRPr="00A6721F">
        <w:rPr>
          <w:rFonts w:ascii="Times New Roman" w:hAnsi="Times New Roman"/>
          <w:sz w:val="28"/>
        </w:rPr>
        <w:t>.</w:t>
      </w:r>
    </w:p>
    <w:p w:rsidR="00D61E54" w:rsidRPr="00ED692E" w:rsidRDefault="00D61E54" w:rsidP="00D61E54">
      <w:pPr>
        <w:pStyle w:val="a5"/>
        <w:numPr>
          <w:ilvl w:val="0"/>
          <w:numId w:val="23"/>
        </w:numPr>
        <w:spacing w:after="0" w:line="240" w:lineRule="auto"/>
        <w:jc w:val="both"/>
        <w:rPr>
          <w:rFonts w:ascii="Times New Roman" w:hAnsi="Times New Roman"/>
          <w:b/>
          <w:sz w:val="28"/>
        </w:rPr>
      </w:pPr>
      <w:r w:rsidRPr="00ED692E">
        <w:rPr>
          <w:rFonts w:ascii="Times New Roman" w:hAnsi="Times New Roman"/>
          <w:b/>
          <w:sz w:val="28"/>
        </w:rPr>
        <w:t xml:space="preserve">Статус </w:t>
      </w:r>
      <w:r w:rsidRPr="00ED692E">
        <w:rPr>
          <w:rFonts w:ascii="Times New Roman" w:hAnsi="Times New Roman"/>
          <w:b/>
          <w:sz w:val="28"/>
          <w:lang w:val="en-US"/>
        </w:rPr>
        <w:t>KPIs</w:t>
      </w:r>
      <w:r w:rsidRPr="00ED692E">
        <w:rPr>
          <w:rFonts w:ascii="Times New Roman" w:hAnsi="Times New Roman"/>
          <w:b/>
          <w:sz w:val="28"/>
        </w:rPr>
        <w:t xml:space="preserve"> (ключевых показателей сети)</w:t>
      </w:r>
      <w:r w:rsidR="002C0C26">
        <w:rPr>
          <w:rFonts w:ascii="Times New Roman" w:hAnsi="Times New Roman"/>
          <w:b/>
          <w:sz w:val="28"/>
        </w:rPr>
        <w:t>:</w:t>
      </w:r>
    </w:p>
    <w:p w:rsidR="00D61E54" w:rsidRDefault="002C0C26" w:rsidP="002C0C26">
      <w:pPr>
        <w:pStyle w:val="a5"/>
        <w:numPr>
          <w:ilvl w:val="1"/>
          <w:numId w:val="30"/>
        </w:numPr>
        <w:spacing w:after="0" w:line="240" w:lineRule="auto"/>
        <w:jc w:val="both"/>
        <w:rPr>
          <w:rFonts w:ascii="Times New Roman" w:hAnsi="Times New Roman"/>
          <w:sz w:val="28"/>
        </w:rPr>
      </w:pPr>
      <w:r>
        <w:rPr>
          <w:rFonts w:ascii="Times New Roman" w:hAnsi="Times New Roman"/>
          <w:sz w:val="28"/>
        </w:rPr>
        <w:t xml:space="preserve">   </w:t>
      </w:r>
      <w:r w:rsidR="00D61E54">
        <w:rPr>
          <w:rFonts w:ascii="Times New Roman" w:hAnsi="Times New Roman"/>
          <w:sz w:val="28"/>
        </w:rPr>
        <w:t>В случае если показатель по перегрузкам сектора</w:t>
      </w:r>
      <w:r w:rsidR="00D61E54" w:rsidRPr="00A6721F">
        <w:rPr>
          <w:rFonts w:ascii="Times New Roman" w:hAnsi="Times New Roman"/>
          <w:sz w:val="28"/>
        </w:rPr>
        <w:t xml:space="preserve"> </w:t>
      </w:r>
      <w:r w:rsidR="00D61E54">
        <w:rPr>
          <w:rFonts w:ascii="Times New Roman" w:hAnsi="Times New Roman"/>
          <w:sz w:val="28"/>
        </w:rPr>
        <w:t>меньше или равен</w:t>
      </w:r>
    </w:p>
    <w:p w:rsidR="00D61E54" w:rsidRPr="000C5329" w:rsidRDefault="00D61E54" w:rsidP="00D61E54">
      <w:pPr>
        <w:spacing w:after="0" w:line="240" w:lineRule="auto"/>
        <w:ind w:left="-24"/>
        <w:jc w:val="both"/>
        <w:rPr>
          <w:rFonts w:ascii="Times New Roman" w:hAnsi="Times New Roman"/>
          <w:sz w:val="28"/>
        </w:rPr>
      </w:pPr>
      <w:r w:rsidRPr="000C5329">
        <w:rPr>
          <w:rFonts w:ascii="Times New Roman" w:hAnsi="Times New Roman"/>
          <w:sz w:val="28"/>
        </w:rPr>
        <w:t xml:space="preserve">указанному допустимому значению, то сигнал поступает в блок «классификации загрузки» и выполняются команды </w:t>
      </w:r>
      <w:r w:rsidRPr="000C5329">
        <w:rPr>
          <w:rFonts w:ascii="Times New Roman" w:hAnsi="Times New Roman"/>
          <w:sz w:val="28"/>
          <w:lang w:val="en-US"/>
        </w:rPr>
        <w:t>QHYST</w:t>
      </w:r>
      <w:r w:rsidRPr="000C5329">
        <w:rPr>
          <w:rFonts w:ascii="Times New Roman" w:hAnsi="Times New Roman"/>
          <w:sz w:val="28"/>
        </w:rPr>
        <w:t xml:space="preserve">2, </w:t>
      </w:r>
      <w:r w:rsidRPr="000C5329">
        <w:rPr>
          <w:rFonts w:ascii="Times New Roman" w:hAnsi="Times New Roman"/>
          <w:sz w:val="28"/>
          <w:lang w:val="en-US"/>
        </w:rPr>
        <w:t>QRXLEVMIN</w:t>
      </w:r>
      <w:r w:rsidRPr="000C5329">
        <w:rPr>
          <w:rFonts w:ascii="Times New Roman" w:hAnsi="Times New Roman"/>
          <w:sz w:val="28"/>
        </w:rPr>
        <w:t xml:space="preserve"> (минимальный, требуемый уровень сигнала в соте (DBm)) </w:t>
      </w:r>
      <w:r w:rsidRPr="000C5329">
        <w:rPr>
          <w:rFonts w:ascii="Times New Roman" w:hAnsi="Times New Roman"/>
          <w:sz w:val="28"/>
          <w:lang w:val="en-US"/>
        </w:rPr>
        <w:t>Down</w:t>
      </w:r>
      <w:r w:rsidRPr="000C5329">
        <w:rPr>
          <w:rFonts w:ascii="Times New Roman" w:hAnsi="Times New Roman"/>
          <w:sz w:val="28"/>
        </w:rPr>
        <w:t xml:space="preserve"> (уменьшить) и </w:t>
      </w:r>
      <w:r w:rsidRPr="000C5329">
        <w:rPr>
          <w:rFonts w:ascii="Times New Roman" w:hAnsi="Times New Roman"/>
          <w:sz w:val="28"/>
          <w:lang w:val="en-US"/>
        </w:rPr>
        <w:t>CPICH</w:t>
      </w:r>
      <w:r w:rsidRPr="000C5329">
        <w:rPr>
          <w:rFonts w:ascii="Times New Roman" w:hAnsi="Times New Roman"/>
          <w:sz w:val="28"/>
        </w:rPr>
        <w:t xml:space="preserve"> </w:t>
      </w:r>
      <w:r w:rsidRPr="000C5329">
        <w:rPr>
          <w:rFonts w:ascii="Times New Roman" w:hAnsi="Times New Roman"/>
          <w:sz w:val="28"/>
          <w:lang w:val="en-US"/>
        </w:rPr>
        <w:t>Power</w:t>
      </w:r>
      <w:r w:rsidRPr="000C5329">
        <w:rPr>
          <w:rFonts w:ascii="Times New Roman" w:hAnsi="Times New Roman"/>
          <w:sz w:val="28"/>
        </w:rPr>
        <w:t xml:space="preserve"> (мощность пилотного канала) </w:t>
      </w:r>
      <w:r w:rsidRPr="000C5329">
        <w:rPr>
          <w:rFonts w:ascii="Times New Roman" w:hAnsi="Times New Roman"/>
          <w:sz w:val="28"/>
          <w:lang w:val="en-US"/>
        </w:rPr>
        <w:t>Up</w:t>
      </w:r>
      <w:r w:rsidRPr="000C5329">
        <w:rPr>
          <w:rFonts w:ascii="Times New Roman" w:hAnsi="Times New Roman"/>
          <w:sz w:val="28"/>
        </w:rPr>
        <w:t xml:space="preserve"> (увеличить).</w:t>
      </w:r>
    </w:p>
    <w:p w:rsidR="00D61E54" w:rsidRPr="002C0C26" w:rsidRDefault="00D61E54" w:rsidP="002C0C26">
      <w:pPr>
        <w:pStyle w:val="a5"/>
        <w:numPr>
          <w:ilvl w:val="1"/>
          <w:numId w:val="30"/>
        </w:numPr>
        <w:spacing w:after="0" w:line="240" w:lineRule="auto"/>
        <w:ind w:left="-23" w:firstLine="732"/>
        <w:jc w:val="both"/>
        <w:rPr>
          <w:rFonts w:ascii="Times New Roman" w:hAnsi="Times New Roman"/>
          <w:sz w:val="28"/>
        </w:rPr>
      </w:pPr>
      <w:r w:rsidRPr="002C0C26">
        <w:rPr>
          <w:rFonts w:ascii="Times New Roman" w:hAnsi="Times New Roman"/>
          <w:sz w:val="28"/>
        </w:rPr>
        <w:t xml:space="preserve">В случае если показатель по перегрузкам сектора </w:t>
      </w:r>
      <w:r w:rsidRPr="002C0C26">
        <w:rPr>
          <w:rFonts w:ascii="Times New Roman" w:hAnsi="Times New Roman"/>
          <w:sz w:val="28"/>
          <w:lang w:val="kk-KZ"/>
        </w:rPr>
        <w:t>больше</w:t>
      </w:r>
      <w:r w:rsidRPr="002C0C26">
        <w:rPr>
          <w:rFonts w:ascii="Times New Roman" w:hAnsi="Times New Roman"/>
          <w:sz w:val="28"/>
        </w:rPr>
        <w:t xml:space="preserve"> указанного</w:t>
      </w:r>
      <w:r w:rsidR="002C0C26">
        <w:rPr>
          <w:rFonts w:ascii="Times New Roman" w:hAnsi="Times New Roman"/>
          <w:sz w:val="28"/>
        </w:rPr>
        <w:t xml:space="preserve"> </w:t>
      </w:r>
      <w:r w:rsidRPr="002C0C26">
        <w:rPr>
          <w:rFonts w:ascii="Times New Roman" w:hAnsi="Times New Roman"/>
          <w:sz w:val="28"/>
        </w:rPr>
        <w:t xml:space="preserve">допустимого значения, то выполняется команда </w:t>
      </w:r>
      <w:r w:rsidRPr="002C0C26">
        <w:rPr>
          <w:rFonts w:ascii="Times New Roman" w:hAnsi="Times New Roman"/>
          <w:sz w:val="28"/>
          <w:lang w:val="en-US"/>
        </w:rPr>
        <w:t>CPICH</w:t>
      </w:r>
      <w:r w:rsidRPr="002C0C26">
        <w:rPr>
          <w:rFonts w:ascii="Times New Roman" w:hAnsi="Times New Roman"/>
          <w:sz w:val="28"/>
        </w:rPr>
        <w:t xml:space="preserve"> </w:t>
      </w:r>
      <w:r w:rsidRPr="002C0C26">
        <w:rPr>
          <w:rFonts w:ascii="Times New Roman" w:hAnsi="Times New Roman"/>
          <w:sz w:val="28"/>
          <w:lang w:val="en-US"/>
        </w:rPr>
        <w:t>Power</w:t>
      </w:r>
      <w:r w:rsidRPr="002C0C26">
        <w:rPr>
          <w:rFonts w:ascii="Times New Roman" w:hAnsi="Times New Roman"/>
          <w:sz w:val="28"/>
        </w:rPr>
        <w:t xml:space="preserve"> </w:t>
      </w:r>
      <w:r w:rsidRPr="002C0C26">
        <w:rPr>
          <w:rFonts w:ascii="Times New Roman" w:hAnsi="Times New Roman"/>
          <w:sz w:val="28"/>
          <w:lang w:val="en-US"/>
        </w:rPr>
        <w:t>Down</w:t>
      </w:r>
      <w:r w:rsidRPr="002C0C26">
        <w:rPr>
          <w:rFonts w:ascii="Times New Roman" w:hAnsi="Times New Roman"/>
          <w:sz w:val="28"/>
        </w:rPr>
        <w:t>.</w:t>
      </w:r>
    </w:p>
    <w:p w:rsidR="00D61E54" w:rsidRDefault="00D61E54" w:rsidP="00D61E54">
      <w:pPr>
        <w:spacing w:after="0" w:line="240" w:lineRule="auto"/>
        <w:ind w:firstLine="709"/>
        <w:jc w:val="both"/>
        <w:rPr>
          <w:rFonts w:ascii="Times New Roman" w:hAnsi="Times New Roman"/>
          <w:sz w:val="28"/>
        </w:rPr>
      </w:pPr>
      <w:r>
        <w:rPr>
          <w:rFonts w:ascii="Times New Roman" w:hAnsi="Times New Roman"/>
          <w:sz w:val="28"/>
        </w:rPr>
        <w:lastRenderedPageBreak/>
        <w:t xml:space="preserve">Далее все сигналы переходят в блок </w:t>
      </w:r>
      <w:r>
        <w:rPr>
          <w:rFonts w:ascii="Times New Roman" w:hAnsi="Times New Roman"/>
          <w:sz w:val="28"/>
          <w:lang w:val="en-US"/>
        </w:rPr>
        <w:t>Provisioning</w:t>
      </w:r>
      <w:r w:rsidRPr="006C3E70">
        <w:rPr>
          <w:rFonts w:ascii="Times New Roman" w:hAnsi="Times New Roman"/>
          <w:sz w:val="28"/>
        </w:rPr>
        <w:t xml:space="preserve"> (</w:t>
      </w:r>
      <w:r>
        <w:rPr>
          <w:rFonts w:ascii="Times New Roman" w:hAnsi="Times New Roman"/>
          <w:sz w:val="28"/>
        </w:rPr>
        <w:t>резервирование</w:t>
      </w:r>
      <w:r w:rsidRPr="006C3E70">
        <w:rPr>
          <w:rFonts w:ascii="Times New Roman" w:hAnsi="Times New Roman"/>
          <w:sz w:val="28"/>
        </w:rPr>
        <w:t>)</w:t>
      </w:r>
      <w:r w:rsidR="005E6776">
        <w:rPr>
          <w:rFonts w:ascii="Times New Roman" w:hAnsi="Times New Roman"/>
          <w:sz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3.6)</w:t>
      </w:r>
      <w:r>
        <w:rPr>
          <w:rFonts w:ascii="Times New Roman" w:hAnsi="Times New Roman"/>
          <w:sz w:val="28"/>
        </w:rPr>
        <w:t>.</w:t>
      </w:r>
    </w:p>
    <w:p w:rsidR="00D61E54" w:rsidRDefault="00D61E54" w:rsidP="00D61E54">
      <w:pPr>
        <w:spacing w:after="0" w:line="240" w:lineRule="auto"/>
        <w:ind w:firstLine="708"/>
        <w:jc w:val="both"/>
        <w:rPr>
          <w:rFonts w:ascii="Times New Roman" w:hAnsi="Times New Roman"/>
          <w:sz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drawing>
          <wp:inline distT="0" distB="0" distL="0" distR="0" wp14:anchorId="5134AE98" wp14:editId="6D1AD5A2">
            <wp:extent cx="6011545" cy="4180840"/>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11545" cy="4180840"/>
                    </a:xfrm>
                    <a:prstGeom prst="rect">
                      <a:avLst/>
                    </a:prstGeom>
                  </pic:spPr>
                </pic:pic>
              </a:graphicData>
            </a:graphic>
          </wp:inline>
        </w:drawing>
      </w:r>
    </w:p>
    <w:p w:rsidR="00C15A91" w:rsidRDefault="00C15A91" w:rsidP="00D61E54">
      <w:pPr>
        <w:spacing w:after="0" w:line="240" w:lineRule="auto"/>
        <w:jc w:val="center"/>
        <w:rPr>
          <w:rFonts w:ascii="Times New Roman" w:hAnsi="Times New Roman" w:cs="Times New Roman"/>
          <w:sz w:val="28"/>
          <w:szCs w:val="28"/>
        </w:rPr>
      </w:pPr>
    </w:p>
    <w:p w:rsidR="00D61E54" w:rsidRDefault="00D61E54" w:rsidP="00D61E54">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3.6 – Алгоритм принятия решений по оптимизации секторов базовых станций сотовой связи</w:t>
      </w:r>
    </w:p>
    <w:p w:rsidR="00D61E54" w:rsidRDefault="00D61E54" w:rsidP="00D61E5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D61E54" w:rsidRDefault="00D61E54" w:rsidP="00D61E54">
      <w:pPr>
        <w:spacing w:after="0" w:line="240" w:lineRule="auto"/>
        <w:ind w:firstLine="708"/>
        <w:jc w:val="both"/>
        <w:rPr>
          <w:rFonts w:ascii="Times New Roman" w:hAnsi="Times New Roman" w:cs="Times New Roman"/>
          <w:sz w:val="28"/>
          <w:szCs w:val="28"/>
        </w:rPr>
      </w:pPr>
      <w:r w:rsidRPr="008F7B22">
        <w:rPr>
          <w:rFonts w:ascii="Times New Roman" w:hAnsi="Times New Roman" w:cs="Times New Roman"/>
          <w:sz w:val="28"/>
          <w:szCs w:val="28"/>
        </w:rPr>
        <w:t>Инструмент</w:t>
      </w:r>
      <w:r w:rsidRPr="00E532F3">
        <w:rPr>
          <w:rFonts w:ascii="Times New Roman" w:hAnsi="Times New Roman" w:cs="Times New Roman"/>
          <w:sz w:val="28"/>
          <w:szCs w:val="28"/>
        </w:rPr>
        <w:t xml:space="preserve"> </w:t>
      </w:r>
      <w:r w:rsidRPr="00E532F3">
        <w:rPr>
          <w:rFonts w:ascii="Times New Roman" w:hAnsi="Times New Roman" w:cs="Times New Roman"/>
          <w:b/>
          <w:sz w:val="28"/>
          <w:szCs w:val="28"/>
        </w:rPr>
        <w:t>Автоматического назначения сосед</w:t>
      </w:r>
      <w:r>
        <w:rPr>
          <w:rFonts w:ascii="Times New Roman" w:hAnsi="Times New Roman" w:cs="Times New Roman"/>
          <w:b/>
          <w:sz w:val="28"/>
          <w:szCs w:val="28"/>
        </w:rPr>
        <w:t>них секторов</w:t>
      </w:r>
      <w:r w:rsidRPr="00E532F3">
        <w:rPr>
          <w:rFonts w:ascii="Times New Roman" w:hAnsi="Times New Roman" w:cs="Times New Roman"/>
          <w:b/>
          <w:sz w:val="28"/>
          <w:szCs w:val="28"/>
        </w:rPr>
        <w:t xml:space="preserve"> базовых станций</w:t>
      </w:r>
      <w:r>
        <w:rPr>
          <w:rFonts w:ascii="Times New Roman" w:hAnsi="Times New Roman" w:cs="Times New Roman"/>
          <w:b/>
          <w:sz w:val="28"/>
          <w:szCs w:val="28"/>
        </w:rPr>
        <w:t xml:space="preserve"> </w:t>
      </w:r>
      <w:r w:rsidRPr="00E532F3">
        <w:rPr>
          <w:rFonts w:ascii="Times New Roman" w:hAnsi="Times New Roman" w:cs="Times New Roman"/>
          <w:sz w:val="28"/>
          <w:szCs w:val="28"/>
        </w:rPr>
        <w:t>(Automatic neighbour relation</w:t>
      </w:r>
      <w:r>
        <w:rPr>
          <w:rFonts w:ascii="Times New Roman" w:hAnsi="Times New Roman" w:cs="Times New Roman"/>
          <w:sz w:val="28"/>
          <w:szCs w:val="28"/>
        </w:rPr>
        <w:t>).</w:t>
      </w:r>
    </w:p>
    <w:p w:rsidR="00D61E54" w:rsidRPr="0034717A" w:rsidRDefault="00D61E54" w:rsidP="00D61E5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Этот инструмент сетей </w:t>
      </w:r>
      <w:r>
        <w:rPr>
          <w:rFonts w:ascii="Times New Roman" w:hAnsi="Times New Roman" w:cs="Times New Roman"/>
          <w:sz w:val="28"/>
          <w:szCs w:val="28"/>
          <w:lang w:val="en-US"/>
        </w:rPr>
        <w:t>SON</w:t>
      </w:r>
      <w:r>
        <w:rPr>
          <w:rFonts w:ascii="Times New Roman" w:hAnsi="Times New Roman" w:cs="Times New Roman"/>
          <w:sz w:val="28"/>
          <w:szCs w:val="28"/>
        </w:rPr>
        <w:t xml:space="preserve"> определен </w:t>
      </w:r>
      <w:r w:rsidR="00E00611">
        <w:rPr>
          <w:rFonts w:ascii="Times New Roman" w:hAnsi="Times New Roman" w:cs="Times New Roman"/>
          <w:sz w:val="28"/>
          <w:szCs w:val="28"/>
        </w:rPr>
        <w:t>нормативными документами</w:t>
      </w:r>
      <w:r w:rsidRPr="00F163A5">
        <w:rPr>
          <w:rFonts w:ascii="Times New Roman" w:hAnsi="Times New Roman" w:cs="Times New Roman"/>
          <w:sz w:val="28"/>
          <w:szCs w:val="28"/>
        </w:rPr>
        <w:t xml:space="preserve"> проекта 3GPP</w:t>
      </w:r>
      <w:r w:rsidRPr="0034717A">
        <w:rPr>
          <w:rFonts w:ascii="Times New Roman" w:hAnsi="Times New Roman" w:cs="Times New Roman"/>
          <w:sz w:val="28"/>
          <w:szCs w:val="28"/>
        </w:rPr>
        <w:t xml:space="preserve"> и поддерживает радиосети множества </w:t>
      </w:r>
      <w:r>
        <w:rPr>
          <w:rFonts w:ascii="Times New Roman" w:hAnsi="Times New Roman" w:cs="Times New Roman"/>
          <w:sz w:val="28"/>
          <w:szCs w:val="28"/>
        </w:rPr>
        <w:t>поставщиков (вендоров) телекоммуникационного оборудования, доверяя возможностям абонентских терминалов (</w:t>
      </w:r>
      <w:r w:rsidRPr="0034717A">
        <w:rPr>
          <w:rFonts w:ascii="Times New Roman" w:hAnsi="Times New Roman" w:cs="Times New Roman"/>
          <w:sz w:val="28"/>
          <w:szCs w:val="28"/>
        </w:rPr>
        <w:t>UE</w:t>
      </w:r>
      <w:r>
        <w:rPr>
          <w:rFonts w:ascii="Times New Roman" w:hAnsi="Times New Roman" w:cs="Times New Roman"/>
          <w:sz w:val="28"/>
          <w:szCs w:val="28"/>
        </w:rPr>
        <w:t>)</w:t>
      </w:r>
      <w:r w:rsidRPr="0034717A">
        <w:rPr>
          <w:rFonts w:ascii="Times New Roman" w:hAnsi="Times New Roman" w:cs="Times New Roman"/>
          <w:sz w:val="28"/>
          <w:szCs w:val="28"/>
        </w:rPr>
        <w:t xml:space="preserve"> идентифицировать соседние с</w:t>
      </w:r>
      <w:r>
        <w:rPr>
          <w:rFonts w:ascii="Times New Roman" w:hAnsi="Times New Roman" w:cs="Times New Roman"/>
          <w:sz w:val="28"/>
          <w:szCs w:val="28"/>
        </w:rPr>
        <w:t>ектора базовых станций</w:t>
      </w:r>
      <w:r w:rsidRPr="0034717A">
        <w:rPr>
          <w:rFonts w:ascii="Times New Roman" w:hAnsi="Times New Roman" w:cs="Times New Roman"/>
          <w:sz w:val="28"/>
          <w:szCs w:val="28"/>
        </w:rPr>
        <w:t xml:space="preserve"> с помощью соответствующих измерений</w:t>
      </w:r>
      <w:r>
        <w:rPr>
          <w:rFonts w:ascii="Times New Roman" w:hAnsi="Times New Roman" w:cs="Times New Roman"/>
          <w:sz w:val="28"/>
          <w:szCs w:val="28"/>
        </w:rPr>
        <w:t xml:space="preserve"> и обмена сигнальными сообщениями</w:t>
      </w:r>
      <w:r w:rsidRPr="0034717A">
        <w:rPr>
          <w:rFonts w:ascii="Times New Roman" w:hAnsi="Times New Roman" w:cs="Times New Roman"/>
          <w:sz w:val="28"/>
          <w:szCs w:val="28"/>
        </w:rPr>
        <w:t>.</w:t>
      </w:r>
    </w:p>
    <w:p w:rsidR="00D61E54" w:rsidRPr="0034717A" w:rsidRDefault="00D61E54" w:rsidP="00D61E54">
      <w:pPr>
        <w:spacing w:after="0" w:line="240" w:lineRule="auto"/>
        <w:ind w:firstLine="708"/>
        <w:jc w:val="both"/>
        <w:rPr>
          <w:rFonts w:ascii="Times New Roman" w:hAnsi="Times New Roman" w:cs="Times New Roman"/>
          <w:sz w:val="28"/>
          <w:szCs w:val="28"/>
        </w:rPr>
      </w:pPr>
      <w:r w:rsidRPr="0034717A">
        <w:rPr>
          <w:rFonts w:ascii="Times New Roman" w:hAnsi="Times New Roman" w:cs="Times New Roman"/>
          <w:sz w:val="28"/>
          <w:szCs w:val="28"/>
        </w:rPr>
        <w:t xml:space="preserve">Вариант автоматического обнаружения и настройки неизвестных </w:t>
      </w:r>
      <w:r>
        <w:rPr>
          <w:rFonts w:ascii="Times New Roman" w:hAnsi="Times New Roman" w:cs="Times New Roman"/>
          <w:sz w:val="28"/>
          <w:szCs w:val="28"/>
        </w:rPr>
        <w:t>секторов</w:t>
      </w:r>
      <w:r w:rsidRPr="0034717A">
        <w:rPr>
          <w:rFonts w:ascii="Times New Roman" w:hAnsi="Times New Roman" w:cs="Times New Roman"/>
          <w:sz w:val="28"/>
          <w:szCs w:val="28"/>
        </w:rPr>
        <w:t xml:space="preserve"> LTE 3GPP, соответственно, сайтов поддерживает самостоятельную настройку информации о соседних </w:t>
      </w:r>
      <w:r>
        <w:rPr>
          <w:rFonts w:ascii="Times New Roman" w:hAnsi="Times New Roman" w:cs="Times New Roman"/>
          <w:sz w:val="28"/>
          <w:szCs w:val="28"/>
        </w:rPr>
        <w:t xml:space="preserve">секторах </w:t>
      </w:r>
      <w:r w:rsidRPr="0034717A">
        <w:rPr>
          <w:rFonts w:ascii="Times New Roman" w:hAnsi="Times New Roman" w:cs="Times New Roman"/>
          <w:sz w:val="28"/>
          <w:szCs w:val="28"/>
        </w:rPr>
        <w:t>без участия оператора и усилий по планированию и требует надлежащей поддержки измерений со стороны</w:t>
      </w:r>
      <w:r>
        <w:rPr>
          <w:rFonts w:ascii="Times New Roman" w:hAnsi="Times New Roman" w:cs="Times New Roman"/>
          <w:sz w:val="28"/>
          <w:szCs w:val="28"/>
        </w:rPr>
        <w:t xml:space="preserve"> абонентских терминалов</w:t>
      </w:r>
      <w:r w:rsidRPr="0034717A">
        <w:rPr>
          <w:rFonts w:ascii="Times New Roman" w:hAnsi="Times New Roman" w:cs="Times New Roman"/>
          <w:sz w:val="28"/>
          <w:szCs w:val="28"/>
        </w:rPr>
        <w:t xml:space="preserve"> </w:t>
      </w:r>
      <w:r>
        <w:rPr>
          <w:rFonts w:ascii="Times New Roman" w:hAnsi="Times New Roman" w:cs="Times New Roman"/>
          <w:sz w:val="28"/>
          <w:szCs w:val="28"/>
        </w:rPr>
        <w:t>(</w:t>
      </w:r>
      <w:r w:rsidRPr="0034717A">
        <w:rPr>
          <w:rFonts w:ascii="Times New Roman" w:hAnsi="Times New Roman" w:cs="Times New Roman"/>
          <w:sz w:val="28"/>
          <w:szCs w:val="28"/>
        </w:rPr>
        <w:t>UE</w:t>
      </w:r>
      <w:r>
        <w:rPr>
          <w:rFonts w:ascii="Times New Roman" w:hAnsi="Times New Roman" w:cs="Times New Roman"/>
          <w:sz w:val="28"/>
          <w:szCs w:val="28"/>
        </w:rPr>
        <w:t>)</w:t>
      </w:r>
      <w:r w:rsidRPr="0034717A">
        <w:rPr>
          <w:rFonts w:ascii="Times New Roman" w:hAnsi="Times New Roman" w:cs="Times New Roman"/>
          <w:sz w:val="28"/>
          <w:szCs w:val="28"/>
        </w:rPr>
        <w:t>.</w:t>
      </w:r>
    </w:p>
    <w:p w:rsidR="00D61E54" w:rsidRPr="0034717A" w:rsidRDefault="00D61E54" w:rsidP="00D61E54">
      <w:pPr>
        <w:spacing w:after="0" w:line="240" w:lineRule="auto"/>
        <w:ind w:firstLine="708"/>
        <w:jc w:val="both"/>
        <w:rPr>
          <w:rFonts w:ascii="Times New Roman" w:hAnsi="Times New Roman" w:cs="Times New Roman"/>
          <w:sz w:val="28"/>
          <w:szCs w:val="28"/>
        </w:rPr>
      </w:pPr>
      <w:r w:rsidRPr="0034717A">
        <w:rPr>
          <w:rFonts w:ascii="Times New Roman" w:hAnsi="Times New Roman" w:cs="Times New Roman"/>
          <w:sz w:val="28"/>
          <w:szCs w:val="28"/>
        </w:rPr>
        <w:t xml:space="preserve">Отношения между соседними </w:t>
      </w:r>
      <w:r>
        <w:rPr>
          <w:rFonts w:ascii="Times New Roman" w:hAnsi="Times New Roman" w:cs="Times New Roman"/>
          <w:sz w:val="28"/>
          <w:szCs w:val="28"/>
        </w:rPr>
        <w:t>секторами</w:t>
      </w:r>
      <w:r w:rsidRPr="0034717A">
        <w:rPr>
          <w:rFonts w:ascii="Times New Roman" w:hAnsi="Times New Roman" w:cs="Times New Roman"/>
          <w:sz w:val="28"/>
          <w:szCs w:val="28"/>
        </w:rPr>
        <w:t xml:space="preserve"> должны быть известны или тщательно спланированы</w:t>
      </w:r>
      <w:r>
        <w:rPr>
          <w:rFonts w:ascii="Times New Roman" w:hAnsi="Times New Roman" w:cs="Times New Roman"/>
          <w:sz w:val="28"/>
          <w:szCs w:val="28"/>
        </w:rPr>
        <w:t xml:space="preserve"> </w:t>
      </w:r>
      <w:r w:rsidRPr="00A20FEB">
        <w:rPr>
          <w:rFonts w:ascii="Times New Roman" w:hAnsi="Times New Roman" w:cs="Times New Roman"/>
          <w:sz w:val="28"/>
          <w:szCs w:val="28"/>
        </w:rPr>
        <w:t xml:space="preserve">инженером отдела планирования и оптимизации </w:t>
      </w:r>
      <w:r w:rsidR="00967BC5" w:rsidRPr="00A20FEB">
        <w:rPr>
          <w:rFonts w:ascii="Times New Roman" w:hAnsi="Times New Roman" w:cs="Times New Roman"/>
          <w:sz w:val="28"/>
          <w:szCs w:val="28"/>
        </w:rPr>
        <w:t>радиосети</w:t>
      </w:r>
      <w:r w:rsidRPr="00A20FEB">
        <w:rPr>
          <w:rFonts w:ascii="Times New Roman" w:hAnsi="Times New Roman" w:cs="Times New Roman"/>
          <w:sz w:val="28"/>
          <w:szCs w:val="28"/>
        </w:rPr>
        <w:t xml:space="preserve"> при планировании базовой станции</w:t>
      </w:r>
      <w:r w:rsidRPr="0034717A">
        <w:rPr>
          <w:rFonts w:ascii="Times New Roman" w:hAnsi="Times New Roman" w:cs="Times New Roman"/>
          <w:sz w:val="28"/>
          <w:szCs w:val="28"/>
        </w:rPr>
        <w:t xml:space="preserve">. </w:t>
      </w:r>
    </w:p>
    <w:p w:rsidR="00D61E54" w:rsidRDefault="00D61E54" w:rsidP="00D61E54">
      <w:pPr>
        <w:spacing w:after="0" w:line="240" w:lineRule="auto"/>
        <w:ind w:firstLine="708"/>
        <w:jc w:val="both"/>
        <w:rPr>
          <w:rFonts w:ascii="Times New Roman" w:hAnsi="Times New Roman" w:cs="Times New Roman"/>
          <w:sz w:val="28"/>
          <w:szCs w:val="28"/>
        </w:rPr>
      </w:pPr>
      <w:r w:rsidRPr="00336E4B">
        <w:rPr>
          <w:rFonts w:ascii="Times New Roman" w:hAnsi="Times New Roman" w:cs="Times New Roman"/>
          <w:sz w:val="28"/>
          <w:szCs w:val="28"/>
        </w:rPr>
        <w:t xml:space="preserve">Работа инструмента автоматического назначения соседствующих базовых станций (ANR) </w:t>
      </w:r>
      <w:r w:rsidRPr="00A20FEB">
        <w:rPr>
          <w:rFonts w:ascii="Times New Roman" w:hAnsi="Times New Roman" w:cs="Times New Roman"/>
          <w:sz w:val="28"/>
          <w:szCs w:val="28"/>
        </w:rPr>
        <w:t>состоит из управления 4 -мя элементами архитектуры сети</w:t>
      </w:r>
      <w:r w:rsidRPr="0034717A">
        <w:rPr>
          <w:rFonts w:ascii="Times New Roman" w:hAnsi="Times New Roman" w:cs="Times New Roman"/>
          <w:sz w:val="28"/>
          <w:szCs w:val="28"/>
        </w:rPr>
        <w:t>:</w:t>
      </w:r>
    </w:p>
    <w:p w:rsidR="00D61E54" w:rsidRDefault="00895DD9" w:rsidP="00895DD9">
      <w:pPr>
        <w:pStyle w:val="a5"/>
        <w:spacing w:after="0" w:line="240" w:lineRule="auto"/>
        <w:jc w:val="both"/>
        <w:rPr>
          <w:rFonts w:ascii="Times New Roman" w:hAnsi="Times New Roman" w:cs="Times New Roman"/>
          <w:sz w:val="28"/>
          <w:szCs w:val="28"/>
        </w:rPr>
      </w:pPr>
      <w:r>
        <w:rPr>
          <w:rFonts w:ascii="Times New Roman" w:hAnsi="Times New Roman" w:cs="Times New Roman"/>
          <w:sz w:val="28"/>
        </w:rPr>
        <w:lastRenderedPageBreak/>
        <w:t xml:space="preserve">– </w:t>
      </w:r>
      <w:r w:rsidR="00D61E54" w:rsidRPr="008F7B22">
        <w:rPr>
          <w:rFonts w:ascii="Times New Roman" w:hAnsi="Times New Roman" w:cs="Times New Roman"/>
          <w:sz w:val="28"/>
          <w:szCs w:val="28"/>
        </w:rPr>
        <w:t>Радиочасть</w:t>
      </w:r>
      <w:r w:rsidR="00D61E54">
        <w:rPr>
          <w:rFonts w:ascii="Times New Roman" w:hAnsi="Times New Roman" w:cs="Times New Roman"/>
          <w:sz w:val="28"/>
          <w:szCs w:val="28"/>
        </w:rPr>
        <w:t xml:space="preserve"> (или сеть радио</w:t>
      </w:r>
      <w:r w:rsidR="00446305">
        <w:rPr>
          <w:rFonts w:ascii="Times New Roman" w:hAnsi="Times New Roman" w:cs="Times New Roman"/>
          <w:sz w:val="28"/>
          <w:szCs w:val="28"/>
        </w:rPr>
        <w:t>д</w:t>
      </w:r>
      <w:r w:rsidR="00D61E54">
        <w:rPr>
          <w:rFonts w:ascii="Times New Roman" w:hAnsi="Times New Roman" w:cs="Times New Roman"/>
          <w:sz w:val="28"/>
          <w:szCs w:val="28"/>
        </w:rPr>
        <w:t xml:space="preserve">оступа </w:t>
      </w:r>
      <w:r w:rsidR="00D61E54">
        <w:rPr>
          <w:rFonts w:ascii="Times New Roman" w:hAnsi="Times New Roman" w:cs="Times New Roman"/>
          <w:sz w:val="28"/>
          <w:szCs w:val="28"/>
          <w:lang w:val="en-US"/>
        </w:rPr>
        <w:t>RAN</w:t>
      </w:r>
      <w:r w:rsidR="00D61E54" w:rsidRPr="008F7B22">
        <w:rPr>
          <w:rFonts w:ascii="Times New Roman" w:hAnsi="Times New Roman" w:cs="Times New Roman"/>
          <w:sz w:val="28"/>
          <w:szCs w:val="28"/>
        </w:rPr>
        <w:t xml:space="preserve">) с обнаружением соседнего </w:t>
      </w:r>
    </w:p>
    <w:p w:rsidR="00D61E54" w:rsidRPr="00E34D77" w:rsidRDefault="00D61E54" w:rsidP="00D61E54">
      <w:pPr>
        <w:spacing w:after="0" w:line="240" w:lineRule="auto"/>
        <w:jc w:val="both"/>
        <w:rPr>
          <w:rFonts w:ascii="Times New Roman" w:hAnsi="Times New Roman" w:cs="Times New Roman"/>
          <w:sz w:val="28"/>
          <w:szCs w:val="28"/>
        </w:rPr>
      </w:pPr>
      <w:r w:rsidRPr="008F7B22">
        <w:rPr>
          <w:rFonts w:ascii="Times New Roman" w:hAnsi="Times New Roman" w:cs="Times New Roman"/>
          <w:sz w:val="28"/>
          <w:szCs w:val="28"/>
        </w:rPr>
        <w:t>сектора;</w:t>
      </w:r>
    </w:p>
    <w:p w:rsidR="00D61E54" w:rsidRDefault="00895DD9" w:rsidP="00895DD9">
      <w:pPr>
        <w:pStyle w:val="a5"/>
        <w:spacing w:after="0" w:line="240" w:lineRule="auto"/>
        <w:jc w:val="both"/>
        <w:rPr>
          <w:rFonts w:ascii="Times New Roman" w:hAnsi="Times New Roman" w:cs="Times New Roman"/>
          <w:sz w:val="28"/>
          <w:szCs w:val="28"/>
        </w:rPr>
      </w:pPr>
      <w:r>
        <w:rPr>
          <w:rFonts w:ascii="Times New Roman" w:hAnsi="Times New Roman" w:cs="Times New Roman"/>
          <w:sz w:val="28"/>
        </w:rPr>
        <w:t xml:space="preserve">– </w:t>
      </w:r>
      <w:r w:rsidR="00D61E54" w:rsidRPr="008F7B22">
        <w:rPr>
          <w:rFonts w:ascii="Times New Roman" w:hAnsi="Times New Roman" w:cs="Times New Roman"/>
          <w:sz w:val="28"/>
          <w:szCs w:val="28"/>
        </w:rPr>
        <w:t xml:space="preserve">Базовая сеть </w:t>
      </w:r>
      <w:r w:rsidR="00D61E54">
        <w:rPr>
          <w:rFonts w:ascii="Times New Roman" w:hAnsi="Times New Roman" w:cs="Times New Roman"/>
          <w:sz w:val="28"/>
          <w:szCs w:val="28"/>
          <w:lang w:val="en-US"/>
        </w:rPr>
        <w:t>CN</w:t>
      </w:r>
      <w:r w:rsidR="00D61E54">
        <w:rPr>
          <w:rFonts w:ascii="Times New Roman" w:hAnsi="Times New Roman" w:cs="Times New Roman"/>
          <w:sz w:val="28"/>
          <w:szCs w:val="28"/>
        </w:rPr>
        <w:t xml:space="preserve"> (</w:t>
      </w:r>
      <w:r w:rsidR="00D61E54">
        <w:rPr>
          <w:rFonts w:ascii="Times New Roman" w:hAnsi="Times New Roman" w:cs="Times New Roman"/>
          <w:sz w:val="28"/>
          <w:szCs w:val="28"/>
          <w:lang w:val="en-US"/>
        </w:rPr>
        <w:t>Core</w:t>
      </w:r>
      <w:r w:rsidR="00D61E54" w:rsidRPr="00772307">
        <w:rPr>
          <w:rFonts w:ascii="Times New Roman" w:hAnsi="Times New Roman" w:cs="Times New Roman"/>
          <w:sz w:val="28"/>
          <w:szCs w:val="28"/>
        </w:rPr>
        <w:t xml:space="preserve"> </w:t>
      </w:r>
      <w:r w:rsidR="00D61E54">
        <w:rPr>
          <w:rFonts w:ascii="Times New Roman" w:hAnsi="Times New Roman" w:cs="Times New Roman"/>
          <w:sz w:val="28"/>
          <w:szCs w:val="28"/>
          <w:lang w:val="en-US"/>
        </w:rPr>
        <w:t>Network</w:t>
      </w:r>
      <w:r w:rsidR="00D61E54">
        <w:rPr>
          <w:rFonts w:ascii="Times New Roman" w:hAnsi="Times New Roman" w:cs="Times New Roman"/>
          <w:sz w:val="28"/>
          <w:szCs w:val="28"/>
        </w:rPr>
        <w:t xml:space="preserve">) </w:t>
      </w:r>
      <w:r w:rsidR="00D61E54" w:rsidRPr="00A20FEB">
        <w:rPr>
          <w:rFonts w:ascii="Times New Roman" w:hAnsi="Times New Roman" w:cs="Times New Roman"/>
          <w:sz w:val="28"/>
          <w:szCs w:val="28"/>
        </w:rPr>
        <w:t xml:space="preserve">для обнаружения конфигурации </w:t>
      </w:r>
    </w:p>
    <w:p w:rsidR="00D61E54" w:rsidRPr="00E34D77" w:rsidRDefault="00D61E54" w:rsidP="00D61E54">
      <w:pPr>
        <w:spacing w:after="0" w:line="240" w:lineRule="auto"/>
        <w:jc w:val="both"/>
        <w:rPr>
          <w:rFonts w:ascii="Times New Roman" w:hAnsi="Times New Roman" w:cs="Times New Roman"/>
          <w:sz w:val="28"/>
          <w:szCs w:val="28"/>
        </w:rPr>
      </w:pPr>
      <w:r w:rsidRPr="00A20FEB">
        <w:rPr>
          <w:rFonts w:ascii="Times New Roman" w:hAnsi="Times New Roman" w:cs="Times New Roman"/>
          <w:sz w:val="28"/>
          <w:szCs w:val="28"/>
        </w:rPr>
        <w:t>транспортной сети</w:t>
      </w:r>
      <w:r w:rsidRPr="008F7B22">
        <w:rPr>
          <w:rFonts w:ascii="Times New Roman" w:hAnsi="Times New Roman" w:cs="Times New Roman"/>
          <w:sz w:val="28"/>
          <w:szCs w:val="28"/>
        </w:rPr>
        <w:t xml:space="preserve"> соседнего сайта через интерфейс X2;</w:t>
      </w:r>
    </w:p>
    <w:p w:rsidR="00D61E54" w:rsidRDefault="00895DD9" w:rsidP="00895DD9">
      <w:pPr>
        <w:pStyle w:val="a5"/>
        <w:spacing w:after="0" w:line="240" w:lineRule="auto"/>
        <w:jc w:val="both"/>
        <w:rPr>
          <w:rFonts w:ascii="Times New Roman" w:hAnsi="Times New Roman" w:cs="Times New Roman"/>
          <w:sz w:val="28"/>
          <w:szCs w:val="28"/>
        </w:rPr>
      </w:pPr>
      <w:r>
        <w:rPr>
          <w:rFonts w:ascii="Times New Roman" w:hAnsi="Times New Roman" w:cs="Times New Roman"/>
          <w:sz w:val="28"/>
        </w:rPr>
        <w:t xml:space="preserve">– </w:t>
      </w:r>
      <w:r w:rsidR="00D61E54" w:rsidRPr="008F7B22">
        <w:rPr>
          <w:rFonts w:ascii="Times New Roman" w:hAnsi="Times New Roman" w:cs="Times New Roman"/>
          <w:sz w:val="28"/>
          <w:szCs w:val="28"/>
        </w:rPr>
        <w:t xml:space="preserve">Настройка соединения </w:t>
      </w:r>
      <w:r w:rsidR="00D61E54" w:rsidRPr="00A20FEB">
        <w:rPr>
          <w:rFonts w:ascii="Times New Roman" w:hAnsi="Times New Roman" w:cs="Times New Roman"/>
          <w:sz w:val="28"/>
          <w:szCs w:val="28"/>
        </w:rPr>
        <w:t>интерфейса</w:t>
      </w:r>
      <w:r w:rsidR="00D61E54" w:rsidRPr="008F7B22">
        <w:rPr>
          <w:rFonts w:ascii="Times New Roman" w:hAnsi="Times New Roman" w:cs="Times New Roman"/>
          <w:sz w:val="28"/>
          <w:szCs w:val="28"/>
        </w:rPr>
        <w:t xml:space="preserve"> X2 и обновление конфигурации </w:t>
      </w:r>
    </w:p>
    <w:p w:rsidR="00D61E54" w:rsidRPr="00E34D77" w:rsidRDefault="00D61E54" w:rsidP="00D61E54">
      <w:pPr>
        <w:spacing w:after="0" w:line="240" w:lineRule="auto"/>
        <w:jc w:val="both"/>
        <w:rPr>
          <w:rFonts w:ascii="Times New Roman" w:hAnsi="Times New Roman" w:cs="Times New Roman"/>
          <w:sz w:val="28"/>
          <w:szCs w:val="28"/>
        </w:rPr>
      </w:pPr>
      <w:r w:rsidRPr="008F7B22">
        <w:rPr>
          <w:rFonts w:ascii="Times New Roman" w:hAnsi="Times New Roman" w:cs="Times New Roman"/>
          <w:sz w:val="28"/>
          <w:szCs w:val="28"/>
        </w:rPr>
        <w:t>соседнего сектора;</w:t>
      </w:r>
    </w:p>
    <w:p w:rsidR="00D61E54" w:rsidRDefault="00895DD9" w:rsidP="00895DD9">
      <w:pPr>
        <w:pStyle w:val="a5"/>
        <w:spacing w:after="0" w:line="240" w:lineRule="auto"/>
        <w:jc w:val="both"/>
        <w:rPr>
          <w:rFonts w:ascii="Times New Roman" w:hAnsi="Times New Roman" w:cs="Times New Roman"/>
          <w:sz w:val="28"/>
          <w:szCs w:val="28"/>
        </w:rPr>
      </w:pPr>
      <w:r>
        <w:rPr>
          <w:rFonts w:ascii="Times New Roman" w:hAnsi="Times New Roman" w:cs="Times New Roman"/>
          <w:sz w:val="28"/>
        </w:rPr>
        <w:t xml:space="preserve">– </w:t>
      </w:r>
      <w:r w:rsidR="00D61E54" w:rsidRPr="00A20FEB">
        <w:rPr>
          <w:rFonts w:ascii="Times New Roman" w:hAnsi="Times New Roman" w:cs="Times New Roman"/>
          <w:sz w:val="28"/>
          <w:szCs w:val="28"/>
        </w:rPr>
        <w:t xml:space="preserve">Оптимизация автоматического назначения соседствующих секторов </w:t>
      </w:r>
    </w:p>
    <w:p w:rsidR="00D61E54" w:rsidRPr="00E34D77" w:rsidRDefault="00D61E54" w:rsidP="00D61E54">
      <w:pPr>
        <w:spacing w:after="0" w:line="240" w:lineRule="auto"/>
        <w:jc w:val="both"/>
        <w:rPr>
          <w:rFonts w:ascii="Times New Roman" w:hAnsi="Times New Roman" w:cs="Times New Roman"/>
          <w:sz w:val="28"/>
          <w:szCs w:val="28"/>
        </w:rPr>
      </w:pPr>
      <w:r w:rsidRPr="00A20FEB">
        <w:rPr>
          <w:rFonts w:ascii="Times New Roman" w:hAnsi="Times New Roman" w:cs="Times New Roman"/>
          <w:sz w:val="28"/>
          <w:szCs w:val="28"/>
        </w:rPr>
        <w:t xml:space="preserve">базовых станций </w:t>
      </w:r>
      <w:r w:rsidRPr="008F7B22">
        <w:rPr>
          <w:rFonts w:ascii="Times New Roman" w:hAnsi="Times New Roman" w:cs="Times New Roman"/>
          <w:sz w:val="28"/>
          <w:szCs w:val="28"/>
        </w:rPr>
        <w:t>(ANR).</w:t>
      </w:r>
    </w:p>
    <w:p w:rsidR="00D61E54" w:rsidRPr="000C6C41" w:rsidRDefault="00D61E54" w:rsidP="00D61E54">
      <w:pPr>
        <w:spacing w:after="0" w:line="240" w:lineRule="auto"/>
        <w:ind w:firstLine="709"/>
        <w:jc w:val="both"/>
        <w:rPr>
          <w:rFonts w:ascii="Times New Roman" w:hAnsi="Times New Roman" w:cs="Times New Roman"/>
          <w:sz w:val="28"/>
          <w:szCs w:val="28"/>
        </w:rPr>
      </w:pPr>
      <w:r w:rsidRPr="00147821">
        <w:rPr>
          <w:rFonts w:ascii="Times New Roman" w:hAnsi="Times New Roman" w:cs="Times New Roman"/>
          <w:b/>
          <w:sz w:val="28"/>
          <w:szCs w:val="28"/>
        </w:rPr>
        <w:t>1-й шаг</w:t>
      </w:r>
      <w:r>
        <w:rPr>
          <w:rFonts w:ascii="Times New Roman" w:hAnsi="Times New Roman" w:cs="Times New Roman"/>
          <w:b/>
          <w:sz w:val="28"/>
          <w:szCs w:val="28"/>
        </w:rPr>
        <w:t xml:space="preserve"> </w:t>
      </w:r>
      <w:r>
        <w:rPr>
          <w:rFonts w:ascii="Times New Roman" w:hAnsi="Times New Roman" w:cs="Times New Roman"/>
          <w:b/>
          <w:sz w:val="28"/>
          <w:szCs w:val="28"/>
          <w:lang w:val="kk-KZ"/>
        </w:rPr>
        <w:t>оптимизации</w:t>
      </w:r>
      <w:r w:rsidRPr="00147821">
        <w:rPr>
          <w:rFonts w:ascii="Times New Roman" w:hAnsi="Times New Roman" w:cs="Times New Roman"/>
          <w:b/>
          <w:sz w:val="28"/>
          <w:szCs w:val="28"/>
        </w:rPr>
        <w:t>:</w:t>
      </w:r>
      <w:r w:rsidRPr="000C6C41">
        <w:rPr>
          <w:rFonts w:ascii="Times New Roman" w:hAnsi="Times New Roman" w:cs="Times New Roman"/>
          <w:sz w:val="28"/>
          <w:szCs w:val="28"/>
        </w:rPr>
        <w:t xml:space="preserve"> радио</w:t>
      </w:r>
      <w:r>
        <w:rPr>
          <w:rFonts w:ascii="Times New Roman" w:hAnsi="Times New Roman" w:cs="Times New Roman"/>
          <w:sz w:val="28"/>
          <w:szCs w:val="28"/>
        </w:rPr>
        <w:t>–часть</w:t>
      </w:r>
      <w:r w:rsidRPr="000C6C41">
        <w:rPr>
          <w:rFonts w:ascii="Times New Roman" w:hAnsi="Times New Roman" w:cs="Times New Roman"/>
          <w:sz w:val="28"/>
          <w:szCs w:val="28"/>
        </w:rPr>
        <w:t xml:space="preserve"> с обнаружением соседне</w:t>
      </w:r>
      <w:r>
        <w:rPr>
          <w:rFonts w:ascii="Times New Roman" w:hAnsi="Times New Roman" w:cs="Times New Roman"/>
          <w:sz w:val="28"/>
          <w:szCs w:val="28"/>
          <w:lang w:val="kk-KZ"/>
        </w:rPr>
        <w:t>го</w:t>
      </w:r>
      <w:r>
        <w:rPr>
          <w:rFonts w:ascii="Times New Roman" w:hAnsi="Times New Roman" w:cs="Times New Roman"/>
          <w:sz w:val="28"/>
          <w:szCs w:val="28"/>
        </w:rPr>
        <w:t xml:space="preserve"> сектора</w:t>
      </w:r>
    </w:p>
    <w:p w:rsidR="00D61E54" w:rsidRPr="000C6C41" w:rsidRDefault="00D61E54" w:rsidP="00D61E54">
      <w:pPr>
        <w:spacing w:after="0" w:line="240" w:lineRule="auto"/>
        <w:ind w:firstLine="708"/>
        <w:jc w:val="both"/>
        <w:rPr>
          <w:rFonts w:ascii="Times New Roman" w:hAnsi="Times New Roman" w:cs="Times New Roman"/>
          <w:sz w:val="28"/>
          <w:szCs w:val="28"/>
        </w:rPr>
      </w:pPr>
      <w:r w:rsidRPr="00756D7C">
        <w:rPr>
          <w:rFonts w:ascii="Times New Roman" w:hAnsi="Times New Roman" w:cs="Times New Roman"/>
          <w:sz w:val="28"/>
          <w:szCs w:val="28"/>
        </w:rPr>
        <w:t>С</w:t>
      </w:r>
      <w:r w:rsidRPr="00D20F04">
        <w:rPr>
          <w:rFonts w:ascii="Times New Roman" w:hAnsi="Times New Roman" w:cs="Times New Roman"/>
          <w:sz w:val="28"/>
          <w:szCs w:val="28"/>
        </w:rPr>
        <w:t xml:space="preserve">ота </w:t>
      </w:r>
      <w:r w:rsidRPr="00D20F04">
        <w:rPr>
          <w:rFonts w:ascii="Times New Roman" w:hAnsi="Times New Roman" w:cs="Times New Roman"/>
          <w:sz w:val="28"/>
          <w:szCs w:val="28"/>
          <w:lang w:val="en-US"/>
        </w:rPr>
        <w:t>LTE</w:t>
      </w:r>
      <w:r w:rsidRPr="00D20F04">
        <w:rPr>
          <w:rFonts w:ascii="Times New Roman" w:hAnsi="Times New Roman" w:cs="Times New Roman"/>
          <w:sz w:val="28"/>
          <w:szCs w:val="28"/>
        </w:rPr>
        <w:t xml:space="preserve"> идентифицируется</w:t>
      </w:r>
      <w:r w:rsidRPr="005D54FA">
        <w:rPr>
          <w:rFonts w:ascii="Times New Roman" w:hAnsi="Times New Roman" w:cs="Times New Roman"/>
          <w:color w:val="00B050"/>
          <w:sz w:val="28"/>
          <w:szCs w:val="28"/>
        </w:rPr>
        <w:t xml:space="preserve"> </w:t>
      </w:r>
      <w:r w:rsidRPr="000C6C41">
        <w:rPr>
          <w:rFonts w:ascii="Times New Roman" w:hAnsi="Times New Roman" w:cs="Times New Roman"/>
          <w:sz w:val="28"/>
          <w:szCs w:val="28"/>
        </w:rPr>
        <w:t>на радиоинтерфейсе двумя способами:</w:t>
      </w:r>
    </w:p>
    <w:p w:rsidR="00D61E54" w:rsidRPr="000C6C41" w:rsidRDefault="00D61E54" w:rsidP="00D61E54">
      <w:pPr>
        <w:spacing w:after="0" w:line="240" w:lineRule="auto"/>
        <w:jc w:val="both"/>
        <w:rPr>
          <w:rFonts w:ascii="Times New Roman" w:hAnsi="Times New Roman" w:cs="Times New Roman"/>
          <w:sz w:val="28"/>
          <w:szCs w:val="28"/>
        </w:rPr>
      </w:pPr>
      <w:r w:rsidRPr="000C6C41">
        <w:rPr>
          <w:rFonts w:ascii="Times New Roman" w:hAnsi="Times New Roman" w:cs="Times New Roman"/>
          <w:sz w:val="28"/>
          <w:szCs w:val="28"/>
        </w:rPr>
        <w:t xml:space="preserve">- Во-первых с так называемым «физическим </w:t>
      </w:r>
      <w:r w:rsidRPr="000C6C41">
        <w:rPr>
          <w:rFonts w:ascii="Times New Roman" w:hAnsi="Times New Roman" w:cs="Times New Roman"/>
          <w:sz w:val="28"/>
          <w:szCs w:val="28"/>
          <w:lang w:val="en-US"/>
        </w:rPr>
        <w:t>Cell</w:t>
      </w:r>
      <w:r w:rsidRPr="000C6C41">
        <w:rPr>
          <w:rFonts w:ascii="Times New Roman" w:hAnsi="Times New Roman" w:cs="Times New Roman"/>
          <w:sz w:val="28"/>
          <w:szCs w:val="28"/>
        </w:rPr>
        <w:t xml:space="preserve"> </w:t>
      </w:r>
      <w:r w:rsidRPr="000C6C41">
        <w:rPr>
          <w:rFonts w:ascii="Times New Roman" w:hAnsi="Times New Roman" w:cs="Times New Roman"/>
          <w:sz w:val="28"/>
          <w:szCs w:val="28"/>
          <w:lang w:val="en-US"/>
        </w:rPr>
        <w:t>ID</w:t>
      </w:r>
      <w:r w:rsidRPr="000C6C41">
        <w:rPr>
          <w:rFonts w:ascii="Times New Roman" w:hAnsi="Times New Roman" w:cs="Times New Roman"/>
          <w:sz w:val="28"/>
          <w:szCs w:val="28"/>
        </w:rPr>
        <w:t>», который является частью опорного символа пос</w:t>
      </w:r>
      <w:r>
        <w:rPr>
          <w:rFonts w:ascii="Times New Roman" w:hAnsi="Times New Roman" w:cs="Times New Roman"/>
          <w:sz w:val="28"/>
          <w:szCs w:val="28"/>
        </w:rPr>
        <w:t>ылаемого</w:t>
      </w:r>
      <w:r w:rsidRPr="000C6C41">
        <w:rPr>
          <w:rFonts w:ascii="Times New Roman" w:hAnsi="Times New Roman" w:cs="Times New Roman"/>
          <w:sz w:val="28"/>
          <w:szCs w:val="28"/>
        </w:rPr>
        <w:t xml:space="preserve"> каждую 1 мс. Этот идентификатор </w:t>
      </w:r>
      <w:r>
        <w:rPr>
          <w:rFonts w:ascii="Times New Roman" w:hAnsi="Times New Roman" w:cs="Times New Roman"/>
          <w:sz w:val="28"/>
          <w:szCs w:val="28"/>
        </w:rPr>
        <w:t>имеет</w:t>
      </w:r>
      <w:r w:rsidRPr="000C6C41">
        <w:rPr>
          <w:rFonts w:ascii="Times New Roman" w:hAnsi="Times New Roman" w:cs="Times New Roman"/>
          <w:sz w:val="28"/>
          <w:szCs w:val="28"/>
        </w:rPr>
        <w:t xml:space="preserve"> ограниченный диапазон из 504 различных</w:t>
      </w:r>
      <w:r>
        <w:rPr>
          <w:rFonts w:ascii="Times New Roman" w:hAnsi="Times New Roman" w:cs="Times New Roman"/>
          <w:sz w:val="28"/>
          <w:szCs w:val="28"/>
        </w:rPr>
        <w:t xml:space="preserve"> числовых</w:t>
      </w:r>
      <w:r w:rsidRPr="000C6C41">
        <w:rPr>
          <w:rFonts w:ascii="Times New Roman" w:hAnsi="Times New Roman" w:cs="Times New Roman"/>
          <w:sz w:val="28"/>
          <w:szCs w:val="28"/>
        </w:rPr>
        <w:t xml:space="preserve"> значений и, следовательно, не является уникальным. Поскольку </w:t>
      </w:r>
      <w:r w:rsidR="00446305">
        <w:rPr>
          <w:rFonts w:ascii="Times New Roman" w:hAnsi="Times New Roman" w:cs="Times New Roman"/>
          <w:sz w:val="28"/>
          <w:szCs w:val="28"/>
          <w:lang w:val="en-US"/>
        </w:rPr>
        <w:t>PCI</w:t>
      </w:r>
      <w:r w:rsidRPr="000C6C41">
        <w:rPr>
          <w:rFonts w:ascii="Times New Roman" w:hAnsi="Times New Roman" w:cs="Times New Roman"/>
          <w:sz w:val="28"/>
          <w:szCs w:val="28"/>
        </w:rPr>
        <w:t xml:space="preserve"> является основной точкой привязки для</w:t>
      </w:r>
      <w:r>
        <w:rPr>
          <w:rFonts w:ascii="Times New Roman" w:hAnsi="Times New Roman" w:cs="Times New Roman"/>
          <w:sz w:val="28"/>
          <w:szCs w:val="28"/>
        </w:rPr>
        <w:t xml:space="preserve"> абонентских терминалов</w:t>
      </w:r>
      <w:r w:rsidRPr="000C6C41">
        <w:rPr>
          <w:rFonts w:ascii="Times New Roman" w:hAnsi="Times New Roman" w:cs="Times New Roman"/>
          <w:sz w:val="28"/>
          <w:szCs w:val="28"/>
        </w:rPr>
        <w:t xml:space="preserve"> </w:t>
      </w:r>
      <w:r>
        <w:rPr>
          <w:rFonts w:ascii="Times New Roman" w:hAnsi="Times New Roman" w:cs="Times New Roman"/>
          <w:sz w:val="28"/>
          <w:szCs w:val="28"/>
        </w:rPr>
        <w:t>(</w:t>
      </w:r>
      <w:r w:rsidRPr="000C6C41">
        <w:rPr>
          <w:rFonts w:ascii="Times New Roman" w:hAnsi="Times New Roman" w:cs="Times New Roman"/>
          <w:sz w:val="28"/>
          <w:szCs w:val="28"/>
          <w:lang w:val="en-US"/>
        </w:rPr>
        <w:t>UE</w:t>
      </w:r>
      <w:r>
        <w:rPr>
          <w:rFonts w:ascii="Times New Roman" w:hAnsi="Times New Roman" w:cs="Times New Roman"/>
          <w:sz w:val="28"/>
          <w:szCs w:val="28"/>
        </w:rPr>
        <w:t>)</w:t>
      </w:r>
      <w:r w:rsidRPr="000C6C41">
        <w:rPr>
          <w:rFonts w:ascii="Times New Roman" w:hAnsi="Times New Roman" w:cs="Times New Roman"/>
          <w:sz w:val="28"/>
          <w:szCs w:val="28"/>
        </w:rPr>
        <w:t xml:space="preserve"> кемпинга в </w:t>
      </w:r>
      <w:r>
        <w:rPr>
          <w:rFonts w:ascii="Times New Roman" w:hAnsi="Times New Roman" w:cs="Times New Roman"/>
          <w:sz w:val="28"/>
          <w:szCs w:val="28"/>
        </w:rPr>
        <w:t>секторе</w:t>
      </w:r>
      <w:r w:rsidRPr="000C6C41">
        <w:rPr>
          <w:rFonts w:ascii="Times New Roman" w:hAnsi="Times New Roman" w:cs="Times New Roman"/>
          <w:sz w:val="28"/>
          <w:szCs w:val="28"/>
        </w:rPr>
        <w:t xml:space="preserve"> значение должно быть </w:t>
      </w:r>
      <w:r>
        <w:rPr>
          <w:rFonts w:ascii="Times New Roman" w:hAnsi="Times New Roman" w:cs="Times New Roman"/>
          <w:sz w:val="28"/>
          <w:szCs w:val="28"/>
        </w:rPr>
        <w:t>уникальным в зоне покрытия самого</w:t>
      </w:r>
      <w:r w:rsidRPr="000C6C41">
        <w:rPr>
          <w:rFonts w:ascii="Times New Roman" w:hAnsi="Times New Roman" w:cs="Times New Roman"/>
          <w:sz w:val="28"/>
          <w:szCs w:val="28"/>
        </w:rPr>
        <w:t xml:space="preserve"> </w:t>
      </w:r>
      <w:r>
        <w:rPr>
          <w:rFonts w:ascii="Times New Roman" w:hAnsi="Times New Roman" w:cs="Times New Roman"/>
          <w:sz w:val="28"/>
          <w:szCs w:val="28"/>
        </w:rPr>
        <w:t>сектора</w:t>
      </w:r>
      <w:r w:rsidRPr="000C6C41">
        <w:rPr>
          <w:rFonts w:ascii="Times New Roman" w:hAnsi="Times New Roman" w:cs="Times New Roman"/>
          <w:sz w:val="28"/>
          <w:szCs w:val="28"/>
        </w:rPr>
        <w:t xml:space="preserve"> и все</w:t>
      </w:r>
      <w:r>
        <w:rPr>
          <w:rFonts w:ascii="Times New Roman" w:hAnsi="Times New Roman" w:cs="Times New Roman"/>
          <w:sz w:val="28"/>
          <w:szCs w:val="28"/>
        </w:rPr>
        <w:t>х соседних</w:t>
      </w:r>
      <w:r w:rsidRPr="000C6C41">
        <w:rPr>
          <w:rFonts w:ascii="Times New Roman" w:hAnsi="Times New Roman" w:cs="Times New Roman"/>
          <w:sz w:val="28"/>
          <w:szCs w:val="28"/>
        </w:rPr>
        <w:t xml:space="preserve"> </w:t>
      </w:r>
      <w:r>
        <w:rPr>
          <w:rFonts w:ascii="Times New Roman" w:hAnsi="Times New Roman" w:cs="Times New Roman"/>
          <w:sz w:val="28"/>
          <w:szCs w:val="28"/>
        </w:rPr>
        <w:t>секторов</w:t>
      </w:r>
      <w:r w:rsidRPr="000C6C41">
        <w:rPr>
          <w:rFonts w:ascii="Times New Roman" w:hAnsi="Times New Roman" w:cs="Times New Roman"/>
          <w:sz w:val="28"/>
          <w:szCs w:val="28"/>
        </w:rPr>
        <w:t xml:space="preserve">, которые могут быть </w:t>
      </w:r>
      <w:r>
        <w:rPr>
          <w:rFonts w:ascii="Times New Roman" w:hAnsi="Times New Roman" w:cs="Times New Roman"/>
          <w:sz w:val="28"/>
          <w:szCs w:val="28"/>
        </w:rPr>
        <w:t>найдены</w:t>
      </w:r>
      <w:r w:rsidRPr="000C6C41">
        <w:rPr>
          <w:rFonts w:ascii="Times New Roman" w:hAnsi="Times New Roman" w:cs="Times New Roman"/>
          <w:sz w:val="28"/>
          <w:szCs w:val="28"/>
        </w:rPr>
        <w:t xml:space="preserve"> с помощью</w:t>
      </w:r>
      <w:r>
        <w:rPr>
          <w:rFonts w:ascii="Times New Roman" w:hAnsi="Times New Roman" w:cs="Times New Roman"/>
          <w:sz w:val="28"/>
          <w:szCs w:val="28"/>
        </w:rPr>
        <w:t xml:space="preserve"> сигнальной информации полученной и обработанной абонентским терминалом </w:t>
      </w:r>
      <w:r w:rsidRPr="000C6C41">
        <w:rPr>
          <w:rFonts w:ascii="Times New Roman" w:hAnsi="Times New Roman" w:cs="Times New Roman"/>
          <w:sz w:val="28"/>
          <w:szCs w:val="28"/>
        </w:rPr>
        <w:t>(</w:t>
      </w:r>
      <w:r w:rsidRPr="000C6C41">
        <w:rPr>
          <w:rFonts w:ascii="Times New Roman" w:hAnsi="Times New Roman" w:cs="Times New Roman"/>
          <w:sz w:val="28"/>
          <w:szCs w:val="28"/>
          <w:lang w:val="en-US"/>
        </w:rPr>
        <w:t>UE</w:t>
      </w:r>
      <w:r>
        <w:rPr>
          <w:rFonts w:ascii="Times New Roman" w:hAnsi="Times New Roman" w:cs="Times New Roman"/>
          <w:sz w:val="28"/>
          <w:szCs w:val="28"/>
        </w:rPr>
        <w:t>)</w:t>
      </w:r>
      <w:r w:rsidRPr="000C6C41">
        <w:rPr>
          <w:rFonts w:ascii="Times New Roman" w:hAnsi="Times New Roman" w:cs="Times New Roman"/>
          <w:sz w:val="28"/>
          <w:szCs w:val="28"/>
        </w:rPr>
        <w:t xml:space="preserve">. </w:t>
      </w:r>
    </w:p>
    <w:p w:rsidR="00D61E54" w:rsidRDefault="00D61E54" w:rsidP="00D61E54">
      <w:pPr>
        <w:spacing w:after="0" w:line="240" w:lineRule="auto"/>
        <w:jc w:val="both"/>
        <w:rPr>
          <w:rFonts w:ascii="Times New Roman" w:hAnsi="Times New Roman" w:cs="Times New Roman"/>
          <w:sz w:val="28"/>
          <w:szCs w:val="28"/>
        </w:rPr>
      </w:pPr>
      <w:r w:rsidRPr="000C6C41">
        <w:rPr>
          <w:rFonts w:ascii="Times New Roman" w:hAnsi="Times New Roman" w:cs="Times New Roman"/>
          <w:sz w:val="28"/>
          <w:szCs w:val="28"/>
        </w:rPr>
        <w:t>- Во-вторых, с «Глобальным идентификатором соты» (</w:t>
      </w:r>
      <w:r w:rsidRPr="000C6C41">
        <w:rPr>
          <w:rFonts w:ascii="Times New Roman" w:hAnsi="Times New Roman" w:cs="Times New Roman"/>
          <w:sz w:val="28"/>
          <w:szCs w:val="28"/>
          <w:lang w:val="en-US"/>
        </w:rPr>
        <w:t>GID</w:t>
      </w:r>
      <w:r w:rsidRPr="000C6C41">
        <w:rPr>
          <w:rFonts w:ascii="Times New Roman" w:hAnsi="Times New Roman" w:cs="Times New Roman"/>
          <w:sz w:val="28"/>
          <w:szCs w:val="28"/>
        </w:rPr>
        <w:t>)</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3.7)</w:t>
      </w:r>
      <w:r w:rsidRPr="000C6C41">
        <w:rPr>
          <w:rFonts w:ascii="Times New Roman" w:hAnsi="Times New Roman" w:cs="Times New Roman"/>
          <w:sz w:val="28"/>
          <w:szCs w:val="28"/>
        </w:rPr>
        <w:t xml:space="preserve">, транслируемым как часть Информационного блока системы № 1. Он имеет более длительный цикл повторения 80 мс, повторяющийся каждые 20 мс, но он уникален во всей сети и позволяет однозначно идентифицировать </w:t>
      </w:r>
      <w:r>
        <w:rPr>
          <w:rFonts w:ascii="Times New Roman" w:hAnsi="Times New Roman" w:cs="Times New Roman"/>
          <w:sz w:val="28"/>
          <w:szCs w:val="28"/>
        </w:rPr>
        <w:t>сектор БС.</w:t>
      </w:r>
    </w:p>
    <w:p w:rsidR="00D61E54" w:rsidRDefault="00D61E54" w:rsidP="00D61E54">
      <w:pPr>
        <w:spacing w:after="0" w:line="240" w:lineRule="auto"/>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39828E94" wp14:editId="60A49ECD">
            <wp:extent cx="5592726" cy="3676300"/>
            <wp:effectExtent l="0" t="0" r="825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08549" cy="3686701"/>
                    </a:xfrm>
                    <a:prstGeom prst="rect">
                      <a:avLst/>
                    </a:prstGeom>
                  </pic:spPr>
                </pic:pic>
              </a:graphicData>
            </a:graphic>
          </wp:inline>
        </w:drawing>
      </w:r>
    </w:p>
    <w:p w:rsidR="00C15A91" w:rsidRPr="00EC6075" w:rsidRDefault="00C15A91" w:rsidP="00D61E54">
      <w:pPr>
        <w:spacing w:after="0" w:line="240" w:lineRule="auto"/>
        <w:jc w:val="center"/>
        <w:rPr>
          <w:rFonts w:ascii="Times New Roman" w:hAnsi="Times New Roman" w:cs="Times New Roman"/>
          <w:sz w:val="28"/>
          <w:szCs w:val="28"/>
          <w:lang w:val="en-US"/>
        </w:rPr>
      </w:pPr>
    </w:p>
    <w:p w:rsidR="00D61E54" w:rsidRPr="006A3176" w:rsidRDefault="00D61E54" w:rsidP="00D61E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3.7 – </w:t>
      </w:r>
      <w:r w:rsidRPr="00F163A5">
        <w:rPr>
          <w:rFonts w:ascii="Times New Roman" w:hAnsi="Times New Roman" w:cs="Times New Roman"/>
          <w:sz w:val="28"/>
          <w:szCs w:val="28"/>
        </w:rPr>
        <w:t>Принцип</w:t>
      </w:r>
      <w:r>
        <w:rPr>
          <w:rFonts w:ascii="Times New Roman" w:hAnsi="Times New Roman" w:cs="Times New Roman"/>
          <w:color w:val="FF0000"/>
          <w:sz w:val="28"/>
          <w:szCs w:val="28"/>
        </w:rPr>
        <w:t xml:space="preserve"> </w:t>
      </w:r>
      <w:r>
        <w:rPr>
          <w:rFonts w:ascii="Times New Roman" w:hAnsi="Times New Roman" w:cs="Times New Roman"/>
          <w:sz w:val="28"/>
          <w:szCs w:val="28"/>
        </w:rPr>
        <w:t>ф</w:t>
      </w:r>
      <w:r w:rsidRPr="006A3176">
        <w:rPr>
          <w:rFonts w:ascii="Times New Roman" w:hAnsi="Times New Roman" w:cs="Times New Roman"/>
          <w:sz w:val="28"/>
          <w:szCs w:val="28"/>
        </w:rPr>
        <w:t>ормировани</w:t>
      </w:r>
      <w:r>
        <w:rPr>
          <w:rFonts w:ascii="Times New Roman" w:hAnsi="Times New Roman" w:cs="Times New Roman"/>
          <w:sz w:val="28"/>
          <w:szCs w:val="28"/>
        </w:rPr>
        <w:t>я</w:t>
      </w:r>
      <w:r w:rsidRPr="006A3176">
        <w:rPr>
          <w:rFonts w:ascii="Times New Roman" w:hAnsi="Times New Roman" w:cs="Times New Roman"/>
          <w:sz w:val="28"/>
          <w:szCs w:val="28"/>
        </w:rPr>
        <w:t xml:space="preserve"> физических и глобальных идентификаторов </w:t>
      </w:r>
      <w:r w:rsidRPr="006A3176">
        <w:rPr>
          <w:rFonts w:ascii="Times New Roman" w:hAnsi="Times New Roman" w:cs="Times New Roman"/>
          <w:sz w:val="28"/>
          <w:szCs w:val="28"/>
          <w:lang w:val="en-US"/>
        </w:rPr>
        <w:t>Cell</w:t>
      </w:r>
      <w:r w:rsidRPr="006A3176">
        <w:rPr>
          <w:rFonts w:ascii="Times New Roman" w:hAnsi="Times New Roman" w:cs="Times New Roman"/>
          <w:sz w:val="28"/>
          <w:szCs w:val="28"/>
        </w:rPr>
        <w:t xml:space="preserve"> </w:t>
      </w:r>
      <w:r w:rsidRPr="006A3176">
        <w:rPr>
          <w:rFonts w:ascii="Times New Roman" w:hAnsi="Times New Roman" w:cs="Times New Roman"/>
          <w:sz w:val="28"/>
          <w:szCs w:val="28"/>
          <w:lang w:val="en-US"/>
        </w:rPr>
        <w:t>ID</w:t>
      </w:r>
    </w:p>
    <w:p w:rsidR="00D61E54" w:rsidRPr="00B239F7" w:rsidRDefault="00D61E54" w:rsidP="00D61E54">
      <w:pPr>
        <w:spacing w:after="0" w:line="240" w:lineRule="auto"/>
        <w:jc w:val="center"/>
        <w:rPr>
          <w:rFonts w:ascii="Times New Roman" w:hAnsi="Times New Roman" w:cs="Times New Roman"/>
          <w:sz w:val="28"/>
          <w:szCs w:val="28"/>
        </w:rPr>
      </w:pPr>
    </w:p>
    <w:p w:rsidR="00D61E54" w:rsidRPr="00FC40D5" w:rsidRDefault="00D61E54" w:rsidP="00D61E54">
      <w:pPr>
        <w:spacing w:after="0" w:line="240" w:lineRule="auto"/>
        <w:ind w:firstLine="708"/>
        <w:jc w:val="both"/>
        <w:rPr>
          <w:rFonts w:ascii="Times New Roman" w:hAnsi="Times New Roman" w:cs="Times New Roman"/>
          <w:sz w:val="28"/>
          <w:szCs w:val="28"/>
        </w:rPr>
      </w:pPr>
      <w:r w:rsidRPr="00FC40D5">
        <w:rPr>
          <w:rFonts w:ascii="Times New Roman" w:hAnsi="Times New Roman" w:cs="Times New Roman"/>
          <w:sz w:val="28"/>
          <w:szCs w:val="28"/>
        </w:rPr>
        <w:t>Когда</w:t>
      </w:r>
      <w:r>
        <w:rPr>
          <w:rFonts w:ascii="Times New Roman" w:hAnsi="Times New Roman" w:cs="Times New Roman"/>
          <w:sz w:val="28"/>
          <w:szCs w:val="28"/>
        </w:rPr>
        <w:t xml:space="preserve"> абонентский терминал</w:t>
      </w:r>
      <w:r w:rsidRPr="00FC40D5">
        <w:rPr>
          <w:rFonts w:ascii="Times New Roman" w:hAnsi="Times New Roman" w:cs="Times New Roman"/>
          <w:sz w:val="28"/>
          <w:szCs w:val="28"/>
        </w:rPr>
        <w:t xml:space="preserve"> </w:t>
      </w:r>
      <w:r>
        <w:rPr>
          <w:rFonts w:ascii="Times New Roman" w:hAnsi="Times New Roman" w:cs="Times New Roman"/>
          <w:sz w:val="28"/>
          <w:szCs w:val="28"/>
        </w:rPr>
        <w:t>(</w:t>
      </w:r>
      <w:r w:rsidRPr="00FC40D5">
        <w:rPr>
          <w:rFonts w:ascii="Times New Roman" w:hAnsi="Times New Roman" w:cs="Times New Roman"/>
          <w:sz w:val="28"/>
          <w:szCs w:val="28"/>
        </w:rPr>
        <w:t>UE</w:t>
      </w:r>
      <w:r>
        <w:rPr>
          <w:rFonts w:ascii="Times New Roman" w:hAnsi="Times New Roman" w:cs="Times New Roman"/>
          <w:sz w:val="28"/>
          <w:szCs w:val="28"/>
        </w:rPr>
        <w:t>)</w:t>
      </w:r>
      <w:r w:rsidRPr="00FC40D5">
        <w:rPr>
          <w:rFonts w:ascii="Times New Roman" w:hAnsi="Times New Roman" w:cs="Times New Roman"/>
          <w:sz w:val="28"/>
          <w:szCs w:val="28"/>
        </w:rPr>
        <w:t xml:space="preserve"> переходит из состояния ожидан</w:t>
      </w:r>
      <w:r>
        <w:rPr>
          <w:rFonts w:ascii="Times New Roman" w:hAnsi="Times New Roman" w:cs="Times New Roman"/>
          <w:sz w:val="28"/>
          <w:szCs w:val="28"/>
        </w:rPr>
        <w:t>ия в подключенное состояние, он</w:t>
      </w:r>
      <w:r w:rsidRPr="00FC40D5">
        <w:rPr>
          <w:rFonts w:ascii="Times New Roman" w:hAnsi="Times New Roman" w:cs="Times New Roman"/>
          <w:sz w:val="28"/>
          <w:szCs w:val="28"/>
        </w:rPr>
        <w:t xml:space="preserve"> принимает </w:t>
      </w:r>
      <w:r>
        <w:rPr>
          <w:rFonts w:ascii="Times New Roman" w:hAnsi="Times New Roman" w:cs="Times New Roman"/>
          <w:sz w:val="28"/>
          <w:szCs w:val="28"/>
        </w:rPr>
        <w:t>и обрабатывает поступающую информацию об</w:t>
      </w:r>
      <w:r w:rsidRPr="00FC40D5">
        <w:rPr>
          <w:rFonts w:ascii="Times New Roman" w:hAnsi="Times New Roman" w:cs="Times New Roman"/>
          <w:sz w:val="28"/>
          <w:szCs w:val="28"/>
        </w:rPr>
        <w:t xml:space="preserve"> измерения</w:t>
      </w:r>
      <w:r>
        <w:rPr>
          <w:rFonts w:ascii="Times New Roman" w:hAnsi="Times New Roman" w:cs="Times New Roman"/>
          <w:sz w:val="28"/>
          <w:szCs w:val="28"/>
        </w:rPr>
        <w:t>х уровней сигналов</w:t>
      </w:r>
      <w:r w:rsidRPr="00FC40D5">
        <w:rPr>
          <w:rFonts w:ascii="Times New Roman" w:hAnsi="Times New Roman" w:cs="Times New Roman"/>
          <w:sz w:val="28"/>
          <w:szCs w:val="28"/>
        </w:rPr>
        <w:t xml:space="preserve">, и </w:t>
      </w:r>
      <w:r>
        <w:rPr>
          <w:rFonts w:ascii="Times New Roman" w:hAnsi="Times New Roman" w:cs="Times New Roman"/>
          <w:sz w:val="28"/>
          <w:szCs w:val="28"/>
        </w:rPr>
        <w:t>абонентский терминал</w:t>
      </w:r>
      <w:r w:rsidRPr="00FC40D5">
        <w:rPr>
          <w:rFonts w:ascii="Times New Roman" w:hAnsi="Times New Roman" w:cs="Times New Roman"/>
          <w:sz w:val="28"/>
          <w:szCs w:val="28"/>
        </w:rPr>
        <w:t xml:space="preserve"> </w:t>
      </w:r>
      <w:r>
        <w:rPr>
          <w:rFonts w:ascii="Times New Roman" w:hAnsi="Times New Roman" w:cs="Times New Roman"/>
          <w:sz w:val="28"/>
          <w:szCs w:val="28"/>
        </w:rPr>
        <w:t>(</w:t>
      </w:r>
      <w:r w:rsidRPr="00FC40D5">
        <w:rPr>
          <w:rFonts w:ascii="Times New Roman" w:hAnsi="Times New Roman" w:cs="Times New Roman"/>
          <w:sz w:val="28"/>
          <w:szCs w:val="28"/>
        </w:rPr>
        <w:t>UE</w:t>
      </w:r>
      <w:r>
        <w:rPr>
          <w:rFonts w:ascii="Times New Roman" w:hAnsi="Times New Roman" w:cs="Times New Roman"/>
          <w:sz w:val="28"/>
          <w:szCs w:val="28"/>
        </w:rPr>
        <w:t>)</w:t>
      </w:r>
      <w:r w:rsidRPr="00FC40D5">
        <w:rPr>
          <w:rFonts w:ascii="Times New Roman" w:hAnsi="Times New Roman" w:cs="Times New Roman"/>
          <w:sz w:val="28"/>
          <w:szCs w:val="28"/>
        </w:rPr>
        <w:t xml:space="preserve"> передает отчет обо всех обнаруженных / </w:t>
      </w:r>
      <w:r>
        <w:rPr>
          <w:rFonts w:ascii="Times New Roman" w:hAnsi="Times New Roman" w:cs="Times New Roman"/>
          <w:sz w:val="28"/>
          <w:szCs w:val="28"/>
          <w:lang w:val="kk-KZ"/>
        </w:rPr>
        <w:t>секторах с уровнем сигнала</w:t>
      </w:r>
      <w:r w:rsidRPr="00FC40D5">
        <w:rPr>
          <w:rFonts w:ascii="Times New Roman" w:hAnsi="Times New Roman" w:cs="Times New Roman"/>
          <w:sz w:val="28"/>
          <w:szCs w:val="28"/>
        </w:rPr>
        <w:t xml:space="preserve"> выше заданного порогового значения. Поэтому он может сообщать о с</w:t>
      </w:r>
      <w:r>
        <w:rPr>
          <w:rFonts w:ascii="Times New Roman" w:hAnsi="Times New Roman" w:cs="Times New Roman"/>
          <w:sz w:val="28"/>
          <w:szCs w:val="28"/>
        </w:rPr>
        <w:t>екторах с высоким уровнем сигнала</w:t>
      </w:r>
      <w:r w:rsidRPr="00FC40D5">
        <w:rPr>
          <w:rFonts w:ascii="Times New Roman" w:hAnsi="Times New Roman" w:cs="Times New Roman"/>
          <w:sz w:val="28"/>
          <w:szCs w:val="28"/>
        </w:rPr>
        <w:t xml:space="preserve">, физические идентификаторы которых в настоящее время еще не известны </w:t>
      </w:r>
      <w:r>
        <w:rPr>
          <w:rFonts w:ascii="Times New Roman" w:hAnsi="Times New Roman" w:cs="Times New Roman"/>
          <w:sz w:val="28"/>
          <w:szCs w:val="28"/>
        </w:rPr>
        <w:t>базовой станции сотовой связи</w:t>
      </w:r>
      <w:r w:rsidRPr="00FC40D5">
        <w:rPr>
          <w:rFonts w:ascii="Times New Roman" w:hAnsi="Times New Roman" w:cs="Times New Roman"/>
          <w:sz w:val="28"/>
          <w:szCs w:val="28"/>
        </w:rPr>
        <w:t xml:space="preserve">. В этом случае </w:t>
      </w:r>
      <w:r>
        <w:rPr>
          <w:rFonts w:ascii="Times New Roman" w:hAnsi="Times New Roman" w:cs="Times New Roman"/>
          <w:sz w:val="28"/>
          <w:szCs w:val="28"/>
        </w:rPr>
        <w:t>базовая станция сотовой связи</w:t>
      </w:r>
      <w:r w:rsidRPr="00FC40D5">
        <w:rPr>
          <w:rFonts w:ascii="Times New Roman" w:hAnsi="Times New Roman" w:cs="Times New Roman"/>
          <w:sz w:val="28"/>
          <w:szCs w:val="28"/>
        </w:rPr>
        <w:t xml:space="preserve"> отправляет запрос измерения в </w:t>
      </w:r>
      <w:r>
        <w:rPr>
          <w:rFonts w:ascii="Times New Roman" w:hAnsi="Times New Roman" w:cs="Times New Roman"/>
          <w:sz w:val="28"/>
          <w:szCs w:val="28"/>
        </w:rPr>
        <w:t>абонентский терминал</w:t>
      </w:r>
      <w:r w:rsidRPr="00FC40D5">
        <w:rPr>
          <w:rFonts w:ascii="Times New Roman" w:hAnsi="Times New Roman" w:cs="Times New Roman"/>
          <w:sz w:val="28"/>
          <w:szCs w:val="28"/>
        </w:rPr>
        <w:t xml:space="preserve"> </w:t>
      </w:r>
      <w:r>
        <w:rPr>
          <w:rFonts w:ascii="Times New Roman" w:hAnsi="Times New Roman" w:cs="Times New Roman"/>
          <w:sz w:val="28"/>
          <w:szCs w:val="28"/>
        </w:rPr>
        <w:t>(</w:t>
      </w:r>
      <w:r w:rsidRPr="00FC40D5">
        <w:rPr>
          <w:rFonts w:ascii="Times New Roman" w:hAnsi="Times New Roman" w:cs="Times New Roman"/>
          <w:sz w:val="28"/>
          <w:szCs w:val="28"/>
        </w:rPr>
        <w:t>UE</w:t>
      </w:r>
      <w:r>
        <w:rPr>
          <w:rFonts w:ascii="Times New Roman" w:hAnsi="Times New Roman" w:cs="Times New Roman"/>
          <w:sz w:val="28"/>
          <w:szCs w:val="28"/>
        </w:rPr>
        <w:t>)</w:t>
      </w:r>
      <w:r w:rsidRPr="00FC40D5">
        <w:rPr>
          <w:rFonts w:ascii="Times New Roman" w:hAnsi="Times New Roman" w:cs="Times New Roman"/>
          <w:sz w:val="28"/>
          <w:szCs w:val="28"/>
        </w:rPr>
        <w:t xml:space="preserve">, чтобы обнаружить и сообщить глобальный идентификатор </w:t>
      </w:r>
      <w:r>
        <w:rPr>
          <w:rFonts w:ascii="Times New Roman" w:hAnsi="Times New Roman" w:cs="Times New Roman"/>
          <w:sz w:val="28"/>
          <w:szCs w:val="28"/>
        </w:rPr>
        <w:t>сектора</w:t>
      </w:r>
      <w:r w:rsidRPr="00FC40D5">
        <w:rPr>
          <w:rFonts w:ascii="Times New Roman" w:hAnsi="Times New Roman" w:cs="Times New Roman"/>
          <w:sz w:val="28"/>
          <w:szCs w:val="28"/>
        </w:rPr>
        <w:t xml:space="preserve"> (GID) для ранее сообщенного неизвестного идентификатора физическо</w:t>
      </w:r>
      <w:r>
        <w:rPr>
          <w:rFonts w:ascii="Times New Roman" w:hAnsi="Times New Roman" w:cs="Times New Roman"/>
          <w:sz w:val="28"/>
          <w:szCs w:val="28"/>
        </w:rPr>
        <w:t>го</w:t>
      </w:r>
      <w:r w:rsidRPr="00FC40D5">
        <w:rPr>
          <w:rFonts w:ascii="Times New Roman" w:hAnsi="Times New Roman" w:cs="Times New Roman"/>
          <w:sz w:val="28"/>
          <w:szCs w:val="28"/>
        </w:rPr>
        <w:t xml:space="preserve"> </w:t>
      </w:r>
      <w:r>
        <w:rPr>
          <w:rFonts w:ascii="Times New Roman" w:hAnsi="Times New Roman" w:cs="Times New Roman"/>
          <w:sz w:val="28"/>
          <w:szCs w:val="28"/>
        </w:rPr>
        <w:t>сектора</w:t>
      </w:r>
      <w:r w:rsidRPr="00FC40D5">
        <w:rPr>
          <w:rFonts w:ascii="Times New Roman" w:hAnsi="Times New Roman" w:cs="Times New Roman"/>
          <w:sz w:val="28"/>
          <w:szCs w:val="28"/>
        </w:rPr>
        <w:t>.</w:t>
      </w:r>
    </w:p>
    <w:p w:rsidR="00D61E54" w:rsidRDefault="00D61E54" w:rsidP="00D61E54">
      <w:pPr>
        <w:spacing w:after="0" w:line="240" w:lineRule="auto"/>
        <w:ind w:firstLine="708"/>
        <w:jc w:val="both"/>
        <w:rPr>
          <w:rFonts w:ascii="Times New Roman" w:hAnsi="Times New Roman" w:cs="Times New Roman"/>
          <w:sz w:val="28"/>
          <w:szCs w:val="28"/>
        </w:rPr>
      </w:pPr>
      <w:r w:rsidRPr="007C6381">
        <w:rPr>
          <w:rFonts w:ascii="Times New Roman" w:hAnsi="Times New Roman" w:cs="Times New Roman"/>
          <w:sz w:val="28"/>
          <w:szCs w:val="28"/>
        </w:rPr>
        <w:t xml:space="preserve">Если </w:t>
      </w:r>
      <w:r>
        <w:rPr>
          <w:rFonts w:ascii="Times New Roman" w:hAnsi="Times New Roman" w:cs="Times New Roman"/>
          <w:sz w:val="28"/>
          <w:szCs w:val="28"/>
        </w:rPr>
        <w:t>абонентский терминал</w:t>
      </w:r>
      <w:r w:rsidRPr="00FC40D5">
        <w:rPr>
          <w:rFonts w:ascii="Times New Roman" w:hAnsi="Times New Roman" w:cs="Times New Roman"/>
          <w:sz w:val="28"/>
          <w:szCs w:val="28"/>
        </w:rPr>
        <w:t xml:space="preserve"> </w:t>
      </w:r>
      <w:r>
        <w:rPr>
          <w:rFonts w:ascii="Times New Roman" w:hAnsi="Times New Roman" w:cs="Times New Roman"/>
          <w:sz w:val="28"/>
          <w:szCs w:val="28"/>
        </w:rPr>
        <w:t>(</w:t>
      </w:r>
      <w:r w:rsidRPr="007C6381">
        <w:rPr>
          <w:rFonts w:ascii="Times New Roman" w:hAnsi="Times New Roman" w:cs="Times New Roman"/>
          <w:sz w:val="28"/>
          <w:szCs w:val="28"/>
        </w:rPr>
        <w:t>UE</w:t>
      </w:r>
      <w:r>
        <w:rPr>
          <w:rFonts w:ascii="Times New Roman" w:hAnsi="Times New Roman" w:cs="Times New Roman"/>
          <w:sz w:val="28"/>
          <w:szCs w:val="28"/>
        </w:rPr>
        <w:t>)</w:t>
      </w:r>
      <w:r w:rsidRPr="007C6381">
        <w:rPr>
          <w:rFonts w:ascii="Times New Roman" w:hAnsi="Times New Roman" w:cs="Times New Roman"/>
          <w:sz w:val="28"/>
          <w:szCs w:val="28"/>
        </w:rPr>
        <w:t xml:space="preserve"> может доставить GID, то в качестве следующего шага производный GID должен получить информацию о IP-подключении, необходимую для адресации соседней </w:t>
      </w:r>
      <w:r>
        <w:rPr>
          <w:rFonts w:ascii="Times New Roman" w:hAnsi="Times New Roman" w:cs="Times New Roman"/>
          <w:sz w:val="28"/>
          <w:szCs w:val="28"/>
        </w:rPr>
        <w:t>базовой станции</w:t>
      </w:r>
      <w:r w:rsidRPr="007C6381">
        <w:rPr>
          <w:rFonts w:ascii="Times New Roman" w:hAnsi="Times New Roman" w:cs="Times New Roman"/>
          <w:sz w:val="28"/>
          <w:szCs w:val="28"/>
        </w:rPr>
        <w:t xml:space="preserve">, которая является </w:t>
      </w:r>
      <w:r>
        <w:rPr>
          <w:rFonts w:ascii="Times New Roman" w:hAnsi="Times New Roman" w:cs="Times New Roman"/>
          <w:sz w:val="28"/>
          <w:szCs w:val="28"/>
        </w:rPr>
        <w:t>«</w:t>
      </w:r>
      <w:r w:rsidRPr="007C6381">
        <w:rPr>
          <w:rFonts w:ascii="Times New Roman" w:hAnsi="Times New Roman" w:cs="Times New Roman"/>
          <w:sz w:val="28"/>
          <w:szCs w:val="28"/>
        </w:rPr>
        <w:t>родительской</w:t>
      </w:r>
      <w:r>
        <w:rPr>
          <w:rFonts w:ascii="Times New Roman" w:hAnsi="Times New Roman" w:cs="Times New Roman"/>
          <w:sz w:val="28"/>
          <w:szCs w:val="28"/>
        </w:rPr>
        <w:t>»</w:t>
      </w:r>
      <w:r w:rsidRPr="007C6381">
        <w:rPr>
          <w:rFonts w:ascii="Times New Roman" w:hAnsi="Times New Roman" w:cs="Times New Roman"/>
          <w:sz w:val="28"/>
          <w:szCs w:val="28"/>
        </w:rPr>
        <w:t xml:space="preserve"> для ново</w:t>
      </w:r>
      <w:r>
        <w:rPr>
          <w:rFonts w:ascii="Times New Roman" w:hAnsi="Times New Roman" w:cs="Times New Roman"/>
          <w:sz w:val="28"/>
          <w:szCs w:val="28"/>
        </w:rPr>
        <w:t>го,</w:t>
      </w:r>
      <w:r w:rsidRPr="007C6381">
        <w:rPr>
          <w:rFonts w:ascii="Times New Roman" w:hAnsi="Times New Roman" w:cs="Times New Roman"/>
          <w:sz w:val="28"/>
          <w:szCs w:val="28"/>
        </w:rPr>
        <w:t xml:space="preserve"> найденно</w:t>
      </w:r>
      <w:r>
        <w:rPr>
          <w:rFonts w:ascii="Times New Roman" w:hAnsi="Times New Roman" w:cs="Times New Roman"/>
          <w:sz w:val="28"/>
          <w:szCs w:val="28"/>
        </w:rPr>
        <w:t>го</w:t>
      </w:r>
      <w:r w:rsidRPr="007C6381">
        <w:rPr>
          <w:rFonts w:ascii="Times New Roman" w:hAnsi="Times New Roman" w:cs="Times New Roman"/>
          <w:sz w:val="28"/>
          <w:szCs w:val="28"/>
        </w:rPr>
        <w:t xml:space="preserve"> с</w:t>
      </w:r>
      <w:r>
        <w:rPr>
          <w:rFonts w:ascii="Times New Roman" w:hAnsi="Times New Roman" w:cs="Times New Roman"/>
          <w:sz w:val="28"/>
          <w:szCs w:val="28"/>
        </w:rPr>
        <w:t>ектора</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3.8)</w:t>
      </w:r>
      <w:r w:rsidRPr="007C6381">
        <w:rPr>
          <w:rFonts w:ascii="Times New Roman" w:hAnsi="Times New Roman" w:cs="Times New Roman"/>
          <w:sz w:val="28"/>
          <w:szCs w:val="28"/>
        </w:rPr>
        <w:t>.</w:t>
      </w:r>
    </w:p>
    <w:p w:rsidR="00D61E54" w:rsidRDefault="00D61E54" w:rsidP="00D61E54">
      <w:pPr>
        <w:spacing w:after="0" w:line="240" w:lineRule="auto"/>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drawing>
          <wp:inline distT="0" distB="0" distL="0" distR="0" wp14:anchorId="266D12EA" wp14:editId="417B58D3">
            <wp:extent cx="6011545" cy="286004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11545" cy="2860040"/>
                    </a:xfrm>
                    <a:prstGeom prst="rect">
                      <a:avLst/>
                    </a:prstGeom>
                  </pic:spPr>
                </pic:pic>
              </a:graphicData>
            </a:graphic>
          </wp:inline>
        </w:drawing>
      </w:r>
    </w:p>
    <w:p w:rsidR="00C15A91" w:rsidRDefault="00C15A91" w:rsidP="00D61E54">
      <w:pPr>
        <w:spacing w:after="0" w:line="240" w:lineRule="auto"/>
        <w:jc w:val="center"/>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3.8 – </w:t>
      </w:r>
      <w:r w:rsidRPr="0082763C">
        <w:rPr>
          <w:rFonts w:ascii="Times New Roman" w:hAnsi="Times New Roman" w:cs="Times New Roman"/>
          <w:sz w:val="28"/>
          <w:szCs w:val="28"/>
        </w:rPr>
        <w:t>Процесс обнаружения соседних секторов</w:t>
      </w:r>
      <w:r>
        <w:rPr>
          <w:rFonts w:ascii="Times New Roman" w:hAnsi="Times New Roman" w:cs="Times New Roman"/>
          <w:sz w:val="28"/>
          <w:szCs w:val="28"/>
        </w:rPr>
        <w:t xml:space="preserve"> базовых станций</w:t>
      </w:r>
    </w:p>
    <w:p w:rsidR="00D61E54" w:rsidRDefault="00D61E54" w:rsidP="00D61E54">
      <w:pPr>
        <w:spacing w:after="0" w:line="240" w:lineRule="auto"/>
        <w:jc w:val="center"/>
        <w:rPr>
          <w:rFonts w:ascii="Times New Roman" w:hAnsi="Times New Roman" w:cs="Times New Roman"/>
          <w:sz w:val="28"/>
          <w:szCs w:val="28"/>
        </w:rPr>
      </w:pPr>
    </w:p>
    <w:p w:rsidR="00D61E54" w:rsidRPr="004C1690" w:rsidRDefault="00D61E54" w:rsidP="00D61E54">
      <w:pPr>
        <w:spacing w:after="0" w:line="240" w:lineRule="auto"/>
        <w:ind w:firstLine="708"/>
        <w:jc w:val="both"/>
        <w:rPr>
          <w:rFonts w:ascii="Times New Roman" w:hAnsi="Times New Roman" w:cs="Times New Roman"/>
          <w:sz w:val="28"/>
          <w:szCs w:val="28"/>
        </w:rPr>
      </w:pPr>
      <w:r w:rsidRPr="004C1690">
        <w:rPr>
          <w:rFonts w:ascii="Times New Roman" w:hAnsi="Times New Roman" w:cs="Times New Roman"/>
          <w:b/>
          <w:sz w:val="28"/>
          <w:szCs w:val="28"/>
        </w:rPr>
        <w:t>2-й шаг</w:t>
      </w:r>
      <w:r>
        <w:rPr>
          <w:rFonts w:ascii="Times New Roman" w:hAnsi="Times New Roman" w:cs="Times New Roman"/>
          <w:b/>
          <w:sz w:val="28"/>
          <w:szCs w:val="28"/>
          <w:lang w:val="kk-KZ"/>
        </w:rPr>
        <w:t xml:space="preserve"> оптимизации</w:t>
      </w:r>
      <w:r w:rsidRPr="00147821">
        <w:rPr>
          <w:rFonts w:ascii="Times New Roman" w:hAnsi="Times New Roman" w:cs="Times New Roman"/>
          <w:b/>
          <w:sz w:val="28"/>
          <w:szCs w:val="28"/>
        </w:rPr>
        <w:t>:</w:t>
      </w:r>
      <w:r w:rsidRPr="004C1690">
        <w:rPr>
          <w:rFonts w:ascii="Times New Roman" w:hAnsi="Times New Roman" w:cs="Times New Roman"/>
          <w:sz w:val="28"/>
          <w:szCs w:val="28"/>
        </w:rPr>
        <w:t xml:space="preserve"> основная часть для обнаружения конфигурации транспорт</w:t>
      </w:r>
      <w:r>
        <w:rPr>
          <w:rFonts w:ascii="Times New Roman" w:hAnsi="Times New Roman" w:cs="Times New Roman"/>
          <w:sz w:val="28"/>
          <w:szCs w:val="28"/>
        </w:rPr>
        <w:t xml:space="preserve">ной сети </w:t>
      </w:r>
      <w:r w:rsidRPr="004C1690">
        <w:rPr>
          <w:rFonts w:ascii="Times New Roman" w:hAnsi="Times New Roman" w:cs="Times New Roman"/>
          <w:sz w:val="28"/>
          <w:szCs w:val="28"/>
        </w:rPr>
        <w:t>соседне</w:t>
      </w:r>
      <w:r>
        <w:rPr>
          <w:rFonts w:ascii="Times New Roman" w:hAnsi="Times New Roman" w:cs="Times New Roman"/>
          <w:sz w:val="28"/>
          <w:szCs w:val="28"/>
        </w:rPr>
        <w:t>й</w:t>
      </w:r>
      <w:r w:rsidRPr="004C1690">
        <w:rPr>
          <w:rFonts w:ascii="Times New Roman" w:hAnsi="Times New Roman" w:cs="Times New Roman"/>
          <w:sz w:val="28"/>
          <w:szCs w:val="28"/>
        </w:rPr>
        <w:t xml:space="preserve"> </w:t>
      </w:r>
      <w:r>
        <w:rPr>
          <w:rFonts w:ascii="Times New Roman" w:hAnsi="Times New Roman" w:cs="Times New Roman"/>
          <w:sz w:val="28"/>
          <w:szCs w:val="28"/>
        </w:rPr>
        <w:t>базовой станции с интерфейсом</w:t>
      </w:r>
      <w:r w:rsidRPr="004C1690">
        <w:rPr>
          <w:rFonts w:ascii="Times New Roman" w:hAnsi="Times New Roman" w:cs="Times New Roman"/>
          <w:sz w:val="28"/>
          <w:szCs w:val="28"/>
        </w:rPr>
        <w:t xml:space="preserve"> X2</w:t>
      </w:r>
      <w:r>
        <w:rPr>
          <w:rFonts w:ascii="Times New Roman" w:hAnsi="Times New Roman" w:cs="Times New Roman"/>
          <w:sz w:val="28"/>
          <w:szCs w:val="28"/>
        </w:rPr>
        <w:t>.</w:t>
      </w:r>
    </w:p>
    <w:p w:rsidR="00D61E54" w:rsidRDefault="00D61E54" w:rsidP="00D61E54">
      <w:pPr>
        <w:spacing w:after="0" w:line="240" w:lineRule="auto"/>
        <w:ind w:firstLine="708"/>
        <w:jc w:val="both"/>
        <w:rPr>
          <w:rFonts w:ascii="Times New Roman" w:hAnsi="Times New Roman" w:cs="Times New Roman"/>
          <w:sz w:val="28"/>
          <w:szCs w:val="28"/>
        </w:rPr>
      </w:pPr>
      <w:r w:rsidRPr="004C1690">
        <w:rPr>
          <w:rFonts w:ascii="Times New Roman" w:hAnsi="Times New Roman" w:cs="Times New Roman"/>
          <w:sz w:val="28"/>
          <w:szCs w:val="28"/>
        </w:rPr>
        <w:t xml:space="preserve">Полученный глобальный идентификатор соты нельзя использовать для прямой адресации соседних сайтов на транспортном уровне IP, поскольку он не структурирован как полное доменное имя. </w:t>
      </w:r>
    </w:p>
    <w:p w:rsidR="00D61E54" w:rsidRDefault="00D61E54" w:rsidP="00D61E54">
      <w:pPr>
        <w:spacing w:after="0" w:line="240" w:lineRule="auto"/>
        <w:ind w:firstLine="708"/>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40B6ADF" wp14:editId="350FCD25">
            <wp:extent cx="6095727" cy="3724275"/>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1597" cy="3740080"/>
                    </a:xfrm>
                    <a:prstGeom prst="rect">
                      <a:avLst/>
                    </a:prstGeom>
                  </pic:spPr>
                </pic:pic>
              </a:graphicData>
            </a:graphic>
          </wp:inline>
        </w:drawing>
      </w:r>
    </w:p>
    <w:p w:rsidR="00D61E54" w:rsidRDefault="00D61E54" w:rsidP="00D61E54">
      <w:pPr>
        <w:spacing w:after="0" w:line="240" w:lineRule="auto"/>
        <w:ind w:firstLine="708"/>
        <w:jc w:val="both"/>
        <w:rPr>
          <w:rFonts w:ascii="Times New Roman" w:hAnsi="Times New Roman" w:cs="Times New Roman"/>
          <w:sz w:val="28"/>
          <w:szCs w:val="28"/>
        </w:rPr>
      </w:pPr>
    </w:p>
    <w:p w:rsidR="00D61E54" w:rsidRDefault="00D61E54" w:rsidP="00D61E54">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3.9 </w:t>
      </w:r>
      <w:r w:rsidR="00907423">
        <w:rPr>
          <w:rFonts w:ascii="Times New Roman" w:hAnsi="Times New Roman" w:cs="Times New Roman"/>
          <w:sz w:val="28"/>
          <w:szCs w:val="28"/>
        </w:rPr>
        <w:t xml:space="preserve">– </w:t>
      </w:r>
      <w:r w:rsidR="00907423" w:rsidRPr="00907423">
        <w:rPr>
          <w:rFonts w:ascii="Times New Roman" w:hAnsi="Times New Roman" w:cs="Times New Roman"/>
          <w:sz w:val="28"/>
          <w:szCs w:val="28"/>
        </w:rPr>
        <w:t>Поток</w:t>
      </w:r>
      <w:r w:rsidRPr="007704CA">
        <w:rPr>
          <w:rFonts w:ascii="Times New Roman" w:hAnsi="Times New Roman" w:cs="Times New Roman"/>
          <w:sz w:val="28"/>
          <w:szCs w:val="28"/>
        </w:rPr>
        <w:t xml:space="preserve"> распознавателя IP-адресов</w:t>
      </w:r>
      <w:r>
        <w:rPr>
          <w:rFonts w:ascii="Times New Roman" w:hAnsi="Times New Roman" w:cs="Times New Roman"/>
          <w:sz w:val="28"/>
          <w:szCs w:val="28"/>
        </w:rPr>
        <w:t xml:space="preserve"> на транспортном уровне сети</w:t>
      </w:r>
    </w:p>
    <w:p w:rsidR="00D14399" w:rsidRDefault="00D14399" w:rsidP="00D61E54">
      <w:pPr>
        <w:spacing w:after="0" w:line="240" w:lineRule="auto"/>
        <w:ind w:firstLine="708"/>
        <w:jc w:val="center"/>
        <w:rPr>
          <w:rFonts w:ascii="Times New Roman" w:hAnsi="Times New Roman" w:cs="Times New Roman"/>
          <w:sz w:val="28"/>
          <w:szCs w:val="28"/>
        </w:rPr>
      </w:pPr>
    </w:p>
    <w:p w:rsidR="00D61E54" w:rsidRDefault="00D61E54" w:rsidP="00D61E54">
      <w:pPr>
        <w:spacing w:after="0" w:line="240" w:lineRule="auto"/>
        <w:ind w:firstLine="708"/>
        <w:jc w:val="both"/>
        <w:rPr>
          <w:rFonts w:ascii="Times New Roman" w:hAnsi="Times New Roman" w:cs="Times New Roman"/>
          <w:sz w:val="28"/>
          <w:szCs w:val="28"/>
        </w:rPr>
      </w:pPr>
      <w:r w:rsidRPr="004C1690">
        <w:rPr>
          <w:rFonts w:ascii="Times New Roman" w:hAnsi="Times New Roman" w:cs="Times New Roman"/>
          <w:sz w:val="28"/>
          <w:szCs w:val="28"/>
        </w:rPr>
        <w:t>Поэтому GID должен быть разрешен в конфигурации транспортного уровня, которая необходима для установления соединения IP / IPSec с</w:t>
      </w:r>
      <w:r>
        <w:rPr>
          <w:rFonts w:ascii="Times New Roman" w:hAnsi="Times New Roman" w:cs="Times New Roman"/>
          <w:sz w:val="28"/>
          <w:szCs w:val="28"/>
        </w:rPr>
        <w:t xml:space="preserve"> протоколом</w:t>
      </w:r>
      <w:r w:rsidRPr="004C1690">
        <w:rPr>
          <w:rFonts w:ascii="Times New Roman" w:hAnsi="Times New Roman" w:cs="Times New Roman"/>
          <w:sz w:val="28"/>
          <w:szCs w:val="28"/>
        </w:rPr>
        <w:t xml:space="preserve"> SCTP поверх него по направлению к новому найденному соседнему сайту</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3.9)</w:t>
      </w:r>
      <w:r w:rsidRPr="004C1690">
        <w:rPr>
          <w:rFonts w:ascii="Times New Roman" w:hAnsi="Times New Roman" w:cs="Times New Roman"/>
          <w:sz w:val="28"/>
          <w:szCs w:val="28"/>
        </w:rPr>
        <w:t>.</w:t>
      </w:r>
    </w:p>
    <w:p w:rsidR="00D61E54" w:rsidRPr="007704CA" w:rsidRDefault="00D61E54" w:rsidP="00D61E54">
      <w:pPr>
        <w:spacing w:after="0" w:line="240" w:lineRule="auto"/>
        <w:ind w:firstLine="708"/>
        <w:jc w:val="both"/>
        <w:rPr>
          <w:rFonts w:ascii="Times New Roman" w:hAnsi="Times New Roman" w:cs="Times New Roman"/>
          <w:sz w:val="28"/>
          <w:szCs w:val="28"/>
        </w:rPr>
      </w:pPr>
      <w:r w:rsidRPr="00147821">
        <w:rPr>
          <w:rFonts w:ascii="Times New Roman" w:hAnsi="Times New Roman" w:cs="Times New Roman"/>
          <w:b/>
          <w:sz w:val="28"/>
          <w:szCs w:val="28"/>
        </w:rPr>
        <w:t>3-й шаг</w:t>
      </w:r>
      <w:r>
        <w:rPr>
          <w:rFonts w:ascii="Times New Roman" w:hAnsi="Times New Roman" w:cs="Times New Roman"/>
          <w:b/>
          <w:sz w:val="28"/>
          <w:szCs w:val="28"/>
          <w:lang w:val="kk-KZ"/>
        </w:rPr>
        <w:t xml:space="preserve"> оптимизации</w:t>
      </w:r>
      <w:r w:rsidRPr="00147821">
        <w:rPr>
          <w:rFonts w:ascii="Times New Roman" w:hAnsi="Times New Roman" w:cs="Times New Roman"/>
          <w:b/>
          <w:sz w:val="28"/>
          <w:szCs w:val="28"/>
        </w:rPr>
        <w:t>:</w:t>
      </w:r>
      <w:r>
        <w:rPr>
          <w:rFonts w:ascii="Times New Roman" w:hAnsi="Times New Roman" w:cs="Times New Roman"/>
          <w:sz w:val="28"/>
          <w:szCs w:val="28"/>
        </w:rPr>
        <w:t xml:space="preserve"> установка соединения через интерфейс X2 и</w:t>
      </w:r>
      <w:r w:rsidRPr="007704CA">
        <w:rPr>
          <w:rFonts w:ascii="Times New Roman" w:hAnsi="Times New Roman" w:cs="Times New Roman"/>
          <w:sz w:val="28"/>
          <w:szCs w:val="28"/>
        </w:rPr>
        <w:t xml:space="preserve"> обновлени</w:t>
      </w:r>
      <w:r>
        <w:rPr>
          <w:rFonts w:ascii="Times New Roman" w:hAnsi="Times New Roman" w:cs="Times New Roman"/>
          <w:sz w:val="28"/>
          <w:szCs w:val="28"/>
        </w:rPr>
        <w:t>е</w:t>
      </w:r>
      <w:r w:rsidRPr="007704CA">
        <w:rPr>
          <w:rFonts w:ascii="Times New Roman" w:hAnsi="Times New Roman" w:cs="Times New Roman"/>
          <w:sz w:val="28"/>
          <w:szCs w:val="28"/>
        </w:rPr>
        <w:t xml:space="preserve"> конфигурации соседне</w:t>
      </w:r>
      <w:r>
        <w:rPr>
          <w:rFonts w:ascii="Times New Roman" w:hAnsi="Times New Roman" w:cs="Times New Roman"/>
          <w:sz w:val="28"/>
          <w:szCs w:val="28"/>
        </w:rPr>
        <w:t>го</w:t>
      </w:r>
      <w:r w:rsidRPr="007704CA">
        <w:rPr>
          <w:rFonts w:ascii="Times New Roman" w:hAnsi="Times New Roman" w:cs="Times New Roman"/>
          <w:sz w:val="28"/>
          <w:szCs w:val="28"/>
        </w:rPr>
        <w:t xml:space="preserve"> с</w:t>
      </w:r>
      <w:r>
        <w:rPr>
          <w:rFonts w:ascii="Times New Roman" w:hAnsi="Times New Roman" w:cs="Times New Roman"/>
          <w:sz w:val="28"/>
          <w:szCs w:val="28"/>
        </w:rPr>
        <w:t>ектора</w:t>
      </w:r>
    </w:p>
    <w:p w:rsidR="00D14399" w:rsidRDefault="00D14399" w:rsidP="00D14399">
      <w:pPr>
        <w:spacing w:after="0" w:line="240" w:lineRule="auto"/>
        <w:ind w:firstLine="708"/>
        <w:jc w:val="both"/>
        <w:rPr>
          <w:rFonts w:ascii="Times New Roman" w:hAnsi="Times New Roman" w:cs="Times New Roman"/>
          <w:sz w:val="28"/>
          <w:szCs w:val="28"/>
        </w:rPr>
      </w:pPr>
      <w:r w:rsidRPr="007704CA">
        <w:rPr>
          <w:rFonts w:ascii="Times New Roman" w:hAnsi="Times New Roman" w:cs="Times New Roman"/>
          <w:sz w:val="28"/>
          <w:szCs w:val="28"/>
        </w:rPr>
        <w:t xml:space="preserve">Когда конфигурация уровня транспортной сети получена </w:t>
      </w:r>
      <w:r>
        <w:rPr>
          <w:rFonts w:ascii="Times New Roman" w:hAnsi="Times New Roman" w:cs="Times New Roman"/>
          <w:sz w:val="28"/>
          <w:szCs w:val="28"/>
        </w:rPr>
        <w:t>к этой</w:t>
      </w:r>
      <w:r w:rsidRPr="007704CA">
        <w:rPr>
          <w:rFonts w:ascii="Times New Roman" w:hAnsi="Times New Roman" w:cs="Times New Roman"/>
          <w:sz w:val="28"/>
          <w:szCs w:val="28"/>
        </w:rPr>
        <w:t xml:space="preserve"> соседне</w:t>
      </w:r>
      <w:r>
        <w:rPr>
          <w:rFonts w:ascii="Times New Roman" w:hAnsi="Times New Roman" w:cs="Times New Roman"/>
          <w:sz w:val="28"/>
          <w:szCs w:val="28"/>
        </w:rPr>
        <w:t>й</w:t>
      </w:r>
      <w:r w:rsidRPr="007704CA">
        <w:rPr>
          <w:rFonts w:ascii="Times New Roman" w:hAnsi="Times New Roman" w:cs="Times New Roman"/>
          <w:sz w:val="28"/>
          <w:szCs w:val="28"/>
        </w:rPr>
        <w:t xml:space="preserve"> </w:t>
      </w:r>
      <w:r>
        <w:rPr>
          <w:rFonts w:ascii="Times New Roman" w:hAnsi="Times New Roman" w:cs="Times New Roman"/>
          <w:sz w:val="28"/>
          <w:szCs w:val="28"/>
        </w:rPr>
        <w:t>базовой станции</w:t>
      </w:r>
      <w:r w:rsidRPr="007704CA">
        <w:rPr>
          <w:rFonts w:ascii="Times New Roman" w:hAnsi="Times New Roman" w:cs="Times New Roman"/>
          <w:sz w:val="28"/>
          <w:szCs w:val="28"/>
        </w:rPr>
        <w:t>, тогда соединение</w:t>
      </w:r>
      <w:r>
        <w:rPr>
          <w:rFonts w:ascii="Times New Roman" w:hAnsi="Times New Roman" w:cs="Times New Roman"/>
          <w:sz w:val="28"/>
          <w:szCs w:val="28"/>
        </w:rPr>
        <w:t xml:space="preserve"> при помощи интерфейса</w:t>
      </w:r>
      <w:r w:rsidRPr="007704CA">
        <w:rPr>
          <w:rFonts w:ascii="Times New Roman" w:hAnsi="Times New Roman" w:cs="Times New Roman"/>
          <w:sz w:val="28"/>
          <w:szCs w:val="28"/>
        </w:rPr>
        <w:t xml:space="preserve"> X2 установлено, и </w:t>
      </w:r>
      <w:r>
        <w:rPr>
          <w:rFonts w:ascii="Times New Roman" w:hAnsi="Times New Roman" w:cs="Times New Roman"/>
          <w:sz w:val="28"/>
          <w:szCs w:val="28"/>
        </w:rPr>
        <w:t>базовая станция сотовой связи</w:t>
      </w:r>
      <w:r w:rsidRPr="007704CA">
        <w:rPr>
          <w:rFonts w:ascii="Times New Roman" w:hAnsi="Times New Roman" w:cs="Times New Roman"/>
          <w:sz w:val="28"/>
          <w:szCs w:val="28"/>
        </w:rPr>
        <w:t xml:space="preserve"> обменивается списком обслуживаемых </w:t>
      </w:r>
      <w:r>
        <w:rPr>
          <w:rFonts w:ascii="Times New Roman" w:hAnsi="Times New Roman" w:cs="Times New Roman"/>
          <w:sz w:val="28"/>
          <w:szCs w:val="28"/>
        </w:rPr>
        <w:t>секторов</w:t>
      </w:r>
      <w:r w:rsidRPr="007704CA">
        <w:rPr>
          <w:rFonts w:ascii="Times New Roman" w:hAnsi="Times New Roman" w:cs="Times New Roman"/>
          <w:sz w:val="28"/>
          <w:szCs w:val="28"/>
        </w:rPr>
        <w:t xml:space="preserve"> с новым соседом, как определе</w:t>
      </w:r>
      <w:r>
        <w:rPr>
          <w:rFonts w:ascii="Times New Roman" w:hAnsi="Times New Roman" w:cs="Times New Roman"/>
          <w:sz w:val="28"/>
          <w:szCs w:val="28"/>
        </w:rPr>
        <w:t>но 3GPP TS 36.423. Информация о</w:t>
      </w:r>
      <w:r w:rsidRPr="007704CA">
        <w:rPr>
          <w:rFonts w:ascii="Times New Roman" w:hAnsi="Times New Roman" w:cs="Times New Roman"/>
          <w:sz w:val="28"/>
          <w:szCs w:val="28"/>
        </w:rPr>
        <w:t xml:space="preserve"> </w:t>
      </w:r>
      <w:r>
        <w:rPr>
          <w:rFonts w:ascii="Times New Roman" w:hAnsi="Times New Roman" w:cs="Times New Roman"/>
          <w:sz w:val="28"/>
          <w:szCs w:val="28"/>
        </w:rPr>
        <w:t>секторах</w:t>
      </w:r>
      <w:r w:rsidRPr="007704CA">
        <w:rPr>
          <w:rFonts w:ascii="Times New Roman" w:hAnsi="Times New Roman" w:cs="Times New Roman"/>
          <w:sz w:val="28"/>
          <w:szCs w:val="28"/>
        </w:rPr>
        <w:t xml:space="preserve"> охватывает все обслуживаемые </w:t>
      </w:r>
      <w:r>
        <w:rPr>
          <w:rFonts w:ascii="Times New Roman" w:hAnsi="Times New Roman" w:cs="Times New Roman"/>
          <w:sz w:val="28"/>
          <w:szCs w:val="28"/>
        </w:rPr>
        <w:t>сектора</w:t>
      </w:r>
      <w:r w:rsidRPr="007704CA">
        <w:rPr>
          <w:rFonts w:ascii="Times New Roman" w:hAnsi="Times New Roman" w:cs="Times New Roman"/>
          <w:sz w:val="28"/>
          <w:szCs w:val="28"/>
        </w:rPr>
        <w:t xml:space="preserve"> сайта и сохраняется в конфигурации</w:t>
      </w:r>
      <w:r>
        <w:rPr>
          <w:rFonts w:ascii="Times New Roman" w:hAnsi="Times New Roman" w:cs="Times New Roman"/>
          <w:sz w:val="28"/>
          <w:szCs w:val="28"/>
        </w:rPr>
        <w:t xml:space="preserve"> базовой станции и каждого конкретного сектора</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3.10)</w:t>
      </w:r>
      <w:r w:rsidRPr="007704CA">
        <w:rPr>
          <w:rFonts w:ascii="Times New Roman" w:hAnsi="Times New Roman" w:cs="Times New Roman"/>
          <w:sz w:val="28"/>
          <w:szCs w:val="28"/>
        </w:rPr>
        <w:t>.</w:t>
      </w:r>
    </w:p>
    <w:p w:rsidR="00D61E54" w:rsidRDefault="00D61E54" w:rsidP="00D61E54">
      <w:pPr>
        <w:spacing w:after="0" w:line="240" w:lineRule="auto"/>
        <w:ind w:firstLine="708"/>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A3DE001" wp14:editId="72C75EDA">
            <wp:extent cx="5505450" cy="4303986"/>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20047" cy="4315398"/>
                    </a:xfrm>
                    <a:prstGeom prst="rect">
                      <a:avLst/>
                    </a:prstGeom>
                  </pic:spPr>
                </pic:pic>
              </a:graphicData>
            </a:graphic>
          </wp:inline>
        </w:drawing>
      </w:r>
    </w:p>
    <w:p w:rsidR="00C15A91" w:rsidRDefault="00C15A91" w:rsidP="00D61E54">
      <w:pPr>
        <w:spacing w:after="0" w:line="240" w:lineRule="auto"/>
        <w:jc w:val="center"/>
        <w:rPr>
          <w:rFonts w:ascii="Times New Roman" w:hAnsi="Times New Roman" w:cs="Times New Roman"/>
          <w:sz w:val="28"/>
          <w:szCs w:val="28"/>
        </w:rPr>
      </w:pPr>
    </w:p>
    <w:p w:rsidR="00D61E54" w:rsidRDefault="00D61E54" w:rsidP="00D61E54">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3.10 </w:t>
      </w:r>
      <w:r w:rsidR="000724D3">
        <w:rPr>
          <w:rFonts w:ascii="Times New Roman" w:hAnsi="Times New Roman" w:cs="Times New Roman"/>
          <w:sz w:val="28"/>
          <w:szCs w:val="28"/>
        </w:rPr>
        <w:t xml:space="preserve">– </w:t>
      </w:r>
      <w:r w:rsidR="000724D3" w:rsidRPr="000724D3">
        <w:rPr>
          <w:rFonts w:ascii="Times New Roman" w:hAnsi="Times New Roman" w:cs="Times New Roman"/>
          <w:sz w:val="28"/>
          <w:szCs w:val="28"/>
        </w:rPr>
        <w:t>Установка</w:t>
      </w:r>
      <w:r>
        <w:rPr>
          <w:rFonts w:ascii="Times New Roman" w:hAnsi="Times New Roman" w:cs="Times New Roman"/>
          <w:sz w:val="28"/>
          <w:szCs w:val="28"/>
        </w:rPr>
        <w:t xml:space="preserve"> соединения при помощи интерфейса </w:t>
      </w:r>
      <w:r w:rsidRPr="00400F75">
        <w:rPr>
          <w:rFonts w:ascii="Times New Roman" w:hAnsi="Times New Roman" w:cs="Times New Roman"/>
          <w:sz w:val="28"/>
          <w:szCs w:val="28"/>
        </w:rPr>
        <w:t>X2</w:t>
      </w:r>
      <w:r>
        <w:rPr>
          <w:rFonts w:ascii="Times New Roman" w:hAnsi="Times New Roman" w:cs="Times New Roman"/>
          <w:sz w:val="28"/>
          <w:szCs w:val="28"/>
        </w:rPr>
        <w:t>,</w:t>
      </w:r>
      <w:r w:rsidRPr="00400F75">
        <w:rPr>
          <w:rFonts w:ascii="Times New Roman" w:hAnsi="Times New Roman" w:cs="Times New Roman"/>
          <w:sz w:val="28"/>
          <w:szCs w:val="28"/>
        </w:rPr>
        <w:t xml:space="preserve"> настройка и обмен конфигурациями</w:t>
      </w:r>
      <w:r>
        <w:rPr>
          <w:rFonts w:ascii="Times New Roman" w:hAnsi="Times New Roman" w:cs="Times New Roman"/>
          <w:sz w:val="28"/>
          <w:szCs w:val="28"/>
        </w:rPr>
        <w:t xml:space="preserve"> между базовыми станциями</w:t>
      </w:r>
    </w:p>
    <w:p w:rsidR="00D61E54" w:rsidRDefault="00D61E54" w:rsidP="00D61E54">
      <w:pPr>
        <w:spacing w:after="0" w:line="240" w:lineRule="auto"/>
        <w:ind w:firstLine="708"/>
        <w:jc w:val="center"/>
        <w:rPr>
          <w:rFonts w:ascii="Times New Roman" w:hAnsi="Times New Roman" w:cs="Times New Roman"/>
          <w:sz w:val="28"/>
          <w:szCs w:val="28"/>
        </w:rPr>
      </w:pPr>
    </w:p>
    <w:p w:rsidR="00D61E54" w:rsidRPr="00320532" w:rsidRDefault="00D61E54" w:rsidP="00D61E54">
      <w:pPr>
        <w:spacing w:after="0" w:line="240" w:lineRule="auto"/>
        <w:ind w:firstLine="708"/>
        <w:jc w:val="both"/>
        <w:rPr>
          <w:rFonts w:ascii="Times New Roman" w:hAnsi="Times New Roman" w:cs="Times New Roman"/>
          <w:sz w:val="28"/>
          <w:szCs w:val="28"/>
        </w:rPr>
      </w:pPr>
      <w:r w:rsidRPr="00147821">
        <w:rPr>
          <w:rFonts w:ascii="Times New Roman" w:hAnsi="Times New Roman" w:cs="Times New Roman"/>
          <w:b/>
          <w:sz w:val="28"/>
          <w:szCs w:val="28"/>
        </w:rPr>
        <w:t>4-й шаг</w:t>
      </w:r>
      <w:r>
        <w:rPr>
          <w:rFonts w:ascii="Times New Roman" w:hAnsi="Times New Roman" w:cs="Times New Roman"/>
          <w:b/>
          <w:sz w:val="28"/>
          <w:szCs w:val="28"/>
          <w:lang w:val="kk-KZ"/>
        </w:rPr>
        <w:t xml:space="preserve"> оптимизации</w:t>
      </w:r>
      <w:r w:rsidRPr="00147821">
        <w:rPr>
          <w:rFonts w:ascii="Times New Roman" w:hAnsi="Times New Roman" w:cs="Times New Roman"/>
          <w:b/>
          <w:sz w:val="28"/>
          <w:szCs w:val="28"/>
        </w:rPr>
        <w:t>:</w:t>
      </w:r>
      <w:r w:rsidRPr="00320532">
        <w:rPr>
          <w:rFonts w:ascii="Times New Roman" w:hAnsi="Times New Roman" w:cs="Times New Roman"/>
          <w:sz w:val="28"/>
          <w:szCs w:val="28"/>
        </w:rPr>
        <w:t xml:space="preserve"> </w:t>
      </w:r>
      <w:r>
        <w:rPr>
          <w:rFonts w:ascii="Times New Roman" w:hAnsi="Times New Roman" w:cs="Times New Roman"/>
          <w:sz w:val="28"/>
          <w:szCs w:val="28"/>
        </w:rPr>
        <w:t xml:space="preserve">Оптимизация </w:t>
      </w:r>
      <w:r w:rsidRPr="00D20F04">
        <w:rPr>
          <w:rFonts w:ascii="Times New Roman" w:hAnsi="Times New Roman" w:cs="Times New Roman"/>
          <w:sz w:val="28"/>
          <w:szCs w:val="28"/>
        </w:rPr>
        <w:t xml:space="preserve">автоматического назначения соседствующих базовых станций </w:t>
      </w:r>
      <w:r>
        <w:rPr>
          <w:rFonts w:ascii="Times New Roman" w:hAnsi="Times New Roman" w:cs="Times New Roman"/>
          <w:sz w:val="28"/>
          <w:szCs w:val="28"/>
        </w:rPr>
        <w:t>(</w:t>
      </w:r>
      <w:r w:rsidRPr="00320532">
        <w:rPr>
          <w:rFonts w:ascii="Times New Roman" w:hAnsi="Times New Roman" w:cs="Times New Roman"/>
          <w:sz w:val="28"/>
          <w:szCs w:val="28"/>
        </w:rPr>
        <w:t>ANR</w:t>
      </w:r>
      <w:r>
        <w:rPr>
          <w:rFonts w:ascii="Times New Roman" w:hAnsi="Times New Roman" w:cs="Times New Roman"/>
          <w:sz w:val="28"/>
          <w:szCs w:val="28"/>
        </w:rPr>
        <w:t>)</w:t>
      </w:r>
      <w:r w:rsidR="00074D5D">
        <w:rPr>
          <w:rFonts w:ascii="Times New Roman" w:hAnsi="Times New Roman" w:cs="Times New Roman"/>
          <w:sz w:val="28"/>
          <w:szCs w:val="28"/>
        </w:rPr>
        <w:t>.</w:t>
      </w:r>
    </w:p>
    <w:p w:rsidR="00D61E54" w:rsidRPr="00320532" w:rsidRDefault="00D61E54" w:rsidP="00D61E54">
      <w:pPr>
        <w:spacing w:after="0" w:line="240" w:lineRule="auto"/>
        <w:ind w:firstLine="708"/>
        <w:jc w:val="both"/>
        <w:rPr>
          <w:rFonts w:ascii="Times New Roman" w:hAnsi="Times New Roman" w:cs="Times New Roman"/>
          <w:sz w:val="28"/>
          <w:szCs w:val="28"/>
        </w:rPr>
      </w:pPr>
      <w:r w:rsidRPr="00320532">
        <w:rPr>
          <w:rFonts w:ascii="Times New Roman" w:hAnsi="Times New Roman" w:cs="Times New Roman"/>
          <w:sz w:val="28"/>
          <w:szCs w:val="28"/>
        </w:rPr>
        <w:t xml:space="preserve">Различают 2 вида отношений </w:t>
      </w:r>
      <w:r>
        <w:rPr>
          <w:rFonts w:ascii="Times New Roman" w:hAnsi="Times New Roman" w:cs="Times New Roman"/>
          <w:sz w:val="28"/>
          <w:szCs w:val="28"/>
        </w:rPr>
        <w:t>между</w:t>
      </w:r>
      <w:r w:rsidRPr="00320532">
        <w:rPr>
          <w:rFonts w:ascii="Times New Roman" w:hAnsi="Times New Roman" w:cs="Times New Roman"/>
          <w:sz w:val="28"/>
          <w:szCs w:val="28"/>
        </w:rPr>
        <w:t xml:space="preserve"> соседями:</w:t>
      </w:r>
    </w:p>
    <w:p w:rsidR="00D61E54" w:rsidRPr="00C952BE" w:rsidRDefault="00895DD9" w:rsidP="00895DD9">
      <w:pPr>
        <w:pStyle w:val="a5"/>
        <w:spacing w:after="0" w:line="240" w:lineRule="auto"/>
        <w:ind w:left="1428"/>
        <w:jc w:val="both"/>
        <w:rPr>
          <w:rFonts w:ascii="Times New Roman" w:hAnsi="Times New Roman" w:cs="Times New Roman"/>
          <w:sz w:val="28"/>
          <w:szCs w:val="28"/>
        </w:rPr>
      </w:pPr>
      <w:r>
        <w:rPr>
          <w:rFonts w:ascii="Times New Roman" w:hAnsi="Times New Roman" w:cs="Times New Roman"/>
          <w:sz w:val="28"/>
        </w:rPr>
        <w:t xml:space="preserve">– </w:t>
      </w:r>
      <w:r w:rsidR="00D61E54" w:rsidRPr="00C952BE">
        <w:rPr>
          <w:rFonts w:ascii="Times New Roman" w:hAnsi="Times New Roman" w:cs="Times New Roman"/>
          <w:sz w:val="28"/>
          <w:szCs w:val="28"/>
        </w:rPr>
        <w:t>между соседними базовыми станциями;</w:t>
      </w:r>
    </w:p>
    <w:p w:rsidR="00D61E54" w:rsidRPr="00C952BE" w:rsidRDefault="00895DD9" w:rsidP="00895DD9">
      <w:pPr>
        <w:pStyle w:val="a5"/>
        <w:spacing w:after="0" w:line="240" w:lineRule="auto"/>
        <w:ind w:left="1428"/>
        <w:jc w:val="both"/>
        <w:rPr>
          <w:rFonts w:ascii="Times New Roman" w:hAnsi="Times New Roman" w:cs="Times New Roman"/>
          <w:sz w:val="28"/>
          <w:szCs w:val="28"/>
        </w:rPr>
      </w:pPr>
      <w:r>
        <w:rPr>
          <w:rFonts w:ascii="Times New Roman" w:hAnsi="Times New Roman" w:cs="Times New Roman"/>
          <w:sz w:val="28"/>
        </w:rPr>
        <w:t xml:space="preserve">– </w:t>
      </w:r>
      <w:r w:rsidR="00D61E54" w:rsidRPr="00C952BE">
        <w:rPr>
          <w:rFonts w:ascii="Times New Roman" w:hAnsi="Times New Roman" w:cs="Times New Roman"/>
          <w:sz w:val="28"/>
          <w:szCs w:val="28"/>
        </w:rPr>
        <w:t>между соседними секторами.</w:t>
      </w:r>
    </w:p>
    <w:p w:rsidR="00D61E54" w:rsidRPr="00320532" w:rsidRDefault="00D61E54" w:rsidP="00D61E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Об отношении</w:t>
      </w:r>
      <w:r w:rsidRPr="00320532">
        <w:rPr>
          <w:rFonts w:ascii="Times New Roman" w:hAnsi="Times New Roman" w:cs="Times New Roman"/>
          <w:sz w:val="28"/>
          <w:szCs w:val="28"/>
        </w:rPr>
        <w:t xml:space="preserve"> соседних </w:t>
      </w:r>
      <w:r>
        <w:rPr>
          <w:rFonts w:ascii="Times New Roman" w:hAnsi="Times New Roman" w:cs="Times New Roman"/>
          <w:sz w:val="28"/>
          <w:szCs w:val="28"/>
        </w:rPr>
        <w:t>базовых станций</w:t>
      </w:r>
      <w:r w:rsidRPr="00320532">
        <w:rPr>
          <w:rFonts w:ascii="Times New Roman" w:hAnsi="Times New Roman" w:cs="Times New Roman"/>
          <w:sz w:val="28"/>
          <w:szCs w:val="28"/>
        </w:rPr>
        <w:t xml:space="preserve"> </w:t>
      </w:r>
      <w:r>
        <w:rPr>
          <w:rFonts w:ascii="Times New Roman" w:hAnsi="Times New Roman" w:cs="Times New Roman"/>
          <w:sz w:val="28"/>
          <w:szCs w:val="28"/>
        </w:rPr>
        <w:t>говорится</w:t>
      </w:r>
      <w:r w:rsidRPr="00320532">
        <w:rPr>
          <w:rFonts w:ascii="Times New Roman" w:hAnsi="Times New Roman" w:cs="Times New Roman"/>
          <w:sz w:val="28"/>
          <w:szCs w:val="28"/>
        </w:rPr>
        <w:t xml:space="preserve">, когда между двумя </w:t>
      </w:r>
      <w:r>
        <w:rPr>
          <w:rFonts w:ascii="Times New Roman" w:hAnsi="Times New Roman" w:cs="Times New Roman"/>
          <w:sz w:val="28"/>
          <w:szCs w:val="28"/>
        </w:rPr>
        <w:t>базовыми станциями</w:t>
      </w:r>
      <w:r w:rsidRPr="00320532">
        <w:rPr>
          <w:rFonts w:ascii="Times New Roman" w:hAnsi="Times New Roman" w:cs="Times New Roman"/>
          <w:sz w:val="28"/>
          <w:szCs w:val="28"/>
        </w:rPr>
        <w:t xml:space="preserve"> существует прямое</w:t>
      </w:r>
      <w:r>
        <w:rPr>
          <w:rFonts w:ascii="Times New Roman" w:hAnsi="Times New Roman" w:cs="Times New Roman"/>
          <w:sz w:val="28"/>
          <w:szCs w:val="28"/>
        </w:rPr>
        <w:t xml:space="preserve"> </w:t>
      </w:r>
      <w:r w:rsidRPr="00320532">
        <w:rPr>
          <w:rFonts w:ascii="Times New Roman" w:hAnsi="Times New Roman" w:cs="Times New Roman"/>
          <w:sz w:val="28"/>
          <w:szCs w:val="28"/>
        </w:rPr>
        <w:t>соединение</w:t>
      </w:r>
      <w:r>
        <w:rPr>
          <w:rFonts w:ascii="Times New Roman" w:hAnsi="Times New Roman" w:cs="Times New Roman"/>
          <w:sz w:val="28"/>
          <w:szCs w:val="28"/>
        </w:rPr>
        <w:t xml:space="preserve"> при помощи интерфейса</w:t>
      </w:r>
      <w:r w:rsidRPr="00320532">
        <w:rPr>
          <w:rFonts w:ascii="Times New Roman" w:hAnsi="Times New Roman" w:cs="Times New Roman"/>
          <w:sz w:val="28"/>
          <w:szCs w:val="28"/>
        </w:rPr>
        <w:t xml:space="preserve"> X2, соответственно известна линия связи через S1 / MME. </w:t>
      </w:r>
      <w:r>
        <w:rPr>
          <w:rFonts w:ascii="Times New Roman" w:hAnsi="Times New Roman" w:cs="Times New Roman"/>
          <w:sz w:val="28"/>
          <w:szCs w:val="28"/>
        </w:rPr>
        <w:t>Об отношении</w:t>
      </w:r>
      <w:r w:rsidRPr="00320532">
        <w:rPr>
          <w:rFonts w:ascii="Times New Roman" w:hAnsi="Times New Roman" w:cs="Times New Roman"/>
          <w:sz w:val="28"/>
          <w:szCs w:val="28"/>
        </w:rPr>
        <w:t xml:space="preserve"> соседних </w:t>
      </w:r>
      <w:r>
        <w:rPr>
          <w:rFonts w:ascii="Times New Roman" w:hAnsi="Times New Roman" w:cs="Times New Roman"/>
          <w:sz w:val="28"/>
          <w:szCs w:val="28"/>
        </w:rPr>
        <w:t>секторов</w:t>
      </w:r>
      <w:r w:rsidRPr="00320532">
        <w:rPr>
          <w:rFonts w:ascii="Times New Roman" w:hAnsi="Times New Roman" w:cs="Times New Roman"/>
          <w:sz w:val="28"/>
          <w:szCs w:val="28"/>
        </w:rPr>
        <w:t xml:space="preserve"> </w:t>
      </w:r>
      <w:r>
        <w:rPr>
          <w:rFonts w:ascii="Times New Roman" w:hAnsi="Times New Roman" w:cs="Times New Roman"/>
          <w:sz w:val="28"/>
          <w:szCs w:val="28"/>
        </w:rPr>
        <w:t>говорится</w:t>
      </w:r>
      <w:r w:rsidRPr="00320532">
        <w:rPr>
          <w:rFonts w:ascii="Times New Roman" w:hAnsi="Times New Roman" w:cs="Times New Roman"/>
          <w:sz w:val="28"/>
          <w:szCs w:val="28"/>
        </w:rPr>
        <w:t xml:space="preserve">, когда 2 </w:t>
      </w:r>
      <w:r>
        <w:rPr>
          <w:rFonts w:ascii="Times New Roman" w:hAnsi="Times New Roman" w:cs="Times New Roman"/>
          <w:sz w:val="28"/>
          <w:szCs w:val="28"/>
        </w:rPr>
        <w:t>сектора</w:t>
      </w:r>
      <w:r w:rsidRPr="00320532">
        <w:rPr>
          <w:rFonts w:ascii="Times New Roman" w:hAnsi="Times New Roman" w:cs="Times New Roman"/>
          <w:sz w:val="28"/>
          <w:szCs w:val="28"/>
        </w:rPr>
        <w:t xml:space="preserve"> имеют общую / перекрывающуюся зону покрытия. Ссылаясь на пример, приведенный на рисунке ниже:</w:t>
      </w:r>
    </w:p>
    <w:p w:rsidR="00D61E54" w:rsidRPr="00074D5D" w:rsidRDefault="00074D5D" w:rsidP="00D61E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D61E54" w:rsidRPr="00320532">
        <w:rPr>
          <w:rFonts w:ascii="Times New Roman" w:hAnsi="Times New Roman" w:cs="Times New Roman"/>
          <w:sz w:val="28"/>
          <w:szCs w:val="28"/>
        </w:rPr>
        <w:t>eNB-A имеет соединение</w:t>
      </w:r>
      <w:r w:rsidR="00D61E54">
        <w:rPr>
          <w:rFonts w:ascii="Times New Roman" w:hAnsi="Times New Roman" w:cs="Times New Roman"/>
          <w:sz w:val="28"/>
          <w:szCs w:val="28"/>
        </w:rPr>
        <w:t xml:space="preserve"> при помощи интерфейса</w:t>
      </w:r>
      <w:r w:rsidR="00D61E54" w:rsidRPr="00320532">
        <w:rPr>
          <w:rFonts w:ascii="Times New Roman" w:hAnsi="Times New Roman" w:cs="Times New Roman"/>
          <w:sz w:val="28"/>
          <w:szCs w:val="28"/>
        </w:rPr>
        <w:t xml:space="preserve"> X2 с eNB-B -&gt; отношение соседне</w:t>
      </w:r>
      <w:r w:rsidR="00D61E54">
        <w:rPr>
          <w:rFonts w:ascii="Times New Roman" w:hAnsi="Times New Roman" w:cs="Times New Roman"/>
          <w:sz w:val="28"/>
          <w:szCs w:val="28"/>
        </w:rPr>
        <w:t>й</w:t>
      </w:r>
      <w:r w:rsidR="00D61E54" w:rsidRPr="00320532">
        <w:rPr>
          <w:rFonts w:ascii="Times New Roman" w:hAnsi="Times New Roman" w:cs="Times New Roman"/>
          <w:sz w:val="28"/>
          <w:szCs w:val="28"/>
        </w:rPr>
        <w:t xml:space="preserve"> </w:t>
      </w:r>
      <w:r w:rsidR="00D61E54">
        <w:rPr>
          <w:rFonts w:ascii="Times New Roman" w:hAnsi="Times New Roman" w:cs="Times New Roman"/>
          <w:sz w:val="28"/>
          <w:szCs w:val="28"/>
        </w:rPr>
        <w:t>базовой станции</w:t>
      </w:r>
      <w:r w:rsidRPr="00074D5D">
        <w:rPr>
          <w:rFonts w:ascii="Times New Roman" w:hAnsi="Times New Roman" w:cs="Times New Roman"/>
          <w:sz w:val="28"/>
          <w:szCs w:val="28"/>
        </w:rPr>
        <w:t>;</w:t>
      </w:r>
    </w:p>
    <w:p w:rsidR="00D61E54" w:rsidRPr="00320532" w:rsidRDefault="00074D5D" w:rsidP="00D61E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D61E54" w:rsidRPr="00320532">
        <w:rPr>
          <w:rFonts w:ascii="Times New Roman" w:hAnsi="Times New Roman" w:cs="Times New Roman"/>
          <w:sz w:val="28"/>
          <w:szCs w:val="28"/>
        </w:rPr>
        <w:t xml:space="preserve"> </w:t>
      </w:r>
      <w:r>
        <w:rPr>
          <w:rFonts w:ascii="Times New Roman" w:hAnsi="Times New Roman" w:cs="Times New Roman"/>
          <w:sz w:val="28"/>
          <w:szCs w:val="28"/>
        </w:rPr>
        <w:t>с</w:t>
      </w:r>
      <w:r w:rsidR="00D61E54">
        <w:rPr>
          <w:rFonts w:ascii="Times New Roman" w:hAnsi="Times New Roman" w:cs="Times New Roman"/>
          <w:sz w:val="28"/>
          <w:szCs w:val="28"/>
        </w:rPr>
        <w:t xml:space="preserve">ектора </w:t>
      </w:r>
      <w:r w:rsidR="00D61E54" w:rsidRPr="00320532">
        <w:rPr>
          <w:rFonts w:ascii="Times New Roman" w:hAnsi="Times New Roman" w:cs="Times New Roman"/>
          <w:sz w:val="28"/>
          <w:szCs w:val="28"/>
        </w:rPr>
        <w:t>GID B11, B12 и B13</w:t>
      </w:r>
      <w:r w:rsidR="00D61E54">
        <w:rPr>
          <w:rFonts w:ascii="Times New Roman" w:hAnsi="Times New Roman" w:cs="Times New Roman"/>
          <w:sz w:val="28"/>
          <w:szCs w:val="28"/>
        </w:rPr>
        <w:t xml:space="preserve"> относятся к </w:t>
      </w:r>
      <w:r w:rsidR="00D61E54" w:rsidRPr="00320532">
        <w:rPr>
          <w:rFonts w:ascii="Times New Roman" w:hAnsi="Times New Roman" w:cs="Times New Roman"/>
          <w:sz w:val="28"/>
          <w:szCs w:val="28"/>
        </w:rPr>
        <w:t>eNB-B</w:t>
      </w:r>
      <w:r w:rsidRPr="00D32873">
        <w:rPr>
          <w:rFonts w:ascii="Times New Roman" w:hAnsi="Times New Roman" w:cs="Times New Roman"/>
          <w:sz w:val="28"/>
          <w:szCs w:val="28"/>
        </w:rPr>
        <w:t>;</w:t>
      </w:r>
      <w:r w:rsidR="00D61E54" w:rsidRPr="00320532">
        <w:rPr>
          <w:rFonts w:ascii="Times New Roman" w:hAnsi="Times New Roman" w:cs="Times New Roman"/>
          <w:sz w:val="28"/>
          <w:szCs w:val="28"/>
        </w:rPr>
        <w:t xml:space="preserve"> </w:t>
      </w:r>
    </w:p>
    <w:p w:rsidR="00D61E54" w:rsidRDefault="00074D5D" w:rsidP="00D61E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D61E54" w:rsidRPr="00320532">
        <w:rPr>
          <w:rFonts w:ascii="Times New Roman" w:hAnsi="Times New Roman" w:cs="Times New Roman"/>
          <w:sz w:val="28"/>
          <w:szCs w:val="28"/>
        </w:rPr>
        <w:t xml:space="preserve"> </w:t>
      </w:r>
      <w:r w:rsidR="00D61E54">
        <w:rPr>
          <w:rFonts w:ascii="Times New Roman" w:hAnsi="Times New Roman" w:cs="Times New Roman"/>
          <w:sz w:val="28"/>
          <w:szCs w:val="28"/>
        </w:rPr>
        <w:t>но</w:t>
      </w:r>
      <w:r w:rsidR="00D61E54" w:rsidRPr="00320532">
        <w:rPr>
          <w:rFonts w:ascii="Times New Roman" w:hAnsi="Times New Roman" w:cs="Times New Roman"/>
          <w:sz w:val="28"/>
          <w:szCs w:val="28"/>
        </w:rPr>
        <w:t xml:space="preserve"> только к </w:t>
      </w:r>
      <w:r w:rsidR="00D61E54">
        <w:rPr>
          <w:rFonts w:ascii="Times New Roman" w:hAnsi="Times New Roman" w:cs="Times New Roman"/>
          <w:sz w:val="28"/>
          <w:szCs w:val="28"/>
        </w:rPr>
        <w:t>сектору</w:t>
      </w:r>
      <w:r w:rsidR="00D61E54" w:rsidRPr="00320532">
        <w:rPr>
          <w:rFonts w:ascii="Times New Roman" w:hAnsi="Times New Roman" w:cs="Times New Roman"/>
          <w:sz w:val="28"/>
          <w:szCs w:val="28"/>
        </w:rPr>
        <w:t xml:space="preserve"> с GID B10 существует отношение</w:t>
      </w:r>
      <w:r w:rsidR="00D61E54">
        <w:rPr>
          <w:rFonts w:ascii="Times New Roman" w:hAnsi="Times New Roman" w:cs="Times New Roman"/>
          <w:sz w:val="28"/>
          <w:szCs w:val="28"/>
        </w:rPr>
        <w:t>, как к</w:t>
      </w:r>
      <w:r w:rsidR="00D61E54" w:rsidRPr="00320532">
        <w:rPr>
          <w:rFonts w:ascii="Times New Roman" w:hAnsi="Times New Roman" w:cs="Times New Roman"/>
          <w:sz w:val="28"/>
          <w:szCs w:val="28"/>
        </w:rPr>
        <w:t xml:space="preserve"> соседне</w:t>
      </w:r>
      <w:r w:rsidR="00D61E54">
        <w:rPr>
          <w:rFonts w:ascii="Times New Roman" w:hAnsi="Times New Roman" w:cs="Times New Roman"/>
          <w:sz w:val="28"/>
          <w:szCs w:val="28"/>
        </w:rPr>
        <w:t>му</w:t>
      </w:r>
      <w:r w:rsidR="00D61E54" w:rsidRPr="00320532">
        <w:rPr>
          <w:rFonts w:ascii="Times New Roman" w:hAnsi="Times New Roman" w:cs="Times New Roman"/>
          <w:sz w:val="28"/>
          <w:szCs w:val="28"/>
        </w:rPr>
        <w:t xml:space="preserve"> </w:t>
      </w:r>
      <w:r w:rsidR="00D61E54">
        <w:rPr>
          <w:rFonts w:ascii="Times New Roman" w:hAnsi="Times New Roman" w:cs="Times New Roman"/>
          <w:sz w:val="28"/>
          <w:szCs w:val="28"/>
        </w:rPr>
        <w:t>сектору</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3.11)</w:t>
      </w:r>
      <w:r w:rsidR="00D61E54">
        <w:rPr>
          <w:rFonts w:ascii="Times New Roman" w:hAnsi="Times New Roman" w:cs="Times New Roman"/>
          <w:sz w:val="28"/>
          <w:szCs w:val="28"/>
        </w:rPr>
        <w:t>.</w:t>
      </w:r>
    </w:p>
    <w:p w:rsidR="00D61E54" w:rsidRDefault="00D61E54" w:rsidP="00D61E54">
      <w:pPr>
        <w:spacing w:after="0" w:line="240" w:lineRule="auto"/>
        <w:ind w:firstLine="708"/>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58EBEE3" wp14:editId="303E07AC">
            <wp:extent cx="5133975" cy="331292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41144" cy="3317551"/>
                    </a:xfrm>
                    <a:prstGeom prst="rect">
                      <a:avLst/>
                    </a:prstGeom>
                  </pic:spPr>
                </pic:pic>
              </a:graphicData>
            </a:graphic>
          </wp:inline>
        </w:drawing>
      </w:r>
    </w:p>
    <w:p w:rsidR="00C15A91" w:rsidRDefault="00C15A91" w:rsidP="00D61E54">
      <w:pPr>
        <w:spacing w:after="0" w:line="240" w:lineRule="auto"/>
        <w:jc w:val="center"/>
        <w:rPr>
          <w:rFonts w:ascii="Times New Roman" w:hAnsi="Times New Roman" w:cs="Times New Roman"/>
          <w:sz w:val="28"/>
          <w:szCs w:val="28"/>
        </w:rPr>
      </w:pPr>
    </w:p>
    <w:p w:rsidR="00D61E54" w:rsidRDefault="00D61E54" w:rsidP="00D61E54">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3.11 – </w:t>
      </w:r>
      <w:r w:rsidRPr="00D20F04">
        <w:rPr>
          <w:rFonts w:ascii="Times New Roman" w:hAnsi="Times New Roman" w:cs="Times New Roman"/>
          <w:sz w:val="28"/>
          <w:szCs w:val="28"/>
        </w:rPr>
        <w:t>Пример отношений соседний сектор, соседняя базовая станция</w:t>
      </w:r>
    </w:p>
    <w:p w:rsidR="00D61E54" w:rsidRDefault="00D61E54" w:rsidP="00D61E54">
      <w:pPr>
        <w:spacing w:after="0" w:line="240" w:lineRule="auto"/>
        <w:ind w:firstLine="708"/>
        <w:jc w:val="center"/>
        <w:rPr>
          <w:rFonts w:ascii="Times New Roman" w:hAnsi="Times New Roman" w:cs="Times New Roman"/>
          <w:sz w:val="28"/>
          <w:szCs w:val="28"/>
        </w:rPr>
      </w:pPr>
    </w:p>
    <w:p w:rsidR="00D61E54" w:rsidRPr="00D20F04" w:rsidRDefault="00D61E54" w:rsidP="00D61E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Крайним инструментом, который использовался в данном исследовании является инструмент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r w:rsidRPr="006E68FA">
        <w:rPr>
          <w:rFonts w:ascii="Times New Roman" w:hAnsi="Times New Roman" w:cs="Times New Roman"/>
          <w:sz w:val="28"/>
          <w:szCs w:val="28"/>
        </w:rPr>
        <w:t xml:space="preserve"> </w:t>
      </w:r>
      <w:r>
        <w:rPr>
          <w:rFonts w:ascii="Times New Roman" w:hAnsi="Times New Roman" w:cs="Times New Roman"/>
          <w:sz w:val="28"/>
          <w:szCs w:val="28"/>
        </w:rPr>
        <w:t xml:space="preserve">для проведения </w:t>
      </w:r>
      <w:r w:rsidRPr="00D20F04">
        <w:rPr>
          <w:rFonts w:ascii="Times New Roman" w:hAnsi="Times New Roman" w:cs="Times New Roman"/>
          <w:sz w:val="28"/>
          <w:szCs w:val="28"/>
        </w:rPr>
        <w:t>оптимизации эстафетной передачи обслуживания (</w:t>
      </w:r>
      <w:r w:rsidRPr="00D20F04">
        <w:rPr>
          <w:rFonts w:ascii="Times New Roman" w:hAnsi="Times New Roman" w:cs="Times New Roman"/>
          <w:sz w:val="28"/>
          <w:szCs w:val="28"/>
          <w:lang w:val="en-US"/>
        </w:rPr>
        <w:t>Soft</w:t>
      </w:r>
      <w:r w:rsidRPr="00D20F04">
        <w:rPr>
          <w:rFonts w:ascii="Times New Roman" w:hAnsi="Times New Roman" w:cs="Times New Roman"/>
          <w:sz w:val="28"/>
          <w:szCs w:val="28"/>
        </w:rPr>
        <w:t xml:space="preserve"> </w:t>
      </w:r>
      <w:r w:rsidRPr="00D20F04">
        <w:rPr>
          <w:rFonts w:ascii="Times New Roman" w:hAnsi="Times New Roman" w:cs="Times New Roman"/>
          <w:sz w:val="28"/>
          <w:szCs w:val="28"/>
          <w:lang w:val="en-US"/>
        </w:rPr>
        <w:t>Handovers</w:t>
      </w:r>
      <w:r w:rsidRPr="00D20F04">
        <w:rPr>
          <w:rFonts w:ascii="Times New Roman" w:hAnsi="Times New Roman" w:cs="Times New Roman"/>
          <w:sz w:val="28"/>
          <w:szCs w:val="28"/>
        </w:rPr>
        <w:t xml:space="preserve"> </w:t>
      </w:r>
      <w:r w:rsidRPr="00D20F04">
        <w:rPr>
          <w:rFonts w:ascii="Times New Roman" w:hAnsi="Times New Roman" w:cs="Times New Roman"/>
          <w:sz w:val="28"/>
          <w:szCs w:val="28"/>
          <w:lang w:val="en-US"/>
        </w:rPr>
        <w:t>and</w:t>
      </w:r>
      <w:r w:rsidRPr="00D20F04">
        <w:rPr>
          <w:rFonts w:ascii="Times New Roman" w:hAnsi="Times New Roman" w:cs="Times New Roman"/>
          <w:sz w:val="28"/>
          <w:szCs w:val="28"/>
        </w:rPr>
        <w:t xml:space="preserve"> </w:t>
      </w:r>
      <w:r w:rsidRPr="00D20F04">
        <w:rPr>
          <w:rFonts w:ascii="Times New Roman" w:hAnsi="Times New Roman" w:cs="Times New Roman"/>
          <w:sz w:val="28"/>
          <w:szCs w:val="28"/>
          <w:lang w:val="en-US"/>
        </w:rPr>
        <w:t>Hard</w:t>
      </w:r>
      <w:r w:rsidRPr="00D20F04">
        <w:rPr>
          <w:rFonts w:ascii="Times New Roman" w:hAnsi="Times New Roman" w:cs="Times New Roman"/>
          <w:sz w:val="28"/>
          <w:szCs w:val="28"/>
        </w:rPr>
        <w:t xml:space="preserve"> </w:t>
      </w:r>
      <w:r w:rsidRPr="00D20F04">
        <w:rPr>
          <w:rFonts w:ascii="Times New Roman" w:hAnsi="Times New Roman" w:cs="Times New Roman"/>
          <w:sz w:val="28"/>
          <w:szCs w:val="28"/>
          <w:lang w:val="en-US"/>
        </w:rPr>
        <w:t>Handovers</w:t>
      </w:r>
      <w:r w:rsidRPr="00D20F04">
        <w:rPr>
          <w:rFonts w:ascii="Times New Roman" w:hAnsi="Times New Roman" w:cs="Times New Roman"/>
          <w:sz w:val="28"/>
          <w:szCs w:val="28"/>
        </w:rPr>
        <w:t>) абонентских устройств при переходе из зоны обслуживания одной базовой станции в зону обслуживания другой базовой станции сотовой связи</w:t>
      </w:r>
      <w:r w:rsidR="00E00611">
        <w:rPr>
          <w:rFonts w:ascii="Times New Roman" w:hAnsi="Times New Roman" w:cs="Times New Roman"/>
          <w:sz w:val="28"/>
          <w:szCs w:val="28"/>
        </w:rPr>
        <w:t xml:space="preserve"> </w:t>
      </w:r>
      <w:r w:rsidRPr="00D20F04">
        <w:rPr>
          <w:rFonts w:ascii="Times New Roman" w:hAnsi="Times New Roman" w:cs="Times New Roman"/>
          <w:b/>
          <w:sz w:val="28"/>
          <w:szCs w:val="28"/>
        </w:rPr>
        <w:t>Mobility robustness</w:t>
      </w:r>
      <w:r w:rsidRPr="00D20F04">
        <w:rPr>
          <w:rFonts w:ascii="Times New Roman" w:hAnsi="Times New Roman" w:cs="Times New Roman"/>
          <w:sz w:val="28"/>
          <w:szCs w:val="28"/>
        </w:rPr>
        <w:t xml:space="preserve">. </w:t>
      </w:r>
    </w:p>
    <w:p w:rsidR="00D61E54" w:rsidRDefault="00D61E54" w:rsidP="00D61E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Этот инструмент отвечает за поддержание одноимённого показателя на уровне выше порогового значения. Это п</w:t>
      </w:r>
      <w:r w:rsidRPr="00351D32">
        <w:rPr>
          <w:rFonts w:ascii="Times New Roman" w:hAnsi="Times New Roman" w:cs="Times New Roman"/>
          <w:sz w:val="28"/>
          <w:szCs w:val="28"/>
        </w:rPr>
        <w:t>роцент успешности выполнения Intra E-UTRAN исходящих хэндоверов включая фазы подготовки и выполнения.</w:t>
      </w:r>
      <w:r>
        <w:rPr>
          <w:rFonts w:ascii="Times New Roman" w:hAnsi="Times New Roman" w:cs="Times New Roman"/>
          <w:sz w:val="28"/>
          <w:szCs w:val="28"/>
        </w:rPr>
        <w:t xml:space="preserve"> Пороговое значение для данного параметра </w:t>
      </w:r>
      <w:r w:rsidRPr="00351D32">
        <w:rPr>
          <w:rFonts w:ascii="Times New Roman" w:hAnsi="Times New Roman" w:cs="Times New Roman"/>
          <w:sz w:val="28"/>
          <w:szCs w:val="28"/>
        </w:rPr>
        <w:t>≥ 95%</w:t>
      </w:r>
      <w:r>
        <w:rPr>
          <w:rFonts w:ascii="Times New Roman" w:hAnsi="Times New Roman" w:cs="Times New Roman"/>
          <w:sz w:val="28"/>
          <w:szCs w:val="28"/>
        </w:rPr>
        <w:t xml:space="preserve">. </w:t>
      </w:r>
    </w:p>
    <w:p w:rsidR="00D61E54" w:rsidRPr="00351D32" w:rsidRDefault="00D61E54" w:rsidP="00D61E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Рассматриваются</w:t>
      </w:r>
      <w:r w:rsidRPr="00351D32">
        <w:rPr>
          <w:rFonts w:ascii="Times New Roman" w:hAnsi="Times New Roman" w:cs="Times New Roman"/>
          <w:sz w:val="28"/>
          <w:szCs w:val="28"/>
        </w:rPr>
        <w:t xml:space="preserve"> следующие функции для достижения </w:t>
      </w:r>
      <w:r>
        <w:rPr>
          <w:rFonts w:ascii="Times New Roman" w:hAnsi="Times New Roman" w:cs="Times New Roman"/>
          <w:sz w:val="28"/>
          <w:szCs w:val="28"/>
        </w:rPr>
        <w:t>высокого уровня показателя доступности</w:t>
      </w:r>
      <w:r w:rsidRPr="00351D32">
        <w:rPr>
          <w:rFonts w:ascii="Times New Roman" w:hAnsi="Times New Roman" w:cs="Times New Roman"/>
          <w:sz w:val="28"/>
          <w:szCs w:val="28"/>
        </w:rPr>
        <w:t xml:space="preserve"> сети:</w:t>
      </w:r>
    </w:p>
    <w:p w:rsidR="00D61E54" w:rsidRPr="00351D32" w:rsidRDefault="00D61E54" w:rsidP="00D61E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Адаптация гистерезиса софт хэндовера</w:t>
      </w:r>
      <w:r w:rsidRPr="00351D32">
        <w:rPr>
          <w:rFonts w:ascii="Times New Roman" w:hAnsi="Times New Roman" w:cs="Times New Roman"/>
          <w:sz w:val="28"/>
          <w:szCs w:val="28"/>
        </w:rPr>
        <w:t>;</w:t>
      </w:r>
    </w:p>
    <w:p w:rsidR="00D61E54" w:rsidRPr="00351D32" w:rsidRDefault="00D61E54" w:rsidP="00D61E54">
      <w:pPr>
        <w:spacing w:after="0" w:line="240" w:lineRule="auto"/>
        <w:ind w:firstLine="709"/>
        <w:jc w:val="both"/>
        <w:rPr>
          <w:rFonts w:ascii="Times New Roman" w:hAnsi="Times New Roman" w:cs="Times New Roman"/>
          <w:sz w:val="28"/>
          <w:szCs w:val="28"/>
        </w:rPr>
      </w:pPr>
      <w:r w:rsidRPr="00351D32">
        <w:rPr>
          <w:rFonts w:ascii="Times New Roman" w:hAnsi="Times New Roman" w:cs="Times New Roman"/>
          <w:sz w:val="28"/>
          <w:szCs w:val="28"/>
        </w:rPr>
        <w:t xml:space="preserve">• </w:t>
      </w:r>
      <w:r w:rsidRPr="00D20F04">
        <w:rPr>
          <w:rFonts w:ascii="Times New Roman" w:hAnsi="Times New Roman" w:cs="Times New Roman"/>
          <w:sz w:val="28"/>
          <w:szCs w:val="28"/>
        </w:rPr>
        <w:t>черный список секторов базовых станций</w:t>
      </w:r>
      <w:r w:rsidRPr="00351D32">
        <w:rPr>
          <w:rFonts w:ascii="Times New Roman" w:hAnsi="Times New Roman" w:cs="Times New Roman"/>
          <w:sz w:val="28"/>
          <w:szCs w:val="28"/>
        </w:rPr>
        <w:t>;</w:t>
      </w:r>
    </w:p>
    <w:p w:rsidR="00D61E54" w:rsidRPr="00351D32" w:rsidRDefault="00D61E54" w:rsidP="00D61E54">
      <w:pPr>
        <w:spacing w:after="0" w:line="240" w:lineRule="auto"/>
        <w:ind w:firstLine="709"/>
        <w:jc w:val="both"/>
        <w:rPr>
          <w:rFonts w:ascii="Times New Roman" w:hAnsi="Times New Roman" w:cs="Times New Roman"/>
          <w:sz w:val="28"/>
          <w:szCs w:val="28"/>
          <w:lang w:val="kk-KZ"/>
        </w:rPr>
      </w:pPr>
      <w:r w:rsidRPr="00351D32">
        <w:rPr>
          <w:rFonts w:ascii="Times New Roman" w:hAnsi="Times New Roman" w:cs="Times New Roman"/>
          <w:sz w:val="28"/>
          <w:szCs w:val="28"/>
        </w:rPr>
        <w:t xml:space="preserve">• </w:t>
      </w:r>
      <w:r>
        <w:rPr>
          <w:rFonts w:ascii="Times New Roman" w:hAnsi="Times New Roman" w:cs="Times New Roman"/>
          <w:sz w:val="28"/>
          <w:szCs w:val="28"/>
        </w:rPr>
        <w:t>М</w:t>
      </w:r>
      <w:r w:rsidRPr="00351D32">
        <w:rPr>
          <w:rFonts w:ascii="Times New Roman" w:hAnsi="Times New Roman" w:cs="Times New Roman"/>
          <w:sz w:val="28"/>
          <w:szCs w:val="28"/>
        </w:rPr>
        <w:t>асштабирование</w:t>
      </w:r>
      <w:r>
        <w:rPr>
          <w:rFonts w:ascii="Times New Roman" w:hAnsi="Times New Roman" w:cs="Times New Roman"/>
          <w:sz w:val="28"/>
          <w:szCs w:val="28"/>
        </w:rPr>
        <w:t>,</w:t>
      </w:r>
      <w:r w:rsidRPr="00351D32">
        <w:rPr>
          <w:rFonts w:ascii="Times New Roman" w:hAnsi="Times New Roman" w:cs="Times New Roman"/>
          <w:sz w:val="28"/>
          <w:szCs w:val="28"/>
        </w:rPr>
        <w:t xml:space="preserve"> зависящее от скорости</w:t>
      </w:r>
      <w:r>
        <w:rPr>
          <w:rFonts w:ascii="Times New Roman" w:hAnsi="Times New Roman" w:cs="Times New Roman"/>
          <w:sz w:val="28"/>
          <w:szCs w:val="28"/>
        </w:rPr>
        <w:t xml:space="preserve"> передачи данных.</w:t>
      </w:r>
      <w:r w:rsidRPr="00351D32">
        <w:rPr>
          <w:rFonts w:ascii="Times New Roman" w:hAnsi="Times New Roman" w:cs="Times New Roman"/>
          <w:sz w:val="28"/>
          <w:szCs w:val="28"/>
        </w:rPr>
        <w:t xml:space="preserve"> </w:t>
      </w:r>
    </w:p>
    <w:p w:rsidR="00D61E54" w:rsidRDefault="00D61E54" w:rsidP="00D61E54">
      <w:pPr>
        <w:spacing w:after="0" w:line="240" w:lineRule="auto"/>
        <w:ind w:firstLine="708"/>
        <w:jc w:val="both"/>
        <w:rPr>
          <w:rFonts w:ascii="Times New Roman" w:hAnsi="Times New Roman" w:cs="Times New Roman"/>
          <w:sz w:val="28"/>
          <w:szCs w:val="28"/>
        </w:rPr>
      </w:pPr>
      <w:r w:rsidRPr="00D20F04">
        <w:rPr>
          <w:rFonts w:ascii="Times New Roman" w:hAnsi="Times New Roman" w:cs="Times New Roman"/>
          <w:sz w:val="28"/>
          <w:szCs w:val="28"/>
        </w:rPr>
        <w:t xml:space="preserve">Выше были рассмотрены </w:t>
      </w:r>
      <w:r>
        <w:rPr>
          <w:rFonts w:ascii="Times New Roman" w:hAnsi="Times New Roman" w:cs="Times New Roman"/>
          <w:sz w:val="28"/>
          <w:szCs w:val="28"/>
        </w:rPr>
        <w:t>инструменты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которые были использованы для проведения оптимизации кластера сети 4</w:t>
      </w:r>
      <w:r>
        <w:rPr>
          <w:rFonts w:ascii="Times New Roman" w:hAnsi="Times New Roman" w:cs="Times New Roman"/>
          <w:sz w:val="28"/>
          <w:szCs w:val="28"/>
          <w:lang w:val="en-US"/>
        </w:rPr>
        <w:t>G</w:t>
      </w:r>
      <w:r w:rsidRPr="006C362F">
        <w:rPr>
          <w:rFonts w:ascii="Times New Roman" w:hAnsi="Times New Roman" w:cs="Times New Roman"/>
          <w:sz w:val="28"/>
          <w:szCs w:val="28"/>
        </w:rPr>
        <w:t xml:space="preserve"> </w:t>
      </w:r>
      <w:r>
        <w:rPr>
          <w:rFonts w:ascii="Times New Roman" w:hAnsi="Times New Roman" w:cs="Times New Roman"/>
          <w:sz w:val="28"/>
          <w:szCs w:val="28"/>
          <w:lang w:val="kk-KZ"/>
        </w:rPr>
        <w:t>в городе Алматы</w:t>
      </w:r>
      <w:r>
        <w:rPr>
          <w:rFonts w:ascii="Times New Roman" w:hAnsi="Times New Roman" w:cs="Times New Roman"/>
          <w:sz w:val="28"/>
          <w:szCs w:val="28"/>
        </w:rPr>
        <w:t xml:space="preserve">. </w:t>
      </w:r>
    </w:p>
    <w:p w:rsidR="00D61E54" w:rsidRDefault="00D61E54" w:rsidP="00D61E54">
      <w:pPr>
        <w:spacing w:after="0" w:line="240" w:lineRule="auto"/>
        <w:ind w:firstLine="708"/>
        <w:jc w:val="both"/>
        <w:rPr>
          <w:rFonts w:ascii="Times New Roman" w:hAnsi="Times New Roman" w:cs="Times New Roman"/>
          <w:sz w:val="28"/>
          <w:szCs w:val="28"/>
        </w:rPr>
      </w:pPr>
      <w:r w:rsidRPr="00D20F04">
        <w:rPr>
          <w:rFonts w:ascii="Times New Roman" w:hAnsi="Times New Roman" w:cs="Times New Roman"/>
          <w:sz w:val="28"/>
          <w:szCs w:val="28"/>
        </w:rPr>
        <w:t>Блок-схема взаимодействия проведённой работы</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3.12)</w:t>
      </w:r>
      <w:r w:rsidRPr="00D20F04">
        <w:rPr>
          <w:rFonts w:ascii="Times New Roman" w:hAnsi="Times New Roman" w:cs="Times New Roman"/>
          <w:sz w:val="28"/>
          <w:szCs w:val="28"/>
        </w:rPr>
        <w:t xml:space="preserve"> выглядит следующим образом:</w:t>
      </w:r>
    </w:p>
    <w:p w:rsidR="00C15A91" w:rsidRPr="00D20F04" w:rsidRDefault="00C15A91" w:rsidP="00D61E54">
      <w:pPr>
        <w:spacing w:after="0" w:line="240" w:lineRule="auto"/>
        <w:ind w:firstLine="708"/>
        <w:jc w:val="both"/>
        <w:rPr>
          <w:rFonts w:ascii="Times New Roman" w:hAnsi="Times New Roman" w:cs="Times New Roman"/>
          <w:sz w:val="28"/>
          <w:szCs w:val="28"/>
        </w:rPr>
      </w:pPr>
    </w:p>
    <w:p w:rsidR="00D61E54" w:rsidRDefault="00D61E54" w:rsidP="00D61E54">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56B918F7" wp14:editId="15FFA083">
            <wp:extent cx="5981700" cy="339997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29384" cy="3427074"/>
                    </a:xfrm>
                    <a:prstGeom prst="rect">
                      <a:avLst/>
                    </a:prstGeom>
                  </pic:spPr>
                </pic:pic>
              </a:graphicData>
            </a:graphic>
          </wp:inline>
        </w:drawing>
      </w:r>
    </w:p>
    <w:p w:rsidR="00C15A91" w:rsidRDefault="00C15A91" w:rsidP="00D61E54">
      <w:pPr>
        <w:spacing w:after="0" w:line="240" w:lineRule="auto"/>
        <w:jc w:val="center"/>
        <w:rPr>
          <w:rFonts w:ascii="Times New Roman" w:hAnsi="Times New Roman" w:cs="Times New Roman"/>
          <w:sz w:val="28"/>
          <w:szCs w:val="28"/>
        </w:rPr>
      </w:pPr>
    </w:p>
    <w:p w:rsidR="00D61E54" w:rsidRPr="00586DDD" w:rsidRDefault="00D61E54" w:rsidP="00D61E54">
      <w:pPr>
        <w:spacing w:after="0" w:line="240" w:lineRule="auto"/>
        <w:jc w:val="center"/>
        <w:rPr>
          <w:rFonts w:ascii="Times New Roman" w:hAnsi="Times New Roman" w:cs="Times New Roman"/>
          <w:sz w:val="28"/>
          <w:szCs w:val="28"/>
        </w:rPr>
      </w:pPr>
      <w:r w:rsidRPr="00586DDD">
        <w:rPr>
          <w:rFonts w:ascii="Times New Roman" w:hAnsi="Times New Roman" w:cs="Times New Roman"/>
          <w:sz w:val="28"/>
          <w:szCs w:val="28"/>
        </w:rPr>
        <w:t>Рисунок 3.12 – Блок</w:t>
      </w:r>
      <w:r w:rsidR="00840465" w:rsidRPr="00586DDD">
        <w:rPr>
          <w:rFonts w:ascii="Times New Roman" w:eastAsia="Times New Roman" w:hAnsi="Times New Roman" w:cs="Times New Roman"/>
          <w:sz w:val="28"/>
          <w:szCs w:val="28"/>
          <w:lang w:eastAsia="ru-RU"/>
        </w:rPr>
        <w:t>–</w:t>
      </w:r>
      <w:r w:rsidRPr="00586DDD">
        <w:rPr>
          <w:rFonts w:ascii="Times New Roman" w:hAnsi="Times New Roman" w:cs="Times New Roman"/>
          <w:sz w:val="28"/>
          <w:szCs w:val="28"/>
        </w:rPr>
        <w:t xml:space="preserve">схема взаимодействия </w:t>
      </w:r>
      <w:r w:rsidR="00F47EB0" w:rsidRPr="00586DDD">
        <w:rPr>
          <w:rFonts w:ascii="Times New Roman" w:hAnsi="Times New Roman" w:cs="Times New Roman"/>
          <w:sz w:val="28"/>
          <w:szCs w:val="28"/>
        </w:rPr>
        <w:t xml:space="preserve">инструментов </w:t>
      </w:r>
      <w:r w:rsidR="00586DDD" w:rsidRPr="00586DDD">
        <w:rPr>
          <w:rFonts w:ascii="Times New Roman" w:hAnsi="Times New Roman" w:cs="Times New Roman"/>
          <w:sz w:val="28"/>
          <w:szCs w:val="28"/>
          <w:lang w:val="en-US"/>
        </w:rPr>
        <w:t>SON</w:t>
      </w:r>
    </w:p>
    <w:p w:rsidR="00D61E54" w:rsidRPr="00D61E54" w:rsidRDefault="00D61E54" w:rsidP="00D61E54">
      <w:pPr>
        <w:spacing w:after="0" w:line="240" w:lineRule="auto"/>
        <w:jc w:val="both"/>
        <w:rPr>
          <w:rFonts w:ascii="Times New Roman" w:hAnsi="Times New Roman" w:cs="Times New Roman"/>
          <w:b/>
          <w:sz w:val="28"/>
          <w:szCs w:val="28"/>
        </w:rPr>
      </w:pPr>
    </w:p>
    <w:p w:rsidR="00E05E25" w:rsidRDefault="00F33B3A" w:rsidP="00E05E25">
      <w:pPr>
        <w:spacing w:after="0" w:line="240" w:lineRule="auto"/>
        <w:ind w:firstLine="142"/>
        <w:jc w:val="both"/>
        <w:rPr>
          <w:rFonts w:ascii="Times New Roman" w:hAnsi="Times New Roman" w:cs="Times New Roman"/>
          <w:sz w:val="28"/>
          <w:szCs w:val="28"/>
        </w:rPr>
      </w:pPr>
      <w:r>
        <w:rPr>
          <w:noProof/>
          <w:lang w:eastAsia="ru-RU"/>
        </w:rPr>
        <w:drawing>
          <wp:inline distT="0" distB="0" distL="0" distR="0">
            <wp:extent cx="6012180" cy="366522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12180" cy="3665220"/>
                    </a:xfrm>
                    <a:prstGeom prst="rect">
                      <a:avLst/>
                    </a:prstGeom>
                    <a:noFill/>
                    <a:ln>
                      <a:noFill/>
                    </a:ln>
                  </pic:spPr>
                </pic:pic>
              </a:graphicData>
            </a:graphic>
          </wp:inline>
        </w:drawing>
      </w:r>
    </w:p>
    <w:p w:rsidR="005F56FA" w:rsidRDefault="005F56FA" w:rsidP="00E05E25">
      <w:pPr>
        <w:spacing w:after="0" w:line="240" w:lineRule="auto"/>
        <w:ind w:firstLine="142"/>
        <w:jc w:val="both"/>
        <w:rPr>
          <w:rFonts w:ascii="Times New Roman" w:hAnsi="Times New Roman" w:cs="Times New Roman"/>
          <w:sz w:val="28"/>
          <w:szCs w:val="28"/>
        </w:rPr>
      </w:pPr>
    </w:p>
    <w:p w:rsidR="00E05E25" w:rsidRDefault="00E05E25" w:rsidP="00E05E2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8A58A8">
        <w:rPr>
          <w:rFonts w:ascii="Times New Roman" w:hAnsi="Times New Roman" w:cs="Times New Roman"/>
          <w:sz w:val="28"/>
          <w:szCs w:val="28"/>
        </w:rPr>
        <w:t>унок 3.13</w:t>
      </w:r>
      <w:r>
        <w:rPr>
          <w:rFonts w:ascii="Times New Roman" w:hAnsi="Times New Roman" w:cs="Times New Roman"/>
          <w:sz w:val="28"/>
          <w:szCs w:val="28"/>
        </w:rPr>
        <w:t xml:space="preserve"> – </w:t>
      </w:r>
      <w:r w:rsidRPr="00780925">
        <w:rPr>
          <w:rFonts w:ascii="Times New Roman" w:hAnsi="Times New Roman" w:cs="Times New Roman"/>
          <w:sz w:val="28"/>
          <w:szCs w:val="28"/>
        </w:rPr>
        <w:t>Структурная схема эксперимента</w:t>
      </w:r>
    </w:p>
    <w:p w:rsidR="009A344C" w:rsidRPr="00D20F04" w:rsidRDefault="009A344C" w:rsidP="00E05E25">
      <w:pPr>
        <w:spacing w:after="0" w:line="240" w:lineRule="auto"/>
        <w:jc w:val="center"/>
        <w:rPr>
          <w:rFonts w:ascii="Times New Roman" w:hAnsi="Times New Roman" w:cs="Times New Roman"/>
          <w:sz w:val="28"/>
          <w:szCs w:val="28"/>
        </w:rPr>
      </w:pPr>
    </w:p>
    <w:p w:rsidR="00E05E25" w:rsidRPr="00780925" w:rsidRDefault="00A21A65" w:rsidP="00E05E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w:t>
      </w:r>
      <w:r w:rsidRPr="00780925">
        <w:rPr>
          <w:rFonts w:ascii="Times New Roman" w:hAnsi="Times New Roman" w:cs="Times New Roman"/>
          <w:sz w:val="28"/>
          <w:szCs w:val="28"/>
        </w:rPr>
        <w:t xml:space="preserve"> схеме</w:t>
      </w:r>
      <w:r w:rsidR="00E05E25" w:rsidRPr="00780925">
        <w:rPr>
          <w:rFonts w:ascii="Times New Roman" w:hAnsi="Times New Roman" w:cs="Times New Roman"/>
          <w:sz w:val="28"/>
          <w:szCs w:val="28"/>
        </w:rPr>
        <w:t xml:space="preserve"> эксперимента</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3.13)</w:t>
      </w:r>
      <w:r w:rsidR="00E05E25" w:rsidRPr="00780925">
        <w:rPr>
          <w:rFonts w:ascii="Times New Roman" w:hAnsi="Times New Roman" w:cs="Times New Roman"/>
          <w:sz w:val="28"/>
          <w:szCs w:val="28"/>
        </w:rPr>
        <w:t>:</w:t>
      </w:r>
    </w:p>
    <w:p w:rsidR="00E05E25" w:rsidRPr="00780925" w:rsidRDefault="00E05E25" w:rsidP="00E05E25">
      <w:pPr>
        <w:spacing w:after="0" w:line="240" w:lineRule="auto"/>
        <w:ind w:firstLine="708"/>
        <w:jc w:val="both"/>
        <w:rPr>
          <w:rFonts w:ascii="Times New Roman" w:hAnsi="Times New Roman" w:cs="Times New Roman"/>
          <w:sz w:val="28"/>
          <w:szCs w:val="28"/>
        </w:rPr>
      </w:pPr>
      <w:r w:rsidRPr="00780925">
        <w:rPr>
          <w:rFonts w:ascii="Times New Roman" w:hAnsi="Times New Roman" w:cs="Times New Roman"/>
          <w:sz w:val="28"/>
          <w:szCs w:val="28"/>
        </w:rPr>
        <w:t>1)</w:t>
      </w:r>
      <w:r w:rsidR="00F33B3A">
        <w:rPr>
          <w:rFonts w:ascii="Times New Roman" w:hAnsi="Times New Roman" w:cs="Times New Roman"/>
          <w:sz w:val="28"/>
          <w:szCs w:val="28"/>
        </w:rPr>
        <w:t xml:space="preserve"> </w:t>
      </w:r>
      <w:r w:rsidRPr="00780925">
        <w:rPr>
          <w:rFonts w:ascii="Times New Roman" w:hAnsi="Times New Roman" w:cs="Times New Roman"/>
          <w:sz w:val="28"/>
          <w:szCs w:val="28"/>
          <w:lang w:val="en-US"/>
        </w:rPr>
        <w:t>SON</w:t>
      </w:r>
      <w:r w:rsidRPr="00780925">
        <w:rPr>
          <w:rFonts w:ascii="Times New Roman" w:hAnsi="Times New Roman" w:cs="Times New Roman"/>
          <w:sz w:val="28"/>
          <w:szCs w:val="28"/>
        </w:rPr>
        <w:t xml:space="preserve"> </w:t>
      </w:r>
      <w:r w:rsidR="00A21A65">
        <w:rPr>
          <w:rFonts w:ascii="Times New Roman" w:hAnsi="Times New Roman" w:cs="Times New Roman"/>
          <w:sz w:val="28"/>
          <w:szCs w:val="28"/>
          <w:lang w:val="kk-KZ"/>
        </w:rPr>
        <w:t>связывается</w:t>
      </w:r>
      <w:r w:rsidRPr="00780925">
        <w:rPr>
          <w:rFonts w:ascii="Times New Roman" w:hAnsi="Times New Roman" w:cs="Times New Roman"/>
          <w:sz w:val="28"/>
          <w:szCs w:val="28"/>
        </w:rPr>
        <w:t xml:space="preserve"> с </w:t>
      </w:r>
      <w:r w:rsidR="00F33B3A">
        <w:rPr>
          <w:rFonts w:ascii="Times New Roman" w:hAnsi="Times New Roman" w:cs="Times New Roman"/>
          <w:sz w:val="28"/>
          <w:szCs w:val="28"/>
        </w:rPr>
        <w:t>центром</w:t>
      </w:r>
      <w:r w:rsidRPr="00780925">
        <w:rPr>
          <w:rFonts w:ascii="Times New Roman" w:hAnsi="Times New Roman" w:cs="Times New Roman"/>
          <w:sz w:val="28"/>
          <w:szCs w:val="28"/>
        </w:rPr>
        <w:t xml:space="preserve"> управления О&amp;М</w:t>
      </w:r>
      <w:r w:rsidR="00F33B3A">
        <w:rPr>
          <w:rFonts w:ascii="Times New Roman" w:hAnsi="Times New Roman" w:cs="Times New Roman"/>
          <w:sz w:val="28"/>
          <w:szCs w:val="28"/>
        </w:rPr>
        <w:t xml:space="preserve"> </w:t>
      </w:r>
      <w:r w:rsidR="00A21A65">
        <w:rPr>
          <w:rFonts w:ascii="Times New Roman" w:hAnsi="Times New Roman" w:cs="Times New Roman"/>
          <w:sz w:val="28"/>
          <w:szCs w:val="28"/>
        </w:rPr>
        <w:t>посредством</w:t>
      </w:r>
      <w:r w:rsidRPr="00780925">
        <w:rPr>
          <w:rFonts w:ascii="Times New Roman" w:hAnsi="Times New Roman" w:cs="Times New Roman"/>
          <w:sz w:val="28"/>
          <w:szCs w:val="28"/>
        </w:rPr>
        <w:t xml:space="preserve"> интерфейса </w:t>
      </w:r>
      <w:r w:rsidRPr="00780925">
        <w:rPr>
          <w:rFonts w:ascii="Times New Roman" w:hAnsi="Times New Roman" w:cs="Times New Roman"/>
          <w:sz w:val="28"/>
          <w:szCs w:val="28"/>
          <w:lang w:val="en-US"/>
        </w:rPr>
        <w:t>N</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 xml:space="preserve">а </w:t>
      </w:r>
      <w:r w:rsidRPr="00780925">
        <w:rPr>
          <w:rFonts w:ascii="Times New Roman" w:hAnsi="Times New Roman" w:cs="Times New Roman"/>
          <w:sz w:val="28"/>
          <w:szCs w:val="28"/>
        </w:rPr>
        <w:t xml:space="preserve">также, в </w:t>
      </w:r>
      <w:r w:rsidR="00A21A65">
        <w:rPr>
          <w:rFonts w:ascii="Times New Roman" w:hAnsi="Times New Roman" w:cs="Times New Roman"/>
          <w:sz w:val="28"/>
          <w:szCs w:val="28"/>
        </w:rPr>
        <w:t>трансляции</w:t>
      </w:r>
      <w:r w:rsidRPr="00780925">
        <w:rPr>
          <w:rFonts w:ascii="Times New Roman" w:hAnsi="Times New Roman" w:cs="Times New Roman"/>
          <w:sz w:val="28"/>
          <w:szCs w:val="28"/>
        </w:rPr>
        <w:t xml:space="preserve"> служеб</w:t>
      </w:r>
      <w:r w:rsidR="00A21A65">
        <w:rPr>
          <w:rFonts w:ascii="Times New Roman" w:hAnsi="Times New Roman" w:cs="Times New Roman"/>
          <w:sz w:val="28"/>
          <w:szCs w:val="28"/>
        </w:rPr>
        <w:t>ных данных задействован</w:t>
      </w:r>
      <w:r w:rsidRPr="00780925">
        <w:rPr>
          <w:rFonts w:ascii="Times New Roman" w:hAnsi="Times New Roman" w:cs="Times New Roman"/>
          <w:sz w:val="28"/>
          <w:szCs w:val="28"/>
        </w:rPr>
        <w:t xml:space="preserve"> протокол </w:t>
      </w:r>
      <w:r>
        <w:rPr>
          <w:rFonts w:ascii="Times New Roman" w:hAnsi="Times New Roman" w:cs="Times New Roman"/>
          <w:sz w:val="28"/>
          <w:szCs w:val="28"/>
          <w:lang w:val="en-US"/>
        </w:rPr>
        <w:t>Diameter</w:t>
      </w:r>
      <w:r w:rsidRPr="00780925">
        <w:rPr>
          <w:rFonts w:ascii="Times New Roman" w:hAnsi="Times New Roman" w:cs="Times New Roman"/>
          <w:sz w:val="28"/>
          <w:szCs w:val="28"/>
        </w:rPr>
        <w:t xml:space="preserve">. </w:t>
      </w:r>
    </w:p>
    <w:p w:rsidR="00E05E25" w:rsidRDefault="00E05E25" w:rsidP="00E05E25">
      <w:pPr>
        <w:spacing w:after="0" w:line="240" w:lineRule="auto"/>
        <w:ind w:firstLine="708"/>
        <w:jc w:val="both"/>
        <w:rPr>
          <w:rFonts w:ascii="Times New Roman" w:hAnsi="Times New Roman" w:cs="Times New Roman"/>
          <w:sz w:val="28"/>
        </w:rPr>
      </w:pPr>
      <w:r w:rsidRPr="00780925">
        <w:rPr>
          <w:rFonts w:ascii="Times New Roman" w:hAnsi="Times New Roman" w:cs="Times New Roman"/>
          <w:sz w:val="28"/>
          <w:szCs w:val="28"/>
        </w:rPr>
        <w:lastRenderedPageBreak/>
        <w:t xml:space="preserve">2) </w:t>
      </w:r>
      <w:r w:rsidR="00A21A65">
        <w:rPr>
          <w:rFonts w:ascii="Times New Roman" w:hAnsi="Times New Roman" w:cs="Times New Roman"/>
          <w:sz w:val="28"/>
          <w:szCs w:val="28"/>
        </w:rPr>
        <w:t>Ежечасно</w:t>
      </w:r>
      <w:r w:rsidRPr="00780925">
        <w:rPr>
          <w:rFonts w:ascii="Times New Roman" w:hAnsi="Times New Roman" w:cs="Times New Roman"/>
          <w:sz w:val="28"/>
          <w:szCs w:val="28"/>
        </w:rPr>
        <w:t xml:space="preserve"> </w:t>
      </w:r>
      <w:r w:rsidRPr="00780925">
        <w:rPr>
          <w:rFonts w:ascii="Times New Roman" w:hAnsi="Times New Roman" w:cs="Times New Roman"/>
          <w:sz w:val="28"/>
          <w:szCs w:val="28"/>
          <w:lang w:val="en-US"/>
        </w:rPr>
        <w:t>SON</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собирает</w:t>
      </w:r>
      <w:r w:rsidRPr="00780925">
        <w:rPr>
          <w:rFonts w:ascii="Times New Roman" w:hAnsi="Times New Roman" w:cs="Times New Roman"/>
          <w:sz w:val="28"/>
          <w:szCs w:val="28"/>
        </w:rPr>
        <w:t xml:space="preserve"> актуальные </w:t>
      </w:r>
      <w:r w:rsidR="00A21A65">
        <w:rPr>
          <w:rFonts w:ascii="Times New Roman" w:hAnsi="Times New Roman" w:cs="Times New Roman"/>
          <w:sz w:val="28"/>
          <w:szCs w:val="28"/>
        </w:rPr>
        <w:t>данные</w:t>
      </w:r>
      <w:r w:rsidRPr="00780925">
        <w:rPr>
          <w:rFonts w:ascii="Times New Roman" w:hAnsi="Times New Roman" w:cs="Times New Roman"/>
          <w:sz w:val="28"/>
          <w:szCs w:val="28"/>
        </w:rPr>
        <w:t xml:space="preserve"> о сети</w:t>
      </w:r>
      <w:r w:rsidR="00A21A65">
        <w:rPr>
          <w:rFonts w:ascii="Times New Roman" w:hAnsi="Times New Roman" w:cs="Times New Roman"/>
          <w:sz w:val="28"/>
          <w:szCs w:val="28"/>
        </w:rPr>
        <w:t xml:space="preserve"> оператора</w:t>
      </w:r>
      <w:r w:rsidRPr="00780925">
        <w:rPr>
          <w:rFonts w:ascii="Times New Roman" w:hAnsi="Times New Roman" w:cs="Times New Roman"/>
          <w:sz w:val="28"/>
          <w:szCs w:val="28"/>
        </w:rPr>
        <w:t xml:space="preserve"> от </w:t>
      </w:r>
      <w:r w:rsidRPr="00780925">
        <w:rPr>
          <w:rFonts w:ascii="Times New Roman" w:hAnsi="Times New Roman" w:cs="Times New Roman"/>
          <w:sz w:val="28"/>
          <w:szCs w:val="28"/>
          <w:lang w:val="en-US"/>
        </w:rPr>
        <w:t>O</w:t>
      </w:r>
      <w:r w:rsidRPr="00780925">
        <w:rPr>
          <w:rFonts w:ascii="Times New Roman" w:hAnsi="Times New Roman" w:cs="Times New Roman"/>
          <w:sz w:val="28"/>
          <w:szCs w:val="28"/>
        </w:rPr>
        <w:t>&amp;</w:t>
      </w:r>
      <w:r w:rsidRPr="00780925">
        <w:rPr>
          <w:rFonts w:ascii="Times New Roman" w:hAnsi="Times New Roman" w:cs="Times New Roman"/>
          <w:sz w:val="28"/>
          <w:szCs w:val="28"/>
          <w:lang w:val="en-US"/>
        </w:rPr>
        <w:t>M</w:t>
      </w:r>
      <w:r w:rsidRPr="00780925">
        <w:rPr>
          <w:rFonts w:ascii="Times New Roman" w:hAnsi="Times New Roman" w:cs="Times New Roman"/>
          <w:sz w:val="28"/>
          <w:szCs w:val="28"/>
        </w:rPr>
        <w:t xml:space="preserve">, который </w:t>
      </w:r>
      <w:r w:rsidR="00A21A65">
        <w:rPr>
          <w:rFonts w:ascii="Times New Roman" w:hAnsi="Times New Roman" w:cs="Times New Roman"/>
          <w:sz w:val="28"/>
          <w:szCs w:val="28"/>
        </w:rPr>
        <w:t>агрегирует</w:t>
      </w:r>
      <w:r w:rsidRPr="00780925">
        <w:rPr>
          <w:rFonts w:ascii="Times New Roman" w:hAnsi="Times New Roman" w:cs="Times New Roman"/>
          <w:sz w:val="28"/>
          <w:szCs w:val="28"/>
        </w:rPr>
        <w:t xml:space="preserve"> эт</w:t>
      </w:r>
      <w:r w:rsidR="00A21A65">
        <w:rPr>
          <w:rFonts w:ascii="Times New Roman" w:hAnsi="Times New Roman" w:cs="Times New Roman"/>
          <w:sz w:val="28"/>
          <w:szCs w:val="28"/>
        </w:rPr>
        <w:t>у</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сигнальную информацию</w:t>
      </w:r>
      <w:r w:rsidRPr="00780925">
        <w:rPr>
          <w:rFonts w:ascii="Times New Roman" w:hAnsi="Times New Roman" w:cs="Times New Roman"/>
          <w:sz w:val="28"/>
          <w:szCs w:val="28"/>
        </w:rPr>
        <w:t xml:space="preserve"> п</w:t>
      </w:r>
      <w:r w:rsidR="00A21A65">
        <w:rPr>
          <w:rFonts w:ascii="Times New Roman" w:hAnsi="Times New Roman" w:cs="Times New Roman"/>
          <w:sz w:val="28"/>
          <w:szCs w:val="28"/>
        </w:rPr>
        <w:t>ри помощи</w:t>
      </w:r>
      <w:r w:rsidRPr="00780925">
        <w:rPr>
          <w:rFonts w:ascii="Times New Roman" w:hAnsi="Times New Roman" w:cs="Times New Roman"/>
          <w:sz w:val="28"/>
          <w:szCs w:val="28"/>
        </w:rPr>
        <w:t xml:space="preserve"> </w:t>
      </w:r>
      <w:r w:rsidRPr="00780925">
        <w:rPr>
          <w:rFonts w:ascii="Times New Roman" w:hAnsi="Times New Roman" w:cs="Times New Roman"/>
          <w:sz w:val="28"/>
          <w:szCs w:val="28"/>
          <w:lang w:val="en-US"/>
        </w:rPr>
        <w:t>NBI</w:t>
      </w:r>
      <w:r w:rsidRPr="00780925">
        <w:rPr>
          <w:rFonts w:ascii="Times New Roman" w:hAnsi="Times New Roman" w:cs="Times New Roman"/>
          <w:sz w:val="28"/>
          <w:szCs w:val="28"/>
        </w:rPr>
        <w:t xml:space="preserve"> </w:t>
      </w:r>
      <w:r w:rsidRPr="00780925">
        <w:rPr>
          <w:rFonts w:ascii="Times New Roman" w:hAnsi="Times New Roman" w:cs="Times New Roman"/>
          <w:sz w:val="28"/>
          <w:szCs w:val="28"/>
          <w:lang w:val="kk-KZ"/>
        </w:rPr>
        <w:t xml:space="preserve">интерфейса со всех </w:t>
      </w:r>
      <w:r w:rsidR="00A21A65">
        <w:rPr>
          <w:rFonts w:ascii="Times New Roman" w:hAnsi="Times New Roman" w:cs="Times New Roman"/>
          <w:sz w:val="28"/>
          <w:szCs w:val="28"/>
          <w:lang w:val="kk-KZ"/>
        </w:rPr>
        <w:t>узлов</w:t>
      </w:r>
      <w:r w:rsidRPr="00780925">
        <w:rPr>
          <w:rFonts w:ascii="Times New Roman" w:hAnsi="Times New Roman" w:cs="Times New Roman"/>
          <w:sz w:val="28"/>
          <w:szCs w:val="28"/>
          <w:lang w:val="kk-KZ"/>
        </w:rPr>
        <w:t xml:space="preserve"> сети</w:t>
      </w:r>
      <w:r w:rsidR="00A21A65">
        <w:rPr>
          <w:rFonts w:ascii="Times New Roman" w:hAnsi="Times New Roman" w:cs="Times New Roman"/>
          <w:sz w:val="28"/>
          <w:szCs w:val="28"/>
          <w:lang w:val="kk-KZ"/>
        </w:rPr>
        <w:t xml:space="preserve"> и сетевых элементов.</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На базе</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собранной информации</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 xml:space="preserve">выдаётся </w:t>
      </w:r>
      <w:r w:rsidR="00E606F6">
        <w:rPr>
          <w:rFonts w:ascii="Times New Roman" w:hAnsi="Times New Roman" w:cs="Times New Roman"/>
          <w:sz w:val="28"/>
          <w:szCs w:val="28"/>
        </w:rPr>
        <w:t>решение</w:t>
      </w:r>
      <w:r w:rsidR="00E606F6" w:rsidRPr="00780925">
        <w:rPr>
          <w:rFonts w:ascii="Times New Roman" w:hAnsi="Times New Roman" w:cs="Times New Roman"/>
          <w:sz w:val="28"/>
          <w:szCs w:val="28"/>
        </w:rPr>
        <w:t>, какие</w:t>
      </w:r>
      <w:r w:rsidRPr="00780925">
        <w:rPr>
          <w:rFonts w:ascii="Times New Roman" w:hAnsi="Times New Roman" w:cs="Times New Roman"/>
          <w:sz w:val="28"/>
          <w:szCs w:val="28"/>
        </w:rPr>
        <w:t xml:space="preserve"> </w:t>
      </w:r>
      <w:r w:rsidR="00A21A65">
        <w:rPr>
          <w:rFonts w:ascii="Times New Roman" w:hAnsi="Times New Roman" w:cs="Times New Roman"/>
          <w:sz w:val="28"/>
          <w:szCs w:val="28"/>
        </w:rPr>
        <w:t>меры нужно</w:t>
      </w:r>
      <w:r w:rsidRPr="00780925">
        <w:rPr>
          <w:rFonts w:ascii="Times New Roman" w:hAnsi="Times New Roman" w:cs="Times New Roman"/>
          <w:sz w:val="28"/>
          <w:szCs w:val="28"/>
        </w:rPr>
        <w:t xml:space="preserve"> предпринять для улучшения качества радиопокрытия и стабильной работы сети радиодоступа. </w:t>
      </w:r>
      <w:r>
        <w:rPr>
          <w:rFonts w:ascii="Times New Roman" w:hAnsi="Times New Roman" w:cs="Times New Roman"/>
          <w:sz w:val="28"/>
        </w:rPr>
        <w:t>Опишем интерфейсы и узлы сети, которые участвуют в передаче данных.</w:t>
      </w:r>
    </w:p>
    <w:p w:rsidR="00E05E25" w:rsidRPr="00876B5A" w:rsidRDefault="008734F1"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bCs/>
          <w:sz w:val="28"/>
          <w:szCs w:val="28"/>
        </w:rPr>
        <w:t>Элемент</w:t>
      </w:r>
      <w:r w:rsidR="00E05E25" w:rsidRPr="00F33B3A">
        <w:rPr>
          <w:rFonts w:ascii="Times New Roman" w:hAnsi="Times New Roman" w:cs="Times New Roman"/>
          <w:bCs/>
          <w:sz w:val="28"/>
          <w:szCs w:val="28"/>
        </w:rPr>
        <w:t xml:space="preserve"> HSS</w:t>
      </w:r>
      <w:r w:rsidR="00E05E25" w:rsidRPr="00876B5A">
        <w:rPr>
          <w:rFonts w:ascii="Times New Roman" w:hAnsi="Times New Roman" w:cs="Times New Roman"/>
          <w:sz w:val="28"/>
          <w:szCs w:val="28"/>
        </w:rPr>
        <w:t xml:space="preserve"> (Home Subscriber Server) </w:t>
      </w:r>
      <w:r w:rsidR="00BA7737">
        <w:rPr>
          <w:rFonts w:ascii="Times New Roman" w:hAnsi="Times New Roman" w:cs="Times New Roman"/>
          <w:sz w:val="28"/>
          <w:szCs w:val="28"/>
        </w:rPr>
        <w:t>–</w:t>
      </w:r>
      <w:r>
        <w:rPr>
          <w:rFonts w:ascii="Times New Roman" w:hAnsi="Times New Roman" w:cs="Times New Roman"/>
          <w:sz w:val="28"/>
          <w:szCs w:val="28"/>
        </w:rPr>
        <w:t xml:space="preserve"> это</w:t>
      </w:r>
      <w:r w:rsidR="00E05E25" w:rsidRPr="00876B5A">
        <w:rPr>
          <w:rFonts w:ascii="Times New Roman" w:hAnsi="Times New Roman" w:cs="Times New Roman"/>
          <w:sz w:val="28"/>
          <w:szCs w:val="28"/>
        </w:rPr>
        <w:t xml:space="preserve"> </w:t>
      </w:r>
      <w:r w:rsidR="00D32873" w:rsidRPr="00876B5A">
        <w:rPr>
          <w:rFonts w:ascii="Times New Roman" w:hAnsi="Times New Roman" w:cs="Times New Roman"/>
          <w:sz w:val="28"/>
          <w:szCs w:val="28"/>
        </w:rPr>
        <w:t>сервер,</w:t>
      </w:r>
      <w:r w:rsidR="00BA7737">
        <w:rPr>
          <w:rFonts w:ascii="Times New Roman" w:hAnsi="Times New Roman" w:cs="Times New Roman"/>
          <w:sz w:val="28"/>
          <w:szCs w:val="28"/>
        </w:rPr>
        <w:t xml:space="preserve"> </w:t>
      </w:r>
      <w:r>
        <w:rPr>
          <w:rFonts w:ascii="Times New Roman" w:hAnsi="Times New Roman" w:cs="Times New Roman"/>
          <w:sz w:val="28"/>
          <w:szCs w:val="28"/>
        </w:rPr>
        <w:t xml:space="preserve">содержащий данные пользователей </w:t>
      </w:r>
      <w:r w:rsidR="00BA7737">
        <w:rPr>
          <w:rFonts w:ascii="Times New Roman" w:hAnsi="Times New Roman" w:cs="Times New Roman"/>
          <w:sz w:val="28"/>
          <w:szCs w:val="28"/>
        </w:rPr>
        <w:t xml:space="preserve">с сети </w:t>
      </w:r>
      <w:r>
        <w:rPr>
          <w:rFonts w:ascii="Times New Roman" w:hAnsi="Times New Roman" w:cs="Times New Roman"/>
          <w:sz w:val="28"/>
          <w:szCs w:val="28"/>
        </w:rPr>
        <w:t>сотовой</w:t>
      </w:r>
      <w:r w:rsidR="00E05E25" w:rsidRPr="00876B5A">
        <w:rPr>
          <w:rFonts w:ascii="Times New Roman" w:hAnsi="Times New Roman" w:cs="Times New Roman"/>
          <w:sz w:val="28"/>
          <w:szCs w:val="28"/>
        </w:rPr>
        <w:t xml:space="preserve"> связи </w:t>
      </w:r>
      <w:r>
        <w:rPr>
          <w:rFonts w:ascii="Times New Roman" w:hAnsi="Times New Roman" w:cs="Times New Roman"/>
          <w:sz w:val="28"/>
          <w:szCs w:val="28"/>
        </w:rPr>
        <w:t>4</w:t>
      </w:r>
      <w:r>
        <w:rPr>
          <w:rFonts w:ascii="Times New Roman" w:hAnsi="Times New Roman" w:cs="Times New Roman"/>
          <w:sz w:val="28"/>
          <w:szCs w:val="28"/>
          <w:lang w:val="en-US"/>
        </w:rPr>
        <w:t>G</w:t>
      </w:r>
      <w:r w:rsidR="00BA7737">
        <w:rPr>
          <w:rFonts w:ascii="Times New Roman" w:hAnsi="Times New Roman" w:cs="Times New Roman"/>
          <w:sz w:val="28"/>
          <w:szCs w:val="28"/>
        </w:rPr>
        <w:t xml:space="preserve">. </w:t>
      </w:r>
      <w:r>
        <w:rPr>
          <w:rFonts w:ascii="Times New Roman" w:hAnsi="Times New Roman" w:cs="Times New Roman"/>
          <w:sz w:val="28"/>
          <w:szCs w:val="28"/>
        </w:rPr>
        <w:t>Он представляет из себя обширную базу</w:t>
      </w:r>
      <w:r w:rsidR="00E05E25" w:rsidRPr="00876B5A">
        <w:rPr>
          <w:rFonts w:ascii="Times New Roman" w:hAnsi="Times New Roman" w:cs="Times New Roman"/>
          <w:sz w:val="28"/>
          <w:szCs w:val="28"/>
        </w:rPr>
        <w:t xml:space="preserve"> </w:t>
      </w:r>
      <w:r w:rsidR="00BA7737">
        <w:rPr>
          <w:rFonts w:ascii="Times New Roman" w:hAnsi="Times New Roman" w:cs="Times New Roman"/>
          <w:sz w:val="28"/>
          <w:szCs w:val="28"/>
        </w:rPr>
        <w:t>данных,</w:t>
      </w:r>
      <w:r w:rsidR="00E05E25" w:rsidRPr="00876B5A">
        <w:rPr>
          <w:rFonts w:ascii="Times New Roman" w:hAnsi="Times New Roman" w:cs="Times New Roman"/>
          <w:sz w:val="28"/>
          <w:szCs w:val="28"/>
        </w:rPr>
        <w:t xml:space="preserve"> </w:t>
      </w:r>
      <w:r>
        <w:rPr>
          <w:rFonts w:ascii="Times New Roman" w:hAnsi="Times New Roman" w:cs="Times New Roman"/>
          <w:sz w:val="28"/>
          <w:szCs w:val="28"/>
        </w:rPr>
        <w:t>цель которой,</w:t>
      </w:r>
      <w:r w:rsidR="00BA7737">
        <w:rPr>
          <w:rFonts w:ascii="Times New Roman" w:hAnsi="Times New Roman" w:cs="Times New Roman"/>
          <w:sz w:val="28"/>
          <w:szCs w:val="28"/>
        </w:rPr>
        <w:t xml:space="preserve"> хранения </w:t>
      </w:r>
      <w:r>
        <w:rPr>
          <w:rFonts w:ascii="Times New Roman" w:hAnsi="Times New Roman" w:cs="Times New Roman"/>
          <w:sz w:val="28"/>
          <w:szCs w:val="28"/>
        </w:rPr>
        <w:t>данных о пользователях</w:t>
      </w:r>
      <w:r w:rsidR="00BA7737">
        <w:rPr>
          <w:rFonts w:ascii="Times New Roman" w:hAnsi="Times New Roman" w:cs="Times New Roman"/>
          <w:sz w:val="28"/>
          <w:szCs w:val="28"/>
        </w:rPr>
        <w:t xml:space="preserve">. HSS </w:t>
      </w:r>
      <w:r>
        <w:rPr>
          <w:rFonts w:ascii="Times New Roman" w:hAnsi="Times New Roman" w:cs="Times New Roman"/>
          <w:sz w:val="28"/>
          <w:szCs w:val="28"/>
        </w:rPr>
        <w:t>на самом деле</w:t>
      </w:r>
      <w:r w:rsidR="00E05E25" w:rsidRPr="00876B5A">
        <w:rPr>
          <w:rFonts w:ascii="Times New Roman" w:hAnsi="Times New Roman" w:cs="Times New Roman"/>
          <w:sz w:val="28"/>
          <w:szCs w:val="28"/>
        </w:rPr>
        <w:t xml:space="preserve"> </w:t>
      </w:r>
      <w:r>
        <w:rPr>
          <w:rFonts w:ascii="Times New Roman" w:hAnsi="Times New Roman" w:cs="Times New Roman"/>
          <w:sz w:val="28"/>
          <w:szCs w:val="28"/>
        </w:rPr>
        <w:t>замещает</w:t>
      </w:r>
      <w:r w:rsidR="00E05E25" w:rsidRPr="00876B5A">
        <w:rPr>
          <w:rFonts w:ascii="Times New Roman" w:hAnsi="Times New Roman" w:cs="Times New Roman"/>
          <w:sz w:val="28"/>
          <w:szCs w:val="28"/>
        </w:rPr>
        <w:t xml:space="preserve"> </w:t>
      </w:r>
      <w:r>
        <w:rPr>
          <w:rFonts w:ascii="Times New Roman" w:hAnsi="Times New Roman" w:cs="Times New Roman"/>
          <w:sz w:val="28"/>
          <w:szCs w:val="28"/>
        </w:rPr>
        <w:t>собой функционал таких элементов, как</w:t>
      </w:r>
      <w:r w:rsidR="00E05E25" w:rsidRPr="00876B5A">
        <w:rPr>
          <w:rFonts w:ascii="Times New Roman" w:hAnsi="Times New Roman" w:cs="Times New Roman"/>
          <w:sz w:val="28"/>
          <w:szCs w:val="28"/>
        </w:rPr>
        <w:t xml:space="preserve"> </w:t>
      </w:r>
      <w:hyperlink r:id="rId65" w:history="1">
        <w:r w:rsidRPr="00876B5A">
          <w:rPr>
            <w:rFonts w:ascii="Times New Roman" w:hAnsi="Times New Roman" w:cs="Times New Roman"/>
            <w:sz w:val="28"/>
            <w:szCs w:val="28"/>
          </w:rPr>
          <w:t>HLR</w:t>
        </w:r>
      </w:hyperlink>
      <w:r>
        <w:rPr>
          <w:rFonts w:ascii="Times New Roman" w:hAnsi="Times New Roman" w:cs="Times New Roman"/>
          <w:sz w:val="28"/>
          <w:szCs w:val="28"/>
        </w:rPr>
        <w:t xml:space="preserve">, </w:t>
      </w:r>
      <w:hyperlink r:id="rId66" w:history="1">
        <w:r w:rsidRPr="00876B5A">
          <w:rPr>
            <w:rFonts w:ascii="Times New Roman" w:hAnsi="Times New Roman" w:cs="Times New Roman"/>
            <w:sz w:val="28"/>
            <w:szCs w:val="28"/>
          </w:rPr>
          <w:t>AUC</w:t>
        </w:r>
      </w:hyperlink>
      <w:r w:rsidRPr="00876B5A">
        <w:rPr>
          <w:rFonts w:ascii="Times New Roman" w:hAnsi="Times New Roman" w:cs="Times New Roman"/>
          <w:sz w:val="28"/>
          <w:szCs w:val="28"/>
        </w:rPr>
        <w:t>,</w:t>
      </w:r>
      <w:r>
        <w:rPr>
          <w:rFonts w:ascii="Times New Roman" w:hAnsi="Times New Roman" w:cs="Times New Roman"/>
          <w:sz w:val="28"/>
          <w:szCs w:val="28"/>
        </w:rPr>
        <w:t xml:space="preserve"> </w:t>
      </w:r>
      <w:hyperlink r:id="rId67" w:history="1">
        <w:r w:rsidRPr="00876B5A">
          <w:rPr>
            <w:rFonts w:ascii="Times New Roman" w:hAnsi="Times New Roman" w:cs="Times New Roman"/>
            <w:sz w:val="28"/>
            <w:szCs w:val="28"/>
          </w:rPr>
          <w:t>EIR</w:t>
        </w:r>
      </w:hyperlink>
      <w:r>
        <w:rPr>
          <w:rFonts w:ascii="Times New Roman" w:hAnsi="Times New Roman" w:cs="Times New Roman"/>
          <w:sz w:val="28"/>
          <w:szCs w:val="28"/>
        </w:rPr>
        <w:t xml:space="preserve"> и </w:t>
      </w:r>
      <w:hyperlink r:id="rId68" w:history="1">
        <w:r w:rsidR="00E05E25" w:rsidRPr="00876B5A">
          <w:rPr>
            <w:rFonts w:ascii="Times New Roman" w:hAnsi="Times New Roman" w:cs="Times New Roman"/>
            <w:sz w:val="28"/>
            <w:szCs w:val="28"/>
          </w:rPr>
          <w:t>VLR</w:t>
        </w:r>
      </w:hyperlink>
      <w:r w:rsidR="00BA7737">
        <w:rPr>
          <w:rFonts w:ascii="Times New Roman" w:hAnsi="Times New Roman" w:cs="Times New Roman"/>
          <w:sz w:val="28"/>
          <w:szCs w:val="28"/>
        </w:rPr>
        <w:t xml:space="preserve"> </w:t>
      </w:r>
      <w:r>
        <w:rPr>
          <w:rFonts w:ascii="Times New Roman" w:hAnsi="Times New Roman" w:cs="Times New Roman"/>
          <w:sz w:val="28"/>
          <w:szCs w:val="28"/>
        </w:rPr>
        <w:t>применявшихся ранее в</w:t>
      </w:r>
      <w:r w:rsidR="00BA7737">
        <w:rPr>
          <w:rFonts w:ascii="Times New Roman" w:hAnsi="Times New Roman" w:cs="Times New Roman"/>
          <w:sz w:val="28"/>
          <w:szCs w:val="28"/>
        </w:rPr>
        <w:t xml:space="preserve"> </w:t>
      </w:r>
      <w:r>
        <w:rPr>
          <w:rFonts w:ascii="Times New Roman" w:hAnsi="Times New Roman" w:cs="Times New Roman"/>
          <w:sz w:val="28"/>
          <w:szCs w:val="28"/>
        </w:rPr>
        <w:t>мобильных</w:t>
      </w:r>
      <w:r w:rsidR="00E05E25" w:rsidRPr="00876B5A">
        <w:rPr>
          <w:rFonts w:ascii="Times New Roman" w:hAnsi="Times New Roman" w:cs="Times New Roman"/>
          <w:sz w:val="28"/>
          <w:szCs w:val="28"/>
        </w:rPr>
        <w:t xml:space="preserve"> сетях </w:t>
      </w:r>
      <w:r>
        <w:rPr>
          <w:rFonts w:ascii="Times New Roman" w:hAnsi="Times New Roman" w:cs="Times New Roman"/>
          <w:sz w:val="28"/>
          <w:szCs w:val="28"/>
        </w:rPr>
        <w:t>2</w:t>
      </w:r>
      <w:r>
        <w:rPr>
          <w:rFonts w:ascii="Times New Roman" w:hAnsi="Times New Roman" w:cs="Times New Roman"/>
          <w:sz w:val="28"/>
          <w:szCs w:val="28"/>
          <w:lang w:val="en-US"/>
        </w:rPr>
        <w:t>G</w:t>
      </w:r>
      <w:r w:rsidRPr="008734F1">
        <w:rPr>
          <w:rFonts w:ascii="Times New Roman" w:hAnsi="Times New Roman" w:cs="Times New Roman"/>
          <w:sz w:val="28"/>
          <w:szCs w:val="28"/>
        </w:rPr>
        <w:t xml:space="preserve"> </w:t>
      </w:r>
      <w:r>
        <w:rPr>
          <w:rFonts w:ascii="Times New Roman" w:hAnsi="Times New Roman" w:cs="Times New Roman"/>
          <w:sz w:val="28"/>
          <w:szCs w:val="28"/>
          <w:lang w:val="kk-KZ"/>
        </w:rPr>
        <w:t>и</w:t>
      </w:r>
      <w:r>
        <w:rPr>
          <w:rFonts w:ascii="Times New Roman" w:hAnsi="Times New Roman" w:cs="Times New Roman"/>
          <w:sz w:val="28"/>
          <w:szCs w:val="28"/>
        </w:rPr>
        <w:t xml:space="preserve"> 3</w:t>
      </w:r>
      <w:r>
        <w:rPr>
          <w:rFonts w:ascii="Times New Roman" w:hAnsi="Times New Roman" w:cs="Times New Roman"/>
          <w:sz w:val="28"/>
          <w:szCs w:val="28"/>
          <w:lang w:val="en-US"/>
        </w:rPr>
        <w:t>G</w:t>
      </w:r>
      <w:r w:rsidR="00E05E25" w:rsidRPr="00876B5A">
        <w:rPr>
          <w:rFonts w:ascii="Times New Roman" w:hAnsi="Times New Roman" w:cs="Times New Roman"/>
          <w:sz w:val="28"/>
          <w:szCs w:val="28"/>
        </w:rPr>
        <w:t>.</w:t>
      </w:r>
    </w:p>
    <w:p w:rsidR="00E05E25" w:rsidRPr="00876B5A" w:rsidRDefault="00BA7737" w:rsidP="00E05E25">
      <w:pPr>
        <w:pStyle w:val="ac"/>
        <w:spacing w:before="0" w:beforeAutospacing="0" w:after="0" w:afterAutospacing="0"/>
        <w:ind w:firstLine="709"/>
        <w:jc w:val="both"/>
        <w:rPr>
          <w:rFonts w:eastAsiaTheme="minorHAnsi"/>
          <w:sz w:val="28"/>
          <w:szCs w:val="28"/>
          <w:lang w:eastAsia="en-US"/>
        </w:rPr>
      </w:pPr>
      <w:r>
        <w:rPr>
          <w:rFonts w:eastAsiaTheme="minorHAnsi"/>
          <w:sz w:val="28"/>
          <w:szCs w:val="28"/>
          <w:lang w:eastAsia="en-US"/>
        </w:rPr>
        <w:t xml:space="preserve">HSS </w:t>
      </w:r>
      <w:r w:rsidR="008734F1">
        <w:rPr>
          <w:rFonts w:eastAsiaTheme="minorHAnsi"/>
          <w:sz w:val="28"/>
          <w:szCs w:val="28"/>
          <w:lang w:eastAsia="en-US"/>
        </w:rPr>
        <w:t>хранит следующую информацию о пользователях</w:t>
      </w:r>
      <w:r w:rsidR="00E05E25" w:rsidRPr="00876B5A">
        <w:rPr>
          <w:rFonts w:eastAsiaTheme="minorHAnsi"/>
          <w:sz w:val="28"/>
          <w:szCs w:val="28"/>
          <w:lang w:eastAsia="en-US"/>
        </w:rPr>
        <w:t>:</w:t>
      </w:r>
    </w:p>
    <w:p w:rsidR="00E05E25" w:rsidRPr="00D037B8" w:rsidRDefault="00895DD9" w:rsidP="00895DD9">
      <w:pPr>
        <w:pStyle w:val="a5"/>
        <w:spacing w:after="0" w:line="240" w:lineRule="auto"/>
        <w:ind w:left="1069"/>
        <w:jc w:val="both"/>
        <w:rPr>
          <w:rFonts w:ascii="Times New Roman" w:hAnsi="Times New Roman" w:cs="Times New Roman"/>
          <w:sz w:val="28"/>
          <w:szCs w:val="28"/>
        </w:rPr>
      </w:pPr>
      <w:r>
        <w:rPr>
          <w:rFonts w:ascii="Times New Roman" w:hAnsi="Times New Roman" w:cs="Times New Roman"/>
          <w:sz w:val="28"/>
        </w:rPr>
        <w:t xml:space="preserve">– </w:t>
      </w:r>
      <w:r w:rsidR="008734F1">
        <w:rPr>
          <w:rFonts w:ascii="Times New Roman" w:hAnsi="Times New Roman" w:cs="Times New Roman"/>
          <w:sz w:val="28"/>
          <w:szCs w:val="28"/>
        </w:rPr>
        <w:t>данные</w:t>
      </w:r>
      <w:r w:rsidR="008734F1" w:rsidRPr="00876B5A">
        <w:rPr>
          <w:rFonts w:ascii="Times New Roman" w:hAnsi="Times New Roman" w:cs="Times New Roman"/>
          <w:sz w:val="28"/>
          <w:szCs w:val="28"/>
        </w:rPr>
        <w:t xml:space="preserve"> о профиле </w:t>
      </w:r>
      <w:r w:rsidR="008734F1">
        <w:rPr>
          <w:rFonts w:ascii="Times New Roman" w:hAnsi="Times New Roman" w:cs="Times New Roman"/>
          <w:sz w:val="28"/>
          <w:szCs w:val="28"/>
        </w:rPr>
        <w:t>пользователя</w:t>
      </w:r>
      <w:r w:rsidR="00E05E25" w:rsidRPr="00D037B8">
        <w:rPr>
          <w:rFonts w:ascii="Times New Roman" w:hAnsi="Times New Roman" w:cs="Times New Roman"/>
          <w:sz w:val="28"/>
          <w:szCs w:val="28"/>
        </w:rPr>
        <w:t>;</w:t>
      </w:r>
    </w:p>
    <w:p w:rsidR="008734F1" w:rsidRDefault="00895DD9" w:rsidP="00895DD9">
      <w:pPr>
        <w:pStyle w:val="a5"/>
        <w:spacing w:after="0" w:line="240" w:lineRule="auto"/>
        <w:ind w:left="1069"/>
        <w:jc w:val="both"/>
        <w:rPr>
          <w:rFonts w:ascii="Times New Roman" w:hAnsi="Times New Roman" w:cs="Times New Roman"/>
          <w:sz w:val="28"/>
          <w:szCs w:val="28"/>
        </w:rPr>
      </w:pPr>
      <w:r>
        <w:rPr>
          <w:rFonts w:ascii="Times New Roman" w:hAnsi="Times New Roman" w:cs="Times New Roman"/>
          <w:sz w:val="28"/>
        </w:rPr>
        <w:t xml:space="preserve">– </w:t>
      </w:r>
      <w:r w:rsidR="008734F1" w:rsidRPr="008734F1">
        <w:rPr>
          <w:rFonts w:ascii="Times New Roman" w:hAnsi="Times New Roman" w:cs="Times New Roman"/>
          <w:sz w:val="28"/>
          <w:szCs w:val="28"/>
        </w:rPr>
        <w:t>информацию о</w:t>
      </w:r>
      <w:r w:rsidR="00E05E25" w:rsidRPr="008734F1">
        <w:rPr>
          <w:rFonts w:ascii="Times New Roman" w:hAnsi="Times New Roman" w:cs="Times New Roman"/>
          <w:sz w:val="28"/>
          <w:szCs w:val="28"/>
        </w:rPr>
        <w:t xml:space="preserve"> безопасности </w:t>
      </w:r>
      <w:r w:rsidR="008734F1" w:rsidRPr="008734F1">
        <w:rPr>
          <w:rFonts w:ascii="Times New Roman" w:hAnsi="Times New Roman" w:cs="Times New Roman"/>
          <w:sz w:val="28"/>
          <w:szCs w:val="28"/>
        </w:rPr>
        <w:t>абонентов</w:t>
      </w:r>
      <w:r w:rsidR="00E05E25" w:rsidRPr="008734F1">
        <w:rPr>
          <w:rFonts w:ascii="Times New Roman" w:hAnsi="Times New Roman" w:cs="Times New Roman"/>
          <w:sz w:val="28"/>
          <w:szCs w:val="28"/>
        </w:rPr>
        <w:t xml:space="preserve">: </w:t>
      </w:r>
      <w:r w:rsidR="008734F1" w:rsidRPr="008734F1">
        <w:rPr>
          <w:rFonts w:ascii="Times New Roman" w:hAnsi="Times New Roman" w:cs="Times New Roman"/>
          <w:sz w:val="28"/>
          <w:szCs w:val="28"/>
        </w:rPr>
        <w:t>данные</w:t>
      </w:r>
      <w:r w:rsidR="00E05E25" w:rsidRPr="008734F1">
        <w:rPr>
          <w:rFonts w:ascii="Times New Roman" w:hAnsi="Times New Roman" w:cs="Times New Roman"/>
          <w:sz w:val="28"/>
          <w:szCs w:val="28"/>
        </w:rPr>
        <w:t xml:space="preserve"> для</w:t>
      </w:r>
      <w:r w:rsidR="00BA7737" w:rsidRPr="008734F1">
        <w:rPr>
          <w:rFonts w:ascii="Times New Roman" w:hAnsi="Times New Roman" w:cs="Times New Roman"/>
          <w:sz w:val="28"/>
          <w:szCs w:val="28"/>
        </w:rPr>
        <w:t xml:space="preserve"> </w:t>
      </w:r>
      <w:r w:rsidR="008734F1" w:rsidRPr="008734F1">
        <w:rPr>
          <w:rFonts w:ascii="Times New Roman" w:hAnsi="Times New Roman" w:cs="Times New Roman"/>
          <w:sz w:val="28"/>
          <w:szCs w:val="28"/>
        </w:rPr>
        <w:t xml:space="preserve">осуществления </w:t>
      </w:r>
    </w:p>
    <w:p w:rsidR="008734F1" w:rsidRPr="008734F1" w:rsidRDefault="008734F1" w:rsidP="008734F1">
      <w:pPr>
        <w:spacing w:after="0" w:line="240" w:lineRule="auto"/>
        <w:jc w:val="both"/>
        <w:rPr>
          <w:rFonts w:ascii="Times New Roman" w:hAnsi="Times New Roman" w:cs="Times New Roman"/>
          <w:sz w:val="28"/>
          <w:szCs w:val="28"/>
        </w:rPr>
      </w:pPr>
      <w:r w:rsidRPr="008734F1">
        <w:rPr>
          <w:rFonts w:ascii="Times New Roman" w:hAnsi="Times New Roman" w:cs="Times New Roman"/>
          <w:sz w:val="28"/>
          <w:szCs w:val="28"/>
        </w:rPr>
        <w:t>контроля доступа в сеть и аутентификации;</w:t>
      </w:r>
    </w:p>
    <w:p w:rsidR="00E05E25" w:rsidRDefault="00895DD9" w:rsidP="00895DD9">
      <w:pPr>
        <w:pStyle w:val="a5"/>
        <w:spacing w:after="0" w:line="240" w:lineRule="auto"/>
        <w:ind w:left="1069"/>
        <w:jc w:val="both"/>
        <w:rPr>
          <w:rFonts w:ascii="Times New Roman" w:hAnsi="Times New Roman" w:cs="Times New Roman"/>
          <w:sz w:val="28"/>
          <w:szCs w:val="28"/>
        </w:rPr>
      </w:pPr>
      <w:r>
        <w:rPr>
          <w:rFonts w:ascii="Times New Roman" w:hAnsi="Times New Roman" w:cs="Times New Roman"/>
          <w:sz w:val="28"/>
        </w:rPr>
        <w:t xml:space="preserve">– </w:t>
      </w:r>
      <w:r w:rsidR="008734F1">
        <w:rPr>
          <w:rFonts w:ascii="Times New Roman" w:hAnsi="Times New Roman" w:cs="Times New Roman"/>
          <w:sz w:val="28"/>
          <w:szCs w:val="28"/>
        </w:rPr>
        <w:t>данные</w:t>
      </w:r>
      <w:r w:rsidR="00E05E25" w:rsidRPr="00876B5A">
        <w:rPr>
          <w:rFonts w:ascii="Times New Roman" w:hAnsi="Times New Roman" w:cs="Times New Roman"/>
          <w:sz w:val="28"/>
          <w:szCs w:val="28"/>
        </w:rPr>
        <w:t xml:space="preserve"> о </w:t>
      </w:r>
      <w:r w:rsidR="008734F1">
        <w:rPr>
          <w:rFonts w:ascii="Times New Roman" w:hAnsi="Times New Roman" w:cs="Times New Roman"/>
          <w:sz w:val="28"/>
          <w:szCs w:val="28"/>
        </w:rPr>
        <w:t>геолокации</w:t>
      </w:r>
      <w:r w:rsidR="00E05E25" w:rsidRPr="00876B5A">
        <w:rPr>
          <w:rFonts w:ascii="Times New Roman" w:hAnsi="Times New Roman" w:cs="Times New Roman"/>
          <w:sz w:val="28"/>
          <w:szCs w:val="28"/>
        </w:rPr>
        <w:t xml:space="preserve"> </w:t>
      </w:r>
      <w:r w:rsidR="008734F1">
        <w:rPr>
          <w:rFonts w:ascii="Times New Roman" w:hAnsi="Times New Roman" w:cs="Times New Roman"/>
          <w:sz w:val="28"/>
          <w:szCs w:val="28"/>
        </w:rPr>
        <w:t>пользователя</w:t>
      </w:r>
      <w:r w:rsidR="00E05E25" w:rsidRPr="00876B5A">
        <w:rPr>
          <w:rFonts w:ascii="Times New Roman" w:hAnsi="Times New Roman" w:cs="Times New Roman"/>
          <w:sz w:val="28"/>
          <w:szCs w:val="28"/>
        </w:rPr>
        <w:t xml:space="preserve"> на межсетевом уровне, </w:t>
      </w:r>
      <w:r w:rsidR="008734F1">
        <w:rPr>
          <w:rFonts w:ascii="Times New Roman" w:hAnsi="Times New Roman" w:cs="Times New Roman"/>
          <w:sz w:val="28"/>
          <w:szCs w:val="28"/>
        </w:rPr>
        <w:t>например,</w:t>
      </w:r>
      <w:r w:rsidR="00E05E25" w:rsidRPr="00876B5A">
        <w:rPr>
          <w:rFonts w:ascii="Times New Roman" w:hAnsi="Times New Roman" w:cs="Times New Roman"/>
          <w:sz w:val="28"/>
          <w:szCs w:val="28"/>
        </w:rPr>
        <w:t xml:space="preserve"> </w:t>
      </w:r>
    </w:p>
    <w:p w:rsidR="00E05E25" w:rsidRPr="00E8178E" w:rsidRDefault="008734F1"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 изменении</w:t>
      </w:r>
      <w:r w:rsidR="00BA7737">
        <w:rPr>
          <w:rFonts w:ascii="Times New Roman" w:hAnsi="Times New Roman" w:cs="Times New Roman"/>
          <w:sz w:val="28"/>
          <w:szCs w:val="28"/>
        </w:rPr>
        <w:t xml:space="preserve"> </w:t>
      </w:r>
      <w:r>
        <w:rPr>
          <w:rFonts w:ascii="Times New Roman" w:hAnsi="Times New Roman" w:cs="Times New Roman"/>
          <w:sz w:val="28"/>
          <w:szCs w:val="28"/>
        </w:rPr>
        <w:t>абонентом</w:t>
      </w:r>
      <w:r w:rsidR="00BA7737">
        <w:rPr>
          <w:rFonts w:ascii="Times New Roman" w:hAnsi="Times New Roman" w:cs="Times New Roman"/>
          <w:sz w:val="28"/>
          <w:szCs w:val="28"/>
        </w:rPr>
        <w:t xml:space="preserve"> текущей сети</w:t>
      </w:r>
      <w:r w:rsidR="00E05E25" w:rsidRPr="00876B5A">
        <w:rPr>
          <w:rFonts w:ascii="Times New Roman" w:hAnsi="Times New Roman" w:cs="Times New Roman"/>
          <w:sz w:val="28"/>
          <w:szCs w:val="28"/>
        </w:rPr>
        <w:t> </w:t>
      </w:r>
      <w:hyperlink r:id="rId69" w:history="1">
        <w:r w:rsidR="00FB2CEC" w:rsidRPr="00FB2CEC">
          <w:rPr>
            <w:rFonts w:ascii="Times New Roman" w:hAnsi="Times New Roman" w:cs="Times New Roman"/>
            <w:sz w:val="28"/>
            <w:szCs w:val="28"/>
          </w:rPr>
          <w:t>4</w:t>
        </w:r>
        <w:r w:rsidR="00FB2CEC">
          <w:rPr>
            <w:rFonts w:ascii="Times New Roman" w:hAnsi="Times New Roman" w:cs="Times New Roman"/>
            <w:sz w:val="28"/>
            <w:szCs w:val="28"/>
            <w:lang w:val="en-US"/>
          </w:rPr>
          <w:t>G</w:t>
        </w:r>
      </w:hyperlink>
      <w:r w:rsidR="00E05E25" w:rsidRPr="00876B5A">
        <w:rPr>
          <w:rFonts w:ascii="Times New Roman" w:hAnsi="Times New Roman" w:cs="Times New Roman"/>
          <w:sz w:val="28"/>
          <w:szCs w:val="28"/>
        </w:rPr>
        <w:t> оператора</w:t>
      </w:r>
      <w:r w:rsidR="00BA7737">
        <w:rPr>
          <w:rFonts w:ascii="Times New Roman" w:hAnsi="Times New Roman" w:cs="Times New Roman"/>
          <w:sz w:val="28"/>
          <w:szCs w:val="28"/>
        </w:rPr>
        <w:t>, то в</w:t>
      </w:r>
      <w:r w:rsidR="00FB2CEC">
        <w:rPr>
          <w:rFonts w:ascii="Times New Roman" w:hAnsi="Times New Roman" w:cs="Times New Roman"/>
          <w:sz w:val="28"/>
          <w:szCs w:val="28"/>
        </w:rPr>
        <w:t xml:space="preserve"> базе данных </w:t>
      </w:r>
      <w:r w:rsidR="00BA7737">
        <w:rPr>
          <w:rFonts w:ascii="Times New Roman" w:hAnsi="Times New Roman" w:cs="Times New Roman"/>
          <w:sz w:val="28"/>
          <w:szCs w:val="28"/>
        </w:rPr>
        <w:t xml:space="preserve">HSS </w:t>
      </w:r>
      <w:r w:rsidR="00FB2CEC">
        <w:rPr>
          <w:rFonts w:ascii="Times New Roman" w:hAnsi="Times New Roman" w:cs="Times New Roman"/>
          <w:sz w:val="28"/>
          <w:szCs w:val="28"/>
        </w:rPr>
        <w:t>запишется</w:t>
      </w:r>
      <w:r w:rsidR="00BA7737">
        <w:rPr>
          <w:rFonts w:ascii="Times New Roman" w:hAnsi="Times New Roman" w:cs="Times New Roman"/>
          <w:sz w:val="28"/>
          <w:szCs w:val="28"/>
        </w:rPr>
        <w:t xml:space="preserve"> </w:t>
      </w:r>
      <w:r w:rsidR="00FB2CEC">
        <w:rPr>
          <w:rFonts w:ascii="Times New Roman" w:hAnsi="Times New Roman" w:cs="Times New Roman"/>
          <w:sz w:val="28"/>
          <w:szCs w:val="28"/>
        </w:rPr>
        <w:t>информация</w:t>
      </w:r>
      <w:r w:rsidR="00BA7737">
        <w:rPr>
          <w:rFonts w:ascii="Times New Roman" w:hAnsi="Times New Roman" w:cs="Times New Roman"/>
          <w:sz w:val="28"/>
          <w:szCs w:val="28"/>
        </w:rPr>
        <w:t xml:space="preserve"> о то</w:t>
      </w:r>
      <w:r w:rsidR="00FB2CEC">
        <w:rPr>
          <w:rFonts w:ascii="Times New Roman" w:hAnsi="Times New Roman" w:cs="Times New Roman"/>
          <w:sz w:val="28"/>
          <w:szCs w:val="28"/>
        </w:rPr>
        <w:t>й</w:t>
      </w:r>
      <w:r w:rsidR="00BA7737">
        <w:rPr>
          <w:rFonts w:ascii="Times New Roman" w:hAnsi="Times New Roman" w:cs="Times New Roman"/>
          <w:sz w:val="28"/>
          <w:szCs w:val="28"/>
        </w:rPr>
        <w:t xml:space="preserve"> </w:t>
      </w:r>
      <w:r w:rsidR="00FB2CEC">
        <w:rPr>
          <w:rFonts w:ascii="Times New Roman" w:hAnsi="Times New Roman" w:cs="Times New Roman"/>
          <w:sz w:val="28"/>
          <w:szCs w:val="28"/>
        </w:rPr>
        <w:t>сети куда</w:t>
      </w:r>
      <w:r w:rsidR="00BA7737">
        <w:rPr>
          <w:rFonts w:ascii="Times New Roman" w:hAnsi="Times New Roman" w:cs="Times New Roman"/>
          <w:sz w:val="28"/>
          <w:szCs w:val="28"/>
        </w:rPr>
        <w:t xml:space="preserve"> </w:t>
      </w:r>
      <w:r w:rsidR="00FB2CEC">
        <w:rPr>
          <w:rFonts w:ascii="Times New Roman" w:hAnsi="Times New Roman" w:cs="Times New Roman"/>
          <w:sz w:val="28"/>
          <w:szCs w:val="28"/>
        </w:rPr>
        <w:t>перешёл абонент</w:t>
      </w:r>
      <w:r w:rsidR="00E05E25" w:rsidRPr="00876B5A">
        <w:rPr>
          <w:rFonts w:ascii="Times New Roman" w:hAnsi="Times New Roman" w:cs="Times New Roman"/>
          <w:sz w:val="28"/>
          <w:szCs w:val="28"/>
        </w:rPr>
        <w:t xml:space="preserve"> для его</w:t>
      </w:r>
      <w:r w:rsidR="00FB2CEC">
        <w:rPr>
          <w:rFonts w:ascii="Times New Roman" w:hAnsi="Times New Roman" w:cs="Times New Roman"/>
          <w:sz w:val="28"/>
          <w:szCs w:val="28"/>
        </w:rPr>
        <w:t xml:space="preserve"> оперативного</w:t>
      </w:r>
      <w:r w:rsidR="00E05E25" w:rsidRPr="00876B5A">
        <w:rPr>
          <w:rFonts w:ascii="Times New Roman" w:hAnsi="Times New Roman" w:cs="Times New Roman"/>
          <w:sz w:val="28"/>
          <w:szCs w:val="28"/>
        </w:rPr>
        <w:t xml:space="preserve"> </w:t>
      </w:r>
      <w:r w:rsidR="00FB2CEC">
        <w:rPr>
          <w:rFonts w:ascii="Times New Roman" w:hAnsi="Times New Roman" w:cs="Times New Roman"/>
          <w:sz w:val="28"/>
          <w:szCs w:val="28"/>
        </w:rPr>
        <w:t>нахождения</w:t>
      </w:r>
      <w:r w:rsidR="00E05E25" w:rsidRPr="00876B5A">
        <w:rPr>
          <w:rFonts w:ascii="Times New Roman" w:hAnsi="Times New Roman" w:cs="Times New Roman"/>
          <w:sz w:val="28"/>
          <w:szCs w:val="28"/>
        </w:rPr>
        <w:t xml:space="preserve"> </w:t>
      </w:r>
      <w:r w:rsidR="00FB2CEC">
        <w:rPr>
          <w:rFonts w:ascii="Times New Roman" w:hAnsi="Times New Roman" w:cs="Times New Roman"/>
          <w:sz w:val="28"/>
          <w:szCs w:val="28"/>
        </w:rPr>
        <w:t xml:space="preserve">при </w:t>
      </w:r>
      <w:r w:rsidR="00E05E25" w:rsidRPr="00876B5A">
        <w:rPr>
          <w:rFonts w:ascii="Times New Roman" w:hAnsi="Times New Roman" w:cs="Times New Roman"/>
          <w:sz w:val="28"/>
          <w:szCs w:val="28"/>
        </w:rPr>
        <w:t xml:space="preserve"> входяще</w:t>
      </w:r>
      <w:r w:rsidR="00FB2CEC">
        <w:rPr>
          <w:rFonts w:ascii="Times New Roman" w:hAnsi="Times New Roman" w:cs="Times New Roman"/>
          <w:sz w:val="28"/>
          <w:szCs w:val="28"/>
        </w:rPr>
        <w:t>м</w:t>
      </w:r>
      <w:r w:rsidR="00E05E25" w:rsidRPr="00876B5A">
        <w:rPr>
          <w:rFonts w:ascii="Times New Roman" w:hAnsi="Times New Roman" w:cs="Times New Roman"/>
          <w:sz w:val="28"/>
          <w:szCs w:val="28"/>
        </w:rPr>
        <w:t xml:space="preserve"> звонк</w:t>
      </w:r>
      <w:r w:rsidR="00FB2CEC">
        <w:rPr>
          <w:rFonts w:ascii="Times New Roman" w:hAnsi="Times New Roman" w:cs="Times New Roman"/>
          <w:sz w:val="28"/>
          <w:szCs w:val="28"/>
        </w:rPr>
        <w:t>е</w:t>
      </w:r>
      <w:r w:rsidR="00E05E25" w:rsidRPr="00E8178E">
        <w:rPr>
          <w:rFonts w:ascii="Times New Roman" w:hAnsi="Times New Roman" w:cs="Times New Roman"/>
          <w:sz w:val="28"/>
          <w:szCs w:val="28"/>
        </w:rPr>
        <w:t>;</w:t>
      </w:r>
    </w:p>
    <w:p w:rsidR="00E05E25" w:rsidRPr="00876B5A" w:rsidRDefault="00895DD9" w:rsidP="00895DD9">
      <w:pPr>
        <w:pStyle w:val="a5"/>
        <w:spacing w:after="0" w:line="240" w:lineRule="auto"/>
        <w:ind w:left="1069"/>
        <w:jc w:val="both"/>
        <w:rPr>
          <w:rFonts w:ascii="Times New Roman" w:hAnsi="Times New Roman" w:cs="Times New Roman"/>
          <w:sz w:val="28"/>
          <w:szCs w:val="28"/>
        </w:rPr>
      </w:pPr>
      <w:r>
        <w:rPr>
          <w:rFonts w:ascii="Times New Roman" w:hAnsi="Times New Roman" w:cs="Times New Roman"/>
          <w:sz w:val="28"/>
        </w:rPr>
        <w:t xml:space="preserve">– </w:t>
      </w:r>
      <w:r w:rsidR="008734F1">
        <w:rPr>
          <w:rFonts w:ascii="Times New Roman" w:hAnsi="Times New Roman" w:cs="Times New Roman"/>
          <w:sz w:val="28"/>
          <w:szCs w:val="28"/>
        </w:rPr>
        <w:t>абонентских</w:t>
      </w:r>
      <w:r w:rsidR="008734F1" w:rsidRPr="00F33B3A">
        <w:rPr>
          <w:rFonts w:ascii="Times New Roman" w:hAnsi="Times New Roman" w:cs="Times New Roman"/>
          <w:sz w:val="28"/>
          <w:szCs w:val="28"/>
        </w:rPr>
        <w:t xml:space="preserve"> идентификатор</w:t>
      </w:r>
      <w:r w:rsidR="008734F1">
        <w:rPr>
          <w:rFonts w:ascii="Times New Roman" w:hAnsi="Times New Roman" w:cs="Times New Roman"/>
          <w:sz w:val="28"/>
          <w:szCs w:val="28"/>
        </w:rPr>
        <w:t>ах</w:t>
      </w:r>
      <w:r w:rsidR="008734F1" w:rsidRPr="00F33B3A">
        <w:rPr>
          <w:rFonts w:ascii="Times New Roman" w:hAnsi="Times New Roman" w:cs="Times New Roman"/>
          <w:sz w:val="28"/>
          <w:szCs w:val="28"/>
        </w:rPr>
        <w:t xml:space="preserve">, </w:t>
      </w:r>
      <w:r w:rsidR="008734F1">
        <w:rPr>
          <w:rFonts w:ascii="Times New Roman" w:hAnsi="Times New Roman" w:cs="Times New Roman"/>
          <w:sz w:val="28"/>
          <w:szCs w:val="28"/>
        </w:rPr>
        <w:t xml:space="preserve">адресной информации, </w:t>
      </w:r>
      <w:r w:rsidR="008734F1" w:rsidRPr="00F33B3A">
        <w:rPr>
          <w:rFonts w:ascii="Times New Roman" w:hAnsi="Times New Roman" w:cs="Times New Roman"/>
          <w:sz w:val="28"/>
          <w:szCs w:val="28"/>
        </w:rPr>
        <w:t>номер</w:t>
      </w:r>
      <w:r w:rsidR="008734F1">
        <w:rPr>
          <w:rFonts w:ascii="Times New Roman" w:hAnsi="Times New Roman" w:cs="Times New Roman"/>
          <w:sz w:val="28"/>
          <w:szCs w:val="28"/>
        </w:rPr>
        <w:t>ах</w:t>
      </w:r>
      <w:r w:rsidR="00E05E25" w:rsidRPr="008734F1">
        <w:rPr>
          <w:rFonts w:ascii="Times New Roman" w:hAnsi="Times New Roman" w:cs="Times New Roman"/>
          <w:sz w:val="28"/>
          <w:szCs w:val="28"/>
        </w:rPr>
        <w:t>.</w:t>
      </w:r>
    </w:p>
    <w:p w:rsidR="00E05E25" w:rsidRPr="00876B5A" w:rsidRDefault="00DF357D" w:rsidP="00E05E25">
      <w:pPr>
        <w:pStyle w:val="ac"/>
        <w:spacing w:before="0" w:beforeAutospacing="0" w:after="0" w:afterAutospacing="0"/>
        <w:ind w:firstLine="709"/>
        <w:jc w:val="both"/>
        <w:rPr>
          <w:rFonts w:eastAsiaTheme="minorHAnsi"/>
          <w:sz w:val="28"/>
          <w:szCs w:val="28"/>
          <w:lang w:eastAsia="en-US"/>
        </w:rPr>
      </w:pPr>
      <w:r>
        <w:rPr>
          <w:rFonts w:eastAsiaTheme="minorHAnsi"/>
          <w:sz w:val="28"/>
          <w:szCs w:val="28"/>
          <w:lang w:eastAsia="en-US"/>
        </w:rPr>
        <w:t>Также</w:t>
      </w:r>
      <w:r w:rsidR="00E05E25" w:rsidRPr="00876B5A">
        <w:rPr>
          <w:rFonts w:eastAsiaTheme="minorHAnsi"/>
          <w:sz w:val="28"/>
          <w:szCs w:val="28"/>
          <w:lang w:eastAsia="en-US"/>
        </w:rPr>
        <w:t>, HS</w:t>
      </w:r>
      <w:r w:rsidR="00BA7737">
        <w:rPr>
          <w:rFonts w:eastAsiaTheme="minorHAnsi"/>
          <w:sz w:val="28"/>
          <w:szCs w:val="28"/>
          <w:lang w:eastAsia="en-US"/>
        </w:rPr>
        <w:t xml:space="preserve">S </w:t>
      </w:r>
      <w:r>
        <w:rPr>
          <w:rFonts w:eastAsiaTheme="minorHAnsi"/>
          <w:sz w:val="28"/>
          <w:szCs w:val="28"/>
          <w:lang w:eastAsia="en-US"/>
        </w:rPr>
        <w:t>формирует информацию</w:t>
      </w:r>
      <w:r w:rsidR="00BA7737">
        <w:rPr>
          <w:rFonts w:eastAsiaTheme="minorHAnsi"/>
          <w:sz w:val="28"/>
          <w:szCs w:val="28"/>
          <w:lang w:eastAsia="en-US"/>
        </w:rPr>
        <w:t xml:space="preserve">, </w:t>
      </w:r>
      <w:r>
        <w:rPr>
          <w:rFonts w:eastAsiaTheme="minorHAnsi"/>
          <w:sz w:val="28"/>
          <w:szCs w:val="28"/>
          <w:lang w:eastAsia="en-US"/>
        </w:rPr>
        <w:t>необходимую</w:t>
      </w:r>
      <w:r w:rsidR="00BA7737">
        <w:rPr>
          <w:rFonts w:eastAsiaTheme="minorHAnsi"/>
          <w:sz w:val="28"/>
          <w:szCs w:val="28"/>
          <w:lang w:eastAsia="en-US"/>
        </w:rPr>
        <w:t xml:space="preserve"> для</w:t>
      </w:r>
      <w:r>
        <w:rPr>
          <w:rFonts w:eastAsiaTheme="minorHAnsi"/>
          <w:sz w:val="28"/>
          <w:szCs w:val="28"/>
          <w:lang w:eastAsia="en-US"/>
        </w:rPr>
        <w:t xml:space="preserve"> осуществления</w:t>
      </w:r>
      <w:r w:rsidR="00E05E25" w:rsidRPr="00876B5A">
        <w:rPr>
          <w:rFonts w:eastAsiaTheme="minorHAnsi"/>
          <w:sz w:val="28"/>
          <w:szCs w:val="28"/>
          <w:lang w:eastAsia="en-US"/>
        </w:rPr>
        <w:t xml:space="preserve"> процедур</w:t>
      </w:r>
      <w:r>
        <w:rPr>
          <w:rFonts w:eastAsiaTheme="minorHAnsi"/>
          <w:sz w:val="28"/>
          <w:szCs w:val="28"/>
          <w:lang w:eastAsia="en-US"/>
        </w:rPr>
        <w:t xml:space="preserve"> аутентификации,</w:t>
      </w:r>
      <w:r w:rsidR="00E05E25" w:rsidRPr="00876B5A">
        <w:rPr>
          <w:rFonts w:eastAsiaTheme="minorHAnsi"/>
          <w:sz w:val="28"/>
          <w:szCs w:val="28"/>
          <w:lang w:eastAsia="en-US"/>
        </w:rPr>
        <w:t xml:space="preserve"> шифрования и т.п.</w:t>
      </w:r>
    </w:p>
    <w:p w:rsidR="00E05E25" w:rsidRPr="00876B5A" w:rsidRDefault="00E05E25" w:rsidP="00E05E25">
      <w:pPr>
        <w:pStyle w:val="ac"/>
        <w:spacing w:before="0" w:beforeAutospacing="0" w:after="0" w:afterAutospacing="0"/>
        <w:ind w:firstLine="709"/>
        <w:jc w:val="both"/>
        <w:rPr>
          <w:rFonts w:eastAsiaTheme="minorHAnsi"/>
          <w:sz w:val="28"/>
          <w:szCs w:val="28"/>
          <w:lang w:eastAsia="en-US"/>
        </w:rPr>
      </w:pPr>
      <w:r w:rsidRPr="00876B5A">
        <w:rPr>
          <w:rFonts w:eastAsiaTheme="minorHAnsi"/>
          <w:sz w:val="28"/>
          <w:szCs w:val="28"/>
          <w:lang w:eastAsia="en-US"/>
        </w:rPr>
        <w:t>Сеть </w:t>
      </w:r>
      <w:hyperlink r:id="rId70" w:history="1">
        <w:r w:rsidR="00DF357D" w:rsidRPr="00DF357D">
          <w:rPr>
            <w:rFonts w:eastAsiaTheme="minorHAnsi"/>
            <w:sz w:val="28"/>
            <w:szCs w:val="28"/>
            <w:lang w:eastAsia="en-US"/>
          </w:rPr>
          <w:t>4</w:t>
        </w:r>
        <w:r w:rsidR="00DF357D">
          <w:rPr>
            <w:rFonts w:eastAsiaTheme="minorHAnsi"/>
            <w:sz w:val="28"/>
            <w:szCs w:val="28"/>
            <w:lang w:val="en-US" w:eastAsia="en-US"/>
          </w:rPr>
          <w:t>G</w:t>
        </w:r>
      </w:hyperlink>
      <w:r w:rsidRPr="00876B5A">
        <w:rPr>
          <w:rFonts w:eastAsiaTheme="minorHAnsi"/>
          <w:sz w:val="28"/>
          <w:szCs w:val="28"/>
          <w:lang w:eastAsia="en-US"/>
        </w:rPr>
        <w:t> может</w:t>
      </w:r>
      <w:r w:rsidR="00DF357D" w:rsidRPr="00DF357D">
        <w:rPr>
          <w:rFonts w:eastAsiaTheme="minorHAnsi"/>
          <w:sz w:val="28"/>
          <w:szCs w:val="28"/>
          <w:lang w:eastAsia="en-US"/>
        </w:rPr>
        <w:t xml:space="preserve"> </w:t>
      </w:r>
      <w:r w:rsidR="00DF357D">
        <w:rPr>
          <w:rFonts w:eastAsiaTheme="minorHAnsi"/>
          <w:sz w:val="28"/>
          <w:szCs w:val="28"/>
          <w:lang w:eastAsia="en-US"/>
        </w:rPr>
        <w:t>содержать в себе</w:t>
      </w:r>
      <w:r w:rsidRPr="00876B5A">
        <w:rPr>
          <w:rFonts w:eastAsiaTheme="minorHAnsi"/>
          <w:sz w:val="28"/>
          <w:szCs w:val="28"/>
          <w:lang w:eastAsia="en-US"/>
        </w:rPr>
        <w:t xml:space="preserve"> один или </w:t>
      </w:r>
      <w:r w:rsidR="00DF357D">
        <w:rPr>
          <w:rFonts w:eastAsiaTheme="minorHAnsi"/>
          <w:sz w:val="28"/>
          <w:szCs w:val="28"/>
          <w:lang w:eastAsia="en-US"/>
        </w:rPr>
        <w:t>большее количество</w:t>
      </w:r>
      <w:r w:rsidRPr="00876B5A">
        <w:rPr>
          <w:rFonts w:eastAsiaTheme="minorHAnsi"/>
          <w:sz w:val="28"/>
          <w:szCs w:val="28"/>
          <w:lang w:eastAsia="en-US"/>
        </w:rPr>
        <w:t xml:space="preserve"> HSS. Количество HSS</w:t>
      </w:r>
      <w:r w:rsidR="00DF357D">
        <w:rPr>
          <w:rFonts w:eastAsiaTheme="minorHAnsi"/>
          <w:sz w:val="28"/>
          <w:szCs w:val="28"/>
          <w:lang w:eastAsia="en-US"/>
        </w:rPr>
        <w:t xml:space="preserve"> напрямую</w:t>
      </w:r>
      <w:r w:rsidRPr="00876B5A">
        <w:rPr>
          <w:rFonts w:eastAsiaTheme="minorHAnsi"/>
          <w:sz w:val="28"/>
          <w:szCs w:val="28"/>
          <w:lang w:eastAsia="en-US"/>
        </w:rPr>
        <w:t xml:space="preserve"> зависит от</w:t>
      </w:r>
      <w:r w:rsidR="00DF357D">
        <w:rPr>
          <w:rFonts w:eastAsiaTheme="minorHAnsi"/>
          <w:sz w:val="28"/>
          <w:szCs w:val="28"/>
          <w:lang w:eastAsia="en-US"/>
        </w:rPr>
        <w:t xml:space="preserve"> особенностей</w:t>
      </w:r>
      <w:r w:rsidRPr="00876B5A">
        <w:rPr>
          <w:rFonts w:eastAsiaTheme="minorHAnsi"/>
          <w:sz w:val="28"/>
          <w:szCs w:val="28"/>
          <w:lang w:eastAsia="en-US"/>
        </w:rPr>
        <w:t xml:space="preserve"> географ</w:t>
      </w:r>
      <w:r w:rsidR="00BA7737">
        <w:rPr>
          <w:rFonts w:eastAsiaTheme="minorHAnsi"/>
          <w:sz w:val="28"/>
          <w:szCs w:val="28"/>
          <w:lang w:eastAsia="en-US"/>
        </w:rPr>
        <w:t>ическ</w:t>
      </w:r>
      <w:r w:rsidR="00DF357D">
        <w:rPr>
          <w:rFonts w:eastAsiaTheme="minorHAnsi"/>
          <w:sz w:val="28"/>
          <w:szCs w:val="28"/>
          <w:lang w:eastAsia="en-US"/>
        </w:rPr>
        <w:t xml:space="preserve">ого построения </w:t>
      </w:r>
      <w:r w:rsidR="00BA7737">
        <w:rPr>
          <w:rFonts w:eastAsiaTheme="minorHAnsi"/>
          <w:sz w:val="28"/>
          <w:szCs w:val="28"/>
          <w:lang w:eastAsia="en-US"/>
        </w:rPr>
        <w:t xml:space="preserve">сети и </w:t>
      </w:r>
      <w:r w:rsidR="00DF357D">
        <w:rPr>
          <w:rFonts w:eastAsiaTheme="minorHAnsi"/>
          <w:sz w:val="28"/>
          <w:szCs w:val="28"/>
          <w:lang w:eastAsia="en-US"/>
        </w:rPr>
        <w:t>количества</w:t>
      </w:r>
      <w:r w:rsidR="00BA7737">
        <w:rPr>
          <w:rFonts w:eastAsiaTheme="minorHAnsi"/>
          <w:sz w:val="28"/>
          <w:szCs w:val="28"/>
          <w:lang w:eastAsia="en-US"/>
        </w:rPr>
        <w:t xml:space="preserve"> </w:t>
      </w:r>
      <w:r w:rsidR="00DF357D">
        <w:rPr>
          <w:rFonts w:eastAsiaTheme="minorHAnsi"/>
          <w:sz w:val="28"/>
          <w:szCs w:val="28"/>
          <w:lang w:eastAsia="en-US"/>
        </w:rPr>
        <w:t>абонентов</w:t>
      </w:r>
      <w:r w:rsidRPr="00876B5A">
        <w:rPr>
          <w:rFonts w:eastAsiaTheme="minorHAnsi"/>
          <w:sz w:val="28"/>
          <w:szCs w:val="28"/>
          <w:lang w:eastAsia="en-US"/>
        </w:rPr>
        <w:t>.</w:t>
      </w:r>
    </w:p>
    <w:p w:rsidR="00E05E25" w:rsidRPr="00876B5A" w:rsidRDefault="00BA7737" w:rsidP="00E05E25">
      <w:pPr>
        <w:pStyle w:val="ac"/>
        <w:shd w:val="clear" w:color="auto" w:fill="FFFFFF"/>
        <w:spacing w:before="0" w:beforeAutospacing="0" w:after="0" w:afterAutospacing="0"/>
        <w:ind w:firstLine="708"/>
        <w:jc w:val="both"/>
        <w:textAlignment w:val="baseline"/>
        <w:rPr>
          <w:rFonts w:eastAsiaTheme="minorHAnsi"/>
          <w:sz w:val="28"/>
          <w:szCs w:val="28"/>
          <w:lang w:eastAsia="en-US"/>
        </w:rPr>
      </w:pPr>
      <w:r>
        <w:rPr>
          <w:rFonts w:eastAsiaTheme="minorHAnsi"/>
          <w:sz w:val="28"/>
          <w:szCs w:val="28"/>
          <w:lang w:eastAsia="en-US"/>
        </w:rPr>
        <w:t xml:space="preserve">Базовая станция </w:t>
      </w:r>
      <w:r w:rsidR="00655368" w:rsidRPr="00655368">
        <w:rPr>
          <w:rFonts w:eastAsiaTheme="minorHAnsi"/>
          <w:sz w:val="28"/>
          <w:szCs w:val="28"/>
          <w:lang w:eastAsia="en-US"/>
        </w:rPr>
        <w:t>4</w:t>
      </w:r>
      <w:r w:rsidR="00655368">
        <w:rPr>
          <w:rFonts w:eastAsiaTheme="minorHAnsi"/>
          <w:sz w:val="28"/>
          <w:szCs w:val="28"/>
          <w:lang w:val="en-US" w:eastAsia="en-US"/>
        </w:rPr>
        <w:t>G</w:t>
      </w:r>
      <w:r w:rsidR="00E05E25" w:rsidRPr="00876B5A">
        <w:rPr>
          <w:rFonts w:eastAsiaTheme="minorHAnsi"/>
          <w:sz w:val="28"/>
          <w:szCs w:val="28"/>
          <w:lang w:eastAsia="en-US"/>
        </w:rPr>
        <w:t> </w:t>
      </w:r>
      <w:r w:rsidR="00655368">
        <w:rPr>
          <w:rFonts w:eastAsiaTheme="minorHAnsi"/>
          <w:sz w:val="28"/>
          <w:szCs w:val="28"/>
          <w:lang w:eastAsia="en-US"/>
        </w:rPr>
        <w:t>агрегирует</w:t>
      </w:r>
      <w:r w:rsidR="00E05E25" w:rsidRPr="00876B5A">
        <w:rPr>
          <w:rFonts w:eastAsiaTheme="minorHAnsi"/>
          <w:sz w:val="28"/>
          <w:szCs w:val="28"/>
          <w:lang w:eastAsia="en-US"/>
        </w:rPr>
        <w:t xml:space="preserve"> в себе</w:t>
      </w:r>
      <w:r w:rsidR="00655368">
        <w:rPr>
          <w:rFonts w:eastAsiaTheme="minorHAnsi"/>
          <w:sz w:val="28"/>
          <w:szCs w:val="28"/>
          <w:lang w:eastAsia="en-US"/>
        </w:rPr>
        <w:t xml:space="preserve"> набор функционала </w:t>
      </w:r>
      <w:r w:rsidR="00655368" w:rsidRPr="00876B5A">
        <w:rPr>
          <w:rFonts w:eastAsiaTheme="minorHAnsi"/>
          <w:sz w:val="28"/>
          <w:szCs w:val="28"/>
          <w:lang w:eastAsia="en-US"/>
        </w:rPr>
        <w:t>контроллеров</w:t>
      </w:r>
      <w:r w:rsidR="00655368">
        <w:rPr>
          <w:rFonts w:eastAsiaTheme="minorHAnsi"/>
          <w:sz w:val="28"/>
          <w:szCs w:val="28"/>
          <w:lang w:eastAsia="en-US"/>
        </w:rPr>
        <w:t xml:space="preserve"> и </w:t>
      </w:r>
      <w:r w:rsidR="00E05E25" w:rsidRPr="00876B5A">
        <w:rPr>
          <w:rFonts w:eastAsiaTheme="minorHAnsi"/>
          <w:sz w:val="28"/>
          <w:szCs w:val="28"/>
          <w:lang w:eastAsia="en-US"/>
        </w:rPr>
        <w:t xml:space="preserve">базовых станций </w:t>
      </w:r>
      <w:r w:rsidR="00655368">
        <w:rPr>
          <w:rFonts w:eastAsiaTheme="minorHAnsi"/>
          <w:sz w:val="28"/>
          <w:szCs w:val="28"/>
          <w:lang w:eastAsia="en-US"/>
        </w:rPr>
        <w:t>операторских</w:t>
      </w:r>
      <w:r w:rsidR="00E05E25" w:rsidRPr="00876B5A">
        <w:rPr>
          <w:rFonts w:eastAsiaTheme="minorHAnsi"/>
          <w:sz w:val="28"/>
          <w:szCs w:val="28"/>
          <w:lang w:eastAsia="en-US"/>
        </w:rPr>
        <w:t xml:space="preserve"> сетей </w:t>
      </w:r>
      <w:r w:rsidR="00655368">
        <w:rPr>
          <w:rFonts w:eastAsiaTheme="minorHAnsi"/>
          <w:sz w:val="28"/>
          <w:szCs w:val="28"/>
          <w:lang w:eastAsia="en-US"/>
        </w:rPr>
        <w:t>3</w:t>
      </w:r>
      <w:r w:rsidR="00655368">
        <w:rPr>
          <w:rFonts w:eastAsiaTheme="minorHAnsi"/>
          <w:sz w:val="28"/>
          <w:szCs w:val="28"/>
          <w:lang w:val="en-US" w:eastAsia="en-US"/>
        </w:rPr>
        <w:t>G</w:t>
      </w:r>
      <w:r w:rsidR="00E05E25" w:rsidRPr="00876B5A">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655368" w:rsidRPr="00876B5A">
        <w:rPr>
          <w:rFonts w:eastAsiaTheme="minorHAnsi"/>
          <w:sz w:val="28"/>
          <w:szCs w:val="28"/>
          <w:lang w:eastAsia="en-US"/>
        </w:rPr>
        <w:t>при</w:t>
      </w:r>
      <w:r w:rsidR="00655368">
        <w:rPr>
          <w:rFonts w:eastAsiaTheme="minorHAnsi"/>
          <w:sz w:val="28"/>
          <w:szCs w:val="28"/>
          <w:lang w:eastAsia="en-US"/>
        </w:rPr>
        <w:t>меняет интерфейс</w:t>
      </w:r>
      <w:r w:rsidR="00655368" w:rsidRPr="00655368">
        <w:rPr>
          <w:rFonts w:eastAsiaTheme="minorHAnsi"/>
          <w:sz w:val="28"/>
          <w:szCs w:val="28"/>
          <w:lang w:eastAsia="en-US"/>
        </w:rPr>
        <w:t xml:space="preserve"> </w:t>
      </w:r>
      <w:r w:rsidR="00655368" w:rsidRPr="00876B5A">
        <w:rPr>
          <w:rFonts w:eastAsiaTheme="minorHAnsi"/>
          <w:sz w:val="28"/>
          <w:szCs w:val="28"/>
          <w:lang w:eastAsia="en-US"/>
        </w:rPr>
        <w:t>Iuant</w:t>
      </w:r>
      <w:r w:rsidR="00655368">
        <w:rPr>
          <w:rFonts w:eastAsiaTheme="minorHAnsi"/>
          <w:sz w:val="28"/>
          <w:szCs w:val="28"/>
          <w:lang w:eastAsia="en-US"/>
        </w:rPr>
        <w:t xml:space="preserve"> для управления антеннами во время</w:t>
      </w:r>
      <w:r w:rsidR="00655368" w:rsidRPr="00876B5A">
        <w:rPr>
          <w:rFonts w:eastAsiaTheme="minorHAnsi"/>
          <w:sz w:val="28"/>
          <w:szCs w:val="28"/>
          <w:lang w:eastAsia="en-US"/>
        </w:rPr>
        <w:t xml:space="preserve"> использовани</w:t>
      </w:r>
      <w:r w:rsidR="00655368">
        <w:rPr>
          <w:rFonts w:eastAsiaTheme="minorHAnsi"/>
          <w:sz w:val="28"/>
          <w:szCs w:val="28"/>
          <w:lang w:eastAsia="en-US"/>
        </w:rPr>
        <w:t>я</w:t>
      </w:r>
      <w:r w:rsidR="00655368" w:rsidRPr="00876B5A">
        <w:rPr>
          <w:rFonts w:eastAsiaTheme="minorHAnsi"/>
          <w:sz w:val="28"/>
          <w:szCs w:val="28"/>
          <w:lang w:eastAsia="en-US"/>
        </w:rPr>
        <w:t xml:space="preserve"> </w:t>
      </w:r>
      <w:r w:rsidR="00655368">
        <w:rPr>
          <w:rFonts w:eastAsiaTheme="minorHAnsi"/>
          <w:sz w:val="28"/>
          <w:szCs w:val="28"/>
          <w:lang w:eastAsia="en-US"/>
        </w:rPr>
        <w:t>решения</w:t>
      </w:r>
      <w:r w:rsidR="00655368" w:rsidRPr="00876B5A">
        <w:rPr>
          <w:rFonts w:eastAsiaTheme="minorHAnsi"/>
          <w:sz w:val="28"/>
          <w:szCs w:val="28"/>
          <w:lang w:eastAsia="en-US"/>
        </w:rPr>
        <w:t xml:space="preserve"> с усилителями мощности на </w:t>
      </w:r>
      <w:r w:rsidR="00655368">
        <w:rPr>
          <w:rFonts w:eastAsiaTheme="minorHAnsi"/>
          <w:sz w:val="28"/>
          <w:szCs w:val="28"/>
          <w:lang w:eastAsia="en-US"/>
        </w:rPr>
        <w:t>позиции расположения оборудования</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655368">
        <w:rPr>
          <w:rFonts w:eastAsiaTheme="minorHAnsi"/>
          <w:sz w:val="28"/>
          <w:szCs w:val="28"/>
          <w:lang w:eastAsia="en-US"/>
        </w:rPr>
        <w:t>предоставляет возможность для осуществления услуги мультимедийного вещания</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655368">
        <w:rPr>
          <w:rFonts w:eastAsiaTheme="minorHAnsi"/>
          <w:sz w:val="28"/>
          <w:szCs w:val="28"/>
          <w:lang w:eastAsia="en-US"/>
        </w:rPr>
        <w:t>осуществляет сжатие заголовков IP-пакетов</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655368">
        <w:rPr>
          <w:rFonts w:eastAsiaTheme="minorHAnsi"/>
          <w:sz w:val="28"/>
          <w:szCs w:val="28"/>
          <w:lang w:eastAsia="en-US"/>
        </w:rPr>
        <w:t>определяет и устанавливает связь с</w:t>
      </w:r>
      <w:r w:rsidRPr="00876B5A">
        <w:rPr>
          <w:rFonts w:eastAsiaTheme="minorHAnsi"/>
          <w:sz w:val="28"/>
          <w:szCs w:val="28"/>
          <w:lang w:eastAsia="en-US"/>
        </w:rPr>
        <w:t xml:space="preserve"> MME </w:t>
      </w:r>
      <w:r w:rsidR="00655368">
        <w:rPr>
          <w:rFonts w:eastAsiaTheme="minorHAnsi"/>
          <w:sz w:val="28"/>
          <w:szCs w:val="28"/>
          <w:lang w:eastAsia="en-US"/>
        </w:rPr>
        <w:t>для</w:t>
      </w:r>
      <w:r w:rsidRPr="00876B5A">
        <w:rPr>
          <w:rFonts w:eastAsiaTheme="minorHAnsi"/>
          <w:sz w:val="28"/>
          <w:szCs w:val="28"/>
          <w:lang w:eastAsia="en-US"/>
        </w:rPr>
        <w:t xml:space="preserve"> сигнальн</w:t>
      </w:r>
      <w:r w:rsidR="00655368">
        <w:rPr>
          <w:rFonts w:eastAsiaTheme="minorHAnsi"/>
          <w:sz w:val="28"/>
          <w:szCs w:val="28"/>
          <w:lang w:eastAsia="en-US"/>
        </w:rPr>
        <w:t>ого</w:t>
      </w:r>
      <w:r w:rsidRPr="00876B5A">
        <w:rPr>
          <w:rFonts w:eastAsiaTheme="minorHAnsi"/>
          <w:sz w:val="28"/>
          <w:szCs w:val="28"/>
          <w:lang w:eastAsia="en-US"/>
        </w:rPr>
        <w:t xml:space="preserve"> обме</w:t>
      </w:r>
      <w:r>
        <w:rPr>
          <w:rFonts w:eastAsiaTheme="minorHAnsi"/>
          <w:sz w:val="28"/>
          <w:szCs w:val="28"/>
          <w:lang w:eastAsia="en-US"/>
        </w:rPr>
        <w:t>н</w:t>
      </w:r>
      <w:r w:rsidR="00655368">
        <w:rPr>
          <w:rFonts w:eastAsiaTheme="minorHAnsi"/>
          <w:sz w:val="28"/>
          <w:szCs w:val="28"/>
          <w:lang w:eastAsia="en-US"/>
        </w:rPr>
        <w:t>а</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w:t>
      </w:r>
      <w:r w:rsidR="00655368" w:rsidRPr="00655368">
        <w:rPr>
          <w:rFonts w:eastAsiaTheme="minorHAnsi"/>
          <w:sz w:val="28"/>
          <w:szCs w:val="28"/>
          <w:lang w:eastAsia="en-US"/>
        </w:rPr>
        <w:t xml:space="preserve"> </w:t>
      </w:r>
      <w:r w:rsidR="00655368">
        <w:rPr>
          <w:rFonts w:eastAsiaTheme="minorHAnsi"/>
          <w:sz w:val="28"/>
          <w:szCs w:val="28"/>
          <w:lang w:eastAsia="en-US"/>
        </w:rPr>
        <w:t>контролирует</w:t>
      </w:r>
      <w:r w:rsidR="00655368" w:rsidRPr="00876B5A">
        <w:rPr>
          <w:rFonts w:eastAsiaTheme="minorHAnsi"/>
          <w:sz w:val="28"/>
          <w:szCs w:val="28"/>
          <w:lang w:eastAsia="en-US"/>
        </w:rPr>
        <w:t xml:space="preserve"> синхронизацию </w:t>
      </w:r>
      <w:r w:rsidR="00655368">
        <w:rPr>
          <w:rFonts w:eastAsiaTheme="minorHAnsi"/>
          <w:sz w:val="28"/>
          <w:szCs w:val="28"/>
          <w:lang w:eastAsia="en-US"/>
        </w:rPr>
        <w:t>при обслуживании</w:t>
      </w:r>
      <w:r w:rsidR="00655368" w:rsidRPr="00876B5A">
        <w:rPr>
          <w:rFonts w:eastAsiaTheme="minorHAnsi"/>
          <w:sz w:val="28"/>
          <w:szCs w:val="28"/>
          <w:lang w:eastAsia="en-US"/>
        </w:rPr>
        <w:t xml:space="preserve"> и</w:t>
      </w:r>
      <w:r w:rsidR="00655368">
        <w:rPr>
          <w:rFonts w:eastAsiaTheme="minorHAnsi"/>
          <w:sz w:val="28"/>
          <w:szCs w:val="28"/>
          <w:lang w:eastAsia="en-US"/>
        </w:rPr>
        <w:t> уровень шумов на секторе</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w:t>
      </w:r>
      <w:r w:rsidR="00655368" w:rsidRPr="00655368">
        <w:rPr>
          <w:rFonts w:eastAsiaTheme="minorHAnsi"/>
          <w:sz w:val="28"/>
          <w:szCs w:val="28"/>
          <w:lang w:eastAsia="en-US"/>
        </w:rPr>
        <w:t xml:space="preserve"> </w:t>
      </w:r>
      <w:r w:rsidR="00655368">
        <w:rPr>
          <w:rFonts w:eastAsiaTheme="minorHAnsi"/>
          <w:sz w:val="28"/>
          <w:szCs w:val="28"/>
          <w:lang w:eastAsia="en-US"/>
        </w:rPr>
        <w:t>осуществляет</w:t>
      </w:r>
      <w:r w:rsidR="00655368" w:rsidRPr="00876B5A">
        <w:rPr>
          <w:rFonts w:eastAsiaTheme="minorHAnsi"/>
          <w:sz w:val="28"/>
          <w:szCs w:val="28"/>
          <w:lang w:eastAsia="en-US"/>
        </w:rPr>
        <w:t xml:space="preserve"> </w:t>
      </w:r>
      <w:r w:rsidR="00655368">
        <w:rPr>
          <w:rFonts w:eastAsiaTheme="minorHAnsi"/>
          <w:sz w:val="28"/>
          <w:szCs w:val="28"/>
          <w:lang w:eastAsia="en-US"/>
        </w:rPr>
        <w:t>распределение радиоресурсов</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w:t>
      </w:r>
      <w:r w:rsidR="00655368" w:rsidRPr="00655368">
        <w:rPr>
          <w:rFonts w:eastAsiaTheme="minorHAnsi"/>
          <w:sz w:val="28"/>
          <w:szCs w:val="28"/>
          <w:lang w:eastAsia="en-US"/>
        </w:rPr>
        <w:t xml:space="preserve"> </w:t>
      </w:r>
      <w:r w:rsidR="00424E54">
        <w:rPr>
          <w:rFonts w:eastAsiaTheme="minorHAnsi"/>
          <w:sz w:val="28"/>
          <w:szCs w:val="28"/>
          <w:lang w:eastAsia="en-US"/>
        </w:rPr>
        <w:t>позволяет</w:t>
      </w:r>
      <w:r w:rsidR="00655368" w:rsidRPr="00876B5A">
        <w:rPr>
          <w:rFonts w:eastAsiaTheme="minorHAnsi"/>
          <w:sz w:val="28"/>
          <w:szCs w:val="28"/>
          <w:lang w:eastAsia="en-US"/>
        </w:rPr>
        <w:t xml:space="preserve"> переда</w:t>
      </w:r>
      <w:r w:rsidR="00424E54">
        <w:rPr>
          <w:rFonts w:eastAsiaTheme="minorHAnsi"/>
          <w:sz w:val="28"/>
          <w:szCs w:val="28"/>
          <w:lang w:eastAsia="en-US"/>
        </w:rPr>
        <w:t>вать</w:t>
      </w:r>
      <w:r w:rsidR="00655368" w:rsidRPr="00876B5A">
        <w:rPr>
          <w:rFonts w:eastAsiaTheme="minorHAnsi"/>
          <w:sz w:val="28"/>
          <w:szCs w:val="28"/>
          <w:lang w:eastAsia="en-US"/>
        </w:rPr>
        <w:t xml:space="preserve"> трафик</w:t>
      </w:r>
      <w:r w:rsidR="00655368">
        <w:rPr>
          <w:rFonts w:eastAsiaTheme="minorHAnsi"/>
          <w:sz w:val="28"/>
          <w:szCs w:val="28"/>
          <w:lang w:eastAsia="en-US"/>
        </w:rPr>
        <w:t xml:space="preserve"> и сигнализаци</w:t>
      </w:r>
      <w:r w:rsidR="00424E54">
        <w:rPr>
          <w:rFonts w:eastAsiaTheme="minorHAnsi"/>
          <w:sz w:val="28"/>
          <w:szCs w:val="28"/>
          <w:lang w:eastAsia="en-US"/>
        </w:rPr>
        <w:t>ю</w:t>
      </w:r>
      <w:r w:rsidR="00655368">
        <w:rPr>
          <w:rFonts w:eastAsiaTheme="minorHAnsi"/>
          <w:sz w:val="28"/>
          <w:szCs w:val="28"/>
          <w:lang w:eastAsia="en-US"/>
        </w:rPr>
        <w:t xml:space="preserve"> </w:t>
      </w:r>
      <w:r w:rsidR="00424E54">
        <w:rPr>
          <w:rFonts w:eastAsiaTheme="minorHAnsi"/>
          <w:sz w:val="28"/>
          <w:szCs w:val="28"/>
          <w:lang w:eastAsia="en-US"/>
        </w:rPr>
        <w:t>при помощи</w:t>
      </w:r>
      <w:r w:rsidR="00655368">
        <w:rPr>
          <w:rFonts w:eastAsiaTheme="minorHAnsi"/>
          <w:sz w:val="28"/>
          <w:szCs w:val="28"/>
          <w:lang w:eastAsia="en-US"/>
        </w:rPr>
        <w:t xml:space="preserve"> радиоканал</w:t>
      </w:r>
      <w:r w:rsidR="00424E54">
        <w:rPr>
          <w:rFonts w:eastAsiaTheme="minorHAnsi"/>
          <w:sz w:val="28"/>
          <w:szCs w:val="28"/>
          <w:lang w:eastAsia="en-US"/>
        </w:rPr>
        <w:t>а</w:t>
      </w:r>
      <w:r w:rsidRPr="00876B5A">
        <w:rPr>
          <w:rFonts w:eastAsiaTheme="minorHAnsi"/>
          <w:sz w:val="28"/>
          <w:szCs w:val="28"/>
          <w:lang w:eastAsia="en-US"/>
        </w:rPr>
        <w:t>.</w:t>
      </w:r>
    </w:p>
    <w:p w:rsidR="00E05E25" w:rsidRDefault="00E05E25" w:rsidP="00E05E25">
      <w:pPr>
        <w:pStyle w:val="ac"/>
        <w:shd w:val="clear" w:color="auto" w:fill="FFFFFF"/>
        <w:spacing w:before="0" w:beforeAutospacing="0" w:after="0" w:afterAutospacing="0"/>
        <w:ind w:firstLine="708"/>
        <w:jc w:val="both"/>
        <w:textAlignment w:val="baseline"/>
        <w:rPr>
          <w:rFonts w:eastAsiaTheme="minorHAnsi"/>
          <w:sz w:val="28"/>
          <w:szCs w:val="28"/>
          <w:lang w:eastAsia="en-US"/>
        </w:rPr>
      </w:pPr>
      <w:r w:rsidRPr="00D037B8">
        <w:rPr>
          <w:rFonts w:eastAsiaTheme="minorHAnsi"/>
          <w:bCs/>
          <w:sz w:val="28"/>
          <w:szCs w:val="28"/>
          <w:lang w:eastAsia="en-US"/>
        </w:rPr>
        <w:t>Интерфейс S1</w:t>
      </w:r>
      <w:r w:rsidR="00BA7737" w:rsidRPr="00D037B8">
        <w:rPr>
          <w:rFonts w:eastAsiaTheme="minorHAnsi"/>
          <w:bCs/>
          <w:sz w:val="28"/>
          <w:szCs w:val="28"/>
          <w:lang w:eastAsia="en-US"/>
        </w:rPr>
        <w:t>,</w:t>
      </w:r>
      <w:r w:rsidR="00BA7737">
        <w:rPr>
          <w:rFonts w:eastAsiaTheme="minorHAnsi"/>
          <w:sz w:val="28"/>
          <w:szCs w:val="28"/>
          <w:lang w:eastAsia="en-US"/>
        </w:rPr>
        <w:t xml:space="preserve"> </w:t>
      </w:r>
      <w:r w:rsidR="00751EF2">
        <w:rPr>
          <w:rFonts w:eastAsiaTheme="minorHAnsi"/>
          <w:sz w:val="28"/>
          <w:szCs w:val="28"/>
          <w:lang w:eastAsia="en-US"/>
        </w:rPr>
        <w:t>даёт возможность</w:t>
      </w:r>
      <w:r w:rsidR="00BA7737">
        <w:rPr>
          <w:rFonts w:eastAsiaTheme="minorHAnsi"/>
          <w:sz w:val="28"/>
          <w:szCs w:val="28"/>
          <w:lang w:eastAsia="en-US"/>
        </w:rPr>
        <w:t xml:space="preserve"> </w:t>
      </w:r>
      <w:r w:rsidR="00751EF2">
        <w:rPr>
          <w:rFonts w:eastAsiaTheme="minorHAnsi"/>
          <w:sz w:val="28"/>
          <w:szCs w:val="28"/>
          <w:lang w:eastAsia="en-US"/>
        </w:rPr>
        <w:t>отправлять</w:t>
      </w:r>
      <w:r w:rsidR="00BA7737">
        <w:rPr>
          <w:rFonts w:eastAsiaTheme="minorHAnsi"/>
          <w:sz w:val="28"/>
          <w:szCs w:val="28"/>
          <w:lang w:eastAsia="en-US"/>
        </w:rPr>
        <w:t xml:space="preserve"> </w:t>
      </w:r>
      <w:r w:rsidR="00751EF2">
        <w:rPr>
          <w:rFonts w:eastAsiaTheme="minorHAnsi"/>
          <w:sz w:val="28"/>
          <w:szCs w:val="28"/>
          <w:lang w:eastAsia="en-US"/>
        </w:rPr>
        <w:t>информацию</w:t>
      </w:r>
      <w:r w:rsidRPr="00876B5A">
        <w:rPr>
          <w:rFonts w:eastAsiaTheme="minorHAnsi"/>
          <w:sz w:val="28"/>
          <w:szCs w:val="28"/>
          <w:lang w:eastAsia="en-US"/>
        </w:rPr>
        <w:t xml:space="preserve"> с </w:t>
      </w:r>
      <w:r w:rsidR="00BA7737">
        <w:rPr>
          <w:rFonts w:eastAsiaTheme="minorHAnsi"/>
          <w:sz w:val="28"/>
          <w:szCs w:val="28"/>
          <w:lang w:eastAsia="en-US"/>
        </w:rPr>
        <w:t>SGW и сигна</w:t>
      </w:r>
      <w:r w:rsidR="00751EF2">
        <w:rPr>
          <w:rFonts w:eastAsiaTheme="minorHAnsi"/>
          <w:sz w:val="28"/>
          <w:szCs w:val="28"/>
          <w:lang w:eastAsia="en-US"/>
        </w:rPr>
        <w:t>льные данные</w:t>
      </w:r>
      <w:r w:rsidR="00BA7737">
        <w:rPr>
          <w:rFonts w:eastAsiaTheme="minorHAnsi"/>
          <w:sz w:val="28"/>
          <w:szCs w:val="28"/>
          <w:lang w:eastAsia="en-US"/>
        </w:rPr>
        <w:t xml:space="preserve"> через ММЕ</w:t>
      </w:r>
      <w:r w:rsidR="00751EF2">
        <w:rPr>
          <w:rFonts w:eastAsiaTheme="minorHAnsi"/>
          <w:sz w:val="28"/>
          <w:szCs w:val="28"/>
          <w:lang w:eastAsia="en-US"/>
        </w:rPr>
        <w:t>. Базовые станции</w:t>
      </w:r>
      <w:r w:rsidRPr="00876B5A">
        <w:rPr>
          <w:rFonts w:eastAsiaTheme="minorHAnsi"/>
          <w:sz w:val="28"/>
          <w:szCs w:val="28"/>
          <w:lang w:eastAsia="en-US"/>
        </w:rPr>
        <w:t xml:space="preserve"> </w:t>
      </w:r>
      <w:r w:rsidR="00751EF2">
        <w:rPr>
          <w:rFonts w:eastAsiaTheme="minorHAnsi"/>
          <w:sz w:val="28"/>
          <w:szCs w:val="28"/>
          <w:lang w:eastAsia="en-US"/>
        </w:rPr>
        <w:t>могут</w:t>
      </w:r>
      <w:r w:rsidRPr="00876B5A">
        <w:rPr>
          <w:rFonts w:eastAsiaTheme="minorHAnsi"/>
          <w:sz w:val="28"/>
          <w:szCs w:val="28"/>
          <w:lang w:eastAsia="en-US"/>
        </w:rPr>
        <w:t xml:space="preserve"> </w:t>
      </w:r>
      <w:r w:rsidR="00751EF2">
        <w:rPr>
          <w:rFonts w:eastAsiaTheme="minorHAnsi"/>
          <w:sz w:val="28"/>
          <w:szCs w:val="28"/>
          <w:lang w:eastAsia="en-US"/>
        </w:rPr>
        <w:t>осуществлять</w:t>
      </w:r>
      <w:r w:rsidRPr="00876B5A">
        <w:rPr>
          <w:rFonts w:eastAsiaTheme="minorHAnsi"/>
          <w:sz w:val="28"/>
          <w:szCs w:val="28"/>
          <w:lang w:eastAsia="en-US"/>
        </w:rPr>
        <w:t xml:space="preserve"> соединения с несколькими SGW.</w:t>
      </w:r>
    </w:p>
    <w:p w:rsidR="004A4C46" w:rsidRPr="00876B5A" w:rsidRDefault="00C11053" w:rsidP="004A4C46">
      <w:pPr>
        <w:pStyle w:val="ac"/>
        <w:shd w:val="clear" w:color="auto" w:fill="FFFFFF"/>
        <w:spacing w:before="0" w:beforeAutospacing="0" w:after="0" w:afterAutospacing="0"/>
        <w:ind w:firstLine="709"/>
        <w:jc w:val="both"/>
        <w:textAlignment w:val="baseline"/>
        <w:rPr>
          <w:rFonts w:eastAsiaTheme="minorHAnsi"/>
          <w:sz w:val="28"/>
          <w:szCs w:val="28"/>
          <w:lang w:eastAsia="en-US"/>
        </w:rPr>
      </w:pPr>
      <w:r>
        <w:rPr>
          <w:rFonts w:eastAsiaTheme="minorHAnsi"/>
          <w:sz w:val="28"/>
          <w:szCs w:val="28"/>
          <w:lang w:eastAsia="en-US"/>
        </w:rPr>
        <w:t>Функционал узла</w:t>
      </w:r>
      <w:r w:rsidR="004A4C46" w:rsidRPr="00876B5A">
        <w:rPr>
          <w:rFonts w:eastAsiaTheme="minorHAnsi"/>
          <w:sz w:val="28"/>
          <w:szCs w:val="28"/>
          <w:lang w:eastAsia="en-US"/>
        </w:rPr>
        <w:t xml:space="preserve"> ММЕ </w:t>
      </w:r>
      <w:r>
        <w:rPr>
          <w:rFonts w:eastAsiaTheme="minorHAnsi"/>
          <w:sz w:val="28"/>
          <w:szCs w:val="28"/>
          <w:lang w:eastAsia="en-US"/>
        </w:rPr>
        <w:t>состоит в том, что он осуществл</w:t>
      </w:r>
      <w:r w:rsidR="00F66E84">
        <w:rPr>
          <w:rFonts w:eastAsiaTheme="minorHAnsi"/>
          <w:sz w:val="28"/>
          <w:szCs w:val="28"/>
          <w:lang w:val="kk-KZ" w:eastAsia="en-US"/>
        </w:rPr>
        <w:t>я</w:t>
      </w:r>
      <w:r>
        <w:rPr>
          <w:rFonts w:eastAsiaTheme="minorHAnsi"/>
          <w:sz w:val="28"/>
          <w:szCs w:val="28"/>
          <w:lang w:eastAsia="en-US"/>
        </w:rPr>
        <w:t>ет</w:t>
      </w:r>
      <w:r w:rsidR="004A4C46">
        <w:rPr>
          <w:rFonts w:eastAsiaTheme="minorHAnsi"/>
          <w:sz w:val="28"/>
          <w:szCs w:val="28"/>
          <w:lang w:eastAsia="en-US"/>
        </w:rPr>
        <w:t xml:space="preserve"> поддерж</w:t>
      </w:r>
      <w:r>
        <w:rPr>
          <w:rFonts w:eastAsiaTheme="minorHAnsi"/>
          <w:sz w:val="28"/>
          <w:szCs w:val="28"/>
          <w:lang w:eastAsia="en-US"/>
        </w:rPr>
        <w:t>ку</w:t>
      </w:r>
      <w:r w:rsidR="004A4C46">
        <w:rPr>
          <w:rFonts w:eastAsiaTheme="minorHAnsi"/>
          <w:sz w:val="28"/>
          <w:szCs w:val="28"/>
          <w:lang w:eastAsia="en-US"/>
        </w:rPr>
        <w:t xml:space="preserve"> </w:t>
      </w:r>
      <w:r>
        <w:rPr>
          <w:rFonts w:eastAsiaTheme="minorHAnsi"/>
          <w:sz w:val="28"/>
          <w:szCs w:val="28"/>
          <w:lang w:eastAsia="en-US"/>
        </w:rPr>
        <w:t>выполнения</w:t>
      </w:r>
      <w:r w:rsidR="004A4C46" w:rsidRPr="00876B5A">
        <w:rPr>
          <w:rFonts w:eastAsiaTheme="minorHAnsi"/>
          <w:sz w:val="28"/>
          <w:szCs w:val="28"/>
          <w:lang w:eastAsia="en-US"/>
        </w:rPr>
        <w:t xml:space="preserve"> процедур протокола Mobility Management</w:t>
      </w:r>
      <w:r>
        <w:rPr>
          <w:rFonts w:eastAsiaTheme="minorHAnsi"/>
          <w:sz w:val="28"/>
          <w:szCs w:val="28"/>
          <w:lang w:eastAsia="en-US"/>
        </w:rPr>
        <w:t>, а именно</w:t>
      </w:r>
      <w:r w:rsidR="004A4C46" w:rsidRPr="00876B5A">
        <w:rPr>
          <w:rFonts w:eastAsiaTheme="minorHAnsi"/>
          <w:sz w:val="28"/>
          <w:szCs w:val="28"/>
          <w:lang w:eastAsia="en-US"/>
        </w:rPr>
        <w:t xml:space="preserve">: </w:t>
      </w:r>
      <w:r w:rsidR="002C0AB0">
        <w:rPr>
          <w:rFonts w:eastAsiaTheme="minorHAnsi"/>
          <w:sz w:val="28"/>
          <w:szCs w:val="28"/>
          <w:lang w:eastAsia="en-US"/>
        </w:rPr>
        <w:t>предоставляет возможность безопасной работы в операторской</w:t>
      </w:r>
      <w:r w:rsidR="004A4C46">
        <w:rPr>
          <w:rFonts w:eastAsiaTheme="minorHAnsi"/>
          <w:sz w:val="28"/>
          <w:szCs w:val="28"/>
          <w:lang w:eastAsia="en-US"/>
        </w:rPr>
        <w:t xml:space="preserve"> сети при </w:t>
      </w:r>
      <w:r w:rsidR="002C0AB0">
        <w:rPr>
          <w:rFonts w:eastAsiaTheme="minorHAnsi"/>
          <w:sz w:val="28"/>
          <w:szCs w:val="28"/>
          <w:lang w:eastAsia="en-US"/>
        </w:rPr>
        <w:t>инициализации</w:t>
      </w:r>
      <w:r w:rsidR="004A4C46">
        <w:rPr>
          <w:rFonts w:eastAsiaTheme="minorHAnsi"/>
          <w:sz w:val="28"/>
          <w:szCs w:val="28"/>
          <w:lang w:eastAsia="en-US"/>
        </w:rPr>
        <w:t xml:space="preserve"> </w:t>
      </w:r>
      <w:r w:rsidR="002C0AB0">
        <w:rPr>
          <w:rFonts w:eastAsiaTheme="minorHAnsi"/>
          <w:sz w:val="28"/>
          <w:szCs w:val="28"/>
          <w:lang w:eastAsia="en-US"/>
        </w:rPr>
        <w:t>пользовательского</w:t>
      </w:r>
      <w:r w:rsidR="004A4C46">
        <w:rPr>
          <w:rFonts w:eastAsiaTheme="minorHAnsi"/>
          <w:sz w:val="28"/>
          <w:szCs w:val="28"/>
          <w:lang w:eastAsia="en-US"/>
        </w:rPr>
        <w:t xml:space="preserve"> устройства</w:t>
      </w:r>
      <w:r w:rsidR="004A4C46" w:rsidRPr="00876B5A">
        <w:rPr>
          <w:rFonts w:eastAsiaTheme="minorHAnsi"/>
          <w:sz w:val="28"/>
          <w:szCs w:val="28"/>
          <w:lang w:eastAsia="en-US"/>
        </w:rPr>
        <w:t xml:space="preserve"> и</w:t>
      </w:r>
      <w:r w:rsidR="002C0AB0">
        <w:rPr>
          <w:rFonts w:eastAsiaTheme="minorHAnsi"/>
          <w:sz w:val="28"/>
          <w:szCs w:val="28"/>
          <w:lang w:eastAsia="en-US"/>
        </w:rPr>
        <w:t xml:space="preserve"> осуществлении</w:t>
      </w:r>
      <w:r w:rsidR="004A4C46" w:rsidRPr="00876B5A">
        <w:rPr>
          <w:rFonts w:eastAsiaTheme="minorHAnsi"/>
          <w:sz w:val="28"/>
          <w:szCs w:val="28"/>
          <w:lang w:eastAsia="en-US"/>
        </w:rPr>
        <w:t xml:space="preserve"> выбор</w:t>
      </w:r>
      <w:r w:rsidR="002C0AB0">
        <w:rPr>
          <w:rFonts w:eastAsiaTheme="minorHAnsi"/>
          <w:sz w:val="28"/>
          <w:szCs w:val="28"/>
          <w:lang w:eastAsia="en-US"/>
        </w:rPr>
        <w:t>а</w:t>
      </w:r>
      <w:r w:rsidR="004A4C46" w:rsidRPr="00876B5A">
        <w:rPr>
          <w:rFonts w:eastAsiaTheme="minorHAnsi"/>
          <w:sz w:val="28"/>
          <w:szCs w:val="28"/>
          <w:lang w:eastAsia="en-US"/>
        </w:rPr>
        <w:t xml:space="preserve"> </w:t>
      </w:r>
      <w:r w:rsidR="002C0AB0">
        <w:rPr>
          <w:rFonts w:eastAsiaTheme="minorHAnsi"/>
          <w:sz w:val="28"/>
          <w:szCs w:val="28"/>
          <w:lang w:val="en-US" w:eastAsia="en-US"/>
        </w:rPr>
        <w:t>P</w:t>
      </w:r>
      <w:r w:rsidR="004A4C46" w:rsidRPr="00876B5A">
        <w:rPr>
          <w:rFonts w:eastAsiaTheme="minorHAnsi"/>
          <w:sz w:val="28"/>
          <w:szCs w:val="28"/>
          <w:lang w:eastAsia="en-US"/>
        </w:rPr>
        <w:t>GW</w:t>
      </w:r>
      <w:r w:rsidR="002C0AB0" w:rsidRPr="002C0AB0">
        <w:rPr>
          <w:rFonts w:eastAsiaTheme="minorHAnsi"/>
          <w:sz w:val="28"/>
          <w:szCs w:val="28"/>
          <w:lang w:eastAsia="en-US"/>
        </w:rPr>
        <w:t xml:space="preserve"> </w:t>
      </w:r>
      <w:r w:rsidR="002C0AB0">
        <w:rPr>
          <w:rFonts w:eastAsiaTheme="minorHAnsi"/>
          <w:sz w:val="28"/>
          <w:szCs w:val="28"/>
          <w:lang w:eastAsia="en-US"/>
        </w:rPr>
        <w:t>и</w:t>
      </w:r>
      <w:r w:rsidR="004A4C46" w:rsidRPr="00876B5A">
        <w:rPr>
          <w:rFonts w:eastAsiaTheme="minorHAnsi"/>
          <w:sz w:val="28"/>
          <w:szCs w:val="28"/>
          <w:lang w:eastAsia="en-US"/>
        </w:rPr>
        <w:t xml:space="preserve"> </w:t>
      </w:r>
      <w:r w:rsidR="002C0AB0">
        <w:rPr>
          <w:rFonts w:eastAsiaTheme="minorHAnsi"/>
          <w:sz w:val="28"/>
          <w:szCs w:val="28"/>
          <w:lang w:val="en-US" w:eastAsia="en-US"/>
        </w:rPr>
        <w:t>S</w:t>
      </w:r>
      <w:r w:rsidR="004A4C46" w:rsidRPr="00876B5A">
        <w:rPr>
          <w:rFonts w:eastAsiaTheme="minorHAnsi"/>
          <w:sz w:val="28"/>
          <w:szCs w:val="28"/>
          <w:lang w:eastAsia="en-US"/>
        </w:rPr>
        <w:t xml:space="preserve">GW.  </w:t>
      </w:r>
    </w:p>
    <w:p w:rsidR="00E05E25" w:rsidRPr="00876B5A" w:rsidRDefault="00E05E25" w:rsidP="00E05E25">
      <w:pPr>
        <w:pStyle w:val="ac"/>
        <w:shd w:val="clear" w:color="auto" w:fill="FFFFFF"/>
        <w:spacing w:before="0" w:beforeAutospacing="0" w:after="0" w:afterAutospacing="0"/>
        <w:ind w:firstLine="708"/>
        <w:jc w:val="both"/>
        <w:textAlignment w:val="baseline"/>
        <w:rPr>
          <w:rFonts w:eastAsiaTheme="minorHAnsi"/>
          <w:sz w:val="28"/>
          <w:szCs w:val="28"/>
          <w:lang w:eastAsia="en-US"/>
        </w:rPr>
      </w:pPr>
      <w:r w:rsidRPr="00D037B8">
        <w:rPr>
          <w:rFonts w:eastAsiaTheme="minorHAnsi"/>
          <w:bCs/>
          <w:sz w:val="28"/>
          <w:szCs w:val="28"/>
          <w:lang w:eastAsia="en-US"/>
        </w:rPr>
        <w:lastRenderedPageBreak/>
        <w:t>Интерфейсы X2</w:t>
      </w:r>
      <w:r w:rsidRPr="00C121A4">
        <w:rPr>
          <w:rFonts w:eastAsiaTheme="minorHAnsi"/>
          <w:b/>
          <w:sz w:val="28"/>
          <w:szCs w:val="28"/>
          <w:lang w:eastAsia="en-US"/>
        </w:rPr>
        <w:t> </w:t>
      </w:r>
      <w:r w:rsidR="00751EF2">
        <w:rPr>
          <w:rFonts w:eastAsiaTheme="minorHAnsi"/>
          <w:sz w:val="28"/>
          <w:szCs w:val="28"/>
          <w:lang w:eastAsia="en-US"/>
        </w:rPr>
        <w:t>используют</w:t>
      </w:r>
      <w:r w:rsidR="00BA7737">
        <w:rPr>
          <w:rFonts w:eastAsiaTheme="minorHAnsi"/>
          <w:sz w:val="28"/>
          <w:szCs w:val="28"/>
          <w:lang w:eastAsia="en-US"/>
        </w:rPr>
        <w:t xml:space="preserve"> для </w:t>
      </w:r>
      <w:r w:rsidR="00751EF2">
        <w:rPr>
          <w:rFonts w:eastAsiaTheme="minorHAnsi"/>
          <w:sz w:val="28"/>
          <w:szCs w:val="28"/>
          <w:lang w:eastAsia="en-US"/>
        </w:rPr>
        <w:t>формирования</w:t>
      </w:r>
      <w:r w:rsidRPr="00876B5A">
        <w:rPr>
          <w:rFonts w:eastAsiaTheme="minorHAnsi"/>
          <w:sz w:val="28"/>
          <w:szCs w:val="28"/>
          <w:lang w:eastAsia="en-US"/>
        </w:rPr>
        <w:t xml:space="preserve"> </w:t>
      </w:r>
      <w:r w:rsidR="00751EF2">
        <w:rPr>
          <w:rFonts w:eastAsiaTheme="minorHAnsi"/>
          <w:sz w:val="28"/>
          <w:szCs w:val="28"/>
          <w:lang w:eastAsia="en-US"/>
        </w:rPr>
        <w:t>эстафетной передачи (</w:t>
      </w:r>
      <w:r w:rsidR="00751EF2">
        <w:rPr>
          <w:rFonts w:eastAsiaTheme="minorHAnsi"/>
          <w:sz w:val="28"/>
          <w:szCs w:val="28"/>
          <w:lang w:val="en-US" w:eastAsia="en-US"/>
        </w:rPr>
        <w:t>handover</w:t>
      </w:r>
      <w:r w:rsidR="00751EF2">
        <w:rPr>
          <w:rFonts w:eastAsiaTheme="minorHAnsi"/>
          <w:sz w:val="28"/>
          <w:szCs w:val="28"/>
          <w:lang w:eastAsia="en-US"/>
        </w:rPr>
        <w:t>)</w:t>
      </w:r>
      <w:r w:rsidRPr="00876B5A">
        <w:rPr>
          <w:rFonts w:eastAsiaTheme="minorHAnsi"/>
          <w:sz w:val="28"/>
          <w:szCs w:val="28"/>
          <w:lang w:eastAsia="en-US"/>
        </w:rPr>
        <w:t xml:space="preserve"> между </w:t>
      </w:r>
      <w:r w:rsidR="00751EF2">
        <w:rPr>
          <w:rFonts w:eastAsiaTheme="minorHAnsi"/>
          <w:sz w:val="28"/>
          <w:szCs w:val="28"/>
          <w:lang w:eastAsia="en-US"/>
        </w:rPr>
        <w:t>ближайшими</w:t>
      </w:r>
      <w:r w:rsidRPr="00876B5A">
        <w:rPr>
          <w:rFonts w:eastAsiaTheme="minorHAnsi"/>
          <w:sz w:val="28"/>
          <w:szCs w:val="28"/>
          <w:lang w:eastAsia="en-US"/>
        </w:rPr>
        <w:t xml:space="preserve"> базов</w:t>
      </w:r>
      <w:r w:rsidR="00BA7737">
        <w:rPr>
          <w:rFonts w:eastAsiaTheme="minorHAnsi"/>
          <w:sz w:val="28"/>
          <w:szCs w:val="28"/>
          <w:lang w:eastAsia="en-US"/>
        </w:rPr>
        <w:t xml:space="preserve">ыми станциями, </w:t>
      </w:r>
      <w:r w:rsidR="00751EF2">
        <w:rPr>
          <w:rFonts w:eastAsiaTheme="minorHAnsi"/>
          <w:sz w:val="28"/>
          <w:szCs w:val="28"/>
          <w:lang w:eastAsia="en-US"/>
        </w:rPr>
        <w:t>также</w:t>
      </w:r>
      <w:r w:rsidR="00BA7737">
        <w:rPr>
          <w:rFonts w:eastAsiaTheme="minorHAnsi"/>
          <w:sz w:val="28"/>
          <w:szCs w:val="28"/>
          <w:lang w:eastAsia="en-US"/>
        </w:rPr>
        <w:t xml:space="preserve"> для</w:t>
      </w:r>
      <w:r w:rsidR="00751EF2">
        <w:rPr>
          <w:rFonts w:eastAsiaTheme="minorHAnsi"/>
          <w:sz w:val="28"/>
          <w:szCs w:val="28"/>
          <w:lang w:eastAsia="en-US"/>
        </w:rPr>
        <w:t xml:space="preserve"> управления</w:t>
      </w:r>
      <w:r w:rsidR="003C2894">
        <w:rPr>
          <w:rFonts w:eastAsiaTheme="minorHAnsi"/>
          <w:sz w:val="28"/>
          <w:szCs w:val="28"/>
          <w:lang w:eastAsia="en-US"/>
        </w:rPr>
        <w:t xml:space="preserve"> нагрузк</w:t>
      </w:r>
      <w:r w:rsidR="00751EF2">
        <w:rPr>
          <w:rFonts w:eastAsiaTheme="minorHAnsi"/>
          <w:sz w:val="28"/>
          <w:szCs w:val="28"/>
          <w:lang w:eastAsia="en-US"/>
        </w:rPr>
        <w:t>ой</w:t>
      </w:r>
      <w:r w:rsidR="003C2894">
        <w:rPr>
          <w:rFonts w:eastAsiaTheme="minorHAnsi"/>
          <w:sz w:val="28"/>
          <w:szCs w:val="28"/>
          <w:lang w:eastAsia="en-US"/>
        </w:rPr>
        <w:t xml:space="preserve"> между </w:t>
      </w:r>
      <w:r w:rsidR="00751EF2">
        <w:rPr>
          <w:rFonts w:eastAsiaTheme="minorHAnsi"/>
          <w:sz w:val="28"/>
          <w:szCs w:val="28"/>
          <w:lang w:eastAsia="en-US"/>
        </w:rPr>
        <w:t>этими БС</w:t>
      </w:r>
      <w:r w:rsidR="003C2894">
        <w:rPr>
          <w:rFonts w:eastAsiaTheme="minorHAnsi"/>
          <w:sz w:val="28"/>
          <w:szCs w:val="28"/>
          <w:lang w:eastAsia="en-US"/>
        </w:rPr>
        <w:t xml:space="preserve">. </w:t>
      </w:r>
      <w:r w:rsidR="00751EF2">
        <w:rPr>
          <w:rFonts w:eastAsiaTheme="minorHAnsi"/>
          <w:sz w:val="28"/>
          <w:szCs w:val="28"/>
          <w:lang w:eastAsia="en-US"/>
        </w:rPr>
        <w:t>И</w:t>
      </w:r>
      <w:r w:rsidRPr="00876B5A">
        <w:rPr>
          <w:rFonts w:eastAsiaTheme="minorHAnsi"/>
          <w:sz w:val="28"/>
          <w:szCs w:val="28"/>
          <w:lang w:eastAsia="en-US"/>
        </w:rPr>
        <w:t xml:space="preserve">нтерфейсы Х2 </w:t>
      </w:r>
      <w:r w:rsidR="00751EF2">
        <w:rPr>
          <w:rFonts w:eastAsiaTheme="minorHAnsi"/>
          <w:sz w:val="28"/>
          <w:szCs w:val="28"/>
          <w:lang w:eastAsia="en-US"/>
        </w:rPr>
        <w:t>имеют возможность</w:t>
      </w:r>
      <w:r w:rsidRPr="00876B5A">
        <w:rPr>
          <w:rFonts w:eastAsiaTheme="minorHAnsi"/>
          <w:sz w:val="28"/>
          <w:szCs w:val="28"/>
          <w:lang w:eastAsia="en-US"/>
        </w:rPr>
        <w:t xml:space="preserve"> быть логическими, </w:t>
      </w:r>
      <w:r w:rsidR="00751EF2">
        <w:rPr>
          <w:rFonts w:eastAsiaTheme="minorHAnsi"/>
          <w:sz w:val="28"/>
          <w:szCs w:val="28"/>
          <w:lang w:eastAsia="en-US"/>
        </w:rPr>
        <w:t>это означает, что</w:t>
      </w:r>
      <w:r w:rsidRPr="00876B5A">
        <w:rPr>
          <w:rFonts w:eastAsiaTheme="minorHAnsi"/>
          <w:sz w:val="28"/>
          <w:szCs w:val="28"/>
          <w:lang w:eastAsia="en-US"/>
        </w:rPr>
        <w:t xml:space="preserve"> для </w:t>
      </w:r>
      <w:r w:rsidR="00751EF2">
        <w:rPr>
          <w:rFonts w:eastAsiaTheme="minorHAnsi"/>
          <w:sz w:val="28"/>
          <w:szCs w:val="28"/>
          <w:lang w:eastAsia="en-US"/>
        </w:rPr>
        <w:t>их организации</w:t>
      </w:r>
      <w:r w:rsidRPr="00876B5A">
        <w:rPr>
          <w:rFonts w:eastAsiaTheme="minorHAnsi"/>
          <w:sz w:val="28"/>
          <w:szCs w:val="28"/>
          <w:lang w:eastAsia="en-US"/>
        </w:rPr>
        <w:t xml:space="preserve"> не </w:t>
      </w:r>
      <w:r w:rsidR="004A4C46">
        <w:rPr>
          <w:rFonts w:eastAsiaTheme="minorHAnsi"/>
          <w:sz w:val="28"/>
          <w:szCs w:val="28"/>
          <w:lang w:eastAsia="en-US"/>
        </w:rPr>
        <w:t>нужно формировать</w:t>
      </w:r>
      <w:r w:rsidR="003C2894">
        <w:rPr>
          <w:rFonts w:eastAsiaTheme="minorHAnsi"/>
          <w:sz w:val="28"/>
          <w:szCs w:val="28"/>
          <w:lang w:eastAsia="en-US"/>
        </w:rPr>
        <w:t xml:space="preserve"> </w:t>
      </w:r>
      <w:r w:rsidR="004A4C46">
        <w:rPr>
          <w:rFonts w:eastAsiaTheme="minorHAnsi"/>
          <w:sz w:val="28"/>
          <w:szCs w:val="28"/>
          <w:lang w:eastAsia="en-US"/>
        </w:rPr>
        <w:t>физический канал</w:t>
      </w:r>
      <w:r w:rsidR="003C2894">
        <w:rPr>
          <w:rFonts w:eastAsiaTheme="minorHAnsi"/>
          <w:sz w:val="28"/>
          <w:szCs w:val="28"/>
          <w:lang w:eastAsia="en-US"/>
        </w:rPr>
        <w:t xml:space="preserve"> между базовыми станциями</w:t>
      </w:r>
      <w:r w:rsidRPr="00876B5A">
        <w:rPr>
          <w:rFonts w:eastAsiaTheme="minorHAnsi"/>
          <w:sz w:val="28"/>
          <w:szCs w:val="28"/>
          <w:lang w:eastAsia="en-US"/>
        </w:rPr>
        <w:t>.</w:t>
      </w:r>
    </w:p>
    <w:p w:rsidR="00E05E25" w:rsidRPr="008A58A8" w:rsidRDefault="00BC6243" w:rsidP="00D037B8">
      <w:pPr>
        <w:pStyle w:val="2"/>
        <w:shd w:val="clear" w:color="auto" w:fill="FFFFFF"/>
        <w:spacing w:before="0" w:line="240" w:lineRule="auto"/>
        <w:jc w:val="both"/>
        <w:textAlignment w:val="baseline"/>
        <w:rPr>
          <w:rFonts w:ascii="Times New Roman" w:eastAsiaTheme="minorHAnsi" w:hAnsi="Times New Roman" w:cs="Times New Roman"/>
          <w:color w:val="auto"/>
          <w:sz w:val="28"/>
          <w:szCs w:val="28"/>
        </w:rPr>
      </w:pPr>
      <w:r>
        <w:rPr>
          <w:rFonts w:eastAsiaTheme="minorHAnsi"/>
          <w:sz w:val="28"/>
          <w:szCs w:val="28"/>
        </w:rPr>
        <w:tab/>
      </w:r>
      <w:r w:rsidR="009C274D">
        <w:rPr>
          <w:rFonts w:ascii="Times New Roman" w:eastAsiaTheme="minorHAnsi" w:hAnsi="Times New Roman" w:cs="Times New Roman"/>
          <w:color w:val="auto"/>
          <w:sz w:val="28"/>
          <w:szCs w:val="28"/>
        </w:rPr>
        <w:t>Задачи</w:t>
      </w:r>
      <w:r w:rsidR="00E05E25" w:rsidRPr="008A58A8">
        <w:rPr>
          <w:rFonts w:ascii="Times New Roman" w:eastAsiaTheme="minorHAnsi" w:hAnsi="Times New Roman" w:cs="Times New Roman"/>
          <w:color w:val="auto"/>
          <w:sz w:val="28"/>
          <w:szCs w:val="28"/>
        </w:rPr>
        <w:t xml:space="preserve"> обслуживающего шлюза SGW:</w:t>
      </w:r>
    </w:p>
    <w:p w:rsidR="00E05E25" w:rsidRPr="00876B5A" w:rsidRDefault="00BC6243" w:rsidP="00E05E25">
      <w:pPr>
        <w:pStyle w:val="ac"/>
        <w:shd w:val="clear" w:color="auto" w:fill="FFFFFF"/>
        <w:spacing w:before="0" w:beforeAutospacing="0" w:after="0" w:afterAutospacing="0"/>
        <w:jc w:val="both"/>
        <w:textAlignment w:val="baseline"/>
        <w:rPr>
          <w:rFonts w:eastAsiaTheme="minorHAnsi"/>
          <w:sz w:val="28"/>
          <w:szCs w:val="28"/>
          <w:lang w:eastAsia="en-US"/>
        </w:rPr>
      </w:pPr>
      <w:r>
        <w:rPr>
          <w:rFonts w:eastAsiaTheme="minorHAnsi"/>
          <w:sz w:val="28"/>
          <w:szCs w:val="28"/>
          <w:lang w:eastAsia="en-US"/>
        </w:rPr>
        <w:t>- </w:t>
      </w:r>
      <w:r w:rsidR="009C274D">
        <w:rPr>
          <w:rFonts w:eastAsiaTheme="minorHAnsi"/>
          <w:sz w:val="28"/>
          <w:szCs w:val="28"/>
          <w:lang w:eastAsia="en-US"/>
        </w:rPr>
        <w:t>Выдача</w:t>
      </w:r>
      <w:r w:rsidR="009C274D" w:rsidRPr="00876B5A">
        <w:rPr>
          <w:rFonts w:eastAsiaTheme="minorHAnsi"/>
          <w:sz w:val="28"/>
          <w:szCs w:val="28"/>
          <w:lang w:eastAsia="en-US"/>
        </w:rPr>
        <w:t xml:space="preserve"> учетн</w:t>
      </w:r>
      <w:r w:rsidR="009C274D">
        <w:rPr>
          <w:rFonts w:eastAsiaTheme="minorHAnsi"/>
          <w:sz w:val="28"/>
          <w:szCs w:val="28"/>
          <w:lang w:eastAsia="en-US"/>
        </w:rPr>
        <w:t>ой</w:t>
      </w:r>
      <w:r w:rsidR="009C274D" w:rsidRPr="00876B5A">
        <w:rPr>
          <w:rFonts w:eastAsiaTheme="minorHAnsi"/>
          <w:sz w:val="28"/>
          <w:szCs w:val="28"/>
          <w:lang w:eastAsia="en-US"/>
        </w:rPr>
        <w:t xml:space="preserve"> </w:t>
      </w:r>
      <w:r w:rsidR="009C274D">
        <w:rPr>
          <w:rFonts w:eastAsiaTheme="minorHAnsi"/>
          <w:sz w:val="28"/>
          <w:szCs w:val="28"/>
          <w:lang w:eastAsia="en-US"/>
        </w:rPr>
        <w:t>информации</w:t>
      </w:r>
      <w:r w:rsidR="009C274D" w:rsidRPr="00876B5A">
        <w:rPr>
          <w:rFonts w:eastAsiaTheme="minorHAnsi"/>
          <w:sz w:val="28"/>
          <w:szCs w:val="28"/>
          <w:lang w:eastAsia="en-US"/>
        </w:rPr>
        <w:t xml:space="preserve"> для</w:t>
      </w:r>
      <w:r w:rsidR="009C274D">
        <w:rPr>
          <w:rFonts w:eastAsiaTheme="minorHAnsi"/>
          <w:sz w:val="28"/>
          <w:szCs w:val="28"/>
          <w:lang w:eastAsia="en-US"/>
        </w:rPr>
        <w:t xml:space="preserve"> осуществления тарификации и расчёта за </w:t>
      </w:r>
      <w:r w:rsidR="00C44518">
        <w:rPr>
          <w:rFonts w:eastAsiaTheme="minorHAnsi"/>
          <w:sz w:val="28"/>
          <w:szCs w:val="28"/>
          <w:lang w:eastAsia="en-US"/>
        </w:rPr>
        <w:t>оказанные</w:t>
      </w:r>
      <w:r w:rsidR="009C274D" w:rsidRPr="00876B5A">
        <w:rPr>
          <w:rFonts w:eastAsiaTheme="minorHAnsi"/>
          <w:sz w:val="28"/>
          <w:szCs w:val="28"/>
          <w:lang w:eastAsia="en-US"/>
        </w:rPr>
        <w:t xml:space="preserve"> услуг</w:t>
      </w:r>
      <w:r w:rsidR="009C274D">
        <w:rPr>
          <w:rFonts w:eastAsiaTheme="minorHAnsi"/>
          <w:sz w:val="28"/>
          <w:szCs w:val="28"/>
          <w:lang w:eastAsia="en-US"/>
        </w:rPr>
        <w:t>и</w:t>
      </w:r>
      <w:r w:rsidR="00E05E25">
        <w:rPr>
          <w:rFonts w:eastAsiaTheme="minorHAnsi"/>
          <w:sz w:val="28"/>
          <w:szCs w:val="28"/>
          <w:lang w:eastAsia="en-US"/>
        </w:rPr>
        <w:t>;</w:t>
      </w:r>
    </w:p>
    <w:p w:rsidR="00E05E25" w:rsidRPr="00876B5A" w:rsidRDefault="00BC6243" w:rsidP="00E05E25">
      <w:pPr>
        <w:pStyle w:val="ac"/>
        <w:shd w:val="clear" w:color="auto" w:fill="FFFFFF"/>
        <w:spacing w:before="0" w:beforeAutospacing="0" w:after="0" w:afterAutospacing="0"/>
        <w:jc w:val="both"/>
        <w:textAlignment w:val="baseline"/>
        <w:rPr>
          <w:rFonts w:eastAsiaTheme="minorHAnsi"/>
          <w:sz w:val="28"/>
          <w:szCs w:val="28"/>
          <w:lang w:eastAsia="en-US"/>
        </w:rPr>
      </w:pPr>
      <w:r>
        <w:rPr>
          <w:rFonts w:eastAsiaTheme="minorHAnsi"/>
          <w:sz w:val="28"/>
          <w:szCs w:val="28"/>
          <w:lang w:eastAsia="en-US"/>
        </w:rPr>
        <w:t>-</w:t>
      </w:r>
      <w:r w:rsidR="009C274D">
        <w:rPr>
          <w:rFonts w:eastAsiaTheme="minorHAnsi"/>
          <w:sz w:val="28"/>
          <w:szCs w:val="28"/>
          <w:lang w:eastAsia="en-US"/>
        </w:rPr>
        <w:t xml:space="preserve"> </w:t>
      </w:r>
      <w:r w:rsidR="009C274D" w:rsidRPr="00876B5A">
        <w:rPr>
          <w:rFonts w:eastAsiaTheme="minorHAnsi"/>
          <w:sz w:val="28"/>
          <w:szCs w:val="28"/>
          <w:lang w:eastAsia="en-US"/>
        </w:rPr>
        <w:t xml:space="preserve">буферизация пакетов для </w:t>
      </w:r>
      <w:r w:rsidR="009C274D">
        <w:rPr>
          <w:rFonts w:eastAsiaTheme="minorHAnsi"/>
          <w:sz w:val="28"/>
          <w:szCs w:val="28"/>
          <w:lang w:eastAsia="en-US"/>
        </w:rPr>
        <w:t>пользовательского терминала</w:t>
      </w:r>
      <w:r w:rsidR="009C274D" w:rsidRPr="00876B5A">
        <w:rPr>
          <w:rFonts w:eastAsiaTheme="minorHAnsi"/>
          <w:sz w:val="28"/>
          <w:szCs w:val="28"/>
          <w:lang w:eastAsia="en-US"/>
        </w:rPr>
        <w:t xml:space="preserve">, </w:t>
      </w:r>
      <w:r w:rsidR="009C274D">
        <w:rPr>
          <w:rFonts w:eastAsiaTheme="minorHAnsi"/>
          <w:sz w:val="28"/>
          <w:szCs w:val="28"/>
          <w:lang w:eastAsia="en-US"/>
        </w:rPr>
        <w:t>приходящих в режиме</w:t>
      </w:r>
      <w:r w:rsidR="00B458D9">
        <w:rPr>
          <w:rFonts w:eastAsiaTheme="minorHAnsi"/>
          <w:sz w:val="28"/>
          <w:szCs w:val="28"/>
          <w:lang w:eastAsia="en-US"/>
        </w:rPr>
        <w:t xml:space="preserve"> ожидания</w:t>
      </w:r>
      <w:r w:rsidR="009C274D">
        <w:rPr>
          <w:rFonts w:eastAsiaTheme="minorHAnsi"/>
          <w:sz w:val="28"/>
          <w:szCs w:val="28"/>
          <w:lang w:eastAsia="en-US"/>
        </w:rPr>
        <w:t xml:space="preserve"> (</w:t>
      </w:r>
      <w:r w:rsidR="00B458D9">
        <w:rPr>
          <w:rFonts w:eastAsiaTheme="minorHAnsi"/>
          <w:sz w:val="28"/>
          <w:szCs w:val="28"/>
          <w:lang w:eastAsia="en-US"/>
        </w:rPr>
        <w:t>Idle Mode</w:t>
      </w:r>
      <w:r w:rsidR="009C274D">
        <w:rPr>
          <w:rFonts w:eastAsiaTheme="minorHAnsi"/>
          <w:sz w:val="28"/>
          <w:szCs w:val="28"/>
          <w:lang w:eastAsia="en-US"/>
        </w:rPr>
        <w:t>)</w:t>
      </w:r>
      <w:r w:rsidR="00E05E25">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C44518">
        <w:rPr>
          <w:rFonts w:eastAsiaTheme="minorHAnsi"/>
          <w:sz w:val="28"/>
          <w:szCs w:val="28"/>
          <w:lang w:eastAsia="en-US"/>
        </w:rPr>
        <w:t>формирование и включение</w:t>
      </w:r>
      <w:r w:rsidR="009C274D" w:rsidRPr="00876B5A">
        <w:rPr>
          <w:rFonts w:eastAsiaTheme="minorHAnsi"/>
          <w:sz w:val="28"/>
          <w:szCs w:val="28"/>
          <w:lang w:eastAsia="en-US"/>
        </w:rPr>
        <w:t> </w:t>
      </w:r>
      <w:hyperlink r:id="rId71" w:tgtFrame="_blank" w:history="1">
        <w:r w:rsidR="009C274D" w:rsidRPr="00876B5A">
          <w:rPr>
            <w:rFonts w:eastAsiaTheme="minorHAnsi"/>
            <w:sz w:val="28"/>
            <w:szCs w:val="28"/>
            <w:lang w:eastAsia="en-US"/>
          </w:rPr>
          <w:t xml:space="preserve">качественных </w:t>
        </w:r>
        <w:r w:rsidR="00C44518">
          <w:rPr>
            <w:rFonts w:eastAsiaTheme="minorHAnsi"/>
            <w:sz w:val="28"/>
            <w:szCs w:val="28"/>
            <w:lang w:eastAsia="en-US"/>
          </w:rPr>
          <w:t>параметров</w:t>
        </w:r>
      </w:hyperlink>
      <w:r w:rsidR="009C274D" w:rsidRPr="00876B5A">
        <w:rPr>
          <w:rFonts w:eastAsiaTheme="minorHAnsi"/>
          <w:sz w:val="28"/>
          <w:szCs w:val="28"/>
          <w:lang w:eastAsia="en-US"/>
        </w:rPr>
        <w:t> </w:t>
      </w:r>
      <w:r w:rsidR="00C44518">
        <w:rPr>
          <w:rFonts w:eastAsiaTheme="minorHAnsi"/>
          <w:sz w:val="28"/>
          <w:szCs w:val="28"/>
          <w:lang w:eastAsia="en-US"/>
        </w:rPr>
        <w:t>оказываемых</w:t>
      </w:r>
      <w:r w:rsidR="009C274D">
        <w:rPr>
          <w:rFonts w:eastAsiaTheme="minorHAnsi"/>
          <w:sz w:val="28"/>
          <w:szCs w:val="28"/>
          <w:lang w:eastAsia="en-US"/>
        </w:rPr>
        <w:t xml:space="preserve"> услуг</w:t>
      </w:r>
      <w:r>
        <w:rPr>
          <w:rFonts w:eastAsiaTheme="minorHAnsi"/>
          <w:sz w:val="28"/>
          <w:szCs w:val="28"/>
          <w:lang w:eastAsia="en-US"/>
        </w:rPr>
        <w:t>;</w:t>
      </w:r>
    </w:p>
    <w:p w:rsidR="00E05E25" w:rsidRPr="00876B5A" w:rsidRDefault="00E05E25" w:rsidP="00E05E25">
      <w:pPr>
        <w:pStyle w:val="ac"/>
        <w:shd w:val="clear" w:color="auto" w:fill="FFFFFF"/>
        <w:spacing w:before="0" w:beforeAutospacing="0" w:after="0" w:afterAutospacing="0"/>
        <w:jc w:val="both"/>
        <w:textAlignment w:val="baseline"/>
        <w:rPr>
          <w:rFonts w:eastAsiaTheme="minorHAnsi"/>
          <w:sz w:val="28"/>
          <w:szCs w:val="28"/>
          <w:lang w:eastAsia="en-US"/>
        </w:rPr>
      </w:pPr>
      <w:r w:rsidRPr="00876B5A">
        <w:rPr>
          <w:rFonts w:eastAsiaTheme="minorHAnsi"/>
          <w:sz w:val="28"/>
          <w:szCs w:val="28"/>
          <w:lang w:eastAsia="en-US"/>
        </w:rPr>
        <w:t xml:space="preserve">- </w:t>
      </w:r>
      <w:r w:rsidR="00C44518">
        <w:rPr>
          <w:rFonts w:eastAsiaTheme="minorHAnsi"/>
          <w:sz w:val="28"/>
          <w:szCs w:val="28"/>
          <w:lang w:eastAsia="en-US"/>
        </w:rPr>
        <w:t>подробная</w:t>
      </w:r>
      <w:r w:rsidR="009C274D">
        <w:rPr>
          <w:rFonts w:eastAsiaTheme="minorHAnsi"/>
          <w:sz w:val="28"/>
          <w:szCs w:val="28"/>
          <w:lang w:eastAsia="en-US"/>
        </w:rPr>
        <w:t xml:space="preserve"> маршрутизация </w:t>
      </w:r>
      <w:r w:rsidR="00C44518">
        <w:rPr>
          <w:rFonts w:eastAsiaTheme="minorHAnsi"/>
          <w:sz w:val="28"/>
          <w:szCs w:val="28"/>
          <w:lang w:eastAsia="en-US"/>
        </w:rPr>
        <w:t>отправляемых</w:t>
      </w:r>
      <w:r w:rsidR="009C274D">
        <w:rPr>
          <w:rFonts w:eastAsiaTheme="minorHAnsi"/>
          <w:sz w:val="28"/>
          <w:szCs w:val="28"/>
          <w:lang w:eastAsia="en-US"/>
        </w:rPr>
        <w:t xml:space="preserve"> пакетов </w:t>
      </w:r>
      <w:r w:rsidR="00C44518">
        <w:rPr>
          <w:rFonts w:eastAsiaTheme="minorHAnsi"/>
          <w:sz w:val="28"/>
          <w:szCs w:val="28"/>
          <w:lang w:eastAsia="en-US"/>
        </w:rPr>
        <w:t>информации</w:t>
      </w:r>
      <w:r w:rsidRPr="00876B5A">
        <w:rPr>
          <w:rFonts w:eastAsiaTheme="minorHAnsi"/>
          <w:sz w:val="28"/>
          <w:szCs w:val="28"/>
          <w:lang w:eastAsia="en-US"/>
        </w:rPr>
        <w:t>.</w:t>
      </w:r>
    </w:p>
    <w:p w:rsidR="00E05E25" w:rsidRPr="00780925" w:rsidRDefault="00BC6243" w:rsidP="0051730F">
      <w:pPr>
        <w:pStyle w:val="ac"/>
        <w:shd w:val="clear" w:color="auto" w:fill="FFFFFF"/>
        <w:spacing w:before="0" w:beforeAutospacing="0" w:after="0" w:afterAutospacing="0"/>
        <w:ind w:firstLine="708"/>
        <w:jc w:val="both"/>
        <w:textAlignment w:val="baseline"/>
        <w:rPr>
          <w:sz w:val="28"/>
          <w:szCs w:val="28"/>
        </w:rPr>
      </w:pPr>
      <w:r>
        <w:rPr>
          <w:rFonts w:eastAsiaTheme="minorHAnsi"/>
          <w:sz w:val="28"/>
          <w:szCs w:val="28"/>
          <w:lang w:eastAsia="en-US"/>
        </w:rPr>
        <w:t xml:space="preserve">SGW </w:t>
      </w:r>
      <w:r w:rsidR="00C33E1F">
        <w:rPr>
          <w:rFonts w:eastAsiaTheme="minorHAnsi"/>
          <w:sz w:val="28"/>
          <w:szCs w:val="28"/>
          <w:lang w:eastAsia="en-US"/>
        </w:rPr>
        <w:t>это</w:t>
      </w:r>
      <w:r>
        <w:rPr>
          <w:rFonts w:eastAsiaTheme="minorHAnsi"/>
          <w:sz w:val="28"/>
          <w:szCs w:val="28"/>
          <w:lang w:eastAsia="en-US"/>
        </w:rPr>
        <w:t xml:space="preserve"> базов</w:t>
      </w:r>
      <w:r w:rsidR="00C33E1F">
        <w:rPr>
          <w:rFonts w:eastAsiaTheme="minorHAnsi"/>
          <w:sz w:val="28"/>
          <w:szCs w:val="28"/>
          <w:lang w:eastAsia="en-US"/>
        </w:rPr>
        <w:t>ая</w:t>
      </w:r>
      <w:r w:rsidR="00E05E25" w:rsidRPr="00876B5A">
        <w:rPr>
          <w:rFonts w:eastAsiaTheme="minorHAnsi"/>
          <w:sz w:val="28"/>
          <w:szCs w:val="28"/>
          <w:lang w:eastAsia="en-US"/>
        </w:rPr>
        <w:t xml:space="preserve"> структур</w:t>
      </w:r>
      <w:r w:rsidR="00C33E1F">
        <w:rPr>
          <w:rFonts w:eastAsiaTheme="minorHAnsi"/>
          <w:sz w:val="28"/>
          <w:szCs w:val="28"/>
          <w:lang w:eastAsia="en-US"/>
        </w:rPr>
        <w:t>а</w:t>
      </w:r>
      <w:r w:rsidR="00E05E25" w:rsidRPr="00876B5A">
        <w:rPr>
          <w:rFonts w:eastAsiaTheme="minorHAnsi"/>
          <w:sz w:val="28"/>
          <w:szCs w:val="28"/>
          <w:lang w:eastAsia="en-US"/>
        </w:rPr>
        <w:t xml:space="preserve">, </w:t>
      </w:r>
      <w:r w:rsidR="00C33E1F">
        <w:rPr>
          <w:rFonts w:eastAsiaTheme="minorHAnsi"/>
          <w:sz w:val="28"/>
          <w:szCs w:val="28"/>
          <w:lang w:eastAsia="en-US"/>
        </w:rPr>
        <w:t>организующая</w:t>
      </w:r>
      <w:r>
        <w:rPr>
          <w:rFonts w:eastAsiaTheme="minorHAnsi"/>
          <w:sz w:val="28"/>
          <w:szCs w:val="28"/>
          <w:lang w:eastAsia="en-US"/>
        </w:rPr>
        <w:t xml:space="preserve"> мобильность </w:t>
      </w:r>
      <w:r w:rsidR="00C33E1F">
        <w:rPr>
          <w:rFonts w:eastAsiaTheme="minorHAnsi"/>
          <w:sz w:val="28"/>
          <w:szCs w:val="28"/>
          <w:lang w:eastAsia="en-US"/>
        </w:rPr>
        <w:t>абонентов</w:t>
      </w:r>
      <w:r>
        <w:rPr>
          <w:rFonts w:eastAsiaTheme="minorHAnsi"/>
          <w:sz w:val="28"/>
          <w:szCs w:val="28"/>
          <w:lang w:eastAsia="en-US"/>
        </w:rPr>
        <w:t xml:space="preserve">. </w:t>
      </w:r>
      <w:r w:rsidR="00C33E1F">
        <w:rPr>
          <w:rFonts w:eastAsiaTheme="minorHAnsi"/>
          <w:sz w:val="28"/>
          <w:szCs w:val="28"/>
          <w:lang w:eastAsia="en-US"/>
        </w:rPr>
        <w:t>Любой активный пользовательский терминал</w:t>
      </w:r>
      <w:r w:rsidR="00E05E25" w:rsidRPr="00876B5A">
        <w:rPr>
          <w:rFonts w:eastAsiaTheme="minorHAnsi"/>
          <w:sz w:val="28"/>
          <w:szCs w:val="28"/>
          <w:lang w:eastAsia="en-US"/>
        </w:rPr>
        <w:t xml:space="preserve"> обслуживает</w:t>
      </w:r>
      <w:r w:rsidR="00C33E1F">
        <w:rPr>
          <w:rFonts w:eastAsiaTheme="minorHAnsi"/>
          <w:sz w:val="28"/>
          <w:szCs w:val="28"/>
          <w:lang w:eastAsia="en-US"/>
        </w:rPr>
        <w:t>ся</w:t>
      </w:r>
      <w:r w:rsidR="00E05E25" w:rsidRPr="00876B5A">
        <w:rPr>
          <w:rFonts w:eastAsiaTheme="minorHAnsi"/>
          <w:sz w:val="28"/>
          <w:szCs w:val="28"/>
          <w:lang w:eastAsia="en-US"/>
        </w:rPr>
        <w:t xml:space="preserve"> определенны</w:t>
      </w:r>
      <w:r w:rsidR="00C33E1F">
        <w:rPr>
          <w:rFonts w:eastAsiaTheme="minorHAnsi"/>
          <w:sz w:val="28"/>
          <w:szCs w:val="28"/>
          <w:lang w:eastAsia="en-US"/>
        </w:rPr>
        <w:t>м</w:t>
      </w:r>
      <w:r w:rsidR="00E05E25" w:rsidRPr="00876B5A">
        <w:rPr>
          <w:rFonts w:eastAsiaTheme="minorHAnsi"/>
          <w:sz w:val="28"/>
          <w:szCs w:val="28"/>
          <w:lang w:eastAsia="en-US"/>
        </w:rPr>
        <w:t xml:space="preserve"> SGW. Теоретически</w:t>
      </w:r>
      <w:r w:rsidR="00C33E1F">
        <w:rPr>
          <w:rFonts w:eastAsiaTheme="minorHAnsi"/>
          <w:sz w:val="28"/>
          <w:szCs w:val="28"/>
          <w:lang w:eastAsia="en-US"/>
        </w:rPr>
        <w:t>,</w:t>
      </w:r>
      <w:r w:rsidR="00E05E25" w:rsidRPr="00876B5A">
        <w:rPr>
          <w:rFonts w:eastAsiaTheme="minorHAnsi"/>
          <w:sz w:val="28"/>
          <w:szCs w:val="28"/>
          <w:lang w:eastAsia="en-US"/>
        </w:rPr>
        <w:t xml:space="preserve"> </w:t>
      </w:r>
      <w:r w:rsidR="00C33E1F">
        <w:rPr>
          <w:rFonts w:eastAsiaTheme="minorHAnsi"/>
          <w:sz w:val="28"/>
          <w:szCs w:val="28"/>
          <w:lang w:eastAsia="en-US"/>
        </w:rPr>
        <w:t>пользовательский терминал</w:t>
      </w:r>
      <w:r w:rsidRPr="00876B5A">
        <w:rPr>
          <w:rFonts w:eastAsiaTheme="minorHAnsi"/>
          <w:sz w:val="28"/>
          <w:szCs w:val="28"/>
          <w:lang w:eastAsia="en-US"/>
        </w:rPr>
        <w:t xml:space="preserve"> </w:t>
      </w:r>
      <w:r w:rsidR="00C33E1F">
        <w:rPr>
          <w:rFonts w:eastAsiaTheme="minorHAnsi"/>
          <w:sz w:val="28"/>
          <w:szCs w:val="28"/>
          <w:lang w:eastAsia="en-US"/>
        </w:rPr>
        <w:t>имеет возможность быть связанным</w:t>
      </w:r>
      <w:r w:rsidR="00E05E25" w:rsidRPr="00876B5A">
        <w:rPr>
          <w:rFonts w:eastAsiaTheme="minorHAnsi"/>
          <w:sz w:val="28"/>
          <w:szCs w:val="28"/>
          <w:lang w:eastAsia="en-US"/>
        </w:rPr>
        <w:t xml:space="preserve"> с несколькими сетями</w:t>
      </w:r>
      <w:r w:rsidR="00C33E1F">
        <w:rPr>
          <w:rFonts w:eastAsiaTheme="minorHAnsi"/>
          <w:sz w:val="28"/>
          <w:szCs w:val="28"/>
          <w:lang w:eastAsia="en-US"/>
        </w:rPr>
        <w:t xml:space="preserve"> передачи пакетных данных</w:t>
      </w:r>
      <w:r w:rsidR="00E05E25">
        <w:rPr>
          <w:rFonts w:eastAsiaTheme="minorHAnsi"/>
          <w:sz w:val="28"/>
          <w:szCs w:val="28"/>
          <w:lang w:eastAsia="en-US"/>
        </w:rPr>
        <w:t>,</w:t>
      </w:r>
      <w:r w:rsidR="00E05E25" w:rsidRPr="00876B5A">
        <w:rPr>
          <w:rFonts w:eastAsiaTheme="minorHAnsi"/>
          <w:sz w:val="28"/>
          <w:szCs w:val="28"/>
          <w:lang w:eastAsia="en-US"/>
        </w:rPr>
        <w:t xml:space="preserve"> </w:t>
      </w:r>
      <w:r>
        <w:rPr>
          <w:rFonts w:eastAsiaTheme="minorHAnsi"/>
          <w:sz w:val="28"/>
          <w:szCs w:val="28"/>
          <w:lang w:eastAsia="en-US"/>
        </w:rPr>
        <w:t xml:space="preserve">в </w:t>
      </w:r>
      <w:r w:rsidR="00C33E1F">
        <w:rPr>
          <w:rFonts w:eastAsiaTheme="minorHAnsi"/>
          <w:sz w:val="28"/>
          <w:szCs w:val="28"/>
          <w:lang w:eastAsia="en-US"/>
        </w:rPr>
        <w:t>этом</w:t>
      </w:r>
      <w:r>
        <w:rPr>
          <w:rFonts w:eastAsiaTheme="minorHAnsi"/>
          <w:sz w:val="28"/>
          <w:szCs w:val="28"/>
          <w:lang w:eastAsia="en-US"/>
        </w:rPr>
        <w:t xml:space="preserve"> случае </w:t>
      </w:r>
      <w:r w:rsidR="00C33E1F">
        <w:rPr>
          <w:rFonts w:eastAsiaTheme="minorHAnsi"/>
          <w:sz w:val="28"/>
          <w:szCs w:val="28"/>
          <w:lang w:eastAsia="en-US"/>
        </w:rPr>
        <w:t>он будет обслуживаться</w:t>
      </w:r>
      <w:r w:rsidR="00E05E25" w:rsidRPr="00876B5A">
        <w:rPr>
          <w:rFonts w:eastAsiaTheme="minorHAnsi"/>
          <w:sz w:val="28"/>
          <w:szCs w:val="28"/>
          <w:lang w:eastAsia="en-US"/>
        </w:rPr>
        <w:t xml:space="preserve"> несколько SGW</w:t>
      </w:r>
      <w:r>
        <w:rPr>
          <w:rFonts w:eastAsiaTheme="minorHAnsi"/>
          <w:sz w:val="28"/>
          <w:szCs w:val="28"/>
          <w:lang w:eastAsia="en-US"/>
        </w:rPr>
        <w:t xml:space="preserve"> в </w:t>
      </w:r>
      <w:r w:rsidR="00C33E1F">
        <w:rPr>
          <w:rFonts w:eastAsiaTheme="minorHAnsi"/>
          <w:sz w:val="28"/>
          <w:szCs w:val="28"/>
          <w:lang w:eastAsia="en-US"/>
        </w:rPr>
        <w:t>один и тот же промежуток времени</w:t>
      </w:r>
      <w:r w:rsidR="00E05E25" w:rsidRPr="00876B5A">
        <w:rPr>
          <w:rFonts w:eastAsiaTheme="minorHAnsi"/>
          <w:sz w:val="28"/>
          <w:szCs w:val="28"/>
          <w:lang w:eastAsia="en-US"/>
        </w:rPr>
        <w:t>.</w:t>
      </w:r>
      <w:r w:rsidR="00E05E25">
        <w:rPr>
          <w:rFonts w:eastAsiaTheme="minorHAnsi"/>
          <w:sz w:val="28"/>
          <w:szCs w:val="28"/>
        </w:rPr>
        <w:tab/>
      </w:r>
    </w:p>
    <w:p w:rsidR="00E05E25" w:rsidRPr="00780925" w:rsidRDefault="00E05E25" w:rsidP="00E05E25">
      <w:pPr>
        <w:spacing w:after="0" w:line="240" w:lineRule="auto"/>
        <w:ind w:firstLine="708"/>
        <w:jc w:val="both"/>
        <w:rPr>
          <w:rFonts w:ascii="Times New Roman" w:hAnsi="Times New Roman" w:cs="Times New Roman"/>
          <w:sz w:val="28"/>
          <w:szCs w:val="28"/>
        </w:rPr>
      </w:pPr>
      <w:r w:rsidRPr="00D037B8">
        <w:rPr>
          <w:rFonts w:ascii="Times New Roman" w:hAnsi="Times New Roman" w:cs="Times New Roman"/>
          <w:bCs/>
          <w:sz w:val="28"/>
          <w:szCs w:val="28"/>
        </w:rPr>
        <w:t>Интерфейс NBI</w:t>
      </w:r>
      <w:r w:rsidRPr="00780925">
        <w:rPr>
          <w:rFonts w:ascii="Times New Roman" w:hAnsi="Times New Roman" w:cs="Times New Roman"/>
          <w:sz w:val="28"/>
          <w:szCs w:val="28"/>
        </w:rPr>
        <w:t xml:space="preserve"> или «Северный» интерфейс применяется в сети операторского класса и в элементах </w:t>
      </w:r>
      <w:hyperlink r:id="rId72" w:tooltip="Сеть связи" w:history="1">
        <w:r w:rsidRPr="00780925">
          <w:rPr>
            <w:rFonts w:ascii="Times New Roman" w:hAnsi="Times New Roman" w:cs="Times New Roman"/>
            <w:sz w:val="28"/>
            <w:szCs w:val="28"/>
          </w:rPr>
          <w:t>телекоммуникационной сети</w:t>
        </w:r>
      </w:hyperlink>
      <w:r w:rsidRPr="00780925">
        <w:rPr>
          <w:rFonts w:ascii="Times New Roman" w:hAnsi="Times New Roman" w:cs="Times New Roman"/>
          <w:sz w:val="28"/>
          <w:szCs w:val="28"/>
        </w:rPr>
        <w:t>. Обычно используемые </w:t>
      </w:r>
      <w:hyperlink r:id="rId73" w:tooltip="Язык программирования" w:history="1">
        <w:r w:rsidRPr="00780925">
          <w:rPr>
            <w:rFonts w:ascii="Times New Roman" w:hAnsi="Times New Roman" w:cs="Times New Roman"/>
            <w:sz w:val="28"/>
            <w:szCs w:val="28"/>
          </w:rPr>
          <w:t>языки</w:t>
        </w:r>
      </w:hyperlink>
      <w:r w:rsidRPr="00780925">
        <w:rPr>
          <w:rFonts w:ascii="Times New Roman" w:hAnsi="Times New Roman" w:cs="Times New Roman"/>
          <w:sz w:val="28"/>
          <w:szCs w:val="28"/>
        </w:rPr>
        <w:t> и </w:t>
      </w:r>
      <w:hyperlink r:id="rId74" w:tooltip="Сетевой протокол" w:history="1">
        <w:r w:rsidRPr="00780925">
          <w:rPr>
            <w:rFonts w:ascii="Times New Roman" w:hAnsi="Times New Roman" w:cs="Times New Roman"/>
            <w:sz w:val="28"/>
            <w:szCs w:val="28"/>
          </w:rPr>
          <w:t>протоколы</w:t>
        </w:r>
      </w:hyperlink>
      <w:r w:rsidRPr="00780925">
        <w:rPr>
          <w:rFonts w:ascii="Times New Roman" w:hAnsi="Times New Roman" w:cs="Times New Roman"/>
          <w:sz w:val="28"/>
          <w:szCs w:val="28"/>
        </w:rPr>
        <w:t> включают </w:t>
      </w:r>
      <w:hyperlink r:id="rId75" w:tooltip="SNMP" w:history="1">
        <w:r w:rsidRPr="00780925">
          <w:rPr>
            <w:rFonts w:ascii="Times New Roman" w:hAnsi="Times New Roman" w:cs="Times New Roman"/>
            <w:sz w:val="28"/>
            <w:szCs w:val="28"/>
          </w:rPr>
          <w:t>SNMP</w:t>
        </w:r>
      </w:hyperlink>
      <w:r w:rsidRPr="00780925">
        <w:rPr>
          <w:rFonts w:ascii="Times New Roman" w:hAnsi="Times New Roman" w:cs="Times New Roman"/>
          <w:sz w:val="28"/>
          <w:szCs w:val="28"/>
        </w:rPr>
        <w:t> и </w:t>
      </w:r>
      <w:hyperlink r:id="rId76" w:tooltip="TL1" w:history="1">
        <w:r w:rsidRPr="00780925">
          <w:rPr>
            <w:rFonts w:ascii="Times New Roman" w:hAnsi="Times New Roman" w:cs="Times New Roman"/>
            <w:sz w:val="28"/>
            <w:szCs w:val="28"/>
          </w:rPr>
          <w:t>TL1</w:t>
        </w:r>
      </w:hyperlink>
      <w:r w:rsidRPr="00780925">
        <w:rPr>
          <w:rFonts w:ascii="Times New Roman" w:hAnsi="Times New Roman" w:cs="Times New Roman"/>
          <w:sz w:val="28"/>
          <w:szCs w:val="28"/>
        </w:rPr>
        <w:t>.</w:t>
      </w:r>
    </w:p>
    <w:p w:rsidR="00E05E25" w:rsidRPr="00780925" w:rsidRDefault="00E05E25" w:rsidP="00E05E25">
      <w:pPr>
        <w:spacing w:after="0" w:line="240" w:lineRule="auto"/>
        <w:ind w:firstLine="709"/>
        <w:jc w:val="both"/>
        <w:rPr>
          <w:rFonts w:ascii="Times New Roman" w:hAnsi="Times New Roman" w:cs="Times New Roman"/>
          <w:b/>
          <w:sz w:val="28"/>
          <w:szCs w:val="28"/>
        </w:rPr>
      </w:pPr>
      <w:r w:rsidRPr="00D037B8">
        <w:rPr>
          <w:rFonts w:ascii="Times New Roman" w:hAnsi="Times New Roman" w:cs="Times New Roman"/>
          <w:bCs/>
          <w:sz w:val="28"/>
          <w:szCs w:val="28"/>
        </w:rPr>
        <w:t>Интерфейс N исп</w:t>
      </w:r>
      <w:r w:rsidRPr="00780925">
        <w:rPr>
          <w:rFonts w:ascii="Times New Roman" w:hAnsi="Times New Roman" w:cs="Times New Roman"/>
          <w:sz w:val="28"/>
          <w:szCs w:val="28"/>
        </w:rPr>
        <w:t>ользуется системами управления сетями и службами для передачи управляющих сообщений, уведомлений и запросов на управление.</w:t>
      </w:r>
    </w:p>
    <w:p w:rsidR="00E05E25" w:rsidRPr="00780925" w:rsidRDefault="00E05E25" w:rsidP="00E05E25">
      <w:pPr>
        <w:pStyle w:val="ac"/>
        <w:shd w:val="clear" w:color="auto" w:fill="FFFFFF"/>
        <w:spacing w:before="0" w:beforeAutospacing="0" w:after="0" w:afterAutospacing="0"/>
        <w:ind w:firstLine="709"/>
        <w:jc w:val="both"/>
        <w:rPr>
          <w:rFonts w:eastAsiaTheme="minorHAnsi"/>
          <w:sz w:val="28"/>
          <w:szCs w:val="28"/>
          <w:lang w:eastAsia="en-US"/>
        </w:rPr>
      </w:pPr>
      <w:r w:rsidRPr="00D037B8">
        <w:rPr>
          <w:rFonts w:eastAsiaTheme="minorHAnsi"/>
          <w:bCs/>
          <w:sz w:val="28"/>
          <w:szCs w:val="28"/>
          <w:lang w:eastAsia="en-US"/>
        </w:rPr>
        <w:t>DIAMETER </w:t>
      </w:r>
      <w:r>
        <w:rPr>
          <w:rFonts w:eastAsiaTheme="minorHAnsi"/>
          <w:sz w:val="28"/>
          <w:szCs w:val="28"/>
          <w:lang w:eastAsia="en-US"/>
        </w:rPr>
        <w:t xml:space="preserve">— </w:t>
      </w:r>
      <w:r w:rsidRPr="00C121A4">
        <w:rPr>
          <w:rFonts w:eastAsiaTheme="minorHAnsi"/>
          <w:sz w:val="28"/>
          <w:szCs w:val="28"/>
          <w:lang w:eastAsia="en-US"/>
        </w:rPr>
        <w:t>сеансовый </w:t>
      </w:r>
      <w:hyperlink r:id="rId77" w:tooltip="Протокол передачи данных" w:history="1">
        <w:r w:rsidRPr="00C121A4">
          <w:rPr>
            <w:rFonts w:eastAsiaTheme="minorHAnsi"/>
            <w:sz w:val="28"/>
            <w:szCs w:val="28"/>
            <w:lang w:eastAsia="en-US"/>
          </w:rPr>
          <w:t>протокол</w:t>
        </w:r>
      </w:hyperlink>
      <w:r>
        <w:rPr>
          <w:rFonts w:eastAsiaTheme="minorHAnsi"/>
          <w:sz w:val="28"/>
          <w:szCs w:val="28"/>
          <w:lang w:eastAsia="en-US"/>
        </w:rPr>
        <w:t>, о</w:t>
      </w:r>
      <w:r w:rsidRPr="00C121A4">
        <w:rPr>
          <w:rFonts w:eastAsiaTheme="minorHAnsi"/>
          <w:sz w:val="28"/>
          <w:szCs w:val="28"/>
          <w:lang w:eastAsia="en-US"/>
        </w:rPr>
        <w:t>беспечива</w:t>
      </w:r>
      <w:r>
        <w:rPr>
          <w:rFonts w:eastAsiaTheme="minorHAnsi"/>
          <w:sz w:val="28"/>
          <w:szCs w:val="28"/>
          <w:lang w:eastAsia="en-US"/>
        </w:rPr>
        <w:t>ющий</w:t>
      </w:r>
      <w:r w:rsidRPr="00C121A4">
        <w:rPr>
          <w:rFonts w:eastAsiaTheme="minorHAnsi"/>
          <w:sz w:val="28"/>
          <w:szCs w:val="28"/>
          <w:lang w:eastAsia="en-US"/>
        </w:rPr>
        <w:t xml:space="preserve"> взаимодействие между клиентами в целях аутентификации, авторизации и учёта различных сервисов (</w:t>
      </w:r>
      <w:hyperlink r:id="rId78" w:tooltip="AAA (компьютерная безопасность)" w:history="1">
        <w:r w:rsidRPr="00C121A4">
          <w:rPr>
            <w:rFonts w:eastAsiaTheme="minorHAnsi"/>
            <w:sz w:val="28"/>
            <w:szCs w:val="28"/>
            <w:lang w:eastAsia="en-US"/>
          </w:rPr>
          <w:t>AAA</w:t>
        </w:r>
      </w:hyperlink>
      <w:r w:rsidRPr="00C121A4">
        <w:rPr>
          <w:rFonts w:eastAsiaTheme="minorHAnsi"/>
          <w:sz w:val="28"/>
          <w:szCs w:val="28"/>
          <w:lang w:eastAsia="en-US"/>
        </w:rPr>
        <w:t>, </w:t>
      </w:r>
      <w:hyperlink r:id="rId79" w:tooltip="Английский язык" w:history="1">
        <w:r w:rsidRPr="00C121A4">
          <w:rPr>
            <w:rFonts w:eastAsiaTheme="minorHAnsi"/>
            <w:sz w:val="28"/>
            <w:szCs w:val="28"/>
            <w:lang w:eastAsia="en-US"/>
          </w:rPr>
          <w:t>англ.</w:t>
        </w:r>
      </w:hyperlink>
      <w:r w:rsidRPr="00C121A4">
        <w:rPr>
          <w:rFonts w:eastAsiaTheme="minorHAnsi"/>
          <w:sz w:val="28"/>
          <w:szCs w:val="28"/>
          <w:lang w:eastAsia="en-US"/>
        </w:rPr>
        <w:t> authentication, authorization, accounting).</w:t>
      </w:r>
    </w:p>
    <w:p w:rsidR="00E05E25" w:rsidRDefault="00E05E25" w:rsidP="00E05E25">
      <w:pPr>
        <w:spacing w:after="0" w:line="240" w:lineRule="auto"/>
        <w:ind w:firstLine="708"/>
        <w:jc w:val="both"/>
        <w:rPr>
          <w:rFonts w:ascii="&amp;quot" w:hAnsi="&amp;quot"/>
          <w:sz w:val="27"/>
          <w:szCs w:val="27"/>
        </w:rPr>
      </w:pPr>
      <w:r w:rsidRPr="00D037B8">
        <w:rPr>
          <w:rFonts w:ascii="&amp;quot" w:hAnsi="&amp;quot"/>
          <w:bCs/>
          <w:sz w:val="27"/>
          <w:szCs w:val="27"/>
        </w:rPr>
        <w:t>Интерфейс RX</w:t>
      </w:r>
      <w:r>
        <w:rPr>
          <w:rFonts w:ascii="&amp;quot" w:hAnsi="&amp;quot"/>
          <w:b/>
          <w:sz w:val="27"/>
          <w:szCs w:val="27"/>
        </w:rPr>
        <w:t xml:space="preserve"> </w:t>
      </w:r>
      <w:r w:rsidRPr="00780925">
        <w:rPr>
          <w:rFonts w:ascii="Times New Roman" w:hAnsi="Times New Roman" w:cs="Times New Roman"/>
          <w:sz w:val="28"/>
          <w:szCs w:val="28"/>
        </w:rPr>
        <w:t>—</w:t>
      </w:r>
      <w:r w:rsidRPr="005A116D">
        <w:rPr>
          <w:rFonts w:ascii="&amp;quot" w:hAnsi="&amp;quot"/>
          <w:sz w:val="27"/>
          <w:szCs w:val="27"/>
        </w:rPr>
        <w:t xml:space="preserve"> </w:t>
      </w:r>
      <w:r>
        <w:rPr>
          <w:rFonts w:ascii="&amp;quot" w:hAnsi="&amp;quot"/>
          <w:sz w:val="27"/>
          <w:szCs w:val="27"/>
        </w:rPr>
        <w:t>основной целью этого интерфейса является передача информации о сеансе от AF к PCRF.</w:t>
      </w:r>
      <w:r>
        <w:rPr>
          <w:rFonts w:ascii="Arial" w:hAnsi="Arial" w:cs="Arial"/>
          <w:sz w:val="27"/>
          <w:szCs w:val="27"/>
          <w:shd w:val="clear" w:color="auto" w:fill="F5F5F5"/>
        </w:rPr>
        <w:t xml:space="preserve"> </w:t>
      </w:r>
      <w:r>
        <w:rPr>
          <w:rFonts w:ascii="&amp;quot" w:hAnsi="&amp;quot"/>
          <w:sz w:val="27"/>
          <w:szCs w:val="27"/>
        </w:rPr>
        <w:t>RX также используется AF для подписки на уведомления о событиях трафикового плана, например, о том, что IP-сеанс был закрыт или что UE передано другой технологии доступа.</w:t>
      </w:r>
    </w:p>
    <w:p w:rsidR="00B40DF2" w:rsidRPr="00971C95"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Далее рассмотрим основные параметры сети, которые были выбраны для проведения сравнения, как сеть работала до включения оптимизационных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r w:rsidRPr="00331006">
        <w:rPr>
          <w:rFonts w:ascii="Times New Roman" w:hAnsi="Times New Roman" w:cs="Times New Roman"/>
          <w:sz w:val="28"/>
          <w:szCs w:val="28"/>
        </w:rPr>
        <w:t xml:space="preserve">, </w:t>
      </w:r>
      <w:r>
        <w:rPr>
          <w:rFonts w:ascii="Times New Roman" w:hAnsi="Times New Roman" w:cs="Times New Roman"/>
          <w:sz w:val="28"/>
          <w:szCs w:val="28"/>
        </w:rPr>
        <w:t>и как она стала работать после включения инструментов (</w:t>
      </w:r>
      <w:r>
        <w:rPr>
          <w:rFonts w:ascii="Times New Roman" w:hAnsi="Times New Roman" w:cs="Times New Roman"/>
          <w:sz w:val="28"/>
          <w:szCs w:val="28"/>
          <w:lang w:val="en-US"/>
        </w:rPr>
        <w:t>SON</w:t>
      </w:r>
      <w:r>
        <w:rPr>
          <w:rFonts w:ascii="Times New Roman" w:hAnsi="Times New Roman" w:cs="Times New Roman"/>
          <w:sz w:val="28"/>
          <w:szCs w:val="28"/>
        </w:rPr>
        <w:t>).</w:t>
      </w:r>
      <w:r w:rsidR="00B40DF2" w:rsidRPr="00B40DF2">
        <w:rPr>
          <w:rFonts w:ascii="Times New Roman" w:hAnsi="Times New Roman" w:cs="Times New Roman"/>
          <w:sz w:val="28"/>
          <w:szCs w:val="28"/>
        </w:rPr>
        <w:t xml:space="preserve"> </w:t>
      </w:r>
      <w:r w:rsidR="00B40DF2" w:rsidRPr="00971C95">
        <w:rPr>
          <w:rFonts w:ascii="Times New Roman" w:hAnsi="Times New Roman" w:cs="Times New Roman"/>
          <w:sz w:val="28"/>
          <w:szCs w:val="28"/>
        </w:rPr>
        <w:t>Для определения разницы в показателях качества работы сети применялась следующая расчё</w:t>
      </w:r>
      <w:r w:rsidR="00CE597F" w:rsidRPr="00971C95">
        <w:rPr>
          <w:rFonts w:ascii="Times New Roman" w:hAnsi="Times New Roman" w:cs="Times New Roman"/>
          <w:sz w:val="28"/>
          <w:szCs w:val="28"/>
        </w:rPr>
        <w:t>т</w:t>
      </w:r>
      <w:r w:rsidR="00B40DF2" w:rsidRPr="00971C95">
        <w:rPr>
          <w:rFonts w:ascii="Times New Roman" w:hAnsi="Times New Roman" w:cs="Times New Roman"/>
          <w:sz w:val="28"/>
          <w:szCs w:val="28"/>
        </w:rPr>
        <w:t>ная формула:</w:t>
      </w:r>
    </w:p>
    <w:p w:rsidR="00B40DF2" w:rsidRPr="00971C95" w:rsidRDefault="00B40DF2" w:rsidP="00E05E25">
      <w:pPr>
        <w:spacing w:after="0" w:line="240" w:lineRule="auto"/>
        <w:ind w:firstLine="708"/>
        <w:jc w:val="both"/>
        <w:rPr>
          <w:rFonts w:ascii="Times New Roman" w:hAnsi="Times New Roman" w:cs="Times New Roman"/>
          <w:sz w:val="28"/>
          <w:szCs w:val="28"/>
        </w:rPr>
      </w:pPr>
    </w:p>
    <w:p w:rsidR="00B40DF2" w:rsidRPr="00983B09" w:rsidRDefault="00B40DF2" w:rsidP="00983B09">
      <w:pPr>
        <w:spacing w:after="0" w:line="240" w:lineRule="auto"/>
        <w:jc w:val="right"/>
        <w:rPr>
          <w:rFonts w:ascii="Times New Roman" w:hAnsi="Times New Roman" w:cs="Times New Roman"/>
          <w:sz w:val="28"/>
          <w:szCs w:val="28"/>
        </w:rPr>
      </w:pPr>
      <m:oMath>
        <m:r>
          <w:rPr>
            <w:rFonts w:ascii="Cambria Math" w:hAnsi="Cambria Math" w:cs="Times New Roman"/>
            <w:sz w:val="28"/>
            <w:szCs w:val="28"/>
            <w:lang w:val="en-US"/>
          </w:rPr>
          <m:t>δ</m:t>
        </m:r>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KPI</m:t>
                </m:r>
              </m:e>
              <m:sub>
                <m:r>
                  <w:rPr>
                    <w:rFonts w:ascii="Cambria Math" w:hAnsi="Cambria Math" w:cs="Times New Roman"/>
                    <w:sz w:val="28"/>
                    <w:szCs w:val="28"/>
                    <w:lang w:val="kk-KZ"/>
                  </w:rPr>
                  <m:t>ср</m:t>
                </m:r>
                <m:r>
                  <w:rPr>
                    <w:rFonts w:ascii="Cambria Math" w:hAnsi="Cambria Math" w:cs="Times New Roman"/>
                    <w:sz w:val="28"/>
                    <w:szCs w:val="28"/>
                  </w:rPr>
                  <m:t xml:space="preserve">. после </m:t>
                </m:r>
                <m:r>
                  <w:rPr>
                    <w:rFonts w:ascii="Cambria Math" w:hAnsi="Cambria Math" w:cs="Times New Roman"/>
                    <w:sz w:val="28"/>
                    <w:szCs w:val="28"/>
                    <w:lang w:val="en-US"/>
                  </w:rPr>
                  <m:t>SON</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KPI</m:t>
                </m:r>
              </m:e>
              <m:sub>
                <m:r>
                  <w:rPr>
                    <w:rFonts w:ascii="Cambria Math" w:hAnsi="Cambria Math" w:cs="Times New Roman"/>
                    <w:sz w:val="28"/>
                    <w:szCs w:val="28"/>
                    <w:lang w:val="kk-KZ"/>
                  </w:rPr>
                  <m:t>ср</m:t>
                </m:r>
                <m:r>
                  <w:rPr>
                    <w:rFonts w:ascii="Cambria Math" w:hAnsi="Cambria Math" w:cs="Times New Roman"/>
                    <w:sz w:val="28"/>
                    <w:szCs w:val="28"/>
                  </w:rPr>
                  <m:t xml:space="preserve">. </m:t>
                </m:r>
                <m:r>
                  <w:rPr>
                    <w:rFonts w:ascii="Cambria Math" w:hAnsi="Cambria Math" w:cs="Times New Roman"/>
                    <w:sz w:val="28"/>
                    <w:szCs w:val="28"/>
                    <w:lang w:val="kk-KZ"/>
                  </w:rPr>
                  <m:t>до</m:t>
                </m:r>
                <m:r>
                  <w:rPr>
                    <w:rFonts w:ascii="Cambria Math" w:hAnsi="Cambria Math" w:cs="Times New Roman"/>
                    <w:sz w:val="28"/>
                    <w:szCs w:val="28"/>
                  </w:rPr>
                  <m:t xml:space="preserve"> </m:t>
                </m:r>
                <m:r>
                  <w:rPr>
                    <w:rFonts w:ascii="Cambria Math" w:hAnsi="Cambria Math" w:cs="Times New Roman"/>
                    <w:sz w:val="28"/>
                    <w:szCs w:val="28"/>
                    <w:lang w:val="en-US"/>
                  </w:rPr>
                  <m:t>SON</m:t>
                </m:r>
              </m:sub>
            </m:sSub>
            <m:r>
              <w:rPr>
                <w:rFonts w:ascii="Cambria Math" w:hAnsi="Cambria Math" w:cs="Times New Roman"/>
                <w:sz w:val="28"/>
                <w:szCs w:val="28"/>
              </w:rPr>
              <m:t>-1</m:t>
            </m:r>
          </m:den>
        </m:f>
        <m:r>
          <w:rPr>
            <w:rFonts w:ascii="Cambria Math" w:hAnsi="Cambria Math" w:cs="Times New Roman"/>
            <w:sz w:val="28"/>
            <w:szCs w:val="28"/>
          </w:rPr>
          <m:t>∙100</m:t>
        </m:r>
      </m:oMath>
      <w:r w:rsidR="00983B09" w:rsidRPr="00983B09">
        <w:rPr>
          <w:rFonts w:ascii="Times New Roman" w:eastAsiaTheme="minorEastAsia" w:hAnsi="Times New Roman" w:cs="Times New Roman"/>
          <w:sz w:val="28"/>
          <w:szCs w:val="28"/>
        </w:rPr>
        <w:t xml:space="preserve">                                        (3.1)</w:t>
      </w:r>
    </w:p>
    <w:p w:rsidR="00B40DF2" w:rsidRDefault="00B40DF2" w:rsidP="00E05E25">
      <w:pPr>
        <w:spacing w:after="0" w:line="240" w:lineRule="auto"/>
        <w:ind w:firstLine="708"/>
        <w:jc w:val="both"/>
        <w:rPr>
          <w:rFonts w:ascii="Times New Roman" w:hAnsi="Times New Roman" w:cs="Times New Roman"/>
          <w:sz w:val="28"/>
          <w:szCs w:val="28"/>
        </w:rPr>
      </w:pPr>
    </w:p>
    <w:p w:rsidR="00E05E25" w:rsidRPr="00D20F04"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D20F04">
        <w:rPr>
          <w:rFonts w:ascii="Times New Roman" w:hAnsi="Times New Roman" w:cs="Times New Roman"/>
          <w:sz w:val="28"/>
          <w:szCs w:val="28"/>
        </w:rPr>
        <w:t>Отключать модули</w:t>
      </w:r>
      <w:r>
        <w:rPr>
          <w:rFonts w:ascii="Times New Roman" w:hAnsi="Times New Roman" w:cs="Times New Roman"/>
          <w:sz w:val="28"/>
          <w:szCs w:val="28"/>
        </w:rPr>
        <w:t xml:space="preserve"> </w:t>
      </w:r>
      <w:r>
        <w:rPr>
          <w:rFonts w:ascii="Times New Roman" w:hAnsi="Times New Roman" w:cs="Times New Roman"/>
          <w:sz w:val="28"/>
          <w:szCs w:val="28"/>
          <w:lang w:val="en-US"/>
        </w:rPr>
        <w:t>SON</w:t>
      </w:r>
      <w:r w:rsidRPr="00D20F04">
        <w:rPr>
          <w:rFonts w:ascii="Times New Roman" w:hAnsi="Times New Roman" w:cs="Times New Roman"/>
          <w:sz w:val="28"/>
          <w:szCs w:val="28"/>
        </w:rPr>
        <w:t xml:space="preserve"> не</w:t>
      </w:r>
      <w:r w:rsidR="00D32873">
        <w:rPr>
          <w:rFonts w:ascii="Times New Roman" w:hAnsi="Times New Roman" w:cs="Times New Roman"/>
          <w:sz w:val="28"/>
          <w:szCs w:val="28"/>
        </w:rPr>
        <w:t>желательно</w:t>
      </w:r>
      <w:r w:rsidRPr="00D20F04">
        <w:rPr>
          <w:rFonts w:ascii="Times New Roman" w:hAnsi="Times New Roman" w:cs="Times New Roman"/>
          <w:sz w:val="28"/>
          <w:szCs w:val="28"/>
        </w:rPr>
        <w:t>, они работают в режиме 24/7 365 дней в году, так как на сети постоянно происходят различные изменения.</w:t>
      </w:r>
    </w:p>
    <w:p w:rsidR="00E05E25" w:rsidRPr="00470718" w:rsidRDefault="00E05E25" w:rsidP="00E05E25">
      <w:pPr>
        <w:pStyle w:val="a5"/>
        <w:numPr>
          <w:ilvl w:val="0"/>
          <w:numId w:val="27"/>
        </w:numPr>
        <w:tabs>
          <w:tab w:val="clear" w:pos="720"/>
        </w:tabs>
        <w:spacing w:after="0" w:line="240" w:lineRule="auto"/>
        <w:ind w:hanging="11"/>
        <w:contextualSpacing w:val="0"/>
        <w:jc w:val="both"/>
        <w:rPr>
          <w:rFonts w:ascii="Times New Roman" w:hAnsi="Times New Roman" w:cs="Times New Roman"/>
          <w:sz w:val="28"/>
          <w:szCs w:val="28"/>
        </w:rPr>
      </w:pPr>
      <w:r w:rsidRPr="00050A73">
        <w:rPr>
          <w:rFonts w:ascii="Times New Roman" w:hAnsi="Times New Roman" w:cs="Times New Roman"/>
          <w:b/>
          <w:sz w:val="28"/>
          <w:szCs w:val="28"/>
        </w:rPr>
        <w:t>LTE_User_Throughput_DL</w:t>
      </w:r>
      <w:r w:rsidRPr="00050A73">
        <w:rPr>
          <w:rFonts w:ascii="Times New Roman" w:hAnsi="Times New Roman" w:cs="Times New Roman"/>
          <w:sz w:val="28"/>
          <w:szCs w:val="28"/>
        </w:rPr>
        <w:t xml:space="preserve"> – </w:t>
      </w:r>
      <w:r w:rsidRPr="00050A73">
        <w:rPr>
          <w:rFonts w:ascii="Times New Roman" w:hAnsi="Times New Roman" w:cs="Times New Roman"/>
          <w:i/>
          <w:sz w:val="28"/>
          <w:szCs w:val="28"/>
        </w:rPr>
        <w:t>Средняя скорость передачи данных</w:t>
      </w:r>
      <w:r>
        <w:rPr>
          <w:rFonts w:ascii="Times New Roman" w:hAnsi="Times New Roman" w:cs="Times New Roman"/>
          <w:i/>
          <w:sz w:val="28"/>
          <w:szCs w:val="28"/>
        </w:rPr>
        <w:t xml:space="preserve"> </w:t>
      </w:r>
    </w:p>
    <w:p w:rsidR="00E05E25" w:rsidRPr="00470718"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кластера базовых станций</w:t>
      </w:r>
      <w:r w:rsidRPr="00050A73">
        <w:rPr>
          <w:rFonts w:ascii="Times New Roman" w:hAnsi="Times New Roman" w:cs="Times New Roman"/>
          <w:i/>
          <w:sz w:val="28"/>
          <w:szCs w:val="28"/>
        </w:rPr>
        <w:t xml:space="preserve"> на конечного пользователя в линии </w:t>
      </w:r>
      <w:r>
        <w:rPr>
          <w:rFonts w:ascii="Times New Roman" w:hAnsi="Times New Roman" w:cs="Times New Roman"/>
          <w:i/>
          <w:sz w:val="28"/>
          <w:szCs w:val="28"/>
        </w:rPr>
        <w:t>«</w:t>
      </w:r>
      <w:r w:rsidRPr="00050A73">
        <w:rPr>
          <w:rFonts w:ascii="Times New Roman" w:hAnsi="Times New Roman" w:cs="Times New Roman"/>
          <w:i/>
          <w:sz w:val="28"/>
          <w:szCs w:val="28"/>
        </w:rPr>
        <w:t>вниз</w:t>
      </w:r>
      <w:r>
        <w:rPr>
          <w:rFonts w:ascii="Times New Roman" w:hAnsi="Times New Roman" w:cs="Times New Roman"/>
          <w:i/>
          <w:sz w:val="28"/>
          <w:szCs w:val="28"/>
        </w:rPr>
        <w:t>»</w:t>
      </w:r>
      <w:r w:rsidRPr="00050A73">
        <w:rPr>
          <w:rFonts w:ascii="Times New Roman" w:hAnsi="Times New Roman" w:cs="Times New Roman"/>
          <w:i/>
          <w:sz w:val="28"/>
          <w:szCs w:val="28"/>
        </w:rPr>
        <w:t xml:space="preserve">, </w:t>
      </w:r>
      <w:r w:rsidRPr="00050A73">
        <w:rPr>
          <w:rFonts w:ascii="Times New Roman" w:hAnsi="Times New Roman" w:cs="Times New Roman"/>
          <w:i/>
          <w:sz w:val="28"/>
          <w:szCs w:val="28"/>
          <w:lang w:val="kk-KZ"/>
        </w:rPr>
        <w:t>М</w:t>
      </w:r>
      <w:r w:rsidRPr="00050A73">
        <w:rPr>
          <w:rFonts w:ascii="Times New Roman" w:hAnsi="Times New Roman" w:cs="Times New Roman"/>
          <w:i/>
          <w:sz w:val="28"/>
          <w:szCs w:val="28"/>
        </w:rPr>
        <w:t>бит/с</w:t>
      </w:r>
      <w:r w:rsidRPr="00050A73">
        <w:rPr>
          <w:rFonts w:ascii="Times New Roman" w:hAnsi="Times New Roman" w:cs="Times New Roman"/>
          <w:sz w:val="28"/>
          <w:szCs w:val="28"/>
        </w:rPr>
        <w:t xml:space="preserve">. Данный параметр очень важен для конечного пользователя, так как, чем больше скорость скачивания данных у пользователя, тем меньше вероятности, что он задумается о смене оператора мобильной связи и останется лояльным </w:t>
      </w:r>
      <w:r w:rsidRPr="00050A73">
        <w:rPr>
          <w:rFonts w:ascii="Times New Roman" w:hAnsi="Times New Roman" w:cs="Times New Roman"/>
          <w:sz w:val="28"/>
          <w:szCs w:val="28"/>
        </w:rPr>
        <w:lastRenderedPageBreak/>
        <w:t xml:space="preserve">клиентом компании. В качестве ещё одного не мало важного критерия можно назвать тот факт, что чем больше трафика обработала за определённый расчётный период базовая станция, тем больше прибыли в денежном эквиваленте она принесла оператору сотовой связи, соответственно, чем большую скорость имеет конечный пользователь, тем больше он скачивает информации и тратит свой интернет – пакет. </w:t>
      </w:r>
      <w:r w:rsidR="00F722CA">
        <w:rPr>
          <w:rFonts w:ascii="Times New Roman" w:hAnsi="Times New Roman" w:cs="Times New Roman"/>
          <w:sz w:val="28"/>
          <w:szCs w:val="28"/>
        </w:rPr>
        <w:t>Расчёт производится</w:t>
      </w:r>
      <w:r w:rsidRPr="00050A73">
        <w:rPr>
          <w:rFonts w:ascii="Times New Roman" w:hAnsi="Times New Roman" w:cs="Times New Roman"/>
          <w:sz w:val="28"/>
          <w:szCs w:val="28"/>
        </w:rPr>
        <w:t xml:space="preserve"> на уровне с</w:t>
      </w:r>
      <w:r w:rsidR="00F722CA">
        <w:rPr>
          <w:rFonts w:ascii="Times New Roman" w:hAnsi="Times New Roman" w:cs="Times New Roman"/>
          <w:sz w:val="28"/>
          <w:szCs w:val="28"/>
        </w:rPr>
        <w:t>оты</w:t>
      </w:r>
      <w:r w:rsidRPr="00050A73">
        <w:rPr>
          <w:rFonts w:ascii="Times New Roman" w:hAnsi="Times New Roman" w:cs="Times New Roman"/>
          <w:sz w:val="28"/>
          <w:szCs w:val="28"/>
        </w:rPr>
        <w:t xml:space="preserve"> и</w:t>
      </w:r>
      <w:r w:rsidR="00F722CA">
        <w:rPr>
          <w:rFonts w:ascii="Times New Roman" w:hAnsi="Times New Roman" w:cs="Times New Roman"/>
          <w:sz w:val="28"/>
          <w:szCs w:val="28"/>
        </w:rPr>
        <w:t>ли</w:t>
      </w:r>
      <w:r w:rsidRPr="00050A73">
        <w:rPr>
          <w:rFonts w:ascii="Times New Roman" w:hAnsi="Times New Roman" w:cs="Times New Roman"/>
          <w:sz w:val="28"/>
          <w:szCs w:val="28"/>
        </w:rPr>
        <w:t xml:space="preserve"> </w:t>
      </w:r>
      <w:r w:rsidR="00F722CA">
        <w:rPr>
          <w:rFonts w:ascii="Times New Roman" w:hAnsi="Times New Roman" w:cs="Times New Roman"/>
          <w:sz w:val="28"/>
          <w:szCs w:val="28"/>
        </w:rPr>
        <w:t>более высоком уровне</w:t>
      </w:r>
      <w:r w:rsidRPr="00050A73">
        <w:rPr>
          <w:rFonts w:ascii="Times New Roman" w:hAnsi="Times New Roman" w:cs="Times New Roman"/>
          <w:sz w:val="28"/>
          <w:szCs w:val="28"/>
        </w:rPr>
        <w:t xml:space="preserve">. </w:t>
      </w:r>
      <w:r w:rsidR="00F722CA">
        <w:rPr>
          <w:rFonts w:ascii="Times New Roman" w:hAnsi="Times New Roman" w:cs="Times New Roman"/>
          <w:sz w:val="28"/>
          <w:szCs w:val="28"/>
        </w:rPr>
        <w:t>Рассчитывается</w:t>
      </w:r>
      <w:r w:rsidRPr="00050A73">
        <w:rPr>
          <w:rFonts w:ascii="Times New Roman" w:hAnsi="Times New Roman" w:cs="Times New Roman"/>
          <w:sz w:val="28"/>
          <w:szCs w:val="28"/>
        </w:rPr>
        <w:t xml:space="preserve"> как отношение </w:t>
      </w:r>
      <w:r w:rsidR="00F722CA">
        <w:rPr>
          <w:rFonts w:ascii="Times New Roman" w:hAnsi="Times New Roman" w:cs="Times New Roman"/>
          <w:sz w:val="28"/>
          <w:szCs w:val="28"/>
        </w:rPr>
        <w:t>общей суммы</w:t>
      </w:r>
      <w:r w:rsidRPr="00050A73">
        <w:rPr>
          <w:rFonts w:ascii="Times New Roman" w:hAnsi="Times New Roman" w:cs="Times New Roman"/>
          <w:sz w:val="28"/>
          <w:szCs w:val="28"/>
        </w:rPr>
        <w:t xml:space="preserve"> количества </w:t>
      </w:r>
      <w:r w:rsidR="00F722CA">
        <w:rPr>
          <w:rFonts w:ascii="Times New Roman" w:hAnsi="Times New Roman" w:cs="Times New Roman"/>
          <w:sz w:val="28"/>
          <w:szCs w:val="28"/>
        </w:rPr>
        <w:t>информации</w:t>
      </w:r>
      <w:r w:rsidRPr="00050A73">
        <w:rPr>
          <w:rFonts w:ascii="Times New Roman" w:hAnsi="Times New Roman" w:cs="Times New Roman"/>
          <w:sz w:val="28"/>
          <w:szCs w:val="28"/>
        </w:rPr>
        <w:t xml:space="preserve">, к сумме значений времени передачи </w:t>
      </w:r>
      <w:r w:rsidR="00F722CA">
        <w:rPr>
          <w:rFonts w:ascii="Times New Roman" w:hAnsi="Times New Roman" w:cs="Times New Roman"/>
          <w:sz w:val="28"/>
          <w:szCs w:val="28"/>
        </w:rPr>
        <w:t>информа</w:t>
      </w:r>
      <w:r w:rsidR="00444F48">
        <w:rPr>
          <w:rFonts w:ascii="Times New Roman" w:hAnsi="Times New Roman" w:cs="Times New Roman"/>
          <w:sz w:val="28"/>
          <w:szCs w:val="28"/>
        </w:rPr>
        <w:t>ц</w:t>
      </w:r>
      <w:r w:rsidR="00F722CA">
        <w:rPr>
          <w:rFonts w:ascii="Times New Roman" w:hAnsi="Times New Roman" w:cs="Times New Roman"/>
          <w:sz w:val="28"/>
          <w:szCs w:val="28"/>
        </w:rPr>
        <w:t>ии</w:t>
      </w:r>
      <w:r w:rsidR="00444F48">
        <w:rPr>
          <w:rFonts w:ascii="Times New Roman" w:hAnsi="Times New Roman" w:cs="Times New Roman"/>
          <w:sz w:val="28"/>
          <w:szCs w:val="28"/>
        </w:rPr>
        <w:t xml:space="preserve"> (таблица 7)</w:t>
      </w:r>
      <w:r w:rsidRPr="00050A73">
        <w:rPr>
          <w:rFonts w:ascii="Times New Roman" w:hAnsi="Times New Roman" w:cs="Times New Roman"/>
          <w:sz w:val="28"/>
          <w:szCs w:val="28"/>
        </w:rPr>
        <w:t xml:space="preserve"> по всем абонентским терминалам (UE)</w:t>
      </w:r>
      <w:r w:rsidR="005E6776">
        <w:rPr>
          <w:rFonts w:ascii="Times New Roman" w:hAnsi="Times New Roman" w:cs="Times New Roman"/>
          <w:sz w:val="28"/>
          <w:szCs w:val="28"/>
        </w:rPr>
        <w:t xml:space="preserve"> </w:t>
      </w:r>
      <w:r w:rsidR="005E6776" w:rsidRPr="009A1106">
        <w:rPr>
          <w:rFonts w:ascii="Times New Roman" w:eastAsia="Times New Roman" w:hAnsi="Times New Roman" w:cs="Times New Roman"/>
          <w:sz w:val="28"/>
          <w:szCs w:val="28"/>
          <w:lang w:eastAsia="ru-RU"/>
        </w:rPr>
        <w:t>(</w:t>
      </w:r>
      <w:r w:rsidR="005E6776">
        <w:rPr>
          <w:rFonts w:ascii="Times New Roman" w:eastAsia="Times New Roman" w:hAnsi="Times New Roman" w:cs="Times New Roman"/>
          <w:sz w:val="28"/>
          <w:szCs w:val="28"/>
          <w:lang w:eastAsia="ru-RU"/>
        </w:rPr>
        <w:t>рис</w:t>
      </w:r>
      <w:r w:rsidR="005E6776">
        <w:rPr>
          <w:rFonts w:ascii="Times New Roman" w:eastAsia="Times New Roman" w:hAnsi="Times New Roman" w:cs="Times New Roman"/>
          <w:sz w:val="28"/>
          <w:szCs w:val="28"/>
          <w:lang w:val="kk-KZ" w:eastAsia="ru-RU"/>
        </w:rPr>
        <w:t>унок 3.14)</w:t>
      </w:r>
      <w:r w:rsidRPr="00050A73">
        <w:rPr>
          <w:rFonts w:ascii="Times New Roman" w:hAnsi="Times New Roman" w:cs="Times New Roman"/>
          <w:sz w:val="28"/>
          <w:szCs w:val="28"/>
        </w:rPr>
        <w:t>. Формула для расчёта параметра указана ниже:</w:t>
      </w:r>
    </w:p>
    <w:p w:rsidR="00E05E25" w:rsidRDefault="00E05E25" w:rsidP="00E05E25">
      <w:pPr>
        <w:pStyle w:val="a5"/>
        <w:spacing w:after="0" w:line="240" w:lineRule="auto"/>
        <w:contextualSpacing w:val="0"/>
        <w:jc w:val="both"/>
        <w:rPr>
          <w:rFonts w:ascii="Times New Roman" w:hAnsi="Times New Roman" w:cs="Times New Roman"/>
          <w:sz w:val="28"/>
          <w:szCs w:val="28"/>
        </w:rPr>
      </w:pPr>
    </w:p>
    <w:p w:rsidR="00E05E25" w:rsidRDefault="00E05E25" w:rsidP="00E05E25">
      <w:pPr>
        <w:pStyle w:val="a5"/>
        <w:spacing w:after="0" w:line="240" w:lineRule="auto"/>
        <w:contextualSpacing w:val="0"/>
        <w:jc w:val="right"/>
        <w:rPr>
          <w:rFonts w:ascii="Times New Roman" w:eastAsiaTheme="minorEastAsia" w:hAnsi="Times New Roman" w:cs="Times New Roman"/>
          <w:sz w:val="28"/>
          <w:szCs w:val="28"/>
        </w:rPr>
      </w:pPr>
      <m:oMath>
        <m:r>
          <w:rPr>
            <w:rFonts w:ascii="Cambria Math" w:hAnsi="Cambria Math" w:cs="Times New Roman"/>
            <w:sz w:val="28"/>
            <w:szCs w:val="28"/>
          </w:rPr>
          <m:t>DL_Avg_Thr_CEU=</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rPr>
                  <m:t>25</m:t>
                </m:r>
              </m:sup>
              <m:e>
                <m:r>
                  <w:rPr>
                    <w:rFonts w:ascii="Cambria Math" w:hAnsi="Cambria Math" w:cs="Times New Roman"/>
                    <w:sz w:val="28"/>
                    <w:szCs w:val="28"/>
                  </w:rPr>
                  <m:t>L.Thrp.bits.DL.CEU</m:t>
                </m:r>
              </m:e>
            </m:nary>
          </m:num>
          <m:den>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25</m:t>
                </m:r>
              </m:sup>
              <m:e>
                <m:r>
                  <w:rPr>
                    <w:rFonts w:ascii="Cambria Math" w:hAnsi="Cambria Math" w:cs="Times New Roman"/>
                    <w:sz w:val="28"/>
                    <w:szCs w:val="28"/>
                  </w:rPr>
                  <m:t>L.Thrp.Time.DL.CEU</m:t>
                </m:r>
              </m:e>
            </m:nary>
          </m:den>
        </m:f>
      </m:oMath>
      <w:r w:rsidRPr="00CF6428">
        <w:rPr>
          <w:rFonts w:ascii="Times New Roman" w:eastAsiaTheme="minorEastAsia" w:hAnsi="Times New Roman" w:cs="Times New Roman"/>
          <w:sz w:val="28"/>
          <w:szCs w:val="28"/>
        </w:rPr>
        <w:t xml:space="preserve">                      (</w:t>
      </w:r>
      <w:r w:rsidR="00983B09" w:rsidRPr="00983B09">
        <w:rPr>
          <w:rFonts w:ascii="Times New Roman" w:eastAsiaTheme="minorEastAsia" w:hAnsi="Times New Roman" w:cs="Times New Roman"/>
          <w:sz w:val="28"/>
          <w:szCs w:val="28"/>
        </w:rPr>
        <w:t>3.2</w:t>
      </w:r>
      <w:r w:rsidRPr="00050A73">
        <w:rPr>
          <w:rFonts w:ascii="Times New Roman" w:eastAsiaTheme="minorEastAsia" w:hAnsi="Times New Roman" w:cs="Times New Roman"/>
          <w:sz w:val="28"/>
          <w:szCs w:val="28"/>
        </w:rPr>
        <w:t>)</w:t>
      </w:r>
    </w:p>
    <w:p w:rsidR="00E05E25" w:rsidRDefault="00E05E25" w:rsidP="00E05E25">
      <w:pPr>
        <w:pStyle w:val="a5"/>
        <w:spacing w:after="0" w:line="240" w:lineRule="auto"/>
        <w:contextualSpacing w:val="0"/>
        <w:jc w:val="right"/>
        <w:rPr>
          <w:rFonts w:ascii="Times New Roman" w:eastAsiaTheme="minorEastAsia" w:hAnsi="Times New Roman" w:cs="Times New Roman"/>
          <w:sz w:val="28"/>
          <w:szCs w:val="28"/>
        </w:rPr>
      </w:pPr>
    </w:p>
    <w:p w:rsidR="00E05E25" w:rsidRPr="00A20FF4" w:rsidRDefault="006C6F64" w:rsidP="00E05E25">
      <w:pPr>
        <w:spacing w:after="0" w:line="240" w:lineRule="auto"/>
        <w:ind w:left="-284"/>
        <w:jc w:val="center"/>
        <w:rPr>
          <w:rFonts w:ascii="Times New Roman" w:hAnsi="Times New Roman" w:cs="Times New Roman"/>
          <w:sz w:val="28"/>
          <w:szCs w:val="28"/>
        </w:rPr>
      </w:pPr>
      <w:r>
        <w:rPr>
          <w:noProof/>
          <w:lang w:eastAsia="ru-RU"/>
        </w:rPr>
        <w:drawing>
          <wp:inline distT="0" distB="0" distL="0" distR="0" wp14:anchorId="34A23CF3" wp14:editId="668639DD">
            <wp:extent cx="6316980" cy="2758440"/>
            <wp:effectExtent l="0" t="0" r="7620" b="3810"/>
            <wp:docPr id="34" name="Диаграмма 3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5F56FA" w:rsidRDefault="005F56FA" w:rsidP="00E05E25">
      <w:pPr>
        <w:spacing w:after="0" w:line="240" w:lineRule="auto"/>
        <w:ind w:left="-284"/>
        <w:jc w:val="center"/>
        <w:rPr>
          <w:rFonts w:ascii="Times New Roman" w:hAnsi="Times New Roman" w:cs="Times New Roman"/>
          <w:sz w:val="28"/>
          <w:szCs w:val="28"/>
        </w:rPr>
      </w:pPr>
    </w:p>
    <w:p w:rsidR="00E05E25" w:rsidRDefault="008A58A8"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Рисунок 3</w:t>
      </w:r>
      <w:r w:rsidR="00E05E25">
        <w:rPr>
          <w:rFonts w:ascii="Times New Roman" w:hAnsi="Times New Roman" w:cs="Times New Roman"/>
          <w:sz w:val="28"/>
          <w:szCs w:val="28"/>
        </w:rPr>
        <w:t>.14 – График</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параметр</w:t>
      </w:r>
      <w:r w:rsidR="007C02F0">
        <w:rPr>
          <w:rFonts w:ascii="Times New Roman" w:hAnsi="Times New Roman" w:cs="Times New Roman"/>
          <w:sz w:val="28"/>
          <w:szCs w:val="28"/>
        </w:rPr>
        <w:t>а</w:t>
      </w:r>
      <w:r w:rsidR="00E05E25">
        <w:rPr>
          <w:rFonts w:ascii="Times New Roman" w:hAnsi="Times New Roman" w:cs="Times New Roman"/>
          <w:sz w:val="28"/>
          <w:szCs w:val="28"/>
        </w:rPr>
        <w:t xml:space="preserve"> LTE</w:t>
      </w:r>
      <w:r w:rsidR="00E05E25" w:rsidRPr="00331006">
        <w:rPr>
          <w:rFonts w:ascii="Times New Roman" w:hAnsi="Times New Roman" w:cs="Times New Roman"/>
          <w:sz w:val="28"/>
          <w:szCs w:val="28"/>
        </w:rPr>
        <w:t>_User_Throughput_DL</w:t>
      </w:r>
      <w:r w:rsidR="00E05E25">
        <w:rPr>
          <w:rFonts w:ascii="Times New Roman" w:hAnsi="Times New Roman" w:cs="Times New Roman"/>
          <w:sz w:val="28"/>
          <w:szCs w:val="28"/>
        </w:rPr>
        <w:t xml:space="preserve"> до</w:t>
      </w:r>
      <w:r w:rsidR="00E05E25" w:rsidRPr="005B67F1">
        <w:rPr>
          <w:rFonts w:ascii="Times New Roman" w:hAnsi="Times New Roman" w:cs="Times New Roman"/>
          <w:sz w:val="28"/>
          <w:szCs w:val="28"/>
        </w:rPr>
        <w:t xml:space="preserve"> </w:t>
      </w:r>
      <w:r w:rsidR="00E05E25">
        <w:rPr>
          <w:rFonts w:ascii="Times New Roman" w:hAnsi="Times New Roman" w:cs="Times New Roman"/>
          <w:sz w:val="28"/>
          <w:szCs w:val="28"/>
        </w:rPr>
        <w:t>и после</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включения инструментов самоорганизующихся сетей (</w:t>
      </w:r>
      <w:r w:rsidR="00E05E25">
        <w:rPr>
          <w:rFonts w:ascii="Times New Roman" w:hAnsi="Times New Roman" w:cs="Times New Roman"/>
          <w:sz w:val="28"/>
          <w:szCs w:val="28"/>
          <w:lang w:val="en-US"/>
        </w:rPr>
        <w:t>SON</w:t>
      </w:r>
      <w:r w:rsidR="00E05E25">
        <w:rPr>
          <w:rFonts w:ascii="Times New Roman" w:hAnsi="Times New Roman" w:cs="Times New Roman"/>
          <w:sz w:val="28"/>
          <w:szCs w:val="28"/>
        </w:rPr>
        <w:t>)</w:t>
      </w:r>
    </w:p>
    <w:p w:rsidR="009332BD" w:rsidRDefault="009332BD" w:rsidP="00E05E25">
      <w:pPr>
        <w:spacing w:after="0" w:line="240" w:lineRule="auto"/>
        <w:ind w:left="708"/>
        <w:jc w:val="center"/>
        <w:rPr>
          <w:rFonts w:ascii="Times New Roman" w:hAnsi="Times New Roman" w:cs="Times New Roman"/>
          <w:sz w:val="28"/>
          <w:szCs w:val="28"/>
        </w:rPr>
      </w:pPr>
    </w:p>
    <w:p w:rsidR="00E05E25"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32BD">
        <w:rPr>
          <w:rFonts w:ascii="Times New Roman" w:hAnsi="Times New Roman" w:cs="Times New Roman"/>
          <w:sz w:val="28"/>
          <w:szCs w:val="28"/>
        </w:rPr>
        <w:t xml:space="preserve">Таблица </w:t>
      </w:r>
      <w:r w:rsidR="00444F48">
        <w:rPr>
          <w:rFonts w:ascii="Times New Roman" w:hAnsi="Times New Roman" w:cs="Times New Roman"/>
          <w:sz w:val="28"/>
          <w:szCs w:val="28"/>
        </w:rPr>
        <w:t>7</w:t>
      </w:r>
      <w:r w:rsidR="009D6C5C" w:rsidRPr="00444F48">
        <w:rPr>
          <w:rFonts w:ascii="Times New Roman" w:hAnsi="Times New Roman" w:cs="Times New Roman"/>
          <w:sz w:val="28"/>
          <w:szCs w:val="28"/>
        </w:rPr>
        <w:t xml:space="preserve"> </w:t>
      </w:r>
      <w:r w:rsidR="009D6C5C">
        <w:rPr>
          <w:rFonts w:ascii="Times New Roman" w:hAnsi="Times New Roman" w:cs="Times New Roman"/>
          <w:sz w:val="28"/>
          <w:szCs w:val="28"/>
        </w:rPr>
        <w:t>–</w:t>
      </w:r>
      <w:r w:rsidR="009332BD">
        <w:rPr>
          <w:rFonts w:ascii="Times New Roman" w:hAnsi="Times New Roman" w:cs="Times New Roman"/>
          <w:sz w:val="28"/>
          <w:szCs w:val="28"/>
        </w:rPr>
        <w:t xml:space="preserve"> Статистические данные по эксперименту</w:t>
      </w:r>
    </w:p>
    <w:p w:rsidR="009D6C5C" w:rsidRDefault="009D6C5C" w:rsidP="00E05E25">
      <w:pPr>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795"/>
        <w:gridCol w:w="3615"/>
      </w:tblGrid>
      <w:tr w:rsidR="00685636" w:rsidRPr="000616BF"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Период наблюдений (дни)</w:t>
            </w:r>
          </w:p>
        </w:tc>
        <w:tc>
          <w:tcPr>
            <w:tcW w:w="1926"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LTE_User_Throughput_DL(</w:t>
            </w:r>
            <w:r w:rsidR="00CE597F" w:rsidRPr="00685636">
              <w:rPr>
                <w:rFonts w:ascii="Times New Roman" w:eastAsia="Times New Roman" w:hAnsi="Times New Roman" w:cs="Times New Roman"/>
                <w:color w:val="000000"/>
                <w:sz w:val="28"/>
                <w:szCs w:val="28"/>
              </w:rPr>
              <w:t>Mbps) без</w:t>
            </w:r>
            <w:r w:rsidRPr="00685636">
              <w:rPr>
                <w:rFonts w:ascii="Times New Roman" w:eastAsia="Times New Roman" w:hAnsi="Times New Roman" w:cs="Times New Roman"/>
                <w:color w:val="000000"/>
                <w:sz w:val="28"/>
                <w:szCs w:val="28"/>
              </w:rPr>
              <w:t xml:space="preserve"> SON</w:t>
            </w:r>
          </w:p>
        </w:tc>
        <w:tc>
          <w:tcPr>
            <w:tcW w:w="1834"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LTE_User_Throughput_DL(Mbps) с SON</w:t>
            </w:r>
          </w:p>
        </w:tc>
      </w:tr>
      <w:tr w:rsidR="003C1C02" w:rsidRPr="00685636" w:rsidTr="00D521A0">
        <w:trPr>
          <w:trHeight w:val="288"/>
        </w:trPr>
        <w:tc>
          <w:tcPr>
            <w:tcW w:w="1240" w:type="pct"/>
            <w:shd w:val="clear" w:color="auto" w:fill="auto"/>
            <w:noWrap/>
            <w:vAlign w:val="bottom"/>
          </w:tcPr>
          <w:p w:rsidR="003C1C02" w:rsidRP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26" w:type="pct"/>
            <w:shd w:val="clear" w:color="auto" w:fill="auto"/>
            <w:noWrap/>
            <w:vAlign w:val="center"/>
          </w:tcPr>
          <w:p w:rsidR="003C1C02" w:rsidRP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834" w:type="pct"/>
            <w:shd w:val="clear" w:color="auto" w:fill="auto"/>
            <w:noWrap/>
            <w:vAlign w:val="center"/>
          </w:tcPr>
          <w:p w:rsidR="003C1C02" w:rsidRP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lang w:val="en-US"/>
              </w:rPr>
            </w:pPr>
            <w:r w:rsidRPr="00685636">
              <w:rPr>
                <w:rFonts w:ascii="Times New Roman" w:eastAsia="Times New Roman" w:hAnsi="Times New Roman" w:cs="Times New Roman"/>
                <w:color w:val="000000"/>
                <w:sz w:val="28"/>
                <w:szCs w:val="28"/>
              </w:rPr>
              <w:t>8,</w:t>
            </w:r>
            <w:r w:rsidR="00762324">
              <w:rPr>
                <w:rFonts w:ascii="Times New Roman" w:eastAsia="Times New Roman" w:hAnsi="Times New Roman" w:cs="Times New Roman"/>
                <w:color w:val="000000"/>
                <w:sz w:val="28"/>
                <w:szCs w:val="28"/>
                <w:lang w:val="en-US"/>
              </w:rPr>
              <w:t>07</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6,62</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7,36</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6,34</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3</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7,25</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6,11</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4</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7,16</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6,80</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5</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7,74</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6,59</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7,20</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7,16</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6,54</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7,40</w:t>
            </w:r>
          </w:p>
        </w:tc>
      </w:tr>
      <w:tr w:rsidR="00685636" w:rsidRPr="00685636" w:rsidTr="00D521A0">
        <w:trPr>
          <w:trHeight w:val="288"/>
        </w:trPr>
        <w:tc>
          <w:tcPr>
            <w:tcW w:w="1240" w:type="pct"/>
            <w:shd w:val="clear" w:color="auto" w:fill="auto"/>
            <w:noWrap/>
            <w:vAlign w:val="bottom"/>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8</w:t>
            </w:r>
          </w:p>
        </w:tc>
        <w:tc>
          <w:tcPr>
            <w:tcW w:w="1926"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6,86</w:t>
            </w:r>
          </w:p>
        </w:tc>
        <w:tc>
          <w:tcPr>
            <w:tcW w:w="1834" w:type="pct"/>
            <w:shd w:val="clear" w:color="auto" w:fill="auto"/>
            <w:noWrap/>
            <w:vAlign w:val="center"/>
            <w:hideMark/>
          </w:tcPr>
          <w:p w:rsidR="00685636" w:rsidRPr="00685636" w:rsidRDefault="00685636" w:rsidP="00685636">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7,17</w:t>
            </w:r>
          </w:p>
        </w:tc>
      </w:tr>
    </w:tbl>
    <w:p w:rsidR="009D6C5C" w:rsidRPr="00444F48" w:rsidRDefault="009D6C5C" w:rsidP="009D6C5C">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444F48">
        <w:rPr>
          <w:rFonts w:ascii="Times New Roman" w:hAnsi="Times New Roman" w:cs="Times New Roman"/>
          <w:sz w:val="28"/>
          <w:szCs w:val="28"/>
        </w:rPr>
        <w:t>7</w:t>
      </w:r>
    </w:p>
    <w:p w:rsidR="00685636" w:rsidRDefault="00685636" w:rsidP="00E05E25">
      <w:pPr>
        <w:spacing w:after="0" w:line="240" w:lineRule="auto"/>
        <w:jc w:val="both"/>
        <w:rPr>
          <w:rFonts w:ascii="Times New Roman" w:hAnsi="Times New Roman" w:cs="Times New Roman"/>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4"/>
        <w:gridCol w:w="3820"/>
        <w:gridCol w:w="3820"/>
      </w:tblGrid>
      <w:tr w:rsidR="003C1C02" w:rsidRPr="00685636" w:rsidTr="00D521A0">
        <w:trPr>
          <w:trHeight w:val="288"/>
        </w:trPr>
        <w:tc>
          <w:tcPr>
            <w:tcW w:w="1123" w:type="pct"/>
            <w:shd w:val="clear" w:color="auto" w:fill="auto"/>
            <w:noWrap/>
            <w:vAlign w:val="bottom"/>
          </w:tcPr>
          <w:p w:rsid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38" w:type="pct"/>
            <w:shd w:val="clear" w:color="auto" w:fill="auto"/>
            <w:noWrap/>
            <w:vAlign w:val="center"/>
          </w:tcPr>
          <w:p w:rsidR="003C1C02" w:rsidRP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938" w:type="pct"/>
            <w:shd w:val="clear" w:color="auto" w:fill="auto"/>
            <w:noWrap/>
            <w:vAlign w:val="center"/>
          </w:tcPr>
          <w:p w:rsidR="003C1C02" w:rsidRPr="003C1C02" w:rsidRDefault="003C1C02" w:rsidP="003C1C0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3C1C02" w:rsidRPr="00685636" w:rsidTr="00D521A0">
        <w:trPr>
          <w:trHeight w:val="288"/>
        </w:trPr>
        <w:tc>
          <w:tcPr>
            <w:tcW w:w="1123" w:type="pct"/>
            <w:shd w:val="clear" w:color="auto" w:fill="auto"/>
            <w:noWrap/>
            <w:vAlign w:val="bottom"/>
          </w:tcPr>
          <w:p w:rsidR="003C1C02" w:rsidRPr="003C1C02" w:rsidRDefault="003C1C02" w:rsidP="00B9593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938" w:type="pct"/>
            <w:shd w:val="clear" w:color="auto" w:fill="auto"/>
            <w:noWrap/>
            <w:vAlign w:val="center"/>
          </w:tcPr>
          <w:p w:rsidR="003C1C02" w:rsidRPr="00685636" w:rsidRDefault="003C1C02"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6,52</w:t>
            </w:r>
          </w:p>
        </w:tc>
        <w:tc>
          <w:tcPr>
            <w:tcW w:w="1938" w:type="pct"/>
            <w:shd w:val="clear" w:color="auto" w:fill="auto"/>
            <w:noWrap/>
            <w:vAlign w:val="center"/>
          </w:tcPr>
          <w:p w:rsidR="003C1C02" w:rsidRPr="00685636" w:rsidRDefault="003C1C02"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6,96</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10</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6,21</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7,16</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11</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7,04</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7,27</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12</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6,72</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7,33</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13</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6,47</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6,92</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14</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6,19</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7,33</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15</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5,98</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6,53</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16</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5,98</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6,67</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17</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6,12</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7,44</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18</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6,68</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6,38</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19</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7,10</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7,45</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20</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6,43</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7,17</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21</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6,20</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7,46</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22</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5,79</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6,74</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23</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6,12</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6,38</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24</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6,27</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6,83</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25</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6,56</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6,97</w:t>
            </w:r>
          </w:p>
        </w:tc>
      </w:tr>
      <w:tr w:rsidR="009D6C5C" w:rsidRPr="00685636" w:rsidTr="00D521A0">
        <w:trPr>
          <w:trHeight w:val="288"/>
        </w:trPr>
        <w:tc>
          <w:tcPr>
            <w:tcW w:w="1123" w:type="pct"/>
            <w:shd w:val="clear" w:color="auto" w:fill="auto"/>
            <w:noWrap/>
            <w:vAlign w:val="bottom"/>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26</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6,53</w:t>
            </w:r>
          </w:p>
        </w:tc>
        <w:tc>
          <w:tcPr>
            <w:tcW w:w="1938" w:type="pct"/>
            <w:shd w:val="clear" w:color="auto" w:fill="auto"/>
            <w:noWrap/>
            <w:vAlign w:val="center"/>
            <w:hideMark/>
          </w:tcPr>
          <w:p w:rsidR="009D6C5C" w:rsidRPr="00685636" w:rsidRDefault="009D6C5C" w:rsidP="00B95933">
            <w:pPr>
              <w:spacing w:after="0" w:line="240" w:lineRule="auto"/>
              <w:jc w:val="center"/>
              <w:rPr>
                <w:rFonts w:ascii="Times New Roman" w:eastAsia="Times New Roman" w:hAnsi="Times New Roman" w:cs="Times New Roman"/>
                <w:color w:val="000000"/>
                <w:sz w:val="28"/>
                <w:szCs w:val="28"/>
              </w:rPr>
            </w:pPr>
            <w:r w:rsidRPr="00685636">
              <w:rPr>
                <w:rFonts w:ascii="Times New Roman" w:eastAsia="Times New Roman" w:hAnsi="Times New Roman" w:cs="Times New Roman"/>
                <w:color w:val="000000"/>
                <w:sz w:val="28"/>
                <w:szCs w:val="28"/>
              </w:rPr>
              <w:t>7,22</w:t>
            </w:r>
          </w:p>
        </w:tc>
      </w:tr>
    </w:tbl>
    <w:p w:rsidR="009D6C5C" w:rsidRDefault="009D6C5C" w:rsidP="00E05E25">
      <w:pPr>
        <w:spacing w:after="0" w:line="240" w:lineRule="auto"/>
        <w:jc w:val="both"/>
        <w:rPr>
          <w:rFonts w:ascii="Times New Roman" w:hAnsi="Times New Roman" w:cs="Times New Roman"/>
          <w:sz w:val="28"/>
          <w:szCs w:val="28"/>
          <w:lang w:val="en-US"/>
        </w:rPr>
      </w:pPr>
    </w:p>
    <w:p w:rsidR="00E05E25"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xml:space="preserve">) с разработанным алгоритмом, описанным выше, стало увеличение средней скорости загрузки пакетных данных в </w:t>
      </w:r>
      <w:r w:rsidRPr="00050A73">
        <w:rPr>
          <w:rFonts w:ascii="Times New Roman" w:hAnsi="Times New Roman" w:cs="Times New Roman"/>
          <w:i/>
          <w:sz w:val="28"/>
          <w:szCs w:val="28"/>
          <w:lang w:val="kk-KZ"/>
        </w:rPr>
        <w:t>М</w:t>
      </w:r>
      <w:r w:rsidRPr="00050A73">
        <w:rPr>
          <w:rFonts w:ascii="Times New Roman" w:hAnsi="Times New Roman" w:cs="Times New Roman"/>
          <w:i/>
          <w:sz w:val="28"/>
          <w:szCs w:val="28"/>
        </w:rPr>
        <w:t>бит/с</w:t>
      </w:r>
      <w:r w:rsidRPr="00C5676E">
        <w:rPr>
          <w:rFonts w:ascii="Times New Roman" w:hAnsi="Times New Roman" w:cs="Times New Roman"/>
          <w:sz w:val="28"/>
          <w:szCs w:val="28"/>
        </w:rPr>
        <w:t xml:space="preserve"> в </w:t>
      </w:r>
      <w:r>
        <w:rPr>
          <w:rFonts w:ascii="Times New Roman" w:hAnsi="Times New Roman" w:cs="Times New Roman"/>
          <w:sz w:val="28"/>
          <w:szCs w:val="28"/>
        </w:rPr>
        <w:t>направлении линии «вниз»</w:t>
      </w:r>
      <w:r w:rsidRPr="00C5676E">
        <w:rPr>
          <w:rFonts w:ascii="Times New Roman" w:hAnsi="Times New Roman" w:cs="Times New Roman"/>
          <w:sz w:val="28"/>
          <w:szCs w:val="28"/>
        </w:rPr>
        <w:t xml:space="preserve"> </w:t>
      </w:r>
      <w:r w:rsidRPr="00C5676E">
        <w:rPr>
          <w:rFonts w:ascii="Times New Roman" w:hAnsi="Times New Roman" w:cs="Times New Roman"/>
          <w:b/>
          <w:sz w:val="28"/>
          <w:szCs w:val="28"/>
        </w:rPr>
        <w:t>на 4,23%</w:t>
      </w:r>
      <w:r>
        <w:rPr>
          <w:rFonts w:ascii="Times New Roman" w:hAnsi="Times New Roman" w:cs="Times New Roman"/>
          <w:sz w:val="28"/>
          <w:szCs w:val="28"/>
        </w:rPr>
        <w:t>, что является довольно большим успехом в рамках целого кластера базовых станций стандарта 4G</w:t>
      </w:r>
      <w:r w:rsidR="00026171" w:rsidRPr="00026171">
        <w:rPr>
          <w:rFonts w:ascii="Times New Roman" w:hAnsi="Times New Roman" w:cs="Times New Roman"/>
          <w:sz w:val="28"/>
          <w:szCs w:val="28"/>
        </w:rPr>
        <w:t xml:space="preserve"> </w:t>
      </w:r>
      <w:r w:rsidR="00026171" w:rsidRPr="00921356">
        <w:rPr>
          <w:rFonts w:ascii="Times New Roman" w:eastAsia="Times New Roman" w:hAnsi="Times New Roman" w:cs="Times New Roman"/>
          <w:sz w:val="28"/>
          <w:szCs w:val="28"/>
          <w:lang w:eastAsia="ru-RU"/>
        </w:rPr>
        <w:t>[1</w:t>
      </w:r>
      <w:r w:rsidR="00026171" w:rsidRPr="00026171">
        <w:rPr>
          <w:rFonts w:ascii="Times New Roman" w:eastAsia="Times New Roman" w:hAnsi="Times New Roman" w:cs="Times New Roman"/>
          <w:sz w:val="28"/>
          <w:szCs w:val="28"/>
          <w:lang w:eastAsia="ru-RU"/>
        </w:rPr>
        <w:t>07</w:t>
      </w:r>
      <w:r w:rsidR="00026171" w:rsidRPr="00921356">
        <w:rPr>
          <w:rFonts w:ascii="Times New Roman" w:eastAsia="Times New Roman" w:hAnsi="Times New Roman" w:cs="Times New Roman"/>
          <w:sz w:val="28"/>
          <w:szCs w:val="28"/>
          <w:lang w:eastAsia="ru-RU"/>
        </w:rPr>
        <w:t>]</w:t>
      </w:r>
      <w:r>
        <w:rPr>
          <w:rFonts w:ascii="Times New Roman" w:hAnsi="Times New Roman" w:cs="Times New Roman"/>
          <w:sz w:val="28"/>
          <w:szCs w:val="28"/>
        </w:rPr>
        <w:t>.</w:t>
      </w:r>
      <w:r w:rsidR="008A0262">
        <w:rPr>
          <w:rFonts w:ascii="Times New Roman" w:hAnsi="Times New Roman" w:cs="Times New Roman"/>
          <w:sz w:val="28"/>
          <w:szCs w:val="28"/>
        </w:rPr>
        <w:t xml:space="preserve"> </w:t>
      </w:r>
    </w:p>
    <w:p w:rsidR="00E05E25" w:rsidRPr="00066BBB" w:rsidRDefault="00E05E25" w:rsidP="00E05E25">
      <w:pPr>
        <w:pStyle w:val="a5"/>
        <w:numPr>
          <w:ilvl w:val="0"/>
          <w:numId w:val="27"/>
        </w:numPr>
        <w:spacing w:after="0" w:line="240" w:lineRule="auto"/>
        <w:ind w:hanging="11"/>
        <w:contextualSpacing w:val="0"/>
        <w:jc w:val="both"/>
        <w:rPr>
          <w:rFonts w:ascii="Times New Roman" w:hAnsi="Times New Roman" w:cs="Times New Roman"/>
          <w:sz w:val="28"/>
          <w:szCs w:val="28"/>
          <w:lang w:val="kk-KZ"/>
        </w:rPr>
      </w:pPr>
      <w:r w:rsidRPr="00066BBB">
        <w:rPr>
          <w:rFonts w:ascii="Times New Roman" w:hAnsi="Times New Roman" w:cs="Times New Roman"/>
          <w:b/>
          <w:sz w:val="28"/>
          <w:szCs w:val="28"/>
        </w:rPr>
        <w:t>LTE_user_throughput_UL</w:t>
      </w:r>
      <w:r w:rsidRPr="00066BBB">
        <w:rPr>
          <w:rFonts w:ascii="Times New Roman" w:hAnsi="Times New Roman" w:cs="Times New Roman"/>
          <w:sz w:val="28"/>
          <w:szCs w:val="28"/>
        </w:rPr>
        <w:t xml:space="preserve"> – </w:t>
      </w:r>
      <w:r w:rsidRPr="00066BBB">
        <w:rPr>
          <w:rFonts w:ascii="Times New Roman" w:hAnsi="Times New Roman" w:cs="Times New Roman"/>
          <w:i/>
          <w:sz w:val="28"/>
          <w:szCs w:val="28"/>
        </w:rPr>
        <w:t xml:space="preserve">Средняя скорость передачи данных </w:t>
      </w:r>
    </w:p>
    <w:p w:rsidR="00E05E25" w:rsidRPr="00066BBB" w:rsidRDefault="00E05E25" w:rsidP="00E05E25">
      <w:pPr>
        <w:spacing w:after="0" w:line="240" w:lineRule="auto"/>
        <w:jc w:val="both"/>
        <w:rPr>
          <w:rFonts w:ascii="Times New Roman" w:hAnsi="Times New Roman" w:cs="Times New Roman"/>
          <w:sz w:val="28"/>
          <w:szCs w:val="28"/>
          <w:lang w:val="kk-KZ"/>
        </w:rPr>
      </w:pPr>
      <w:r w:rsidRPr="00066BBB">
        <w:rPr>
          <w:rFonts w:ascii="Times New Roman" w:hAnsi="Times New Roman" w:cs="Times New Roman"/>
          <w:i/>
          <w:sz w:val="28"/>
          <w:szCs w:val="28"/>
        </w:rPr>
        <w:t xml:space="preserve">кластера базовых станций на конечного пользователя в линии «вверх», </w:t>
      </w:r>
      <w:r w:rsidRPr="00066BBB">
        <w:rPr>
          <w:rFonts w:ascii="Times New Roman" w:hAnsi="Times New Roman" w:cs="Times New Roman"/>
          <w:i/>
          <w:sz w:val="28"/>
          <w:szCs w:val="28"/>
          <w:lang w:val="kk-KZ"/>
        </w:rPr>
        <w:t>М</w:t>
      </w:r>
      <w:r w:rsidRPr="00066BBB">
        <w:rPr>
          <w:rFonts w:ascii="Times New Roman" w:hAnsi="Times New Roman" w:cs="Times New Roman"/>
          <w:i/>
          <w:sz w:val="28"/>
          <w:szCs w:val="28"/>
        </w:rPr>
        <w:t>бит/с</w:t>
      </w:r>
      <w:r w:rsidRPr="00066BBB">
        <w:rPr>
          <w:rFonts w:ascii="Times New Roman" w:hAnsi="Times New Roman" w:cs="Times New Roman"/>
          <w:sz w:val="28"/>
          <w:szCs w:val="28"/>
        </w:rPr>
        <w:t xml:space="preserve">. </w:t>
      </w:r>
      <w:r w:rsidRPr="00066BBB">
        <w:rPr>
          <w:rFonts w:ascii="Times New Roman" w:hAnsi="Times New Roman" w:cs="Times New Roman"/>
          <w:sz w:val="28"/>
          <w:szCs w:val="28"/>
          <w:lang w:val="kk-KZ"/>
        </w:rPr>
        <w:t>У данного параметра все основные факторы такие же как и у предыдущего, за исключением того</w:t>
      </w:r>
      <w:r w:rsidRPr="00066BBB">
        <w:rPr>
          <w:rFonts w:ascii="Times New Roman" w:hAnsi="Times New Roman" w:cs="Times New Roman"/>
          <w:sz w:val="28"/>
          <w:szCs w:val="28"/>
        </w:rPr>
        <w:t>, ч</w:t>
      </w:r>
      <w:r w:rsidRPr="00066BBB">
        <w:rPr>
          <w:rFonts w:ascii="Times New Roman" w:hAnsi="Times New Roman" w:cs="Times New Roman"/>
          <w:sz w:val="28"/>
          <w:szCs w:val="28"/>
          <w:lang w:val="kk-KZ"/>
        </w:rPr>
        <w:t>то данный параметр показывает нам скорость с которой абонент может передавать информацию со своего смартфона в интернет – файлообменники и различные мессенджеры</w:t>
      </w:r>
      <w:r w:rsidR="00531113">
        <w:rPr>
          <w:rFonts w:ascii="Times New Roman" w:hAnsi="Times New Roman" w:cs="Times New Roman"/>
          <w:sz w:val="28"/>
          <w:szCs w:val="28"/>
          <w:lang w:val="kk-KZ"/>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3.15)</w:t>
      </w:r>
      <w:r w:rsidRPr="00066BBB">
        <w:rPr>
          <w:rFonts w:ascii="Times New Roman" w:hAnsi="Times New Roman" w:cs="Times New Roman"/>
          <w:sz w:val="28"/>
          <w:szCs w:val="28"/>
          <w:lang w:val="kk-KZ"/>
        </w:rPr>
        <w:t xml:space="preserve">. </w:t>
      </w:r>
      <w:r w:rsidR="00205651">
        <w:rPr>
          <w:rFonts w:ascii="Times New Roman" w:hAnsi="Times New Roman" w:cs="Times New Roman"/>
          <w:sz w:val="28"/>
          <w:szCs w:val="28"/>
        </w:rPr>
        <w:t>Расчёт производится</w:t>
      </w:r>
      <w:r w:rsidR="00205651" w:rsidRPr="00050A73">
        <w:rPr>
          <w:rFonts w:ascii="Times New Roman" w:hAnsi="Times New Roman" w:cs="Times New Roman"/>
          <w:sz w:val="28"/>
          <w:szCs w:val="28"/>
        </w:rPr>
        <w:t xml:space="preserve"> на уровне с</w:t>
      </w:r>
      <w:r w:rsidR="00205651">
        <w:rPr>
          <w:rFonts w:ascii="Times New Roman" w:hAnsi="Times New Roman" w:cs="Times New Roman"/>
          <w:sz w:val="28"/>
          <w:szCs w:val="28"/>
        </w:rPr>
        <w:t>оты</w:t>
      </w:r>
      <w:r w:rsidR="00205651" w:rsidRPr="00050A73">
        <w:rPr>
          <w:rFonts w:ascii="Times New Roman" w:hAnsi="Times New Roman" w:cs="Times New Roman"/>
          <w:sz w:val="28"/>
          <w:szCs w:val="28"/>
        </w:rPr>
        <w:t xml:space="preserve"> и</w:t>
      </w:r>
      <w:r w:rsidR="00205651">
        <w:rPr>
          <w:rFonts w:ascii="Times New Roman" w:hAnsi="Times New Roman" w:cs="Times New Roman"/>
          <w:sz w:val="28"/>
          <w:szCs w:val="28"/>
        </w:rPr>
        <w:t>ли</w:t>
      </w:r>
      <w:r w:rsidR="00205651" w:rsidRPr="00050A73">
        <w:rPr>
          <w:rFonts w:ascii="Times New Roman" w:hAnsi="Times New Roman" w:cs="Times New Roman"/>
          <w:sz w:val="28"/>
          <w:szCs w:val="28"/>
        </w:rPr>
        <w:t xml:space="preserve"> </w:t>
      </w:r>
      <w:r w:rsidR="00205651">
        <w:rPr>
          <w:rFonts w:ascii="Times New Roman" w:hAnsi="Times New Roman" w:cs="Times New Roman"/>
          <w:sz w:val="28"/>
          <w:szCs w:val="28"/>
        </w:rPr>
        <w:t>более высоком уровне</w:t>
      </w:r>
      <w:r w:rsidR="00205651" w:rsidRPr="00050A73">
        <w:rPr>
          <w:rFonts w:ascii="Times New Roman" w:hAnsi="Times New Roman" w:cs="Times New Roman"/>
          <w:sz w:val="28"/>
          <w:szCs w:val="28"/>
        </w:rPr>
        <w:t>.</w:t>
      </w:r>
      <w:r w:rsidRPr="00066BBB">
        <w:rPr>
          <w:rFonts w:ascii="Times New Roman" w:hAnsi="Times New Roman" w:cs="Times New Roman"/>
          <w:sz w:val="28"/>
          <w:szCs w:val="28"/>
          <w:lang w:val="kk-KZ"/>
        </w:rPr>
        <w:t xml:space="preserve"> </w:t>
      </w:r>
      <w:r w:rsidR="00EB1B70">
        <w:rPr>
          <w:rFonts w:ascii="Times New Roman" w:hAnsi="Times New Roman" w:cs="Times New Roman"/>
          <w:sz w:val="28"/>
          <w:szCs w:val="28"/>
          <w:lang w:val="kk-KZ"/>
        </w:rPr>
        <w:t>Рассчитывается</w:t>
      </w:r>
      <w:r w:rsidRPr="00066BBB">
        <w:rPr>
          <w:rFonts w:ascii="Times New Roman" w:hAnsi="Times New Roman" w:cs="Times New Roman"/>
          <w:sz w:val="28"/>
          <w:szCs w:val="28"/>
          <w:lang w:val="kk-KZ"/>
        </w:rPr>
        <w:t xml:space="preserve"> как отношение </w:t>
      </w:r>
      <w:r w:rsidR="00EB1B70">
        <w:rPr>
          <w:rFonts w:ascii="Times New Roman" w:hAnsi="Times New Roman" w:cs="Times New Roman"/>
          <w:sz w:val="28"/>
          <w:szCs w:val="28"/>
          <w:lang w:val="kk-KZ"/>
        </w:rPr>
        <w:t>общей суммы</w:t>
      </w:r>
      <w:r w:rsidRPr="00066BBB">
        <w:rPr>
          <w:rFonts w:ascii="Times New Roman" w:hAnsi="Times New Roman" w:cs="Times New Roman"/>
          <w:sz w:val="28"/>
          <w:szCs w:val="28"/>
          <w:lang w:val="kk-KZ"/>
        </w:rPr>
        <w:t xml:space="preserve"> данных, к сумме значений времени</w:t>
      </w:r>
      <w:r w:rsidR="00EB1B70">
        <w:rPr>
          <w:rFonts w:ascii="Times New Roman" w:hAnsi="Times New Roman" w:cs="Times New Roman"/>
          <w:sz w:val="28"/>
          <w:szCs w:val="28"/>
          <w:lang w:val="kk-KZ"/>
        </w:rPr>
        <w:t xml:space="preserve"> потраченного на</w:t>
      </w:r>
      <w:r w:rsidRPr="00066BBB">
        <w:rPr>
          <w:rFonts w:ascii="Times New Roman" w:hAnsi="Times New Roman" w:cs="Times New Roman"/>
          <w:sz w:val="28"/>
          <w:szCs w:val="28"/>
          <w:lang w:val="kk-KZ"/>
        </w:rPr>
        <w:t xml:space="preserve"> </w:t>
      </w:r>
      <w:r w:rsidR="00EB1B70">
        <w:rPr>
          <w:rFonts w:ascii="Times New Roman" w:hAnsi="Times New Roman" w:cs="Times New Roman"/>
          <w:sz w:val="28"/>
          <w:szCs w:val="28"/>
          <w:lang w:val="kk-KZ"/>
        </w:rPr>
        <w:t xml:space="preserve">передачу информации </w:t>
      </w:r>
      <w:r w:rsidRPr="00066BBB">
        <w:rPr>
          <w:rFonts w:ascii="Times New Roman" w:hAnsi="Times New Roman" w:cs="Times New Roman"/>
          <w:sz w:val="28"/>
          <w:szCs w:val="28"/>
          <w:lang w:val="kk-KZ"/>
        </w:rPr>
        <w:t xml:space="preserve">по всем </w:t>
      </w:r>
      <w:r w:rsidRPr="00066BBB">
        <w:rPr>
          <w:rFonts w:ascii="Times New Roman" w:hAnsi="Times New Roman" w:cs="Times New Roman"/>
          <w:sz w:val="28"/>
          <w:szCs w:val="28"/>
        </w:rPr>
        <w:t>абонентским терминалам</w:t>
      </w:r>
      <w:r w:rsidRPr="00066BBB">
        <w:rPr>
          <w:rFonts w:ascii="Times New Roman" w:hAnsi="Times New Roman" w:cs="Times New Roman"/>
          <w:sz w:val="28"/>
          <w:szCs w:val="28"/>
          <w:lang w:val="kk-KZ"/>
        </w:rPr>
        <w:t xml:space="preserve"> </w:t>
      </w:r>
      <w:r w:rsidRPr="00066BBB">
        <w:rPr>
          <w:rFonts w:ascii="Times New Roman" w:hAnsi="Times New Roman" w:cs="Times New Roman"/>
          <w:sz w:val="28"/>
          <w:szCs w:val="28"/>
        </w:rPr>
        <w:t>(</w:t>
      </w:r>
      <w:r w:rsidRPr="00066BBB">
        <w:rPr>
          <w:rFonts w:ascii="Times New Roman" w:hAnsi="Times New Roman" w:cs="Times New Roman"/>
          <w:sz w:val="28"/>
          <w:szCs w:val="28"/>
          <w:lang w:val="kk-KZ"/>
        </w:rPr>
        <w:t>UE</w:t>
      </w:r>
      <w:r w:rsidRPr="00066BBB">
        <w:rPr>
          <w:rFonts w:ascii="Times New Roman" w:hAnsi="Times New Roman" w:cs="Times New Roman"/>
          <w:sz w:val="28"/>
          <w:szCs w:val="28"/>
        </w:rPr>
        <w:t>)</w:t>
      </w:r>
      <w:r w:rsidR="0009261F">
        <w:rPr>
          <w:rFonts w:ascii="Times New Roman" w:hAnsi="Times New Roman" w:cs="Times New Roman"/>
          <w:sz w:val="28"/>
          <w:szCs w:val="28"/>
        </w:rPr>
        <w:t xml:space="preserve"> (таблица 8)</w:t>
      </w:r>
      <w:r w:rsidRPr="00066BBB">
        <w:rPr>
          <w:rFonts w:ascii="Times New Roman" w:hAnsi="Times New Roman" w:cs="Times New Roman"/>
          <w:sz w:val="28"/>
          <w:szCs w:val="28"/>
          <w:lang w:val="kk-KZ"/>
        </w:rPr>
        <w:t>.</w:t>
      </w:r>
    </w:p>
    <w:p w:rsidR="00E05E25" w:rsidRPr="00066BBB" w:rsidRDefault="00E05E25" w:rsidP="00E05E25">
      <w:pPr>
        <w:spacing w:after="0" w:line="240" w:lineRule="auto"/>
        <w:jc w:val="both"/>
        <w:rPr>
          <w:rFonts w:ascii="Times New Roman" w:hAnsi="Times New Roman" w:cs="Times New Roman"/>
          <w:sz w:val="28"/>
          <w:szCs w:val="28"/>
          <w:lang w:val="kk-KZ"/>
        </w:rPr>
      </w:pPr>
    </w:p>
    <w:p w:rsidR="00E05E25" w:rsidRDefault="00E05E25" w:rsidP="00E05E25">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Av</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Thr</m:t>
                </m:r>
              </m:sub>
            </m:sSub>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25</m:t>
                </m:r>
              </m:sup>
              <m:e>
                <m:r>
                  <w:rPr>
                    <w:rFonts w:ascii="Cambria Math" w:hAnsi="Cambria Math" w:cs="Times New Roman"/>
                    <w:sz w:val="28"/>
                    <w:szCs w:val="28"/>
                    <w:lang w:val="kk-KZ"/>
                  </w:rPr>
                  <m:t>(L.Thrp.bits.UL-L.Thrp.bits.UE.UL.LastTTI)</m:t>
                </m:r>
              </m:e>
            </m:nary>
          </m:num>
          <m:den>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25</m:t>
                </m:r>
              </m:sup>
              <m:e>
                <m:r>
                  <w:rPr>
                    <w:rFonts w:ascii="Cambria Math" w:hAnsi="Cambria Math" w:cs="Times New Roman"/>
                    <w:sz w:val="28"/>
                    <w:szCs w:val="28"/>
                    <w:lang w:val="kk-KZ"/>
                  </w:rPr>
                  <m:t>L.Thrp.Time.UE.UL.RmvLastTTI</m:t>
                </m:r>
              </m:e>
            </m:nary>
          </m:den>
        </m:f>
      </m:oMath>
      <w:r w:rsidRPr="004247C3">
        <w:rPr>
          <w:rFonts w:ascii="Times New Roman" w:hAnsi="Times New Roman" w:cs="Times New Roman"/>
          <w:sz w:val="28"/>
          <w:szCs w:val="28"/>
          <w:lang w:val="kk-KZ"/>
        </w:rPr>
        <w:t xml:space="preserve">                </w:t>
      </w:r>
      <w:r w:rsidRPr="004247C3">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lang w:val="kk-KZ"/>
        </w:rPr>
        <w:t>3.3</w:t>
      </w:r>
      <w:r w:rsidRPr="004247C3">
        <w:rPr>
          <w:rFonts w:ascii="Times New Roman" w:eastAsiaTheme="minorEastAsia" w:hAnsi="Times New Roman" w:cs="Times New Roman"/>
          <w:sz w:val="28"/>
          <w:szCs w:val="28"/>
          <w:lang w:val="kk-KZ"/>
        </w:rPr>
        <w:t>)</w:t>
      </w:r>
    </w:p>
    <w:p w:rsidR="00E05E25" w:rsidRDefault="00E05E25" w:rsidP="00E05E25">
      <w:pPr>
        <w:spacing w:after="0" w:line="240" w:lineRule="auto"/>
        <w:jc w:val="right"/>
        <w:rPr>
          <w:rFonts w:ascii="Times New Roman" w:eastAsiaTheme="minorEastAsia" w:hAnsi="Times New Roman" w:cs="Times New Roman"/>
          <w:sz w:val="28"/>
          <w:szCs w:val="28"/>
          <w:lang w:val="kk-KZ"/>
        </w:rPr>
      </w:pPr>
    </w:p>
    <w:p w:rsidR="00E05E25" w:rsidRPr="001002C1" w:rsidRDefault="00E05E25" w:rsidP="00E05E25">
      <w:pPr>
        <w:spacing w:after="0" w:line="240" w:lineRule="auto"/>
        <w:jc w:val="both"/>
        <w:rPr>
          <w:rFonts w:ascii="Times New Roman" w:hAnsi="Times New Roman" w:cs="Times New Roman"/>
          <w:sz w:val="28"/>
          <w:szCs w:val="28"/>
          <w:lang w:val="kk-KZ"/>
        </w:rPr>
      </w:pPr>
    </w:p>
    <w:p w:rsidR="00E05E25" w:rsidRDefault="006C6F64" w:rsidP="00E05E25">
      <w:pPr>
        <w:spacing w:after="0" w:line="240" w:lineRule="auto"/>
        <w:ind w:left="-142"/>
        <w:jc w:val="both"/>
        <w:rPr>
          <w:rFonts w:ascii="Times New Roman" w:hAnsi="Times New Roman" w:cs="Times New Roman"/>
          <w:sz w:val="28"/>
          <w:szCs w:val="28"/>
        </w:rPr>
      </w:pPr>
      <w:r>
        <w:rPr>
          <w:noProof/>
          <w:lang w:eastAsia="ru-RU"/>
        </w:rPr>
        <w:lastRenderedPageBreak/>
        <w:drawing>
          <wp:inline distT="0" distB="0" distL="0" distR="0" wp14:anchorId="6907CB1A" wp14:editId="66D14ED7">
            <wp:extent cx="6248400" cy="2354580"/>
            <wp:effectExtent l="0" t="0" r="0" b="7620"/>
            <wp:docPr id="33" name="Диаграмма 3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F56FA" w:rsidRDefault="005F56FA" w:rsidP="00E05E25">
      <w:pPr>
        <w:spacing w:after="0" w:line="240" w:lineRule="auto"/>
        <w:ind w:left="-142"/>
        <w:jc w:val="both"/>
        <w:rPr>
          <w:rFonts w:ascii="Times New Roman" w:hAnsi="Times New Roman" w:cs="Times New Roman"/>
          <w:sz w:val="28"/>
          <w:szCs w:val="28"/>
        </w:rPr>
      </w:pPr>
    </w:p>
    <w:p w:rsidR="00E05E25" w:rsidRDefault="00E05E25"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w:t>
      </w:r>
      <w:r w:rsidR="008A58A8">
        <w:rPr>
          <w:rFonts w:ascii="Times New Roman" w:hAnsi="Times New Roman" w:cs="Times New Roman"/>
          <w:sz w:val="28"/>
          <w:szCs w:val="28"/>
        </w:rPr>
        <w:t>унок 3</w:t>
      </w:r>
      <w:r>
        <w:rPr>
          <w:rFonts w:ascii="Times New Roman" w:hAnsi="Times New Roman" w:cs="Times New Roman"/>
          <w:sz w:val="28"/>
          <w:szCs w:val="28"/>
        </w:rPr>
        <w:t>.15 – График</w:t>
      </w:r>
      <w:r w:rsidRPr="00B1561C">
        <w:rPr>
          <w:rFonts w:ascii="Times New Roman" w:hAnsi="Times New Roman" w:cs="Times New Roman"/>
          <w:sz w:val="28"/>
          <w:szCs w:val="28"/>
        </w:rPr>
        <w:t xml:space="preserve"> </w:t>
      </w:r>
      <w:r>
        <w:rPr>
          <w:rFonts w:ascii="Times New Roman" w:hAnsi="Times New Roman" w:cs="Times New Roman"/>
          <w:sz w:val="28"/>
          <w:szCs w:val="28"/>
        </w:rPr>
        <w:t>параметра LTE_User_Throughput_U</w:t>
      </w:r>
      <w:r w:rsidRPr="00331006">
        <w:rPr>
          <w:rFonts w:ascii="Times New Roman" w:hAnsi="Times New Roman" w:cs="Times New Roman"/>
          <w:sz w:val="28"/>
          <w:szCs w:val="28"/>
        </w:rPr>
        <w:t>L</w:t>
      </w:r>
      <w:r>
        <w:rPr>
          <w:rFonts w:ascii="Times New Roman" w:hAnsi="Times New Roman" w:cs="Times New Roman"/>
          <w:sz w:val="28"/>
          <w:szCs w:val="28"/>
        </w:rPr>
        <w:t xml:space="preserve"> до и после</w:t>
      </w:r>
      <w:r w:rsidRPr="00B1561C">
        <w:rPr>
          <w:rFonts w:ascii="Times New Roman" w:hAnsi="Times New Roman" w:cs="Times New Roman"/>
          <w:sz w:val="28"/>
          <w:szCs w:val="28"/>
        </w:rPr>
        <w:t xml:space="preserve"> </w:t>
      </w:r>
      <w:r>
        <w:rPr>
          <w:rFonts w:ascii="Times New Roman" w:hAnsi="Times New Roman" w:cs="Times New Roman"/>
          <w:sz w:val="28"/>
          <w:szCs w:val="28"/>
        </w:rPr>
        <w:t>включения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p>
    <w:p w:rsidR="00E05E25" w:rsidRDefault="00E05E25" w:rsidP="00E05E25">
      <w:pPr>
        <w:spacing w:after="0" w:line="240" w:lineRule="auto"/>
        <w:rPr>
          <w:rFonts w:ascii="Times New Roman" w:hAnsi="Times New Roman" w:cs="Times New Roman"/>
          <w:sz w:val="28"/>
          <w:szCs w:val="28"/>
        </w:rPr>
      </w:pPr>
    </w:p>
    <w:p w:rsidR="00977D6C" w:rsidRDefault="00977D6C" w:rsidP="004407D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09261F">
        <w:rPr>
          <w:rFonts w:ascii="Times New Roman" w:hAnsi="Times New Roman" w:cs="Times New Roman"/>
          <w:sz w:val="28"/>
          <w:szCs w:val="28"/>
        </w:rPr>
        <w:t>8</w:t>
      </w:r>
      <w:r w:rsidR="004407D7" w:rsidRPr="0009261F">
        <w:rPr>
          <w:rFonts w:ascii="Times New Roman" w:hAnsi="Times New Roman" w:cs="Times New Roman"/>
          <w:sz w:val="28"/>
          <w:szCs w:val="28"/>
        </w:rPr>
        <w:t xml:space="preserve"> </w:t>
      </w:r>
      <w:r w:rsidR="004407D7">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4407D7" w:rsidRDefault="004407D7" w:rsidP="004407D7">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2"/>
        <w:gridCol w:w="3825"/>
        <w:gridCol w:w="3597"/>
      </w:tblGrid>
      <w:tr w:rsidR="00F35849" w:rsidRPr="000616BF"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Период наблюдений (дни)</w:t>
            </w:r>
          </w:p>
        </w:tc>
        <w:tc>
          <w:tcPr>
            <w:tcW w:w="1941" w:type="pct"/>
            <w:shd w:val="clear" w:color="auto" w:fill="auto"/>
            <w:noWrap/>
            <w:vAlign w:val="bottom"/>
            <w:hideMark/>
          </w:tcPr>
          <w:p w:rsidR="00F35849" w:rsidRPr="002C62E7" w:rsidRDefault="00F35849" w:rsidP="00F35849">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LTE_User_Throughput_</w:t>
            </w:r>
            <w:r w:rsidR="00353EF7">
              <w:rPr>
                <w:rFonts w:ascii="Times New Roman" w:eastAsia="Times New Roman" w:hAnsi="Times New Roman" w:cs="Times New Roman"/>
                <w:color w:val="000000"/>
                <w:sz w:val="28"/>
                <w:szCs w:val="28"/>
                <w:lang w:val="en-US"/>
              </w:rPr>
              <w:t>U</w:t>
            </w:r>
            <w:r w:rsidRPr="002C62E7">
              <w:rPr>
                <w:rFonts w:ascii="Times New Roman" w:eastAsia="Times New Roman" w:hAnsi="Times New Roman" w:cs="Times New Roman"/>
                <w:color w:val="000000"/>
                <w:sz w:val="28"/>
                <w:szCs w:val="28"/>
                <w:lang w:val="en-US"/>
              </w:rPr>
              <w:t xml:space="preserve">L(Mbps)  </w:t>
            </w:r>
            <w:r w:rsidRPr="00F35849">
              <w:rPr>
                <w:rFonts w:ascii="Times New Roman" w:eastAsia="Times New Roman" w:hAnsi="Times New Roman" w:cs="Times New Roman"/>
                <w:color w:val="000000"/>
                <w:sz w:val="28"/>
                <w:szCs w:val="28"/>
              </w:rPr>
              <w:t>без</w:t>
            </w:r>
            <w:r w:rsidRPr="002C62E7">
              <w:rPr>
                <w:rFonts w:ascii="Times New Roman" w:eastAsia="Times New Roman" w:hAnsi="Times New Roman" w:cs="Times New Roman"/>
                <w:color w:val="000000"/>
                <w:sz w:val="28"/>
                <w:szCs w:val="28"/>
                <w:lang w:val="en-US"/>
              </w:rPr>
              <w:t xml:space="preserve"> SON</w:t>
            </w:r>
          </w:p>
        </w:tc>
        <w:tc>
          <w:tcPr>
            <w:tcW w:w="1825"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LTE_User_Throughput_</w:t>
            </w:r>
            <w:r w:rsidR="00353EF7">
              <w:rPr>
                <w:rFonts w:ascii="Times New Roman" w:eastAsia="Times New Roman" w:hAnsi="Times New Roman" w:cs="Times New Roman"/>
                <w:color w:val="000000"/>
                <w:sz w:val="28"/>
                <w:szCs w:val="28"/>
                <w:lang w:val="en-US"/>
              </w:rPr>
              <w:t>U</w:t>
            </w:r>
            <w:r w:rsidRPr="00F35849">
              <w:rPr>
                <w:rFonts w:ascii="Times New Roman" w:eastAsia="Times New Roman" w:hAnsi="Times New Roman" w:cs="Times New Roman"/>
                <w:color w:val="000000"/>
                <w:sz w:val="28"/>
                <w:szCs w:val="28"/>
              </w:rPr>
              <w:t>L(Mbps) с SON</w:t>
            </w:r>
          </w:p>
        </w:tc>
      </w:tr>
      <w:tr w:rsidR="00FA3FA9" w:rsidRPr="00F35849" w:rsidTr="00D521A0">
        <w:trPr>
          <w:trHeight w:val="288"/>
        </w:trPr>
        <w:tc>
          <w:tcPr>
            <w:tcW w:w="1234" w:type="pct"/>
            <w:shd w:val="clear" w:color="auto" w:fill="auto"/>
            <w:noWrap/>
            <w:vAlign w:val="bottom"/>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41" w:type="pct"/>
            <w:shd w:val="clear" w:color="auto" w:fill="auto"/>
            <w:noWrap/>
            <w:vAlign w:val="center"/>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825" w:type="pct"/>
            <w:shd w:val="clear" w:color="auto" w:fill="auto"/>
            <w:noWrap/>
            <w:vAlign w:val="center"/>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2,58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2,14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2,08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2,14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3</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2,03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2,29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4</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2,18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2,32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5</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2,55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2,35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6</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2,13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2,44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7</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1,95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2,41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8</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1,96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2,41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9</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2,09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2,28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10</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1,95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2,02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11</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2,59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2,02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12</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2,35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1,96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13</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1,77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1,96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14</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1,88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1,95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15</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2,12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1,94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16</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1,99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1,90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17</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2,23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1,96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18</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1,73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1,88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19</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2,25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2,09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20</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2,02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2,12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21</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1,77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2,20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22</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1,88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2,25 </w:t>
            </w:r>
          </w:p>
        </w:tc>
      </w:tr>
      <w:tr w:rsidR="00F35849" w:rsidRPr="00F35849" w:rsidTr="00D521A0">
        <w:trPr>
          <w:trHeight w:val="288"/>
        </w:trPr>
        <w:tc>
          <w:tcPr>
            <w:tcW w:w="1234" w:type="pct"/>
            <w:shd w:val="clear" w:color="auto" w:fill="auto"/>
            <w:noWrap/>
            <w:vAlign w:val="bottom"/>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23</w:t>
            </w:r>
          </w:p>
        </w:tc>
        <w:tc>
          <w:tcPr>
            <w:tcW w:w="1941"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1,81 </w:t>
            </w:r>
          </w:p>
        </w:tc>
        <w:tc>
          <w:tcPr>
            <w:tcW w:w="1825" w:type="pct"/>
            <w:shd w:val="clear" w:color="auto" w:fill="auto"/>
            <w:noWrap/>
            <w:vAlign w:val="center"/>
            <w:hideMark/>
          </w:tcPr>
          <w:p w:rsidR="00F35849" w:rsidRPr="00F35849" w:rsidRDefault="00F35849" w:rsidP="00F3584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2,12 </w:t>
            </w:r>
          </w:p>
        </w:tc>
      </w:tr>
    </w:tbl>
    <w:p w:rsidR="005B6310" w:rsidRPr="0009261F" w:rsidRDefault="005B6310" w:rsidP="005B631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09261F">
        <w:rPr>
          <w:rFonts w:ascii="Times New Roman" w:hAnsi="Times New Roman" w:cs="Times New Roman"/>
          <w:sz w:val="28"/>
          <w:szCs w:val="28"/>
        </w:rPr>
        <w:t>8</w:t>
      </w:r>
    </w:p>
    <w:p w:rsidR="00977D6C" w:rsidRDefault="00977D6C" w:rsidP="00E05E25">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3975"/>
        <w:gridCol w:w="3975"/>
      </w:tblGrid>
      <w:tr w:rsidR="00FA3FA9" w:rsidRPr="00F35849" w:rsidTr="00D521A0">
        <w:trPr>
          <w:trHeight w:val="288"/>
        </w:trPr>
        <w:tc>
          <w:tcPr>
            <w:tcW w:w="966" w:type="pct"/>
            <w:shd w:val="clear" w:color="auto" w:fill="auto"/>
            <w:noWrap/>
            <w:vAlign w:val="bottom"/>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2017" w:type="pct"/>
            <w:shd w:val="clear" w:color="auto" w:fill="auto"/>
            <w:noWrap/>
            <w:vAlign w:val="center"/>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017" w:type="pct"/>
            <w:shd w:val="clear" w:color="auto" w:fill="auto"/>
            <w:noWrap/>
            <w:vAlign w:val="center"/>
          </w:tcPr>
          <w:p w:rsidR="00FA3FA9" w:rsidRPr="00FA3FA9" w:rsidRDefault="00FA3FA9" w:rsidP="00FA3FA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FA3FA9" w:rsidRPr="00F35849" w:rsidTr="00D521A0">
        <w:trPr>
          <w:trHeight w:val="288"/>
        </w:trPr>
        <w:tc>
          <w:tcPr>
            <w:tcW w:w="966" w:type="pct"/>
            <w:shd w:val="clear" w:color="auto" w:fill="auto"/>
            <w:noWrap/>
            <w:vAlign w:val="bottom"/>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24</w:t>
            </w:r>
          </w:p>
        </w:tc>
        <w:tc>
          <w:tcPr>
            <w:tcW w:w="2017" w:type="pct"/>
            <w:shd w:val="clear" w:color="auto" w:fill="auto"/>
            <w:noWrap/>
            <w:vAlign w:val="center"/>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1,93 </w:t>
            </w:r>
          </w:p>
        </w:tc>
        <w:tc>
          <w:tcPr>
            <w:tcW w:w="2017" w:type="pct"/>
            <w:shd w:val="clear" w:color="auto" w:fill="auto"/>
            <w:noWrap/>
            <w:vAlign w:val="center"/>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2,12 </w:t>
            </w:r>
          </w:p>
        </w:tc>
      </w:tr>
      <w:tr w:rsidR="00FA3FA9" w:rsidRPr="00F35849" w:rsidTr="00D521A0">
        <w:trPr>
          <w:trHeight w:val="288"/>
        </w:trPr>
        <w:tc>
          <w:tcPr>
            <w:tcW w:w="966" w:type="pct"/>
            <w:shd w:val="clear" w:color="auto" w:fill="auto"/>
            <w:noWrap/>
            <w:vAlign w:val="bottom"/>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25</w:t>
            </w:r>
          </w:p>
        </w:tc>
        <w:tc>
          <w:tcPr>
            <w:tcW w:w="2017" w:type="pct"/>
            <w:shd w:val="clear" w:color="auto" w:fill="auto"/>
            <w:noWrap/>
            <w:vAlign w:val="center"/>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2,05 </w:t>
            </w:r>
          </w:p>
        </w:tc>
        <w:tc>
          <w:tcPr>
            <w:tcW w:w="2017" w:type="pct"/>
            <w:shd w:val="clear" w:color="auto" w:fill="auto"/>
            <w:noWrap/>
            <w:vAlign w:val="center"/>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2,12 </w:t>
            </w:r>
          </w:p>
        </w:tc>
      </w:tr>
      <w:tr w:rsidR="00FA3FA9" w:rsidRPr="00F35849" w:rsidTr="00D521A0">
        <w:trPr>
          <w:trHeight w:val="288"/>
        </w:trPr>
        <w:tc>
          <w:tcPr>
            <w:tcW w:w="966" w:type="pct"/>
            <w:shd w:val="clear" w:color="auto" w:fill="auto"/>
            <w:noWrap/>
            <w:vAlign w:val="bottom"/>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26</w:t>
            </w:r>
          </w:p>
        </w:tc>
        <w:tc>
          <w:tcPr>
            <w:tcW w:w="2017" w:type="pct"/>
            <w:shd w:val="clear" w:color="auto" w:fill="auto"/>
            <w:noWrap/>
            <w:vAlign w:val="center"/>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2,11 </w:t>
            </w:r>
          </w:p>
        </w:tc>
        <w:tc>
          <w:tcPr>
            <w:tcW w:w="2017" w:type="pct"/>
            <w:shd w:val="clear" w:color="auto" w:fill="auto"/>
            <w:noWrap/>
            <w:vAlign w:val="center"/>
            <w:hideMark/>
          </w:tcPr>
          <w:p w:rsidR="00FA3FA9" w:rsidRPr="00F35849" w:rsidRDefault="00FA3FA9" w:rsidP="00FA3FA9">
            <w:pPr>
              <w:spacing w:after="0" w:line="240" w:lineRule="auto"/>
              <w:jc w:val="center"/>
              <w:rPr>
                <w:rFonts w:ascii="Times New Roman" w:eastAsia="Times New Roman" w:hAnsi="Times New Roman" w:cs="Times New Roman"/>
                <w:color w:val="000000"/>
                <w:sz w:val="28"/>
                <w:szCs w:val="28"/>
              </w:rPr>
            </w:pPr>
            <w:r w:rsidRPr="00F35849">
              <w:rPr>
                <w:rFonts w:ascii="Times New Roman" w:eastAsia="Times New Roman" w:hAnsi="Times New Roman" w:cs="Times New Roman"/>
                <w:color w:val="000000"/>
                <w:sz w:val="28"/>
                <w:szCs w:val="28"/>
              </w:rPr>
              <w:t xml:space="preserve">       2,11 </w:t>
            </w:r>
          </w:p>
        </w:tc>
      </w:tr>
    </w:tbl>
    <w:p w:rsidR="005B6310" w:rsidRDefault="005B6310" w:rsidP="00E05E25">
      <w:pPr>
        <w:spacing w:after="0" w:line="240" w:lineRule="auto"/>
        <w:rPr>
          <w:rFonts w:ascii="Times New Roman" w:hAnsi="Times New Roman" w:cs="Times New Roman"/>
          <w:sz w:val="28"/>
          <w:szCs w:val="28"/>
        </w:rPr>
      </w:pPr>
    </w:p>
    <w:p w:rsidR="00E05E25"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xml:space="preserve">) с разработанным алгоритмом стало увеличение средней скорости загрузки пакетных данных в </w:t>
      </w:r>
      <w:r w:rsidRPr="00050A73">
        <w:rPr>
          <w:rFonts w:ascii="Times New Roman" w:hAnsi="Times New Roman" w:cs="Times New Roman"/>
          <w:i/>
          <w:sz w:val="28"/>
          <w:szCs w:val="28"/>
          <w:lang w:val="kk-KZ"/>
        </w:rPr>
        <w:t>М</w:t>
      </w:r>
      <w:r w:rsidRPr="00050A73">
        <w:rPr>
          <w:rFonts w:ascii="Times New Roman" w:hAnsi="Times New Roman" w:cs="Times New Roman"/>
          <w:i/>
          <w:sz w:val="28"/>
          <w:szCs w:val="28"/>
        </w:rPr>
        <w:t>бит/с</w:t>
      </w:r>
      <w:r w:rsidRPr="00C5676E">
        <w:rPr>
          <w:rFonts w:ascii="Times New Roman" w:hAnsi="Times New Roman" w:cs="Times New Roman"/>
          <w:sz w:val="28"/>
          <w:szCs w:val="28"/>
        </w:rPr>
        <w:t xml:space="preserve"> в </w:t>
      </w:r>
      <w:r>
        <w:rPr>
          <w:rFonts w:ascii="Times New Roman" w:hAnsi="Times New Roman" w:cs="Times New Roman"/>
          <w:sz w:val="28"/>
          <w:szCs w:val="28"/>
        </w:rPr>
        <w:t>направлении линии</w:t>
      </w:r>
      <w:r w:rsidRPr="005D7F54">
        <w:rPr>
          <w:rFonts w:ascii="Times New Roman" w:hAnsi="Times New Roman" w:cs="Times New Roman"/>
          <w:b/>
          <w:sz w:val="28"/>
          <w:szCs w:val="28"/>
        </w:rPr>
        <w:t xml:space="preserve"> </w:t>
      </w:r>
      <w:r w:rsidRPr="00765017">
        <w:rPr>
          <w:rFonts w:ascii="Times New Roman" w:hAnsi="Times New Roman" w:cs="Times New Roman"/>
          <w:sz w:val="28"/>
          <w:szCs w:val="28"/>
        </w:rPr>
        <w:t>«вверх»</w:t>
      </w:r>
      <w:r>
        <w:rPr>
          <w:rFonts w:ascii="Times New Roman" w:hAnsi="Times New Roman" w:cs="Times New Roman"/>
          <w:b/>
          <w:sz w:val="28"/>
          <w:szCs w:val="28"/>
        </w:rPr>
        <w:t xml:space="preserve"> </w:t>
      </w:r>
      <w:r w:rsidRPr="005D7F54">
        <w:rPr>
          <w:rFonts w:ascii="Times New Roman" w:hAnsi="Times New Roman" w:cs="Times New Roman"/>
          <w:b/>
          <w:sz w:val="28"/>
          <w:szCs w:val="28"/>
        </w:rPr>
        <w:t>на 2,9%</w:t>
      </w:r>
      <w:r>
        <w:rPr>
          <w:rFonts w:ascii="Times New Roman" w:hAnsi="Times New Roman" w:cs="Times New Roman"/>
          <w:sz w:val="28"/>
          <w:szCs w:val="28"/>
        </w:rPr>
        <w:t>, что является большим достижением в рамках целого кластера базовых станций стандарта 4G</w:t>
      </w:r>
      <w:r w:rsidR="00026171" w:rsidRPr="00026171">
        <w:rPr>
          <w:rFonts w:ascii="Times New Roman" w:hAnsi="Times New Roman" w:cs="Times New Roman"/>
          <w:sz w:val="28"/>
          <w:szCs w:val="28"/>
        </w:rPr>
        <w:t xml:space="preserve"> </w:t>
      </w:r>
      <w:r w:rsidR="00026171" w:rsidRPr="00921356">
        <w:rPr>
          <w:rFonts w:ascii="Times New Roman" w:eastAsia="Times New Roman" w:hAnsi="Times New Roman" w:cs="Times New Roman"/>
          <w:sz w:val="28"/>
          <w:szCs w:val="28"/>
          <w:lang w:eastAsia="ru-RU"/>
        </w:rPr>
        <w:t>[1</w:t>
      </w:r>
      <w:r w:rsidR="00026171" w:rsidRPr="00026171">
        <w:rPr>
          <w:rFonts w:ascii="Times New Roman" w:eastAsia="Times New Roman" w:hAnsi="Times New Roman" w:cs="Times New Roman"/>
          <w:sz w:val="28"/>
          <w:szCs w:val="28"/>
          <w:lang w:eastAsia="ru-RU"/>
        </w:rPr>
        <w:t>07</w:t>
      </w:r>
      <w:r w:rsidR="00026171">
        <w:rPr>
          <w:rFonts w:ascii="Times New Roman" w:eastAsia="Times New Roman" w:hAnsi="Times New Roman" w:cs="Times New Roman"/>
          <w:sz w:val="28"/>
          <w:szCs w:val="28"/>
          <w:lang w:eastAsia="ru-RU"/>
        </w:rPr>
        <w:t>, с.</w:t>
      </w:r>
      <w:r w:rsidR="00026171" w:rsidRPr="00026171">
        <w:rPr>
          <w:rFonts w:ascii="Times New Roman" w:eastAsia="Times New Roman" w:hAnsi="Times New Roman" w:cs="Times New Roman"/>
          <w:sz w:val="28"/>
          <w:szCs w:val="28"/>
          <w:lang w:eastAsia="ru-RU"/>
        </w:rPr>
        <w:t>44</w:t>
      </w:r>
      <w:r w:rsidR="00026171">
        <w:rPr>
          <w:rFonts w:ascii="Times New Roman" w:eastAsia="Times New Roman" w:hAnsi="Times New Roman" w:cs="Times New Roman"/>
          <w:sz w:val="28"/>
          <w:szCs w:val="28"/>
          <w:lang w:eastAsia="ru-RU"/>
        </w:rPr>
        <w:t>9</w:t>
      </w:r>
      <w:r w:rsidR="00026171" w:rsidRPr="00921356">
        <w:rPr>
          <w:rFonts w:ascii="Times New Roman" w:eastAsia="Times New Roman" w:hAnsi="Times New Roman" w:cs="Times New Roman"/>
          <w:sz w:val="28"/>
          <w:szCs w:val="28"/>
          <w:lang w:eastAsia="ru-RU"/>
        </w:rPr>
        <w:t>]</w:t>
      </w:r>
      <w:r>
        <w:rPr>
          <w:rFonts w:ascii="Times New Roman" w:hAnsi="Times New Roman" w:cs="Times New Roman"/>
          <w:sz w:val="28"/>
          <w:szCs w:val="28"/>
        </w:rPr>
        <w:t>.</w:t>
      </w:r>
    </w:p>
    <w:p w:rsidR="00E05E25" w:rsidRPr="007D3441" w:rsidRDefault="00E05E25" w:rsidP="00E05E25">
      <w:pPr>
        <w:pStyle w:val="a5"/>
        <w:numPr>
          <w:ilvl w:val="0"/>
          <w:numId w:val="27"/>
        </w:numPr>
        <w:tabs>
          <w:tab w:val="clear" w:pos="720"/>
        </w:tabs>
        <w:spacing w:after="0" w:line="240" w:lineRule="auto"/>
        <w:ind w:hanging="11"/>
        <w:jc w:val="both"/>
        <w:rPr>
          <w:rFonts w:ascii="Times New Roman" w:hAnsi="Times New Roman" w:cs="Times New Roman"/>
          <w:sz w:val="28"/>
          <w:szCs w:val="28"/>
          <w:lang w:val="kk-KZ"/>
        </w:rPr>
      </w:pPr>
      <w:r w:rsidRPr="007D3441">
        <w:rPr>
          <w:rFonts w:ascii="Times New Roman" w:hAnsi="Times New Roman" w:cs="Times New Roman"/>
          <w:b/>
          <w:sz w:val="28"/>
          <w:szCs w:val="28"/>
          <w:lang w:val="kk-KZ"/>
        </w:rPr>
        <w:t>PS_Data_Vol_MB</w:t>
      </w:r>
      <w:r w:rsidRPr="007D3441">
        <w:rPr>
          <w:rFonts w:ascii="Times New Roman" w:hAnsi="Times New Roman" w:cs="Times New Roman"/>
          <w:sz w:val="28"/>
          <w:szCs w:val="28"/>
          <w:lang w:val="kk-KZ"/>
        </w:rPr>
        <w:t xml:space="preserve"> –  </w:t>
      </w:r>
      <w:r w:rsidR="00204E43">
        <w:rPr>
          <w:rFonts w:ascii="Times New Roman" w:hAnsi="Times New Roman" w:cs="Times New Roman"/>
          <w:sz w:val="28"/>
          <w:szCs w:val="28"/>
          <w:lang w:val="kk-KZ"/>
        </w:rPr>
        <w:t>общий объём</w:t>
      </w:r>
      <w:r w:rsidRPr="007D3441">
        <w:rPr>
          <w:rFonts w:ascii="Times New Roman" w:hAnsi="Times New Roman" w:cs="Times New Roman"/>
          <w:bCs/>
          <w:sz w:val="28"/>
          <w:szCs w:val="28"/>
          <w:lang w:val="kk-KZ"/>
        </w:rPr>
        <w:t xml:space="preserve"> пакетных данных, </w:t>
      </w:r>
    </w:p>
    <w:p w:rsidR="00E05E25" w:rsidRPr="007D3441" w:rsidRDefault="00204E43" w:rsidP="00E05E25">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отправленных</w:t>
      </w:r>
      <w:r w:rsidR="00E05E25" w:rsidRPr="007D3441">
        <w:rPr>
          <w:rFonts w:ascii="Times New Roman" w:hAnsi="Times New Roman" w:cs="Times New Roman"/>
          <w:bCs/>
          <w:sz w:val="28"/>
          <w:szCs w:val="28"/>
          <w:lang w:val="kk-KZ"/>
        </w:rPr>
        <w:t xml:space="preserve"> в линиях связи направлений «вниз» и «вверх», Мбайт. </w:t>
      </w:r>
      <w:r>
        <w:rPr>
          <w:rFonts w:ascii="Times New Roman" w:hAnsi="Times New Roman" w:cs="Times New Roman"/>
          <w:sz w:val="28"/>
          <w:szCs w:val="28"/>
        </w:rPr>
        <w:t>Расчёт производится</w:t>
      </w:r>
      <w:r w:rsidRPr="00050A73">
        <w:rPr>
          <w:rFonts w:ascii="Times New Roman" w:hAnsi="Times New Roman" w:cs="Times New Roman"/>
          <w:sz w:val="28"/>
          <w:szCs w:val="28"/>
        </w:rPr>
        <w:t xml:space="preserve"> на уровне с</w:t>
      </w:r>
      <w:r>
        <w:rPr>
          <w:rFonts w:ascii="Times New Roman" w:hAnsi="Times New Roman" w:cs="Times New Roman"/>
          <w:sz w:val="28"/>
          <w:szCs w:val="28"/>
        </w:rPr>
        <w:t>оты</w:t>
      </w:r>
      <w:r w:rsidRPr="00050A73">
        <w:rPr>
          <w:rFonts w:ascii="Times New Roman" w:hAnsi="Times New Roman" w:cs="Times New Roman"/>
          <w:sz w:val="28"/>
          <w:szCs w:val="28"/>
        </w:rPr>
        <w:t xml:space="preserve"> и</w:t>
      </w:r>
      <w:r>
        <w:rPr>
          <w:rFonts w:ascii="Times New Roman" w:hAnsi="Times New Roman" w:cs="Times New Roman"/>
          <w:sz w:val="28"/>
          <w:szCs w:val="28"/>
        </w:rPr>
        <w:t>ли</w:t>
      </w:r>
      <w:r w:rsidRPr="00050A73">
        <w:rPr>
          <w:rFonts w:ascii="Times New Roman" w:hAnsi="Times New Roman" w:cs="Times New Roman"/>
          <w:sz w:val="28"/>
          <w:szCs w:val="28"/>
        </w:rPr>
        <w:t xml:space="preserve"> </w:t>
      </w:r>
      <w:r>
        <w:rPr>
          <w:rFonts w:ascii="Times New Roman" w:hAnsi="Times New Roman" w:cs="Times New Roman"/>
          <w:sz w:val="28"/>
          <w:szCs w:val="28"/>
        </w:rPr>
        <w:t>более высоком уровне</w:t>
      </w:r>
      <w:r w:rsidR="00E05E25" w:rsidRPr="007D3441">
        <w:rPr>
          <w:rFonts w:ascii="Times New Roman" w:hAnsi="Times New Roman" w:cs="Times New Roman"/>
          <w:sz w:val="28"/>
          <w:szCs w:val="28"/>
          <w:lang w:val="kk-KZ"/>
        </w:rPr>
        <w:t xml:space="preserve">. </w:t>
      </w:r>
      <w:r>
        <w:rPr>
          <w:rFonts w:ascii="Times New Roman" w:hAnsi="Times New Roman" w:cs="Times New Roman"/>
          <w:sz w:val="28"/>
          <w:szCs w:val="28"/>
          <w:lang w:val="kk-KZ"/>
        </w:rPr>
        <w:t>Рассчитывается</w:t>
      </w:r>
      <w:r w:rsidR="00E05E25" w:rsidRPr="007D3441">
        <w:rPr>
          <w:rFonts w:ascii="Times New Roman" w:hAnsi="Times New Roman" w:cs="Times New Roman"/>
          <w:sz w:val="28"/>
          <w:szCs w:val="28"/>
          <w:lang w:val="kk-KZ"/>
        </w:rPr>
        <w:t xml:space="preserve"> как сумма </w:t>
      </w:r>
      <w:r>
        <w:rPr>
          <w:rFonts w:ascii="Times New Roman" w:hAnsi="Times New Roman" w:cs="Times New Roman"/>
          <w:sz w:val="28"/>
          <w:szCs w:val="28"/>
          <w:lang w:val="kk-KZ"/>
        </w:rPr>
        <w:t>общего объёма</w:t>
      </w:r>
      <w:r w:rsidR="00E05E25" w:rsidRPr="007D3441">
        <w:rPr>
          <w:rFonts w:ascii="Times New Roman" w:hAnsi="Times New Roman" w:cs="Times New Roman"/>
          <w:sz w:val="28"/>
          <w:szCs w:val="28"/>
          <w:lang w:val="kk-KZ"/>
        </w:rPr>
        <w:t xml:space="preserve"> пакетных данных</w:t>
      </w:r>
      <w:r w:rsidR="00531113">
        <w:rPr>
          <w:rFonts w:ascii="Times New Roman" w:hAnsi="Times New Roman" w:cs="Times New Roman"/>
          <w:sz w:val="28"/>
          <w:szCs w:val="28"/>
          <w:lang w:val="kk-KZ"/>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3.16)</w:t>
      </w:r>
      <w:r w:rsidR="00E05E25" w:rsidRPr="007D3441">
        <w:rPr>
          <w:rFonts w:ascii="Times New Roman" w:hAnsi="Times New Roman" w:cs="Times New Roman"/>
          <w:sz w:val="28"/>
          <w:szCs w:val="28"/>
          <w:lang w:val="kk-KZ"/>
        </w:rPr>
        <w:t xml:space="preserve">. </w:t>
      </w:r>
      <w:r>
        <w:rPr>
          <w:rFonts w:ascii="Times New Roman" w:hAnsi="Times New Roman" w:cs="Times New Roman"/>
          <w:sz w:val="28"/>
          <w:szCs w:val="28"/>
          <w:lang w:val="kk-KZ"/>
        </w:rPr>
        <w:t>Этот показатель</w:t>
      </w:r>
      <w:r w:rsidR="00E05E25" w:rsidRPr="007D3441">
        <w:rPr>
          <w:rFonts w:ascii="Times New Roman" w:hAnsi="Times New Roman" w:cs="Times New Roman"/>
          <w:sz w:val="28"/>
          <w:szCs w:val="28"/>
          <w:lang w:val="kk-KZ"/>
        </w:rPr>
        <w:t xml:space="preserve"> напрямую связан с </w:t>
      </w:r>
      <w:r>
        <w:rPr>
          <w:rFonts w:ascii="Times New Roman" w:hAnsi="Times New Roman" w:cs="Times New Roman"/>
          <w:sz w:val="28"/>
          <w:szCs w:val="28"/>
          <w:lang w:val="kk-KZ"/>
        </w:rPr>
        <w:t>параметрами</w:t>
      </w:r>
      <w:r w:rsidR="00E05E25" w:rsidRPr="007D3441">
        <w:rPr>
          <w:rFonts w:ascii="Times New Roman" w:hAnsi="Times New Roman" w:cs="Times New Roman"/>
          <w:sz w:val="28"/>
          <w:szCs w:val="28"/>
          <w:lang w:val="kk-KZ"/>
        </w:rPr>
        <w:t xml:space="preserve"> эффективности работы базовой станции, </w:t>
      </w:r>
      <w:r>
        <w:rPr>
          <w:rFonts w:ascii="Times New Roman" w:hAnsi="Times New Roman" w:cs="Times New Roman"/>
          <w:sz w:val="28"/>
          <w:szCs w:val="28"/>
          <w:lang w:val="kk-KZ"/>
        </w:rPr>
        <w:t>ввиду того, что</w:t>
      </w:r>
      <w:r w:rsidR="00E05E25" w:rsidRPr="007D3441">
        <w:rPr>
          <w:rFonts w:ascii="Times New Roman" w:hAnsi="Times New Roman" w:cs="Times New Roman"/>
          <w:sz w:val="28"/>
          <w:szCs w:val="28"/>
          <w:lang w:val="kk-KZ"/>
        </w:rPr>
        <w:t xml:space="preserve"> чем больше трафика </w:t>
      </w:r>
      <w:r>
        <w:rPr>
          <w:rFonts w:ascii="Times New Roman" w:hAnsi="Times New Roman" w:cs="Times New Roman"/>
          <w:sz w:val="28"/>
          <w:szCs w:val="28"/>
          <w:lang w:val="kk-KZ"/>
        </w:rPr>
        <w:t>пропускает</w:t>
      </w:r>
      <w:r w:rsidR="00E05E25" w:rsidRPr="007D3441">
        <w:rPr>
          <w:rFonts w:ascii="Times New Roman" w:hAnsi="Times New Roman" w:cs="Times New Roman"/>
          <w:sz w:val="28"/>
          <w:szCs w:val="28"/>
          <w:lang w:val="kk-KZ"/>
        </w:rPr>
        <w:t xml:space="preserve"> базовая станция, тем </w:t>
      </w:r>
      <w:r>
        <w:rPr>
          <w:rFonts w:ascii="Times New Roman" w:hAnsi="Times New Roman" w:cs="Times New Roman"/>
          <w:sz w:val="28"/>
          <w:szCs w:val="28"/>
          <w:lang w:val="kk-KZ"/>
        </w:rPr>
        <w:t>больший доход она генерирует</w:t>
      </w:r>
      <w:r w:rsidR="0009261F">
        <w:rPr>
          <w:rFonts w:ascii="Times New Roman" w:hAnsi="Times New Roman" w:cs="Times New Roman"/>
          <w:sz w:val="28"/>
          <w:szCs w:val="28"/>
          <w:lang w:val="kk-KZ"/>
        </w:rPr>
        <w:t xml:space="preserve"> </w:t>
      </w:r>
      <w:r w:rsidR="0009261F">
        <w:rPr>
          <w:rFonts w:ascii="Times New Roman" w:hAnsi="Times New Roman" w:cs="Times New Roman"/>
          <w:sz w:val="28"/>
          <w:szCs w:val="28"/>
        </w:rPr>
        <w:t>(таблица 9)</w:t>
      </w:r>
      <w:r w:rsidR="00E05E25" w:rsidRPr="007D3441">
        <w:rPr>
          <w:rFonts w:ascii="Times New Roman" w:hAnsi="Times New Roman" w:cs="Times New Roman"/>
          <w:sz w:val="28"/>
          <w:szCs w:val="28"/>
          <w:lang w:val="kk-KZ"/>
        </w:rPr>
        <w:t>.</w:t>
      </w:r>
    </w:p>
    <w:p w:rsidR="00E05E25" w:rsidRPr="007D3441" w:rsidRDefault="00E05E25" w:rsidP="00E05E25">
      <w:pPr>
        <w:spacing w:after="0" w:line="240" w:lineRule="auto"/>
        <w:jc w:val="both"/>
        <w:rPr>
          <w:rFonts w:ascii="Times New Roman" w:hAnsi="Times New Roman" w:cs="Times New Roman"/>
          <w:sz w:val="28"/>
          <w:szCs w:val="28"/>
          <w:lang w:val="kk-KZ"/>
        </w:rPr>
      </w:pPr>
    </w:p>
    <w:p w:rsidR="00E05E25" w:rsidRPr="00080DEC" w:rsidRDefault="00E05E25" w:rsidP="00E05E25">
      <w:pPr>
        <w:spacing w:after="0" w:line="240" w:lineRule="auto"/>
        <w:ind w:left="567"/>
        <w:jc w:val="right"/>
        <w:rPr>
          <w:bCs/>
          <w:iCs/>
          <w:color w:val="000000" w:themeColor="text1"/>
          <w:sz w:val="28"/>
          <w:lang w:val="kk-KZ"/>
        </w:rPr>
      </w:pPr>
      <m:oMath>
        <m:r>
          <w:rPr>
            <w:rFonts w:ascii="Cambria Math" w:hAnsi="Cambria Math"/>
            <w:color w:val="000000" w:themeColor="text1"/>
            <w:sz w:val="28"/>
            <w:lang w:val="kk-KZ"/>
          </w:rPr>
          <m:t>PS_Data_Vol=</m:t>
        </m:r>
        <m:nary>
          <m:naryPr>
            <m:chr m:val="∑"/>
            <m:limLoc m:val="undOvr"/>
            <m:ctrlPr>
              <w:rPr>
                <w:rFonts w:ascii="Cambria Math" w:hAnsi="Cambria Math"/>
                <w:i/>
                <w:color w:val="000000" w:themeColor="text1"/>
                <w:sz w:val="28"/>
                <w:lang w:val="kk-KZ"/>
              </w:rPr>
            </m:ctrlPr>
          </m:naryPr>
          <m:sub>
            <m:r>
              <w:rPr>
                <w:rFonts w:ascii="Cambria Math" w:hAnsi="Cambria Math"/>
                <w:color w:val="000000" w:themeColor="text1"/>
                <w:sz w:val="28"/>
                <w:lang w:val="kk-KZ"/>
              </w:rPr>
              <m:t>i=1</m:t>
            </m:r>
          </m:sub>
          <m:sup>
            <m:r>
              <w:rPr>
                <w:rFonts w:ascii="Cambria Math" w:hAnsi="Cambria Math"/>
                <w:color w:val="000000" w:themeColor="text1"/>
                <w:sz w:val="28"/>
                <w:lang w:val="kk-KZ"/>
              </w:rPr>
              <m:t>25</m:t>
            </m:r>
          </m:sup>
          <m:e>
            <m:r>
              <w:rPr>
                <w:rFonts w:ascii="Cambria Math" w:hAnsi="Cambria Math"/>
                <w:color w:val="000000" w:themeColor="text1"/>
                <w:sz w:val="28"/>
                <w:lang w:val="kk-KZ"/>
              </w:rPr>
              <m:t>(P</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S</m:t>
                </m:r>
              </m:e>
              <m:sub>
                <m:r>
                  <w:rPr>
                    <w:rFonts w:ascii="Cambria Math" w:hAnsi="Cambria Math"/>
                    <w:color w:val="000000" w:themeColor="text1"/>
                    <w:sz w:val="28"/>
                    <w:lang w:val="kk-KZ"/>
                  </w:rPr>
                  <m:t>Dat</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a</m:t>
                    </m:r>
                  </m:e>
                  <m:sub>
                    <m:r>
                      <w:rPr>
                        <w:rFonts w:ascii="Cambria Math" w:hAnsi="Cambria Math"/>
                        <w:color w:val="000000" w:themeColor="text1"/>
                        <w:sz w:val="28"/>
                        <w:lang w:val="kk-KZ"/>
                      </w:rPr>
                      <m:t>Vo</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l</m:t>
                        </m:r>
                      </m:e>
                      <m:sub>
                        <m:r>
                          <w:rPr>
                            <w:rFonts w:ascii="Cambria Math" w:hAnsi="Cambria Math"/>
                            <w:color w:val="000000" w:themeColor="text1"/>
                            <w:sz w:val="28"/>
                            <w:lang w:val="kk-KZ"/>
                          </w:rPr>
                          <m:t>DL</m:t>
                        </m:r>
                      </m:sub>
                    </m:sSub>
                  </m:sub>
                </m:sSub>
              </m:sub>
            </m:sSub>
            <m:r>
              <w:rPr>
                <w:rFonts w:ascii="Cambria Math" w:hAnsi="Cambria Math"/>
                <w:color w:val="000000" w:themeColor="text1"/>
                <w:sz w:val="28"/>
                <w:lang w:val="kk-KZ"/>
              </w:rPr>
              <m:t>+P</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S</m:t>
                </m:r>
              </m:e>
              <m:sub>
                <m:r>
                  <w:rPr>
                    <w:rFonts w:ascii="Cambria Math" w:hAnsi="Cambria Math"/>
                    <w:color w:val="000000" w:themeColor="text1"/>
                    <w:sz w:val="28"/>
                    <w:lang w:val="kk-KZ"/>
                  </w:rPr>
                  <m:t>Dat</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a</m:t>
                    </m:r>
                  </m:e>
                  <m:sub>
                    <m:r>
                      <w:rPr>
                        <w:rFonts w:ascii="Cambria Math" w:hAnsi="Cambria Math"/>
                        <w:color w:val="000000" w:themeColor="text1"/>
                        <w:sz w:val="28"/>
                        <w:lang w:val="kk-KZ"/>
                      </w:rPr>
                      <m:t>Vo</m:t>
                    </m:r>
                    <m:sSub>
                      <m:sSubPr>
                        <m:ctrlPr>
                          <w:rPr>
                            <w:rFonts w:ascii="Cambria Math" w:hAnsi="Cambria Math"/>
                            <w:i/>
                            <w:color w:val="000000" w:themeColor="text1"/>
                            <w:sz w:val="28"/>
                            <w:lang w:val="kk-KZ"/>
                          </w:rPr>
                        </m:ctrlPr>
                      </m:sSubPr>
                      <m:e>
                        <m:r>
                          <w:rPr>
                            <w:rFonts w:ascii="Cambria Math" w:hAnsi="Cambria Math"/>
                            <w:color w:val="000000" w:themeColor="text1"/>
                            <w:sz w:val="28"/>
                            <w:lang w:val="kk-KZ"/>
                          </w:rPr>
                          <m:t>l</m:t>
                        </m:r>
                      </m:e>
                      <m:sub>
                        <m:r>
                          <w:rPr>
                            <w:rFonts w:ascii="Cambria Math" w:hAnsi="Cambria Math"/>
                            <w:color w:val="000000" w:themeColor="text1"/>
                            <w:sz w:val="28"/>
                            <w:lang w:val="kk-KZ"/>
                          </w:rPr>
                          <m:t>UL</m:t>
                        </m:r>
                      </m:sub>
                    </m:sSub>
                  </m:sub>
                </m:sSub>
              </m:sub>
            </m:sSub>
            <m:r>
              <w:rPr>
                <w:rFonts w:ascii="Cambria Math" w:hAnsi="Cambria Math"/>
                <w:color w:val="000000" w:themeColor="text1"/>
                <w:sz w:val="28"/>
                <w:lang w:val="kk-KZ"/>
              </w:rPr>
              <m:t xml:space="preserve">) </m:t>
            </m:r>
          </m:e>
        </m:nary>
        <m:r>
          <w:rPr>
            <w:rFonts w:ascii="Cambria Math" w:hAnsi="Cambria Math"/>
            <w:color w:val="000000" w:themeColor="text1"/>
            <w:sz w:val="28"/>
            <w:lang w:val="kk-KZ"/>
          </w:rPr>
          <m:t>[Мбайт]</m:t>
        </m:r>
      </m:oMath>
      <w:r w:rsidRPr="00080DE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(3</w:t>
      </w:r>
      <w:r w:rsidR="00983B09" w:rsidRPr="00983B09">
        <w:rPr>
          <w:rFonts w:ascii="Times New Roman" w:eastAsiaTheme="minorEastAsia" w:hAnsi="Times New Roman" w:cs="Times New Roman"/>
          <w:sz w:val="28"/>
          <w:szCs w:val="28"/>
          <w:lang w:val="kk-KZ"/>
        </w:rPr>
        <w:t>.4</w:t>
      </w:r>
      <w:r w:rsidRPr="004247C3">
        <w:rPr>
          <w:rFonts w:ascii="Times New Roman" w:eastAsiaTheme="minorEastAsia" w:hAnsi="Times New Roman" w:cs="Times New Roman"/>
          <w:sz w:val="28"/>
          <w:szCs w:val="28"/>
          <w:lang w:val="kk-KZ"/>
        </w:rPr>
        <w:t>)</w:t>
      </w:r>
    </w:p>
    <w:p w:rsidR="00E05E25" w:rsidRDefault="00E05E25" w:rsidP="00E05E25">
      <w:pPr>
        <w:spacing w:after="0" w:line="240" w:lineRule="auto"/>
        <w:ind w:left="567"/>
        <w:jc w:val="center"/>
        <w:rPr>
          <w:rFonts w:ascii="Times New Roman" w:hAnsi="Times New Roman" w:cs="Times New Roman"/>
          <w:bCs/>
          <w:iCs/>
          <w:color w:val="000000" w:themeColor="text1"/>
          <w:sz w:val="28"/>
          <w:lang w:val="kk-KZ"/>
        </w:rPr>
      </w:pPr>
    </w:p>
    <w:p w:rsidR="00E05E25" w:rsidRDefault="00E05E25" w:rsidP="00E05E25">
      <w:pPr>
        <w:spacing w:after="0" w:line="240" w:lineRule="auto"/>
        <w:ind w:left="567"/>
        <w:rPr>
          <w:rFonts w:ascii="Times New Roman" w:hAnsi="Times New Roman" w:cs="Times New Roman"/>
          <w:bCs/>
          <w:iCs/>
          <w:color w:val="000000" w:themeColor="text1"/>
          <w:sz w:val="28"/>
        </w:rPr>
      </w:pPr>
      <w:r>
        <w:rPr>
          <w:rFonts w:ascii="Times New Roman" w:hAnsi="Times New Roman" w:cs="Times New Roman"/>
          <w:bCs/>
          <w:iCs/>
          <w:color w:val="000000" w:themeColor="text1"/>
          <w:sz w:val="28"/>
        </w:rPr>
        <w:t>в свою очередь:</w:t>
      </w:r>
    </w:p>
    <w:p w:rsidR="00E05E25" w:rsidRDefault="00E05E25" w:rsidP="00E05E25">
      <w:pPr>
        <w:spacing w:after="0" w:line="240" w:lineRule="auto"/>
        <w:ind w:left="567"/>
        <w:jc w:val="center"/>
        <w:rPr>
          <w:rFonts w:ascii="Times New Roman" w:hAnsi="Times New Roman" w:cs="Times New Roman"/>
          <w:sz w:val="28"/>
          <w:szCs w:val="28"/>
        </w:rPr>
      </w:pPr>
      <w:r>
        <w:rPr>
          <w:rFonts w:ascii="Times New Roman" w:hAnsi="Times New Roman" w:cs="Times New Roman"/>
          <w:sz w:val="28"/>
          <w:szCs w:val="28"/>
        </w:rPr>
        <w:t xml:space="preserve">         </w:t>
      </w:r>
    </w:p>
    <w:p w:rsidR="00E05E25" w:rsidRDefault="00E05E25" w:rsidP="00E05E25">
      <w:pPr>
        <w:spacing w:after="0" w:line="240" w:lineRule="auto"/>
        <w:ind w:left="567"/>
        <w:jc w:val="right"/>
        <w:rPr>
          <w:rFonts w:ascii="Times New Roman" w:eastAsiaTheme="minorEastAsia" w:hAnsi="Times New Roman" w:cs="Times New Roman"/>
          <w:i/>
          <w:sz w:val="28"/>
          <w:szCs w:val="28"/>
        </w:rPr>
      </w:pPr>
      <m:oMath>
        <m:r>
          <w:rPr>
            <w:rFonts w:ascii="Cambria Math" w:hAnsi="Cambria Math" w:cs="Times New Roman"/>
            <w:sz w:val="28"/>
            <w:szCs w:val="28"/>
          </w:rPr>
          <m:t xml:space="preserve">PS_Data_Vol_DL= </m:t>
        </m:r>
        <m:f>
          <m:fPr>
            <m:ctrlPr>
              <w:rPr>
                <w:rFonts w:ascii="Cambria Math" w:hAnsi="Cambria Math" w:cs="Times New Roman"/>
                <w:i/>
                <w:sz w:val="28"/>
                <w:szCs w:val="28"/>
              </w:rPr>
            </m:ctrlPr>
          </m:fPr>
          <m:num>
            <m:r>
              <w:rPr>
                <w:rFonts w:ascii="Cambria Math" w:hAnsi="Cambria Math" w:cs="Times New Roman"/>
                <w:sz w:val="28"/>
                <w:szCs w:val="28"/>
              </w:rPr>
              <m:t>L.Thrp.bit s.DL</m:t>
            </m:r>
          </m:num>
          <m:den>
            <m:r>
              <w:rPr>
                <w:rFonts w:ascii="Cambria Math" w:hAnsi="Cambria Math" w:cs="Times New Roman"/>
                <w:sz w:val="28"/>
                <w:szCs w:val="28"/>
              </w:rPr>
              <m:t>8∙1000000</m:t>
            </m:r>
          </m:den>
        </m:f>
        <m:d>
          <m:dPr>
            <m:begChr m:val="["/>
            <m:endChr m:val="]"/>
            <m:ctrlPr>
              <w:rPr>
                <w:rFonts w:ascii="Cambria Math" w:hAnsi="Cambria Math" w:cs="Times New Roman"/>
                <w:i/>
                <w:sz w:val="28"/>
                <w:szCs w:val="28"/>
              </w:rPr>
            </m:ctrlPr>
          </m:dPr>
          <m:e>
            <m:r>
              <w:rPr>
                <w:rFonts w:ascii="Cambria Math" w:hAnsi="Cambria Math" w:cs="Times New Roman"/>
                <w:sz w:val="28"/>
                <w:szCs w:val="28"/>
              </w:rPr>
              <m:t>Мбайт</m:t>
            </m:r>
          </m:e>
        </m:d>
      </m:oMath>
      <w:r w:rsidRPr="00A27FCC">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rPr>
        <w:t>3.5</w:t>
      </w:r>
      <w:r w:rsidRPr="004247C3">
        <w:rPr>
          <w:rFonts w:ascii="Times New Roman" w:eastAsiaTheme="minorEastAsia" w:hAnsi="Times New Roman" w:cs="Times New Roman"/>
          <w:sz w:val="28"/>
          <w:szCs w:val="28"/>
          <w:lang w:val="kk-KZ"/>
        </w:rPr>
        <w:t>)</w:t>
      </w:r>
      <w:r w:rsidRPr="00A27FCC">
        <w:rPr>
          <w:rFonts w:ascii="Times New Roman" w:eastAsiaTheme="minorEastAsia" w:hAnsi="Times New Roman" w:cs="Times New Roman"/>
          <w:i/>
          <w:sz w:val="28"/>
          <w:szCs w:val="28"/>
        </w:rPr>
        <w:t xml:space="preserve">   </w:t>
      </w:r>
    </w:p>
    <w:p w:rsidR="00E05E25" w:rsidRDefault="00E05E25" w:rsidP="00E05E25">
      <w:pPr>
        <w:spacing w:after="0" w:line="240" w:lineRule="auto"/>
        <w:ind w:left="567"/>
        <w:jc w:val="right"/>
        <w:rPr>
          <w:rFonts w:ascii="Times New Roman" w:hAnsi="Times New Roman" w:cs="Times New Roman"/>
          <w:sz w:val="28"/>
          <w:szCs w:val="28"/>
        </w:rPr>
      </w:pPr>
    </w:p>
    <w:p w:rsidR="00E05E25" w:rsidRPr="00A27FCC" w:rsidRDefault="00E05E25" w:rsidP="00E05E25">
      <w:pPr>
        <w:spacing w:after="0" w:line="240" w:lineRule="auto"/>
        <w:ind w:left="567"/>
        <w:jc w:val="right"/>
        <w:rPr>
          <w:rFonts w:ascii="Times New Roman" w:hAnsi="Times New Roman" w:cs="Times New Roman"/>
          <w:sz w:val="28"/>
          <w:szCs w:val="28"/>
        </w:rPr>
      </w:pPr>
      <m:oMath>
        <m:r>
          <w:rPr>
            <w:rFonts w:ascii="Cambria Math" w:hAnsi="Cambria Math" w:cs="Times New Roman"/>
            <w:sz w:val="28"/>
            <w:szCs w:val="28"/>
          </w:rPr>
          <m:t xml:space="preserve">PS_Data_Vol_UL= </m:t>
        </m:r>
        <m:f>
          <m:fPr>
            <m:ctrlPr>
              <w:rPr>
                <w:rFonts w:ascii="Cambria Math" w:hAnsi="Cambria Math" w:cs="Times New Roman"/>
                <w:i/>
                <w:sz w:val="28"/>
                <w:szCs w:val="28"/>
              </w:rPr>
            </m:ctrlPr>
          </m:fPr>
          <m:num>
            <m:r>
              <w:rPr>
                <w:rFonts w:ascii="Cambria Math" w:hAnsi="Cambria Math" w:cs="Times New Roman"/>
                <w:sz w:val="28"/>
                <w:szCs w:val="28"/>
              </w:rPr>
              <m:t>L.Thrp.bit s.UL</m:t>
            </m:r>
          </m:num>
          <m:den>
            <m:r>
              <w:rPr>
                <w:rFonts w:ascii="Cambria Math" w:hAnsi="Cambria Math" w:cs="Times New Roman"/>
                <w:sz w:val="28"/>
                <w:szCs w:val="28"/>
              </w:rPr>
              <m:t>8∙1000000</m:t>
            </m:r>
          </m:den>
        </m:f>
        <m:d>
          <m:dPr>
            <m:begChr m:val="["/>
            <m:endChr m:val="]"/>
            <m:ctrlPr>
              <w:rPr>
                <w:rFonts w:ascii="Cambria Math" w:hAnsi="Cambria Math" w:cs="Times New Roman"/>
                <w:i/>
                <w:sz w:val="28"/>
                <w:szCs w:val="28"/>
              </w:rPr>
            </m:ctrlPr>
          </m:dPr>
          <m:e>
            <m:r>
              <w:rPr>
                <w:rFonts w:ascii="Cambria Math" w:hAnsi="Cambria Math" w:cs="Times New Roman"/>
                <w:sz w:val="28"/>
                <w:szCs w:val="28"/>
              </w:rPr>
              <m:t>Мбайт</m:t>
            </m:r>
          </m:e>
        </m:d>
      </m:oMath>
      <w:r w:rsidRPr="00A27FCC">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rPr>
        <w:t>3.6</w:t>
      </w:r>
      <w:r w:rsidRPr="004247C3">
        <w:rPr>
          <w:rFonts w:ascii="Times New Roman" w:eastAsiaTheme="minorEastAsia" w:hAnsi="Times New Roman" w:cs="Times New Roman"/>
          <w:sz w:val="28"/>
          <w:szCs w:val="28"/>
          <w:lang w:val="kk-KZ"/>
        </w:rPr>
        <w:t>)</w:t>
      </w:r>
      <w:r w:rsidRPr="00A27FCC">
        <w:rPr>
          <w:rFonts w:ascii="Times New Roman" w:eastAsiaTheme="minorEastAsia" w:hAnsi="Times New Roman" w:cs="Times New Roman"/>
          <w:i/>
          <w:sz w:val="28"/>
          <w:szCs w:val="28"/>
        </w:rPr>
        <w:t xml:space="preserve">   </w:t>
      </w:r>
    </w:p>
    <w:p w:rsidR="00E05E25" w:rsidRDefault="00E05E25" w:rsidP="001D01E8">
      <w:pPr>
        <w:spacing w:after="0" w:line="240" w:lineRule="auto"/>
        <w:jc w:val="both"/>
        <w:rPr>
          <w:rFonts w:ascii="Times New Roman" w:hAnsi="Times New Roman" w:cs="Times New Roman"/>
          <w:sz w:val="28"/>
          <w:szCs w:val="28"/>
        </w:rPr>
      </w:pPr>
    </w:p>
    <w:p w:rsidR="00E05E25" w:rsidRDefault="00085875" w:rsidP="00E05E25">
      <w:pPr>
        <w:spacing w:after="0" w:line="240" w:lineRule="auto"/>
        <w:ind w:left="-284"/>
        <w:jc w:val="center"/>
        <w:rPr>
          <w:rFonts w:ascii="Times New Roman" w:hAnsi="Times New Roman" w:cs="Times New Roman"/>
          <w:sz w:val="28"/>
          <w:szCs w:val="28"/>
        </w:rPr>
      </w:pPr>
      <w:r>
        <w:rPr>
          <w:noProof/>
          <w:lang w:eastAsia="ru-RU"/>
        </w:rPr>
        <w:drawing>
          <wp:inline distT="0" distB="0" distL="0" distR="0" wp14:anchorId="4373ED76" wp14:editId="187F1BAE">
            <wp:extent cx="6324600" cy="2362200"/>
            <wp:effectExtent l="0" t="0" r="0" b="0"/>
            <wp:docPr id="39" name="Диаграмма 3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F56FA" w:rsidRDefault="005F56FA" w:rsidP="00E05E25">
      <w:pPr>
        <w:spacing w:after="0" w:line="240" w:lineRule="auto"/>
        <w:ind w:left="-284"/>
        <w:jc w:val="center"/>
        <w:rPr>
          <w:rFonts w:ascii="Times New Roman" w:hAnsi="Times New Roman" w:cs="Times New Roman"/>
          <w:sz w:val="28"/>
          <w:szCs w:val="28"/>
        </w:rPr>
      </w:pPr>
    </w:p>
    <w:p w:rsidR="00E05E25" w:rsidRDefault="008A58A8"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Рисунок 3</w:t>
      </w:r>
      <w:r w:rsidR="00E05E25">
        <w:rPr>
          <w:rFonts w:ascii="Times New Roman" w:hAnsi="Times New Roman" w:cs="Times New Roman"/>
          <w:sz w:val="28"/>
          <w:szCs w:val="28"/>
        </w:rPr>
        <w:t>.16 – График</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 xml:space="preserve">параметра </w:t>
      </w:r>
      <w:r w:rsidR="00E05E25">
        <w:rPr>
          <w:rFonts w:ascii="Times New Roman" w:hAnsi="Times New Roman" w:cs="Times New Roman"/>
          <w:sz w:val="28"/>
          <w:szCs w:val="28"/>
          <w:lang w:val="en-US"/>
        </w:rPr>
        <w:t>PS</w:t>
      </w:r>
      <w:r w:rsidR="00E05E25" w:rsidRPr="00A80E52">
        <w:rPr>
          <w:rFonts w:ascii="Times New Roman" w:hAnsi="Times New Roman" w:cs="Times New Roman"/>
          <w:sz w:val="28"/>
          <w:szCs w:val="28"/>
        </w:rPr>
        <w:t>_</w:t>
      </w:r>
      <w:r w:rsidR="00E05E25">
        <w:rPr>
          <w:rFonts w:ascii="Times New Roman" w:hAnsi="Times New Roman" w:cs="Times New Roman"/>
          <w:sz w:val="28"/>
          <w:szCs w:val="28"/>
          <w:lang w:val="en-US"/>
        </w:rPr>
        <w:t>Data</w:t>
      </w:r>
      <w:r w:rsidR="00E05E25" w:rsidRPr="00A80E52">
        <w:rPr>
          <w:rFonts w:ascii="Times New Roman" w:hAnsi="Times New Roman" w:cs="Times New Roman"/>
          <w:sz w:val="28"/>
          <w:szCs w:val="28"/>
        </w:rPr>
        <w:t>_</w:t>
      </w:r>
      <w:r w:rsidR="00E05E25">
        <w:rPr>
          <w:rFonts w:ascii="Times New Roman" w:hAnsi="Times New Roman" w:cs="Times New Roman"/>
          <w:sz w:val="28"/>
          <w:szCs w:val="28"/>
          <w:lang w:val="en-US"/>
        </w:rPr>
        <w:t>Vol</w:t>
      </w:r>
      <w:r w:rsidR="00E05E25" w:rsidRPr="00A80E52">
        <w:rPr>
          <w:rFonts w:ascii="Times New Roman" w:hAnsi="Times New Roman" w:cs="Times New Roman"/>
          <w:sz w:val="28"/>
          <w:szCs w:val="28"/>
        </w:rPr>
        <w:t>_</w:t>
      </w:r>
      <w:r w:rsidR="00E05E25">
        <w:rPr>
          <w:rFonts w:ascii="Times New Roman" w:hAnsi="Times New Roman" w:cs="Times New Roman"/>
          <w:sz w:val="28"/>
          <w:szCs w:val="28"/>
          <w:lang w:val="en-US"/>
        </w:rPr>
        <w:t>MB</w:t>
      </w:r>
      <w:r w:rsidR="00E05E25">
        <w:rPr>
          <w:rFonts w:ascii="Times New Roman" w:hAnsi="Times New Roman" w:cs="Times New Roman"/>
          <w:sz w:val="28"/>
          <w:szCs w:val="28"/>
        </w:rPr>
        <w:t xml:space="preserve"> до и после</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включения инструментов самоорганизующихся сетей (</w:t>
      </w:r>
      <w:r w:rsidR="00E05E25">
        <w:rPr>
          <w:rFonts w:ascii="Times New Roman" w:hAnsi="Times New Roman" w:cs="Times New Roman"/>
          <w:sz w:val="28"/>
          <w:szCs w:val="28"/>
          <w:lang w:val="en-US"/>
        </w:rPr>
        <w:t>SON</w:t>
      </w:r>
      <w:r w:rsidR="00E05E25">
        <w:rPr>
          <w:rFonts w:ascii="Times New Roman" w:hAnsi="Times New Roman" w:cs="Times New Roman"/>
          <w:sz w:val="28"/>
          <w:szCs w:val="28"/>
        </w:rPr>
        <w:t>)</w:t>
      </w:r>
    </w:p>
    <w:p w:rsidR="001D01E8" w:rsidRDefault="001D01E8" w:rsidP="001D01E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xml:space="preserve">) с разработанным алгоритмом стало увеличение </w:t>
      </w:r>
      <w:r>
        <w:rPr>
          <w:rFonts w:ascii="Times New Roman" w:hAnsi="Times New Roman" w:cs="Times New Roman"/>
          <w:b/>
          <w:sz w:val="28"/>
          <w:szCs w:val="28"/>
        </w:rPr>
        <w:t>н</w:t>
      </w:r>
      <w:r w:rsidRPr="00537789">
        <w:rPr>
          <w:rFonts w:ascii="Times New Roman" w:hAnsi="Times New Roman" w:cs="Times New Roman"/>
          <w:b/>
          <w:sz w:val="28"/>
          <w:szCs w:val="28"/>
        </w:rPr>
        <w:t xml:space="preserve">а 4,3% </w:t>
      </w:r>
      <w:r>
        <w:rPr>
          <w:rFonts w:ascii="Times New Roman" w:hAnsi="Times New Roman" w:cs="Times New Roman"/>
          <w:sz w:val="28"/>
          <w:szCs w:val="28"/>
        </w:rPr>
        <w:t xml:space="preserve">общего </w:t>
      </w:r>
      <w:r w:rsidRPr="00537789">
        <w:rPr>
          <w:rFonts w:ascii="Times New Roman" w:hAnsi="Times New Roman" w:cs="Times New Roman"/>
          <w:sz w:val="28"/>
          <w:szCs w:val="28"/>
        </w:rPr>
        <w:t>пакетн</w:t>
      </w:r>
      <w:r>
        <w:rPr>
          <w:rFonts w:ascii="Times New Roman" w:hAnsi="Times New Roman" w:cs="Times New Roman"/>
          <w:sz w:val="28"/>
          <w:szCs w:val="28"/>
        </w:rPr>
        <w:t>ого</w:t>
      </w:r>
      <w:r w:rsidRPr="00537789">
        <w:rPr>
          <w:rFonts w:ascii="Times New Roman" w:hAnsi="Times New Roman" w:cs="Times New Roman"/>
          <w:sz w:val="28"/>
          <w:szCs w:val="28"/>
        </w:rPr>
        <w:t xml:space="preserve"> трафик</w:t>
      </w:r>
      <w:r>
        <w:rPr>
          <w:rFonts w:ascii="Times New Roman" w:hAnsi="Times New Roman" w:cs="Times New Roman"/>
          <w:sz w:val="28"/>
          <w:szCs w:val="28"/>
        </w:rPr>
        <w:t>а</w:t>
      </w:r>
      <w:r w:rsidRPr="00537789">
        <w:rPr>
          <w:rFonts w:ascii="Times New Roman" w:hAnsi="Times New Roman" w:cs="Times New Roman"/>
          <w:sz w:val="28"/>
          <w:szCs w:val="28"/>
        </w:rPr>
        <w:t xml:space="preserve"> 4</w:t>
      </w:r>
      <w:r w:rsidRPr="00537789">
        <w:rPr>
          <w:rFonts w:ascii="Times New Roman" w:hAnsi="Times New Roman" w:cs="Times New Roman"/>
          <w:sz w:val="28"/>
          <w:szCs w:val="28"/>
          <w:lang w:val="en-US"/>
        </w:rPr>
        <w:t>G</w:t>
      </w:r>
      <w:r w:rsidRPr="00537789">
        <w:rPr>
          <w:rFonts w:ascii="Times New Roman" w:hAnsi="Times New Roman" w:cs="Times New Roman"/>
          <w:sz w:val="28"/>
          <w:szCs w:val="28"/>
        </w:rPr>
        <w:t xml:space="preserve"> в </w:t>
      </w:r>
      <w:r>
        <w:rPr>
          <w:rFonts w:ascii="Times New Roman" w:hAnsi="Times New Roman" w:cs="Times New Roman"/>
          <w:sz w:val="28"/>
          <w:szCs w:val="28"/>
        </w:rPr>
        <w:t xml:space="preserve">Мбайт. </w:t>
      </w:r>
      <w:r w:rsidRPr="00A80E52">
        <w:rPr>
          <w:rFonts w:ascii="Times New Roman" w:hAnsi="Times New Roman" w:cs="Times New Roman"/>
          <w:sz w:val="28"/>
          <w:szCs w:val="28"/>
        </w:rPr>
        <w:t xml:space="preserve">Это </w:t>
      </w:r>
      <w:r>
        <w:rPr>
          <w:rFonts w:ascii="Times New Roman" w:hAnsi="Times New Roman" w:cs="Times New Roman"/>
          <w:sz w:val="28"/>
          <w:szCs w:val="28"/>
        </w:rPr>
        <w:t>является большим достижением в рамках целого кластера базовых станций стандарта 4G</w:t>
      </w:r>
      <w:r w:rsidR="00026171" w:rsidRPr="00026171">
        <w:rPr>
          <w:rFonts w:ascii="Times New Roman" w:hAnsi="Times New Roman" w:cs="Times New Roman"/>
          <w:sz w:val="28"/>
          <w:szCs w:val="28"/>
        </w:rPr>
        <w:t xml:space="preserve"> </w:t>
      </w:r>
      <w:r w:rsidR="00026171" w:rsidRPr="00921356">
        <w:rPr>
          <w:rFonts w:ascii="Times New Roman" w:eastAsia="Times New Roman" w:hAnsi="Times New Roman" w:cs="Times New Roman"/>
          <w:sz w:val="28"/>
          <w:szCs w:val="28"/>
          <w:lang w:eastAsia="ru-RU"/>
        </w:rPr>
        <w:t>[1</w:t>
      </w:r>
      <w:r w:rsidR="00026171" w:rsidRPr="00026171">
        <w:rPr>
          <w:rFonts w:ascii="Times New Roman" w:eastAsia="Times New Roman" w:hAnsi="Times New Roman" w:cs="Times New Roman"/>
          <w:sz w:val="28"/>
          <w:szCs w:val="28"/>
          <w:lang w:eastAsia="ru-RU"/>
        </w:rPr>
        <w:t>07</w:t>
      </w:r>
      <w:r w:rsidR="00026171">
        <w:rPr>
          <w:rFonts w:ascii="Times New Roman" w:eastAsia="Times New Roman" w:hAnsi="Times New Roman" w:cs="Times New Roman"/>
          <w:sz w:val="28"/>
          <w:szCs w:val="28"/>
          <w:lang w:eastAsia="ru-RU"/>
        </w:rPr>
        <w:t>, с.</w:t>
      </w:r>
      <w:r w:rsidR="00026171" w:rsidRPr="00026171">
        <w:rPr>
          <w:rFonts w:ascii="Times New Roman" w:eastAsia="Times New Roman" w:hAnsi="Times New Roman" w:cs="Times New Roman"/>
          <w:sz w:val="28"/>
          <w:szCs w:val="28"/>
          <w:lang w:eastAsia="ru-RU"/>
        </w:rPr>
        <w:t>450</w:t>
      </w:r>
      <w:r w:rsidR="00026171" w:rsidRPr="00921356">
        <w:rPr>
          <w:rFonts w:ascii="Times New Roman" w:eastAsia="Times New Roman" w:hAnsi="Times New Roman" w:cs="Times New Roman"/>
          <w:sz w:val="28"/>
          <w:szCs w:val="28"/>
          <w:lang w:eastAsia="ru-RU"/>
        </w:rPr>
        <w:t>]</w:t>
      </w:r>
      <w:r>
        <w:rPr>
          <w:rFonts w:ascii="Times New Roman" w:hAnsi="Times New Roman" w:cs="Times New Roman"/>
          <w:sz w:val="28"/>
          <w:szCs w:val="28"/>
        </w:rPr>
        <w:t>.</w:t>
      </w:r>
    </w:p>
    <w:p w:rsidR="001D01E8" w:rsidRDefault="001D01E8" w:rsidP="009D5C08">
      <w:pPr>
        <w:spacing w:after="0" w:line="240" w:lineRule="auto"/>
        <w:ind w:firstLine="708"/>
        <w:rPr>
          <w:rFonts w:ascii="Times New Roman" w:hAnsi="Times New Roman" w:cs="Times New Roman"/>
          <w:sz w:val="28"/>
          <w:szCs w:val="28"/>
        </w:rPr>
      </w:pPr>
    </w:p>
    <w:p w:rsidR="009D5C08" w:rsidRDefault="009D5C08" w:rsidP="001D01E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09261F">
        <w:rPr>
          <w:rFonts w:ascii="Times New Roman" w:hAnsi="Times New Roman" w:cs="Times New Roman"/>
          <w:sz w:val="28"/>
          <w:szCs w:val="28"/>
        </w:rPr>
        <w:t>9</w:t>
      </w:r>
      <w:r w:rsidR="001D01E8" w:rsidRPr="0009261F">
        <w:rPr>
          <w:rFonts w:ascii="Times New Roman" w:hAnsi="Times New Roman" w:cs="Times New Roman"/>
          <w:sz w:val="28"/>
          <w:szCs w:val="28"/>
        </w:rPr>
        <w:t xml:space="preserve"> </w:t>
      </w:r>
      <w:r w:rsidR="001D01E8">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1D01E8" w:rsidRDefault="001D01E8" w:rsidP="001D01E8">
      <w:pPr>
        <w:spacing w:after="0" w:line="240" w:lineRule="auto"/>
        <w:rPr>
          <w:rFonts w:ascii="Times New Roman" w:hAnsi="Times New Roman" w:cs="Times New Roman"/>
          <w:sz w:val="28"/>
          <w:szCs w:val="28"/>
        </w:rPr>
      </w:pPr>
    </w:p>
    <w:tbl>
      <w:tblPr>
        <w:tblW w:w="5000" w:type="pct"/>
        <w:tblLook w:val="04A0" w:firstRow="1" w:lastRow="0" w:firstColumn="1" w:lastColumn="0" w:noHBand="0" w:noVBand="1"/>
      </w:tblPr>
      <w:tblGrid>
        <w:gridCol w:w="3366"/>
        <w:gridCol w:w="3370"/>
        <w:gridCol w:w="3118"/>
      </w:tblGrid>
      <w:tr w:rsidR="00E67BA2" w:rsidRPr="000616BF" w:rsidTr="00E67BA2">
        <w:trPr>
          <w:trHeight w:val="288"/>
        </w:trPr>
        <w:tc>
          <w:tcPr>
            <w:tcW w:w="8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Период наблюдений (дни)</w:t>
            </w:r>
          </w:p>
        </w:tc>
        <w:tc>
          <w:tcPr>
            <w:tcW w:w="2125" w:type="pct"/>
            <w:tcBorders>
              <w:top w:val="single" w:sz="4" w:space="0" w:color="auto"/>
              <w:left w:val="nil"/>
              <w:bottom w:val="single" w:sz="4" w:space="0" w:color="auto"/>
              <w:right w:val="single" w:sz="4" w:space="0" w:color="auto"/>
            </w:tcBorders>
            <w:shd w:val="clear" w:color="auto" w:fill="auto"/>
            <w:noWrap/>
            <w:vAlign w:val="bottom"/>
            <w:hideMark/>
          </w:tcPr>
          <w:p w:rsidR="00E67BA2" w:rsidRPr="002C62E7" w:rsidRDefault="00E67BA2" w:rsidP="00E67BA2">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 xml:space="preserve">PS_Data (MB)  </w:t>
            </w:r>
            <w:r w:rsidRPr="00E67BA2">
              <w:rPr>
                <w:rFonts w:ascii="Times New Roman" w:eastAsia="Times New Roman" w:hAnsi="Times New Roman" w:cs="Times New Roman"/>
                <w:color w:val="000000"/>
                <w:sz w:val="28"/>
                <w:szCs w:val="28"/>
              </w:rPr>
              <w:t>без</w:t>
            </w:r>
            <w:r w:rsidRPr="002C62E7">
              <w:rPr>
                <w:rFonts w:ascii="Times New Roman" w:eastAsia="Times New Roman" w:hAnsi="Times New Roman" w:cs="Times New Roman"/>
                <w:color w:val="000000"/>
                <w:sz w:val="28"/>
                <w:szCs w:val="28"/>
                <w:lang w:val="en-US"/>
              </w:rPr>
              <w:t xml:space="preserve"> SON</w:t>
            </w:r>
          </w:p>
        </w:tc>
        <w:tc>
          <w:tcPr>
            <w:tcW w:w="1997" w:type="pct"/>
            <w:tcBorders>
              <w:top w:val="single" w:sz="4" w:space="0" w:color="auto"/>
              <w:left w:val="nil"/>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PS_Data (MB) c SON</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1 453 653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2 110 585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1 832 551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2 136 036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3</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1 994 458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2 256 825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4</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1 817 505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2 244 695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5</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1 860 932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2 049 833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6</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1 889 467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2 009 340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7</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2 028 484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2 121 866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8</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1 966 336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2 077 988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9</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2 021 927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2 062 463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10</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2 084 160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2 169 469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11</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1 894 863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2 116 299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12</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1 846 769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2 151 472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13</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2 083 466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2 192 657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14</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2 187 420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2 045 062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15</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2 217 848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2 057 850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16</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2 262 882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2 094 439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17</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2 260 399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2 116 478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18</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2 039 485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2 193 016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19</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1 984 766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2 206 070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20</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2 148 817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2 152 097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21</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2 164 805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2 131 070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22</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2 371 006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2 118 045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23</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2 326 768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2 110 352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24</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2 363 051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2 116 241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25</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2 084 099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2 170 675 </w:t>
            </w:r>
          </w:p>
        </w:tc>
      </w:tr>
      <w:tr w:rsidR="00E67BA2" w:rsidRPr="00E67BA2" w:rsidTr="00E67BA2">
        <w:trPr>
          <w:trHeight w:val="288"/>
        </w:trPr>
        <w:tc>
          <w:tcPr>
            <w:tcW w:w="878" w:type="pct"/>
            <w:tcBorders>
              <w:top w:val="nil"/>
              <w:left w:val="single" w:sz="4" w:space="0" w:color="auto"/>
              <w:bottom w:val="single" w:sz="4" w:space="0" w:color="auto"/>
              <w:right w:val="single" w:sz="4" w:space="0" w:color="auto"/>
            </w:tcBorders>
            <w:shd w:val="clear" w:color="auto" w:fill="auto"/>
            <w:noWrap/>
            <w:vAlign w:val="bottom"/>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26</w:t>
            </w:r>
          </w:p>
        </w:tc>
        <w:tc>
          <w:tcPr>
            <w:tcW w:w="2125"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1 944 801 </w:t>
            </w:r>
          </w:p>
        </w:tc>
        <w:tc>
          <w:tcPr>
            <w:tcW w:w="1997" w:type="pct"/>
            <w:tcBorders>
              <w:top w:val="nil"/>
              <w:left w:val="nil"/>
              <w:bottom w:val="single" w:sz="4" w:space="0" w:color="auto"/>
              <w:right w:val="single" w:sz="4" w:space="0" w:color="auto"/>
            </w:tcBorders>
            <w:shd w:val="clear" w:color="auto" w:fill="auto"/>
            <w:noWrap/>
            <w:vAlign w:val="center"/>
            <w:hideMark/>
          </w:tcPr>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r w:rsidRPr="00E67BA2">
              <w:rPr>
                <w:rFonts w:ascii="Times New Roman" w:eastAsia="Times New Roman" w:hAnsi="Times New Roman" w:cs="Times New Roman"/>
                <w:color w:val="000000"/>
                <w:sz w:val="28"/>
                <w:szCs w:val="28"/>
              </w:rPr>
              <w:t xml:space="preserve">           2 209 310 </w:t>
            </w:r>
          </w:p>
        </w:tc>
      </w:tr>
    </w:tbl>
    <w:p w:rsidR="00E67BA2" w:rsidRPr="00E67BA2" w:rsidRDefault="00E67BA2" w:rsidP="00E67BA2">
      <w:pPr>
        <w:spacing w:after="0" w:line="240" w:lineRule="auto"/>
        <w:jc w:val="center"/>
        <w:rPr>
          <w:rFonts w:ascii="Times New Roman" w:eastAsia="Times New Roman" w:hAnsi="Times New Roman" w:cs="Times New Roman"/>
          <w:color w:val="000000"/>
          <w:sz w:val="28"/>
          <w:szCs w:val="28"/>
        </w:rPr>
      </w:pPr>
    </w:p>
    <w:p w:rsidR="00E05E25" w:rsidRDefault="00E05E25" w:rsidP="00E05E25">
      <w:pPr>
        <w:pStyle w:val="a5"/>
        <w:numPr>
          <w:ilvl w:val="0"/>
          <w:numId w:val="27"/>
        </w:numPr>
        <w:spacing w:after="0" w:line="240" w:lineRule="auto"/>
        <w:ind w:hanging="11"/>
        <w:jc w:val="both"/>
        <w:rPr>
          <w:rFonts w:ascii="Times New Roman" w:hAnsi="Times New Roman" w:cs="Times New Roman"/>
          <w:sz w:val="28"/>
          <w:szCs w:val="28"/>
        </w:rPr>
      </w:pPr>
      <w:r w:rsidRPr="00480A92">
        <w:rPr>
          <w:rFonts w:ascii="Times New Roman" w:hAnsi="Times New Roman" w:cs="Times New Roman"/>
          <w:b/>
          <w:bCs/>
          <w:sz w:val="28"/>
          <w:szCs w:val="28"/>
        </w:rPr>
        <w:t>VK_4G_LTE_Mobility_SR</w:t>
      </w:r>
      <w:r w:rsidRPr="009B0EF3">
        <w:rPr>
          <w:rFonts w:ascii="Times New Roman" w:hAnsi="Times New Roman" w:cs="Times New Roman"/>
          <w:sz w:val="28"/>
          <w:szCs w:val="28"/>
        </w:rPr>
        <w:t xml:space="preserve"> – процент успешных исходящих</w:t>
      </w:r>
      <w:r>
        <w:rPr>
          <w:rFonts w:ascii="Times New Roman" w:hAnsi="Times New Roman" w:cs="Times New Roman"/>
          <w:sz w:val="28"/>
          <w:szCs w:val="28"/>
        </w:rPr>
        <w:t xml:space="preserve"> </w:t>
      </w:r>
    </w:p>
    <w:p w:rsidR="00E05E25" w:rsidRPr="00607D3E"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э</w:t>
      </w:r>
      <w:r w:rsidRPr="009001A6">
        <w:rPr>
          <w:rFonts w:ascii="Times New Roman" w:hAnsi="Times New Roman" w:cs="Times New Roman"/>
          <w:sz w:val="28"/>
          <w:szCs w:val="28"/>
        </w:rPr>
        <w:t xml:space="preserve">стафетных </w:t>
      </w:r>
      <w:r>
        <w:rPr>
          <w:rFonts w:ascii="Times New Roman" w:hAnsi="Times New Roman" w:cs="Times New Roman"/>
          <w:sz w:val="28"/>
          <w:szCs w:val="28"/>
        </w:rPr>
        <w:t xml:space="preserve">передач обслуживания абонентских терминалов при переходе из зоны обслуживания одного сектора в зону обслуживания другого сектора </w:t>
      </w:r>
      <w:r w:rsidRPr="009B0EF3">
        <w:rPr>
          <w:rFonts w:ascii="Times New Roman" w:hAnsi="Times New Roman" w:cs="Times New Roman"/>
          <w:sz w:val="28"/>
          <w:szCs w:val="28"/>
        </w:rPr>
        <w:t>(Hard хэндоверов</w:t>
      </w:r>
      <w:r>
        <w:rPr>
          <w:rFonts w:ascii="Times New Roman" w:hAnsi="Times New Roman" w:cs="Times New Roman"/>
          <w:sz w:val="28"/>
          <w:szCs w:val="28"/>
        </w:rPr>
        <w:t>)</w:t>
      </w:r>
      <w:r w:rsidRPr="009B0EF3">
        <w:rPr>
          <w:rFonts w:ascii="Times New Roman" w:hAnsi="Times New Roman" w:cs="Times New Roman"/>
          <w:sz w:val="28"/>
          <w:szCs w:val="28"/>
        </w:rPr>
        <w:t xml:space="preserve">. </w:t>
      </w:r>
      <w:r w:rsidR="00633E1B">
        <w:rPr>
          <w:rFonts w:ascii="Times New Roman" w:hAnsi="Times New Roman" w:cs="Times New Roman"/>
          <w:sz w:val="28"/>
          <w:szCs w:val="28"/>
        </w:rPr>
        <w:t>Рассчитывается</w:t>
      </w:r>
      <w:r w:rsidRPr="009B0EF3">
        <w:rPr>
          <w:rFonts w:ascii="Times New Roman" w:hAnsi="Times New Roman" w:cs="Times New Roman"/>
          <w:sz w:val="28"/>
          <w:szCs w:val="28"/>
        </w:rPr>
        <w:t xml:space="preserve"> как отношение успешн</w:t>
      </w:r>
      <w:r w:rsidR="00633E1B">
        <w:rPr>
          <w:rFonts w:ascii="Times New Roman" w:hAnsi="Times New Roman" w:cs="Times New Roman"/>
          <w:sz w:val="28"/>
          <w:szCs w:val="28"/>
        </w:rPr>
        <w:t>о осуществлённых</w:t>
      </w:r>
      <w:r w:rsidRPr="009B0EF3">
        <w:rPr>
          <w:rFonts w:ascii="Times New Roman" w:hAnsi="Times New Roman" w:cs="Times New Roman"/>
          <w:sz w:val="28"/>
          <w:szCs w:val="28"/>
        </w:rPr>
        <w:t xml:space="preserve"> исходящих inter-, intra-frequency Hard хэндоверов к </w:t>
      </w:r>
      <w:r w:rsidR="00633E1B">
        <w:rPr>
          <w:rFonts w:ascii="Times New Roman" w:hAnsi="Times New Roman" w:cs="Times New Roman"/>
          <w:sz w:val="28"/>
          <w:szCs w:val="28"/>
        </w:rPr>
        <w:t xml:space="preserve">количеству </w:t>
      </w:r>
      <w:r w:rsidRPr="009B0EF3">
        <w:rPr>
          <w:rFonts w:ascii="Times New Roman" w:hAnsi="Times New Roman" w:cs="Times New Roman"/>
          <w:sz w:val="28"/>
          <w:szCs w:val="28"/>
        </w:rPr>
        <w:t>попыт</w:t>
      </w:r>
      <w:r w:rsidR="00633E1B">
        <w:rPr>
          <w:rFonts w:ascii="Times New Roman" w:hAnsi="Times New Roman" w:cs="Times New Roman"/>
          <w:sz w:val="28"/>
          <w:szCs w:val="28"/>
        </w:rPr>
        <w:t>ок</w:t>
      </w:r>
      <w:r w:rsidRPr="009B0EF3">
        <w:rPr>
          <w:rFonts w:ascii="Times New Roman" w:hAnsi="Times New Roman" w:cs="Times New Roman"/>
          <w:sz w:val="28"/>
          <w:szCs w:val="28"/>
        </w:rPr>
        <w:t xml:space="preserve"> исходящи</w:t>
      </w:r>
      <w:r w:rsidR="00633E1B">
        <w:rPr>
          <w:rFonts w:ascii="Times New Roman" w:hAnsi="Times New Roman" w:cs="Times New Roman"/>
          <w:sz w:val="28"/>
          <w:szCs w:val="28"/>
        </w:rPr>
        <w:t>х</w:t>
      </w:r>
      <w:r w:rsidRPr="009B0EF3">
        <w:rPr>
          <w:rFonts w:ascii="Times New Roman" w:hAnsi="Times New Roman" w:cs="Times New Roman"/>
          <w:sz w:val="28"/>
          <w:szCs w:val="28"/>
        </w:rPr>
        <w:t xml:space="preserve"> inter-, intra-frequency Hard хэндовер</w:t>
      </w:r>
      <w:r w:rsidR="00633E1B">
        <w:rPr>
          <w:rFonts w:ascii="Times New Roman" w:hAnsi="Times New Roman" w:cs="Times New Roman"/>
          <w:sz w:val="28"/>
          <w:szCs w:val="28"/>
        </w:rPr>
        <w:t>ов</w:t>
      </w:r>
      <w:r w:rsidRPr="009B0EF3">
        <w:rPr>
          <w:rFonts w:ascii="Times New Roman" w:hAnsi="Times New Roman" w:cs="Times New Roman"/>
          <w:sz w:val="28"/>
          <w:szCs w:val="28"/>
        </w:rPr>
        <w:t xml:space="preserve">, </w:t>
      </w:r>
      <w:r w:rsidR="00665629">
        <w:rPr>
          <w:rFonts w:ascii="Times New Roman" w:hAnsi="Times New Roman" w:cs="Times New Roman"/>
          <w:sz w:val="28"/>
          <w:szCs w:val="28"/>
        </w:rPr>
        <w:t>по</w:t>
      </w:r>
      <w:r w:rsidRPr="009B0EF3">
        <w:rPr>
          <w:rFonts w:ascii="Times New Roman" w:hAnsi="Times New Roman" w:cs="Times New Roman"/>
          <w:sz w:val="28"/>
          <w:szCs w:val="28"/>
        </w:rPr>
        <w:t>множенное на 100</w:t>
      </w:r>
      <w:r w:rsidR="00665629">
        <w:rPr>
          <w:rFonts w:ascii="Times New Roman" w:hAnsi="Times New Roman" w:cs="Times New Roman"/>
          <w:sz w:val="28"/>
          <w:szCs w:val="28"/>
        </w:rPr>
        <w:t>%</w:t>
      </w:r>
      <w:r w:rsidR="0009261F">
        <w:rPr>
          <w:rFonts w:ascii="Times New Roman" w:hAnsi="Times New Roman" w:cs="Times New Roman"/>
          <w:sz w:val="28"/>
          <w:szCs w:val="28"/>
        </w:rPr>
        <w:t xml:space="preserve"> (таблица 10)</w:t>
      </w:r>
      <w:r w:rsidRPr="009B0EF3">
        <w:rPr>
          <w:rFonts w:ascii="Times New Roman" w:hAnsi="Times New Roman" w:cs="Times New Roman"/>
          <w:sz w:val="28"/>
          <w:szCs w:val="28"/>
        </w:rPr>
        <w:t xml:space="preserve">. </w:t>
      </w:r>
      <w:r>
        <w:rPr>
          <w:rFonts w:ascii="Times New Roman" w:hAnsi="Times New Roman" w:cs="Times New Roman"/>
          <w:sz w:val="28"/>
          <w:szCs w:val="28"/>
        </w:rPr>
        <w:t xml:space="preserve">Данный параметр имеет крайне важное значение для функционирования сети, так как непрерывность работы для пользователя очень </w:t>
      </w:r>
      <w:r>
        <w:rPr>
          <w:rFonts w:ascii="Times New Roman" w:hAnsi="Times New Roman" w:cs="Times New Roman"/>
          <w:sz w:val="28"/>
          <w:szCs w:val="28"/>
        </w:rPr>
        <w:lastRenderedPageBreak/>
        <w:t xml:space="preserve">важный фактор, поэтому данный параметр </w:t>
      </w:r>
      <w:r>
        <w:rPr>
          <w:rFonts w:ascii="Times New Roman" w:hAnsi="Times New Roman" w:cs="Times New Roman"/>
          <w:sz w:val="28"/>
          <w:szCs w:val="28"/>
          <w:lang w:val="en-US"/>
        </w:rPr>
        <w:t>KPI</w:t>
      </w:r>
      <w:r w:rsidRPr="009B0EF3">
        <w:rPr>
          <w:rFonts w:ascii="Times New Roman" w:hAnsi="Times New Roman" w:cs="Times New Roman"/>
          <w:sz w:val="28"/>
          <w:szCs w:val="28"/>
        </w:rPr>
        <w:t xml:space="preserve"> </w:t>
      </w:r>
      <w:r>
        <w:rPr>
          <w:rFonts w:ascii="Times New Roman" w:hAnsi="Times New Roman" w:cs="Times New Roman"/>
          <w:sz w:val="28"/>
          <w:szCs w:val="28"/>
        </w:rPr>
        <w:t xml:space="preserve">всегда должен быть </w:t>
      </w:r>
      <w:r w:rsidRPr="009B0EF3">
        <w:rPr>
          <w:rFonts w:ascii="Times New Roman" w:hAnsi="Times New Roman" w:cs="Times New Roman"/>
          <w:sz w:val="28"/>
          <w:szCs w:val="28"/>
        </w:rPr>
        <w:t>≥ 95%</w:t>
      </w:r>
      <w:r w:rsidR="00531113">
        <w:rPr>
          <w:rFonts w:ascii="Times New Roman" w:hAnsi="Times New Roman" w:cs="Times New Roman"/>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3.17)</w:t>
      </w:r>
      <w:r>
        <w:rPr>
          <w:rFonts w:ascii="Times New Roman" w:hAnsi="Times New Roman" w:cs="Times New Roman"/>
          <w:sz w:val="28"/>
          <w:szCs w:val="28"/>
        </w:rPr>
        <w:t>.</w:t>
      </w:r>
    </w:p>
    <w:p w:rsidR="00E05E25" w:rsidRDefault="00E05E25" w:rsidP="00E05E25">
      <w:pPr>
        <w:spacing w:after="0" w:line="240" w:lineRule="auto"/>
        <w:jc w:val="both"/>
        <w:rPr>
          <w:rFonts w:ascii="Times New Roman" w:hAnsi="Times New Roman" w:cs="Times New Roman"/>
          <w:sz w:val="28"/>
          <w:szCs w:val="28"/>
        </w:rPr>
      </w:pPr>
    </w:p>
    <w:p w:rsidR="00E05E25" w:rsidRDefault="00E05E25" w:rsidP="00E05E25">
      <w:pPr>
        <w:spacing w:after="0" w:line="240" w:lineRule="auto"/>
        <w:jc w:val="center"/>
        <w:rPr>
          <w:rFonts w:ascii="Times New Roman" w:eastAsiaTheme="minorEastAsia" w:hAnsi="Times New Roman" w:cs="Times New Roman"/>
          <w:sz w:val="28"/>
          <w:szCs w:val="28"/>
          <w:lang w:val="kk-KZ"/>
        </w:rPr>
      </w:pPr>
      <m:oMath>
        <m:r>
          <w:rPr>
            <w:rFonts w:ascii="Cambria Math" w:hAnsi="Cambria Math"/>
            <w:color w:val="000000" w:themeColor="text1"/>
            <w:sz w:val="30"/>
            <w:szCs w:val="30"/>
          </w:rPr>
          <m:t>Mobility Success Rate =100∙</m:t>
        </m:r>
        <m:d>
          <m:dPr>
            <m:begChr m:val="["/>
            <m:endChr m:val="]"/>
            <m:ctrlPr>
              <w:rPr>
                <w:rFonts w:ascii="Cambria Math" w:hAnsi="Cambria Math"/>
                <w:bCs/>
                <w:i/>
                <w:iCs/>
                <w:color w:val="000000" w:themeColor="text1"/>
                <w:sz w:val="30"/>
                <w:szCs w:val="30"/>
              </w:rPr>
            </m:ctrlPr>
          </m:dPr>
          <m:e>
            <m:f>
              <m:fPr>
                <m:ctrlPr>
                  <w:rPr>
                    <w:rFonts w:ascii="Cambria Math" w:hAnsi="Cambria Math"/>
                    <w:bCs/>
                    <w:i/>
                    <w:iCs/>
                    <w:color w:val="000000" w:themeColor="text1"/>
                    <w:sz w:val="30"/>
                    <w:szCs w:val="30"/>
                  </w:rPr>
                </m:ctrlPr>
              </m:fPr>
              <m:num>
                <m:nary>
                  <m:naryPr>
                    <m:chr m:val="∑"/>
                    <m:limLoc m:val="undOvr"/>
                    <m:ctrlPr>
                      <w:rPr>
                        <w:rFonts w:ascii="Cambria Math" w:hAnsi="Cambria Math"/>
                        <w:bCs/>
                        <w:i/>
                        <w:iCs/>
                        <w:color w:val="000000" w:themeColor="text1"/>
                        <w:sz w:val="30"/>
                        <w:szCs w:val="30"/>
                      </w:rPr>
                    </m:ctrlPr>
                  </m:naryPr>
                  <m:sub>
                    <m:r>
                      <w:rPr>
                        <w:rFonts w:ascii="Cambria Math" w:hAnsi="Cambria Math"/>
                        <w:color w:val="000000" w:themeColor="text1"/>
                        <w:sz w:val="30"/>
                        <w:szCs w:val="30"/>
                      </w:rPr>
                      <m:t>i=1</m:t>
                    </m:r>
                  </m:sub>
                  <m:sup>
                    <m:r>
                      <w:rPr>
                        <w:rFonts w:ascii="Cambria Math" w:hAnsi="Cambria Math"/>
                        <w:color w:val="000000" w:themeColor="text1"/>
                        <w:sz w:val="30"/>
                        <w:szCs w:val="30"/>
                      </w:rPr>
                      <m:t>25</m:t>
                    </m:r>
                  </m:sup>
                  <m:e>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IntraEnbSucc</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r>
                          <w:rPr>
                            <w:rFonts w:ascii="Cambria Math" w:hAnsi="Cambria Math"/>
                            <w:color w:val="000000" w:themeColor="text1"/>
                            <w:sz w:val="30"/>
                            <w:szCs w:val="30"/>
                          </w:rPr>
                          <m:t>+InterS1OutSucc</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r>
                          <w:rPr>
                            <w:rFonts w:ascii="Cambria Math" w:hAnsi="Cambria Math"/>
                            <w:color w:val="000000" w:themeColor="text1"/>
                            <w:sz w:val="30"/>
                            <w:szCs w:val="30"/>
                          </w:rPr>
                          <m:t>+InterX2OutSucc</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e>
                    </m:d>
                  </m:e>
                </m:nary>
              </m:num>
              <m:den>
                <m:nary>
                  <m:naryPr>
                    <m:chr m:val="∑"/>
                    <m:limLoc m:val="undOvr"/>
                    <m:ctrlPr>
                      <w:rPr>
                        <w:rFonts w:ascii="Cambria Math" w:hAnsi="Cambria Math"/>
                        <w:bCs/>
                        <w:i/>
                        <w:iCs/>
                        <w:color w:val="000000" w:themeColor="text1"/>
                        <w:sz w:val="30"/>
                        <w:szCs w:val="30"/>
                      </w:rPr>
                    </m:ctrlPr>
                  </m:naryPr>
                  <m:sub>
                    <m:r>
                      <w:rPr>
                        <w:rFonts w:ascii="Cambria Math" w:hAnsi="Cambria Math"/>
                        <w:color w:val="000000" w:themeColor="text1"/>
                        <w:sz w:val="30"/>
                        <w:szCs w:val="30"/>
                      </w:rPr>
                      <m:t>i=1</m:t>
                    </m:r>
                  </m:sub>
                  <m:sup>
                    <m:r>
                      <w:rPr>
                        <w:rFonts w:ascii="Cambria Math" w:hAnsi="Cambria Math"/>
                        <w:color w:val="000000" w:themeColor="text1"/>
                        <w:sz w:val="30"/>
                        <w:szCs w:val="30"/>
                      </w:rPr>
                      <m:t>25</m:t>
                    </m:r>
                  </m:sup>
                  <m:e>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IntraEnbAtt</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r>
                          <w:rPr>
                            <w:rFonts w:ascii="Cambria Math" w:hAnsi="Cambria Math"/>
                            <w:color w:val="000000" w:themeColor="text1"/>
                            <w:sz w:val="30"/>
                            <w:szCs w:val="30"/>
                          </w:rPr>
                          <m:t>+InterS1OutAtt</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r>
                          <w:rPr>
                            <w:rFonts w:ascii="Cambria Math" w:hAnsi="Cambria Math"/>
                            <w:color w:val="000000" w:themeColor="text1"/>
                            <w:sz w:val="30"/>
                            <w:szCs w:val="30"/>
                          </w:rPr>
                          <m:t>+InterX2OutAtt</m:t>
                        </m:r>
                        <m:d>
                          <m:dPr>
                            <m:ctrlPr>
                              <w:rPr>
                                <w:rFonts w:ascii="Cambria Math" w:hAnsi="Cambria Math"/>
                                <w:bCs/>
                                <w:i/>
                                <w:iCs/>
                                <w:color w:val="000000" w:themeColor="text1"/>
                                <w:sz w:val="30"/>
                                <w:szCs w:val="30"/>
                              </w:rPr>
                            </m:ctrlPr>
                          </m:dPr>
                          <m:e>
                            <m:r>
                              <w:rPr>
                                <w:rFonts w:ascii="Cambria Math" w:hAnsi="Cambria Math"/>
                                <w:color w:val="000000" w:themeColor="text1"/>
                                <w:sz w:val="30"/>
                                <w:szCs w:val="30"/>
                              </w:rPr>
                              <m:t>count</m:t>
                            </m:r>
                          </m:e>
                        </m:d>
                      </m:e>
                    </m:d>
                  </m:e>
                </m:nary>
              </m:den>
            </m:f>
          </m:e>
        </m:d>
        <m:d>
          <m:dPr>
            <m:begChr m:val="["/>
            <m:endChr m:val="]"/>
            <m:ctrlPr>
              <w:rPr>
                <w:rFonts w:ascii="Cambria Math" w:hAnsi="Cambria Math"/>
                <w:bCs/>
                <w:i/>
                <w:iCs/>
                <w:color w:val="000000" w:themeColor="text1"/>
                <w:sz w:val="30"/>
                <w:szCs w:val="30"/>
              </w:rPr>
            </m:ctrlPr>
          </m:dPr>
          <m:e>
            <m:r>
              <w:rPr>
                <w:rFonts w:ascii="Cambria Math" w:hAnsi="Cambria Math"/>
                <w:color w:val="000000" w:themeColor="text1"/>
                <w:sz w:val="30"/>
                <w:szCs w:val="30"/>
              </w:rPr>
              <m:t>%</m:t>
            </m:r>
          </m:e>
        </m:d>
        <m:r>
          <w:rPr>
            <w:rFonts w:ascii="Cambria Math" w:hAnsi="Cambria Math"/>
            <w:color w:val="000000" w:themeColor="text1"/>
            <w:sz w:val="30"/>
            <w:szCs w:val="30"/>
          </w:rPr>
          <m:t xml:space="preserve">   </m:t>
        </m:r>
      </m:oMath>
      <w:r>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rPr>
        <w:t>3.7</w:t>
      </w:r>
      <w:r w:rsidRPr="004247C3">
        <w:rPr>
          <w:rFonts w:ascii="Times New Roman" w:eastAsiaTheme="minorEastAsia" w:hAnsi="Times New Roman" w:cs="Times New Roman"/>
          <w:sz w:val="28"/>
          <w:szCs w:val="28"/>
          <w:lang w:val="kk-KZ"/>
        </w:rPr>
        <w:t>)</w:t>
      </w:r>
    </w:p>
    <w:p w:rsidR="00E05E25" w:rsidRPr="00983B09" w:rsidRDefault="00E05E25" w:rsidP="00E05E25">
      <w:pPr>
        <w:spacing w:after="0" w:line="240" w:lineRule="auto"/>
        <w:jc w:val="center"/>
        <w:rPr>
          <w:rFonts w:ascii="Times New Roman" w:eastAsiaTheme="minorEastAsia" w:hAnsi="Times New Roman" w:cs="Times New Roman"/>
          <w:sz w:val="28"/>
          <w:szCs w:val="28"/>
          <w:lang w:val="kk-KZ"/>
        </w:rPr>
      </w:pPr>
    </w:p>
    <w:p w:rsidR="00E05E25" w:rsidRDefault="00002819" w:rsidP="00E05E25">
      <w:pPr>
        <w:spacing w:after="0" w:line="240" w:lineRule="auto"/>
        <w:ind w:left="-284"/>
        <w:jc w:val="center"/>
        <w:rPr>
          <w:rFonts w:ascii="Times New Roman" w:eastAsiaTheme="minorEastAsia" w:hAnsi="Times New Roman" w:cs="Times New Roman"/>
          <w:sz w:val="28"/>
          <w:szCs w:val="28"/>
          <w:lang w:val="kk-KZ"/>
        </w:rPr>
      </w:pPr>
      <w:r>
        <w:rPr>
          <w:noProof/>
          <w:lang w:eastAsia="ru-RU"/>
        </w:rPr>
        <w:drawing>
          <wp:inline distT="0" distB="0" distL="0" distR="0" wp14:anchorId="52CB5046" wp14:editId="5B3AF834">
            <wp:extent cx="6118860" cy="2476500"/>
            <wp:effectExtent l="0" t="0" r="15240" b="0"/>
            <wp:docPr id="38" name="Диаграмма 3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5F56FA" w:rsidRDefault="005F56FA" w:rsidP="00E05E25">
      <w:pPr>
        <w:spacing w:after="0" w:line="240" w:lineRule="auto"/>
        <w:ind w:left="-284"/>
        <w:jc w:val="center"/>
        <w:rPr>
          <w:rFonts w:ascii="Times New Roman" w:eastAsiaTheme="minorEastAsia" w:hAnsi="Times New Roman" w:cs="Times New Roman"/>
          <w:sz w:val="28"/>
          <w:szCs w:val="28"/>
          <w:lang w:val="kk-KZ"/>
        </w:rPr>
      </w:pPr>
    </w:p>
    <w:p w:rsidR="00E05E25" w:rsidRDefault="00E05E25"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w:t>
      </w:r>
      <w:r w:rsidR="008A58A8">
        <w:rPr>
          <w:rFonts w:ascii="Times New Roman" w:hAnsi="Times New Roman" w:cs="Times New Roman"/>
          <w:sz w:val="28"/>
          <w:szCs w:val="28"/>
        </w:rPr>
        <w:t>унок 3</w:t>
      </w:r>
      <w:r>
        <w:rPr>
          <w:rFonts w:ascii="Times New Roman" w:hAnsi="Times New Roman" w:cs="Times New Roman"/>
          <w:sz w:val="28"/>
          <w:szCs w:val="28"/>
        </w:rPr>
        <w:t>.17 – График</w:t>
      </w:r>
      <w:r w:rsidRPr="00B1561C">
        <w:rPr>
          <w:rFonts w:ascii="Times New Roman" w:hAnsi="Times New Roman" w:cs="Times New Roman"/>
          <w:sz w:val="28"/>
          <w:szCs w:val="28"/>
        </w:rPr>
        <w:t xml:space="preserve"> </w:t>
      </w:r>
      <w:r>
        <w:rPr>
          <w:rFonts w:ascii="Times New Roman" w:hAnsi="Times New Roman" w:cs="Times New Roman"/>
          <w:sz w:val="28"/>
          <w:szCs w:val="28"/>
        </w:rPr>
        <w:t xml:space="preserve">параметра </w:t>
      </w:r>
      <w:r w:rsidRPr="009B0EF3">
        <w:rPr>
          <w:rFonts w:ascii="Times New Roman" w:hAnsi="Times New Roman" w:cs="Times New Roman"/>
          <w:sz w:val="28"/>
          <w:szCs w:val="28"/>
        </w:rPr>
        <w:t xml:space="preserve">VK_4G_LTE_Mobility_SR </w:t>
      </w:r>
      <w:r>
        <w:rPr>
          <w:rFonts w:ascii="Times New Roman" w:hAnsi="Times New Roman" w:cs="Times New Roman"/>
          <w:sz w:val="28"/>
          <w:szCs w:val="28"/>
        </w:rPr>
        <w:t>до и после</w:t>
      </w:r>
      <w:r w:rsidRPr="00B1561C">
        <w:rPr>
          <w:rFonts w:ascii="Times New Roman" w:hAnsi="Times New Roman" w:cs="Times New Roman"/>
          <w:sz w:val="28"/>
          <w:szCs w:val="28"/>
        </w:rPr>
        <w:t xml:space="preserve"> </w:t>
      </w:r>
      <w:r>
        <w:rPr>
          <w:rFonts w:ascii="Times New Roman" w:hAnsi="Times New Roman" w:cs="Times New Roman"/>
          <w:sz w:val="28"/>
          <w:szCs w:val="28"/>
        </w:rPr>
        <w:t>включения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p>
    <w:p w:rsidR="00E05E25" w:rsidRDefault="00E05E25" w:rsidP="00E05E25">
      <w:pPr>
        <w:spacing w:after="0" w:line="240" w:lineRule="auto"/>
        <w:ind w:left="708"/>
        <w:jc w:val="center"/>
        <w:rPr>
          <w:rFonts w:ascii="Times New Roman" w:hAnsi="Times New Roman" w:cs="Times New Roman"/>
          <w:sz w:val="28"/>
          <w:szCs w:val="28"/>
        </w:rPr>
      </w:pPr>
    </w:p>
    <w:p w:rsidR="00002819" w:rsidRDefault="00002819" w:rsidP="00960D4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09261F">
        <w:rPr>
          <w:rFonts w:ascii="Times New Roman" w:hAnsi="Times New Roman" w:cs="Times New Roman"/>
          <w:sz w:val="28"/>
          <w:szCs w:val="28"/>
        </w:rPr>
        <w:t>10</w:t>
      </w:r>
      <w:r w:rsidR="00960D47" w:rsidRPr="0009261F">
        <w:rPr>
          <w:rFonts w:ascii="Times New Roman" w:hAnsi="Times New Roman" w:cs="Times New Roman"/>
          <w:sz w:val="28"/>
          <w:szCs w:val="28"/>
        </w:rPr>
        <w:t xml:space="preserve"> </w:t>
      </w:r>
      <w:r w:rsidR="00960D47">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960D47" w:rsidRDefault="00960D47" w:rsidP="00960D47">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3749"/>
        <w:gridCol w:w="3562"/>
      </w:tblGrid>
      <w:tr w:rsidR="00D2750A" w:rsidRPr="002C62E7"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Период наблюдений (дни)</w:t>
            </w:r>
          </w:p>
        </w:tc>
        <w:tc>
          <w:tcPr>
            <w:tcW w:w="1902" w:type="pct"/>
            <w:shd w:val="clear" w:color="auto" w:fill="auto"/>
            <w:noWrap/>
            <w:vAlign w:val="bottom"/>
            <w:hideMark/>
          </w:tcPr>
          <w:p w:rsidR="00D2750A" w:rsidRPr="002C62E7" w:rsidRDefault="00D2750A" w:rsidP="00D2750A">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 xml:space="preserve">VK_4G_LTE_Mobility_SR (%)  </w:t>
            </w:r>
            <w:r w:rsidRPr="00D2750A">
              <w:rPr>
                <w:rFonts w:ascii="Times New Roman" w:eastAsia="Times New Roman" w:hAnsi="Times New Roman" w:cs="Times New Roman"/>
                <w:color w:val="000000"/>
                <w:sz w:val="28"/>
                <w:szCs w:val="28"/>
              </w:rPr>
              <w:t>без</w:t>
            </w:r>
            <w:r w:rsidRPr="002C62E7">
              <w:rPr>
                <w:rFonts w:ascii="Times New Roman" w:eastAsia="Times New Roman" w:hAnsi="Times New Roman" w:cs="Times New Roman"/>
                <w:color w:val="000000"/>
                <w:sz w:val="28"/>
                <w:szCs w:val="28"/>
                <w:lang w:val="en-US"/>
              </w:rPr>
              <w:t xml:space="preserve"> SON</w:t>
            </w:r>
          </w:p>
        </w:tc>
        <w:tc>
          <w:tcPr>
            <w:tcW w:w="1807" w:type="pct"/>
            <w:shd w:val="clear" w:color="auto" w:fill="auto"/>
            <w:noWrap/>
            <w:vAlign w:val="bottom"/>
            <w:hideMark/>
          </w:tcPr>
          <w:p w:rsidR="00D2750A" w:rsidRPr="002C62E7" w:rsidRDefault="00D2750A" w:rsidP="00D2750A">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VK_4G_LTE_Mobility_SR (%)  c SON</w:t>
            </w:r>
          </w:p>
        </w:tc>
      </w:tr>
      <w:tr w:rsidR="0041315E" w:rsidRPr="00D2750A" w:rsidTr="00970F65">
        <w:trPr>
          <w:trHeight w:val="288"/>
        </w:trPr>
        <w:tc>
          <w:tcPr>
            <w:tcW w:w="1290" w:type="pct"/>
            <w:shd w:val="clear" w:color="auto" w:fill="auto"/>
            <w:noWrap/>
            <w:vAlign w:val="bottom"/>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02" w:type="pct"/>
            <w:shd w:val="clear" w:color="auto" w:fill="auto"/>
            <w:noWrap/>
            <w:vAlign w:val="center"/>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807" w:type="pct"/>
            <w:shd w:val="clear" w:color="auto" w:fill="auto"/>
            <w:noWrap/>
            <w:vAlign w:val="center"/>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99,734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99,842</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99,839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99,833</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3</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99,856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99,832</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4</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99,815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99,859</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5</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99,809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99,794</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6</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99,783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99,767</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7</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99,832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99,827</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8</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99,846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99,842</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99,840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99,832</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10</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99,841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99,820</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11</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99,771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99,841</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12</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99,743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99,893</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13</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99,835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99,867</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14</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99,880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99,872</w:t>
            </w:r>
          </w:p>
        </w:tc>
      </w:tr>
      <w:tr w:rsidR="00D2750A" w:rsidRPr="00D2750A" w:rsidTr="00970F65">
        <w:trPr>
          <w:trHeight w:val="288"/>
        </w:trPr>
        <w:tc>
          <w:tcPr>
            <w:tcW w:w="1290" w:type="pct"/>
            <w:shd w:val="clear" w:color="auto" w:fill="auto"/>
            <w:noWrap/>
            <w:vAlign w:val="bottom"/>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15</w:t>
            </w:r>
          </w:p>
        </w:tc>
        <w:tc>
          <w:tcPr>
            <w:tcW w:w="1902"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99,874 </w:t>
            </w:r>
          </w:p>
        </w:tc>
        <w:tc>
          <w:tcPr>
            <w:tcW w:w="1807" w:type="pct"/>
            <w:shd w:val="clear" w:color="auto" w:fill="auto"/>
            <w:noWrap/>
            <w:vAlign w:val="center"/>
            <w:hideMark/>
          </w:tcPr>
          <w:p w:rsidR="00D2750A" w:rsidRPr="00D2750A" w:rsidRDefault="00D2750A" w:rsidP="00D2750A">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99,841</w:t>
            </w:r>
          </w:p>
        </w:tc>
      </w:tr>
    </w:tbl>
    <w:p w:rsidR="00960D47" w:rsidRPr="0009261F" w:rsidRDefault="00960D47" w:rsidP="00960D47">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09261F">
        <w:rPr>
          <w:rFonts w:ascii="Times New Roman" w:hAnsi="Times New Roman" w:cs="Times New Roman"/>
          <w:sz w:val="28"/>
          <w:szCs w:val="28"/>
          <w:lang w:val="en-US"/>
        </w:rPr>
        <w:tab/>
      </w:r>
      <w:r w:rsidR="0009261F">
        <w:rPr>
          <w:rFonts w:ascii="Times New Roman" w:hAnsi="Times New Roman" w:cs="Times New Roman"/>
          <w:sz w:val="28"/>
          <w:szCs w:val="28"/>
        </w:rPr>
        <w:t>10</w:t>
      </w:r>
    </w:p>
    <w:p w:rsidR="00002819" w:rsidRDefault="00002819" w:rsidP="00002819">
      <w:pPr>
        <w:spacing w:after="0" w:line="240" w:lineRule="auto"/>
        <w:ind w:left="708"/>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8"/>
        <w:gridCol w:w="3934"/>
        <w:gridCol w:w="3932"/>
      </w:tblGrid>
      <w:tr w:rsidR="0041315E" w:rsidRPr="00D2750A" w:rsidTr="0041315E">
        <w:trPr>
          <w:trHeight w:val="288"/>
        </w:trPr>
        <w:tc>
          <w:tcPr>
            <w:tcW w:w="1009" w:type="pct"/>
            <w:shd w:val="clear" w:color="auto" w:fill="auto"/>
            <w:noWrap/>
            <w:vAlign w:val="bottom"/>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96" w:type="pct"/>
            <w:shd w:val="clear" w:color="auto" w:fill="auto"/>
            <w:noWrap/>
            <w:vAlign w:val="center"/>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995" w:type="pct"/>
            <w:shd w:val="clear" w:color="auto" w:fill="auto"/>
            <w:noWrap/>
            <w:vAlign w:val="center"/>
          </w:tcPr>
          <w:p w:rsidR="0041315E" w:rsidRPr="0041315E" w:rsidRDefault="0041315E" w:rsidP="0041315E">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41315E" w:rsidRPr="00D2750A" w:rsidTr="0041315E">
        <w:trPr>
          <w:trHeight w:val="288"/>
        </w:trPr>
        <w:tc>
          <w:tcPr>
            <w:tcW w:w="1009" w:type="pct"/>
            <w:shd w:val="clear" w:color="auto" w:fill="auto"/>
            <w:noWrap/>
            <w:vAlign w:val="bottom"/>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16</w:t>
            </w:r>
          </w:p>
        </w:tc>
        <w:tc>
          <w:tcPr>
            <w:tcW w:w="1996" w:type="pct"/>
            <w:shd w:val="clear" w:color="auto" w:fill="auto"/>
            <w:noWrap/>
            <w:vAlign w:val="center"/>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99,828 </w:t>
            </w:r>
          </w:p>
        </w:tc>
        <w:tc>
          <w:tcPr>
            <w:tcW w:w="1995" w:type="pct"/>
            <w:shd w:val="clear" w:color="auto" w:fill="auto"/>
            <w:noWrap/>
            <w:vAlign w:val="center"/>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99,840</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17</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99,840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99,864</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18</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99,697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99,857</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19</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99,809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99,891</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20</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99,879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99,830</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21</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99,867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99,838</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22</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99,870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99,823</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23</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99,838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99,838</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24</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99,861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99,838</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25</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99,782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99,838</w:t>
            </w:r>
          </w:p>
        </w:tc>
      </w:tr>
      <w:tr w:rsidR="0041315E" w:rsidRPr="00D2750A" w:rsidTr="0041315E">
        <w:trPr>
          <w:trHeight w:val="288"/>
        </w:trPr>
        <w:tc>
          <w:tcPr>
            <w:tcW w:w="1009" w:type="pct"/>
            <w:shd w:val="clear" w:color="auto" w:fill="auto"/>
            <w:noWrap/>
            <w:vAlign w:val="bottom"/>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26</w:t>
            </w:r>
          </w:p>
        </w:tc>
        <w:tc>
          <w:tcPr>
            <w:tcW w:w="1996"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 xml:space="preserve">   99,780 </w:t>
            </w:r>
          </w:p>
        </w:tc>
        <w:tc>
          <w:tcPr>
            <w:tcW w:w="1995" w:type="pct"/>
            <w:shd w:val="clear" w:color="auto" w:fill="auto"/>
            <w:noWrap/>
            <w:vAlign w:val="center"/>
            <w:hideMark/>
          </w:tcPr>
          <w:p w:rsidR="0041315E" w:rsidRPr="00D2750A" w:rsidRDefault="0041315E" w:rsidP="0041315E">
            <w:pPr>
              <w:spacing w:after="0" w:line="240" w:lineRule="auto"/>
              <w:jc w:val="center"/>
              <w:rPr>
                <w:rFonts w:ascii="Times New Roman" w:eastAsia="Times New Roman" w:hAnsi="Times New Roman" w:cs="Times New Roman"/>
                <w:color w:val="000000"/>
                <w:sz w:val="28"/>
                <w:szCs w:val="28"/>
              </w:rPr>
            </w:pPr>
            <w:r w:rsidRPr="00D2750A">
              <w:rPr>
                <w:rFonts w:ascii="Times New Roman" w:eastAsia="Times New Roman" w:hAnsi="Times New Roman" w:cs="Times New Roman"/>
                <w:color w:val="000000"/>
                <w:sz w:val="28"/>
                <w:szCs w:val="28"/>
              </w:rPr>
              <w:t>99,896</w:t>
            </w:r>
          </w:p>
        </w:tc>
      </w:tr>
    </w:tbl>
    <w:p w:rsidR="00960D47" w:rsidRDefault="00960D47" w:rsidP="00002819">
      <w:pPr>
        <w:spacing w:after="0" w:line="240" w:lineRule="auto"/>
        <w:ind w:left="708"/>
        <w:jc w:val="both"/>
        <w:rPr>
          <w:rFonts w:ascii="Times New Roman" w:hAnsi="Times New Roman" w:cs="Times New Roman"/>
          <w:sz w:val="28"/>
          <w:szCs w:val="28"/>
        </w:rPr>
      </w:pPr>
    </w:p>
    <w:p w:rsidR="00E05E25" w:rsidRDefault="00E05E25" w:rsidP="00E05E25">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с разработанным алгоритмом стало улучшение</w:t>
      </w:r>
      <w:r w:rsidRPr="002D5F04">
        <w:rPr>
          <w:rFonts w:ascii="Times New Roman" w:hAnsi="Times New Roman" w:cs="Times New Roman"/>
          <w:sz w:val="28"/>
          <w:szCs w:val="28"/>
        </w:rPr>
        <w:t xml:space="preserve"> </w:t>
      </w:r>
      <w:r>
        <w:rPr>
          <w:rFonts w:ascii="Times New Roman" w:hAnsi="Times New Roman" w:cs="Times New Roman"/>
          <w:sz w:val="28"/>
          <w:szCs w:val="28"/>
        </w:rPr>
        <w:t>п</w:t>
      </w:r>
      <w:r w:rsidRPr="002D5F04">
        <w:rPr>
          <w:rFonts w:ascii="Times New Roman" w:hAnsi="Times New Roman" w:cs="Times New Roman"/>
          <w:sz w:val="28"/>
          <w:szCs w:val="28"/>
        </w:rPr>
        <w:t>роцент</w:t>
      </w:r>
      <w:r>
        <w:rPr>
          <w:rFonts w:ascii="Times New Roman" w:hAnsi="Times New Roman" w:cs="Times New Roman"/>
          <w:sz w:val="28"/>
          <w:szCs w:val="28"/>
        </w:rPr>
        <w:t>а</w:t>
      </w:r>
      <w:r w:rsidRPr="002D5F04">
        <w:rPr>
          <w:rFonts w:ascii="Times New Roman" w:hAnsi="Times New Roman" w:cs="Times New Roman"/>
          <w:sz w:val="28"/>
          <w:szCs w:val="28"/>
        </w:rPr>
        <w:t xml:space="preserve"> успешных исходящих </w:t>
      </w:r>
      <w:r w:rsidRPr="002D5F04">
        <w:rPr>
          <w:rFonts w:ascii="Times New Roman" w:hAnsi="Times New Roman" w:cs="Times New Roman"/>
          <w:sz w:val="28"/>
          <w:szCs w:val="28"/>
          <w:lang w:val="en-US"/>
        </w:rPr>
        <w:t>Hard</w:t>
      </w:r>
      <w:r w:rsidRPr="002D5F04">
        <w:rPr>
          <w:rFonts w:ascii="Times New Roman" w:hAnsi="Times New Roman" w:cs="Times New Roman"/>
          <w:sz w:val="28"/>
          <w:szCs w:val="28"/>
        </w:rPr>
        <w:t xml:space="preserve"> хэндоверов </w:t>
      </w:r>
      <w:r w:rsidRPr="002D5F04">
        <w:rPr>
          <w:rFonts w:ascii="Times New Roman" w:hAnsi="Times New Roman" w:cs="Times New Roman"/>
          <w:b/>
          <w:sz w:val="28"/>
          <w:szCs w:val="28"/>
        </w:rPr>
        <w:t>на 0,022%</w:t>
      </w:r>
      <w:r>
        <w:rPr>
          <w:rFonts w:ascii="Times New Roman" w:hAnsi="Times New Roman" w:cs="Times New Roman"/>
          <w:b/>
          <w:sz w:val="28"/>
          <w:szCs w:val="28"/>
        </w:rPr>
        <w:t xml:space="preserve">. </w:t>
      </w:r>
      <w:r w:rsidRPr="00BB78A5">
        <w:rPr>
          <w:rFonts w:ascii="Times New Roman" w:hAnsi="Times New Roman" w:cs="Times New Roman"/>
          <w:sz w:val="28"/>
          <w:szCs w:val="28"/>
        </w:rPr>
        <w:t>Хороший результат в рамках кластера базовых станций.</w:t>
      </w:r>
    </w:p>
    <w:p w:rsidR="00E05E25" w:rsidRDefault="00E05E25" w:rsidP="00E05E25">
      <w:pPr>
        <w:pStyle w:val="a5"/>
        <w:numPr>
          <w:ilvl w:val="0"/>
          <w:numId w:val="27"/>
        </w:numPr>
        <w:spacing w:after="0" w:line="240" w:lineRule="auto"/>
        <w:ind w:left="426" w:firstLine="283"/>
        <w:jc w:val="center"/>
        <w:rPr>
          <w:rFonts w:ascii="Times New Roman" w:hAnsi="Times New Roman" w:cs="Times New Roman"/>
          <w:sz w:val="28"/>
          <w:szCs w:val="28"/>
        </w:rPr>
      </w:pPr>
      <w:r w:rsidRPr="001B4BCC">
        <w:rPr>
          <w:rFonts w:ascii="Times New Roman" w:hAnsi="Times New Roman" w:cs="Times New Roman"/>
          <w:sz w:val="28"/>
          <w:szCs w:val="28"/>
        </w:rPr>
        <w:t>DL</w:t>
      </w:r>
      <w:r w:rsidRPr="00EA3E47">
        <w:rPr>
          <w:rFonts w:ascii="Times New Roman" w:hAnsi="Times New Roman" w:cs="Times New Roman"/>
          <w:sz w:val="28"/>
          <w:szCs w:val="28"/>
        </w:rPr>
        <w:t>_</w:t>
      </w:r>
      <w:r w:rsidRPr="001B4BCC">
        <w:rPr>
          <w:rFonts w:ascii="Times New Roman" w:hAnsi="Times New Roman" w:cs="Times New Roman"/>
          <w:sz w:val="28"/>
          <w:szCs w:val="28"/>
        </w:rPr>
        <w:t>PRB</w:t>
      </w:r>
      <w:r w:rsidRPr="00EA3E47">
        <w:rPr>
          <w:rFonts w:ascii="Times New Roman" w:hAnsi="Times New Roman" w:cs="Times New Roman"/>
          <w:sz w:val="28"/>
          <w:szCs w:val="28"/>
        </w:rPr>
        <w:t>_</w:t>
      </w:r>
      <w:r w:rsidRPr="001B4BCC">
        <w:rPr>
          <w:rFonts w:ascii="Times New Roman" w:hAnsi="Times New Roman" w:cs="Times New Roman"/>
          <w:sz w:val="28"/>
          <w:szCs w:val="28"/>
        </w:rPr>
        <w:t>Usage</w:t>
      </w:r>
      <w:r w:rsidRPr="00EA3E47">
        <w:rPr>
          <w:rFonts w:ascii="Times New Roman" w:hAnsi="Times New Roman" w:cs="Times New Roman"/>
          <w:sz w:val="28"/>
          <w:szCs w:val="28"/>
        </w:rPr>
        <w:t>_</w:t>
      </w:r>
      <w:r w:rsidRPr="001B4BCC">
        <w:rPr>
          <w:rFonts w:ascii="Times New Roman" w:hAnsi="Times New Roman" w:cs="Times New Roman"/>
          <w:sz w:val="28"/>
          <w:szCs w:val="28"/>
        </w:rPr>
        <w:t>Rate (%) – проц</w:t>
      </w:r>
      <w:r>
        <w:rPr>
          <w:rFonts w:ascii="Times New Roman" w:hAnsi="Times New Roman" w:cs="Times New Roman"/>
          <w:sz w:val="28"/>
          <w:szCs w:val="28"/>
        </w:rPr>
        <w:t>ент утилизации ресурсных блоко</w:t>
      </w:r>
      <w:r w:rsidRPr="001B4BCC">
        <w:rPr>
          <w:rFonts w:ascii="Times New Roman" w:hAnsi="Times New Roman" w:cs="Times New Roman"/>
          <w:sz w:val="28"/>
          <w:szCs w:val="28"/>
        </w:rPr>
        <w:t xml:space="preserve">в </w:t>
      </w:r>
    </w:p>
    <w:p w:rsidR="00E05E25" w:rsidRPr="001B4BCC"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в </w:t>
      </w:r>
      <w:r w:rsidRPr="001B4BCC">
        <w:rPr>
          <w:rFonts w:ascii="Times New Roman" w:hAnsi="Times New Roman" w:cs="Times New Roman"/>
          <w:sz w:val="28"/>
          <w:szCs w:val="28"/>
        </w:rPr>
        <w:t xml:space="preserve">направлении линии «вниз». </w:t>
      </w:r>
      <w:r w:rsidR="00665629">
        <w:rPr>
          <w:rFonts w:ascii="Times New Roman" w:hAnsi="Times New Roman" w:cs="Times New Roman"/>
          <w:sz w:val="28"/>
          <w:szCs w:val="28"/>
        </w:rPr>
        <w:t>Рассчитывается</w:t>
      </w:r>
      <w:r w:rsidRPr="001B4BCC">
        <w:rPr>
          <w:rFonts w:ascii="Times New Roman" w:hAnsi="Times New Roman" w:cs="Times New Roman"/>
          <w:sz w:val="28"/>
          <w:szCs w:val="28"/>
        </w:rPr>
        <w:t xml:space="preserve"> как отношение </w:t>
      </w:r>
      <w:r w:rsidR="00665629">
        <w:rPr>
          <w:rFonts w:ascii="Times New Roman" w:hAnsi="Times New Roman" w:cs="Times New Roman"/>
          <w:sz w:val="28"/>
          <w:szCs w:val="28"/>
        </w:rPr>
        <w:t>объёма</w:t>
      </w:r>
      <w:r w:rsidRPr="001B4BCC">
        <w:rPr>
          <w:rFonts w:ascii="Times New Roman" w:hAnsi="Times New Roman" w:cs="Times New Roman"/>
          <w:sz w:val="28"/>
          <w:szCs w:val="28"/>
        </w:rPr>
        <w:t xml:space="preserve"> </w:t>
      </w:r>
      <w:r w:rsidR="00665629">
        <w:rPr>
          <w:rFonts w:ascii="Times New Roman" w:hAnsi="Times New Roman" w:cs="Times New Roman"/>
          <w:sz w:val="28"/>
          <w:szCs w:val="28"/>
        </w:rPr>
        <w:t>используемых</w:t>
      </w:r>
      <w:r w:rsidRPr="001B4BCC">
        <w:rPr>
          <w:rFonts w:ascii="Times New Roman" w:hAnsi="Times New Roman" w:cs="Times New Roman"/>
          <w:sz w:val="28"/>
          <w:szCs w:val="28"/>
        </w:rPr>
        <w:t xml:space="preserve"> PRB к </w:t>
      </w:r>
      <w:r w:rsidR="00665629">
        <w:rPr>
          <w:rFonts w:ascii="Times New Roman" w:hAnsi="Times New Roman" w:cs="Times New Roman"/>
          <w:sz w:val="28"/>
          <w:szCs w:val="28"/>
        </w:rPr>
        <w:t>всему объёму</w:t>
      </w:r>
      <w:r w:rsidRPr="001B4BCC">
        <w:rPr>
          <w:rFonts w:ascii="Times New Roman" w:hAnsi="Times New Roman" w:cs="Times New Roman"/>
          <w:sz w:val="28"/>
          <w:szCs w:val="28"/>
        </w:rPr>
        <w:t xml:space="preserve"> </w:t>
      </w:r>
      <w:r w:rsidR="00665629">
        <w:rPr>
          <w:rFonts w:ascii="Times New Roman" w:hAnsi="Times New Roman" w:cs="Times New Roman"/>
          <w:sz w:val="28"/>
          <w:szCs w:val="28"/>
        </w:rPr>
        <w:t>имеющихся</w:t>
      </w:r>
      <w:r w:rsidRPr="001B4BCC">
        <w:rPr>
          <w:rFonts w:ascii="Times New Roman" w:hAnsi="Times New Roman" w:cs="Times New Roman"/>
          <w:sz w:val="28"/>
          <w:szCs w:val="28"/>
        </w:rPr>
        <w:t xml:space="preserve"> PRB</w:t>
      </w:r>
      <w:r w:rsidR="00665629">
        <w:rPr>
          <w:rFonts w:ascii="Times New Roman" w:hAnsi="Times New Roman" w:cs="Times New Roman"/>
          <w:sz w:val="28"/>
          <w:szCs w:val="28"/>
        </w:rPr>
        <w:t xml:space="preserve"> блоков в</w:t>
      </w:r>
      <w:r w:rsidRPr="001B4BCC">
        <w:rPr>
          <w:rFonts w:ascii="Times New Roman" w:hAnsi="Times New Roman" w:cs="Times New Roman"/>
          <w:sz w:val="28"/>
          <w:szCs w:val="28"/>
        </w:rPr>
        <w:t xml:space="preserve"> линии «вниз», </w:t>
      </w:r>
      <w:r w:rsidR="00665629">
        <w:rPr>
          <w:rFonts w:ascii="Times New Roman" w:hAnsi="Times New Roman" w:cs="Times New Roman"/>
          <w:sz w:val="28"/>
          <w:szCs w:val="28"/>
        </w:rPr>
        <w:t>помноженное</w:t>
      </w:r>
      <w:r w:rsidRPr="001B4BCC">
        <w:rPr>
          <w:rFonts w:ascii="Times New Roman" w:hAnsi="Times New Roman" w:cs="Times New Roman"/>
          <w:sz w:val="28"/>
          <w:szCs w:val="28"/>
        </w:rPr>
        <w:t xml:space="preserve"> на 100</w:t>
      </w:r>
      <w:r w:rsidR="00665629">
        <w:rPr>
          <w:rFonts w:ascii="Times New Roman" w:hAnsi="Times New Roman" w:cs="Times New Roman"/>
          <w:sz w:val="28"/>
          <w:szCs w:val="28"/>
        </w:rPr>
        <w:t>%</w:t>
      </w:r>
      <w:r w:rsidR="0009261F">
        <w:rPr>
          <w:rFonts w:ascii="Times New Roman" w:hAnsi="Times New Roman" w:cs="Times New Roman"/>
          <w:sz w:val="28"/>
          <w:szCs w:val="28"/>
        </w:rPr>
        <w:t xml:space="preserve"> (таблица 11)</w:t>
      </w:r>
      <w:r w:rsidRPr="001B4BCC">
        <w:rPr>
          <w:rFonts w:ascii="Times New Roman" w:hAnsi="Times New Roman" w:cs="Times New Roman"/>
          <w:sz w:val="28"/>
          <w:szCs w:val="28"/>
        </w:rPr>
        <w:t xml:space="preserve">. Этот параметр позволяет </w:t>
      </w:r>
      <w:r w:rsidR="00665629" w:rsidRPr="001B4BCC">
        <w:rPr>
          <w:rFonts w:ascii="Times New Roman" w:hAnsi="Times New Roman" w:cs="Times New Roman"/>
          <w:sz w:val="28"/>
          <w:szCs w:val="28"/>
        </w:rPr>
        <w:t>оценить,</w:t>
      </w:r>
      <w:r w:rsidRPr="001B4BCC">
        <w:rPr>
          <w:rFonts w:ascii="Times New Roman" w:hAnsi="Times New Roman" w:cs="Times New Roman"/>
          <w:sz w:val="28"/>
          <w:szCs w:val="28"/>
        </w:rPr>
        <w:t xml:space="preserve"> насколько загружен или наоборот, свободен сектор в любой момент времени</w:t>
      </w:r>
      <w:r w:rsidR="00531113">
        <w:rPr>
          <w:rFonts w:ascii="Times New Roman" w:hAnsi="Times New Roman" w:cs="Times New Roman"/>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3.18)</w:t>
      </w:r>
      <w:r w:rsidRPr="001B4BCC">
        <w:rPr>
          <w:rFonts w:ascii="Times New Roman" w:hAnsi="Times New Roman" w:cs="Times New Roman"/>
          <w:sz w:val="28"/>
          <w:szCs w:val="28"/>
        </w:rPr>
        <w:t xml:space="preserve">. </w:t>
      </w:r>
    </w:p>
    <w:p w:rsidR="00E05E25" w:rsidRPr="001B4BCC" w:rsidRDefault="00E05E25" w:rsidP="00E05E25">
      <w:pPr>
        <w:spacing w:after="0" w:line="240" w:lineRule="auto"/>
        <w:ind w:left="66"/>
        <w:rPr>
          <w:rFonts w:ascii="Times New Roman" w:hAnsi="Times New Roman" w:cs="Times New Roman"/>
          <w:sz w:val="28"/>
          <w:szCs w:val="28"/>
        </w:rPr>
      </w:pPr>
    </w:p>
    <w:p w:rsidR="00E05E25" w:rsidRPr="00012237" w:rsidRDefault="00E05E25" w:rsidP="00E05E25">
      <w:pPr>
        <w:spacing w:after="0" w:line="240" w:lineRule="auto"/>
        <w:ind w:left="426"/>
        <w:jc w:val="right"/>
        <w:rPr>
          <w:rFonts w:ascii="Times New Roman" w:hAnsi="Times New Roman" w:cs="Times New Roman"/>
          <w:i/>
          <w:sz w:val="28"/>
          <w:szCs w:val="28"/>
        </w:rPr>
      </w:pPr>
      <m:oMath>
        <m:r>
          <w:rPr>
            <w:rFonts w:ascii="Cambria Math" w:hAnsi="Cambria Math" w:cs="Times New Roman"/>
            <w:sz w:val="28"/>
            <w:szCs w:val="28"/>
          </w:rPr>
          <m:t>4G_Util_PRB_DL=100∙(</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25</m:t>
                </m:r>
              </m:sup>
              <m:e>
                <m:r>
                  <w:rPr>
                    <w:rFonts w:ascii="Cambria Math" w:hAnsi="Cambria Math" w:cs="Times New Roman"/>
                    <w:sz w:val="28"/>
                    <w:szCs w:val="28"/>
                  </w:rPr>
                  <m:t>&lt;L.ChMeas.P RB.DL.Used.Avg&gt;</m:t>
                </m:r>
              </m:e>
            </m:nary>
          </m:num>
          <m:den>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25</m:t>
                </m:r>
              </m:sup>
              <m:e>
                <m:r>
                  <w:rPr>
                    <w:rFonts w:ascii="Cambria Math" w:hAnsi="Cambria Math" w:cs="Times New Roman"/>
                    <w:sz w:val="28"/>
                    <w:szCs w:val="28"/>
                  </w:rPr>
                  <m:t>&lt;L.ChMeas.P RB.DL.Avail&gt;</m:t>
                </m:r>
              </m:e>
            </m:nary>
          </m:den>
        </m:f>
        <m:r>
          <w:rPr>
            <w:rFonts w:ascii="Cambria Math" w:hAnsi="Cambria Math" w:cs="Times New Roman"/>
            <w:sz w:val="28"/>
            <w:szCs w:val="28"/>
          </w:rPr>
          <m:t xml:space="preserve">)[%]            </m:t>
        </m:r>
      </m:oMath>
      <w:r>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rPr>
        <w:t>3.8</w:t>
      </w:r>
      <w:r w:rsidRPr="004247C3">
        <w:rPr>
          <w:rFonts w:ascii="Times New Roman" w:eastAsiaTheme="minorEastAsia" w:hAnsi="Times New Roman" w:cs="Times New Roman"/>
          <w:sz w:val="28"/>
          <w:szCs w:val="28"/>
          <w:lang w:val="kk-KZ"/>
        </w:rPr>
        <w:t>)</w:t>
      </w:r>
    </w:p>
    <w:p w:rsidR="00E05E25" w:rsidRDefault="00E05E25" w:rsidP="00E05E25">
      <w:pPr>
        <w:spacing w:after="0" w:line="240" w:lineRule="auto"/>
        <w:ind w:left="426"/>
        <w:jc w:val="center"/>
        <w:rPr>
          <w:rFonts w:ascii="Times New Roman" w:hAnsi="Times New Roman" w:cs="Times New Roman"/>
          <w:sz w:val="28"/>
          <w:szCs w:val="28"/>
        </w:rPr>
      </w:pPr>
    </w:p>
    <w:p w:rsidR="00E05E25" w:rsidRDefault="000C6386" w:rsidP="00E05E25">
      <w:pPr>
        <w:spacing w:after="0" w:line="240" w:lineRule="auto"/>
        <w:ind w:left="-142"/>
        <w:jc w:val="center"/>
        <w:rPr>
          <w:rFonts w:ascii="Times New Roman" w:hAnsi="Times New Roman" w:cs="Times New Roman"/>
          <w:sz w:val="28"/>
          <w:szCs w:val="28"/>
          <w:lang w:val="kk-KZ"/>
        </w:rPr>
      </w:pPr>
      <w:r>
        <w:rPr>
          <w:noProof/>
          <w:lang w:eastAsia="ru-RU"/>
        </w:rPr>
        <w:drawing>
          <wp:inline distT="0" distB="0" distL="0" distR="0" wp14:anchorId="25C35881" wp14:editId="21066491">
            <wp:extent cx="6143625" cy="2466975"/>
            <wp:effectExtent l="0" t="0" r="9525" b="9525"/>
            <wp:docPr id="40" name="Диаграмма 4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F56FA" w:rsidRPr="000B4640" w:rsidRDefault="005F56FA" w:rsidP="00E05E25">
      <w:pPr>
        <w:spacing w:after="0" w:line="240" w:lineRule="auto"/>
        <w:ind w:left="-142"/>
        <w:jc w:val="center"/>
        <w:rPr>
          <w:rFonts w:ascii="Times New Roman" w:hAnsi="Times New Roman" w:cs="Times New Roman"/>
          <w:sz w:val="28"/>
          <w:szCs w:val="28"/>
          <w:lang w:val="kk-KZ"/>
        </w:rPr>
      </w:pPr>
    </w:p>
    <w:p w:rsidR="00E05E25" w:rsidRDefault="008A58A8"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Рисунок 3</w:t>
      </w:r>
      <w:r w:rsidR="00E05E25">
        <w:rPr>
          <w:rFonts w:ascii="Times New Roman" w:hAnsi="Times New Roman" w:cs="Times New Roman"/>
          <w:sz w:val="28"/>
          <w:szCs w:val="28"/>
        </w:rPr>
        <w:t>.18 – График</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 xml:space="preserve">параметра </w:t>
      </w:r>
      <w:r w:rsidR="00E05E25" w:rsidRPr="00A06C35">
        <w:rPr>
          <w:rFonts w:ascii="Times New Roman" w:hAnsi="Times New Roman" w:cs="Times New Roman"/>
          <w:sz w:val="28"/>
          <w:szCs w:val="28"/>
        </w:rPr>
        <w:t>DL PRB Usage Rate</w:t>
      </w:r>
      <w:r w:rsidR="00E05E25">
        <w:rPr>
          <w:rFonts w:ascii="Times New Roman" w:hAnsi="Times New Roman" w:cs="Times New Roman"/>
          <w:sz w:val="28"/>
          <w:szCs w:val="28"/>
        </w:rPr>
        <w:t xml:space="preserve"> </w:t>
      </w:r>
      <w:r w:rsidR="00E05E25" w:rsidRPr="00A06C35">
        <w:rPr>
          <w:rFonts w:ascii="Times New Roman" w:hAnsi="Times New Roman" w:cs="Times New Roman"/>
          <w:sz w:val="28"/>
          <w:szCs w:val="28"/>
        </w:rPr>
        <w:t>(%)</w:t>
      </w:r>
      <w:r w:rsidR="00E05E25" w:rsidRPr="009B0EF3">
        <w:rPr>
          <w:rFonts w:ascii="Times New Roman" w:hAnsi="Times New Roman" w:cs="Times New Roman"/>
          <w:sz w:val="28"/>
          <w:szCs w:val="28"/>
        </w:rPr>
        <w:t xml:space="preserve"> </w:t>
      </w:r>
      <w:r w:rsidR="00E05E25">
        <w:rPr>
          <w:rFonts w:ascii="Times New Roman" w:hAnsi="Times New Roman" w:cs="Times New Roman"/>
          <w:sz w:val="28"/>
          <w:szCs w:val="28"/>
        </w:rPr>
        <w:t>до и после</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включения инструментов самоорганизующихся сетей (</w:t>
      </w:r>
      <w:r w:rsidR="00E05E25">
        <w:rPr>
          <w:rFonts w:ascii="Times New Roman" w:hAnsi="Times New Roman" w:cs="Times New Roman"/>
          <w:sz w:val="28"/>
          <w:szCs w:val="28"/>
          <w:lang w:val="en-US"/>
        </w:rPr>
        <w:t>SON</w:t>
      </w:r>
      <w:r w:rsidR="00E05E25">
        <w:rPr>
          <w:rFonts w:ascii="Times New Roman" w:hAnsi="Times New Roman" w:cs="Times New Roman"/>
          <w:sz w:val="28"/>
          <w:szCs w:val="28"/>
        </w:rPr>
        <w:t>)</w:t>
      </w:r>
    </w:p>
    <w:p w:rsidR="000C3D97" w:rsidRDefault="000C3D97" w:rsidP="009177B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9177B3" w:rsidRPr="0009261F">
        <w:rPr>
          <w:rFonts w:ascii="Times New Roman" w:hAnsi="Times New Roman" w:cs="Times New Roman"/>
          <w:sz w:val="28"/>
          <w:szCs w:val="28"/>
        </w:rPr>
        <w:t>1</w:t>
      </w:r>
      <w:r w:rsidR="0009261F">
        <w:rPr>
          <w:rFonts w:ascii="Times New Roman" w:hAnsi="Times New Roman" w:cs="Times New Roman"/>
          <w:sz w:val="28"/>
          <w:szCs w:val="28"/>
        </w:rPr>
        <w:t>1</w:t>
      </w:r>
      <w:r w:rsidR="009177B3" w:rsidRPr="0009261F">
        <w:rPr>
          <w:rFonts w:ascii="Times New Roman" w:hAnsi="Times New Roman" w:cs="Times New Roman"/>
          <w:sz w:val="28"/>
          <w:szCs w:val="28"/>
        </w:rPr>
        <w:t xml:space="preserve"> </w:t>
      </w:r>
      <w:r w:rsidR="009177B3">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9177B3" w:rsidRDefault="009177B3" w:rsidP="009177B3">
      <w:pPr>
        <w:spacing w:after="0" w:line="240" w:lineRule="auto"/>
        <w:rPr>
          <w:rFonts w:ascii="Times New Roman" w:hAnsi="Times New Roman" w:cs="Times New Roman"/>
          <w:sz w:val="28"/>
          <w:szCs w:val="28"/>
        </w:rPr>
      </w:pPr>
    </w:p>
    <w:tbl>
      <w:tblPr>
        <w:tblW w:w="5000" w:type="pct"/>
        <w:tblLook w:val="04A0" w:firstRow="1" w:lastRow="0" w:firstColumn="1" w:lastColumn="0" w:noHBand="0" w:noVBand="1"/>
      </w:tblPr>
      <w:tblGrid>
        <w:gridCol w:w="2895"/>
        <w:gridCol w:w="3587"/>
        <w:gridCol w:w="3372"/>
      </w:tblGrid>
      <w:tr w:rsidR="007D7779" w:rsidRPr="002C62E7" w:rsidTr="007D7779">
        <w:trPr>
          <w:trHeight w:val="288"/>
        </w:trPr>
        <w:tc>
          <w:tcPr>
            <w:tcW w:w="2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Период наблюдений (дни)</w:t>
            </w:r>
          </w:p>
        </w:tc>
        <w:tc>
          <w:tcPr>
            <w:tcW w:w="1327" w:type="pct"/>
            <w:tcBorders>
              <w:top w:val="single" w:sz="4" w:space="0" w:color="auto"/>
              <w:left w:val="nil"/>
              <w:bottom w:val="single" w:sz="4" w:space="0" w:color="auto"/>
              <w:right w:val="single" w:sz="4" w:space="0" w:color="auto"/>
            </w:tcBorders>
            <w:shd w:val="clear" w:color="auto" w:fill="auto"/>
            <w:noWrap/>
            <w:vAlign w:val="bottom"/>
            <w:hideMark/>
          </w:tcPr>
          <w:p w:rsidR="007D7779" w:rsidRPr="002C62E7" w:rsidRDefault="007D7779" w:rsidP="007D7779">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 xml:space="preserve">DL PRB Usage Rate (%)  </w:t>
            </w:r>
            <w:r w:rsidRPr="007D7779">
              <w:rPr>
                <w:rFonts w:ascii="Times New Roman" w:eastAsia="Times New Roman" w:hAnsi="Times New Roman" w:cs="Times New Roman"/>
                <w:color w:val="000000"/>
                <w:sz w:val="28"/>
                <w:szCs w:val="28"/>
              </w:rPr>
              <w:t>без</w:t>
            </w:r>
            <w:r w:rsidRPr="002C62E7">
              <w:rPr>
                <w:rFonts w:ascii="Times New Roman" w:eastAsia="Times New Roman" w:hAnsi="Times New Roman" w:cs="Times New Roman"/>
                <w:color w:val="000000"/>
                <w:sz w:val="28"/>
                <w:szCs w:val="28"/>
                <w:lang w:val="en-US"/>
              </w:rPr>
              <w:t xml:space="preserve"> SON</w:t>
            </w:r>
          </w:p>
        </w:tc>
        <w:tc>
          <w:tcPr>
            <w:tcW w:w="1327" w:type="pct"/>
            <w:tcBorders>
              <w:top w:val="single" w:sz="4" w:space="0" w:color="auto"/>
              <w:left w:val="nil"/>
              <w:bottom w:val="single" w:sz="4" w:space="0" w:color="auto"/>
              <w:right w:val="single" w:sz="4" w:space="0" w:color="auto"/>
            </w:tcBorders>
            <w:shd w:val="clear" w:color="auto" w:fill="auto"/>
            <w:noWrap/>
            <w:vAlign w:val="bottom"/>
            <w:hideMark/>
          </w:tcPr>
          <w:p w:rsidR="007D7779" w:rsidRPr="002C62E7" w:rsidRDefault="007D7779" w:rsidP="007D7779">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DL PRB Usage Rate (%)  c SON</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0,311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0,398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0,452</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3</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0,415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0,484</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4</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0,400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0,471</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5</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0,397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0,440</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6</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0,398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0,408</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7</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0,417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0,459</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8</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0,404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0,450</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9</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0,440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10</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0,459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0,459</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11</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0,399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12</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0,387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0,400</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13</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0,452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0,384</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14</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0,477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0,437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15</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0,476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0,443</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16</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0,488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0,452</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17</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0,487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0,458</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18</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0,434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0,471</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19</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0,416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0,420</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20</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0,459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0,382</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21</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0,473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22</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0,514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0,446</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23</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0,503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0,443</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24</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0,505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0,445</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25</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0,440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0,457</w:t>
            </w:r>
          </w:p>
        </w:tc>
      </w:tr>
      <w:tr w:rsidR="007D7779" w:rsidRPr="007D7779" w:rsidTr="007D7779">
        <w:trPr>
          <w:trHeight w:val="288"/>
        </w:trPr>
        <w:tc>
          <w:tcPr>
            <w:tcW w:w="2347" w:type="pct"/>
            <w:tcBorders>
              <w:top w:val="nil"/>
              <w:left w:val="single" w:sz="4" w:space="0" w:color="auto"/>
              <w:bottom w:val="single" w:sz="4" w:space="0" w:color="auto"/>
              <w:right w:val="single" w:sz="4" w:space="0" w:color="auto"/>
            </w:tcBorders>
            <w:shd w:val="clear" w:color="auto" w:fill="auto"/>
            <w:noWrap/>
            <w:vAlign w:val="bottom"/>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26</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 xml:space="preserve">     0,414 </w:t>
            </w:r>
          </w:p>
        </w:tc>
        <w:tc>
          <w:tcPr>
            <w:tcW w:w="1327" w:type="pct"/>
            <w:tcBorders>
              <w:top w:val="nil"/>
              <w:left w:val="nil"/>
              <w:bottom w:val="single" w:sz="4" w:space="0" w:color="auto"/>
              <w:right w:val="single" w:sz="4" w:space="0" w:color="auto"/>
            </w:tcBorders>
            <w:shd w:val="clear" w:color="auto" w:fill="auto"/>
            <w:noWrap/>
            <w:vAlign w:val="center"/>
            <w:hideMark/>
          </w:tcPr>
          <w:p w:rsidR="007D7779" w:rsidRPr="007D7779" w:rsidRDefault="007D7779" w:rsidP="007D7779">
            <w:pPr>
              <w:spacing w:after="0" w:line="240" w:lineRule="auto"/>
              <w:jc w:val="center"/>
              <w:rPr>
                <w:rFonts w:ascii="Times New Roman" w:eastAsia="Times New Roman" w:hAnsi="Times New Roman" w:cs="Times New Roman"/>
                <w:color w:val="000000"/>
                <w:sz w:val="28"/>
                <w:szCs w:val="28"/>
              </w:rPr>
            </w:pPr>
            <w:r w:rsidRPr="007D7779">
              <w:rPr>
                <w:rFonts w:ascii="Times New Roman" w:eastAsia="Times New Roman" w:hAnsi="Times New Roman" w:cs="Times New Roman"/>
                <w:color w:val="000000"/>
                <w:sz w:val="28"/>
                <w:szCs w:val="28"/>
              </w:rPr>
              <w:t>0,394</w:t>
            </w:r>
          </w:p>
        </w:tc>
      </w:tr>
    </w:tbl>
    <w:p w:rsidR="000C3D97" w:rsidRDefault="000C3D97" w:rsidP="000C3D97">
      <w:pPr>
        <w:spacing w:after="0" w:line="240" w:lineRule="auto"/>
        <w:ind w:firstLine="708"/>
        <w:rPr>
          <w:rFonts w:ascii="Times New Roman" w:hAnsi="Times New Roman" w:cs="Times New Roman"/>
          <w:sz w:val="28"/>
          <w:szCs w:val="28"/>
        </w:rPr>
      </w:pPr>
    </w:p>
    <w:p w:rsidR="00E05E25"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с разработанным алгоритмом стало увеличение п</w:t>
      </w:r>
      <w:r w:rsidRPr="00A06C35">
        <w:rPr>
          <w:rFonts w:ascii="Times New Roman" w:hAnsi="Times New Roman" w:cs="Times New Roman"/>
          <w:sz w:val="28"/>
          <w:szCs w:val="28"/>
        </w:rPr>
        <w:t>роцент</w:t>
      </w:r>
      <w:r>
        <w:rPr>
          <w:rFonts w:ascii="Times New Roman" w:hAnsi="Times New Roman" w:cs="Times New Roman"/>
          <w:sz w:val="28"/>
          <w:szCs w:val="28"/>
        </w:rPr>
        <w:t>а</w:t>
      </w:r>
      <w:r w:rsidRPr="00A06C35">
        <w:rPr>
          <w:rFonts w:ascii="Times New Roman" w:hAnsi="Times New Roman" w:cs="Times New Roman"/>
          <w:sz w:val="28"/>
          <w:szCs w:val="28"/>
        </w:rPr>
        <w:t xml:space="preserve"> утилизации ресурсных блоков в </w:t>
      </w:r>
      <w:r>
        <w:rPr>
          <w:rFonts w:ascii="Times New Roman" w:hAnsi="Times New Roman" w:cs="Times New Roman"/>
          <w:sz w:val="28"/>
          <w:szCs w:val="28"/>
        </w:rPr>
        <w:t xml:space="preserve">направлении линии «вниз» </w:t>
      </w:r>
      <w:r w:rsidRPr="00542C6F">
        <w:rPr>
          <w:rFonts w:ascii="Times New Roman" w:hAnsi="Times New Roman" w:cs="Times New Roman"/>
          <w:b/>
          <w:sz w:val="28"/>
          <w:szCs w:val="28"/>
        </w:rPr>
        <w:t>на 0,87%</w:t>
      </w:r>
      <w:r>
        <w:rPr>
          <w:rFonts w:ascii="Times New Roman" w:hAnsi="Times New Roman" w:cs="Times New Roman"/>
          <w:sz w:val="28"/>
          <w:szCs w:val="28"/>
        </w:rPr>
        <w:t>.</w:t>
      </w:r>
    </w:p>
    <w:p w:rsidR="00E05E25" w:rsidRDefault="00E05E25" w:rsidP="00E05E25">
      <w:pPr>
        <w:pStyle w:val="a5"/>
        <w:numPr>
          <w:ilvl w:val="0"/>
          <w:numId w:val="27"/>
        </w:numPr>
        <w:spacing w:after="0" w:line="240" w:lineRule="auto"/>
        <w:ind w:hanging="11"/>
        <w:jc w:val="both"/>
        <w:rPr>
          <w:rFonts w:ascii="Times New Roman" w:hAnsi="Times New Roman" w:cs="Times New Roman"/>
          <w:sz w:val="28"/>
          <w:szCs w:val="28"/>
        </w:rPr>
      </w:pPr>
      <w:r w:rsidRPr="00EA3E47">
        <w:rPr>
          <w:rFonts w:ascii="Times New Roman" w:hAnsi="Times New Roman" w:cs="Times New Roman"/>
          <w:sz w:val="28"/>
          <w:szCs w:val="28"/>
          <w:lang w:val="en-US"/>
        </w:rPr>
        <w:t>UL</w:t>
      </w:r>
      <w:r>
        <w:rPr>
          <w:rFonts w:ascii="Times New Roman" w:hAnsi="Times New Roman" w:cs="Times New Roman"/>
          <w:sz w:val="28"/>
          <w:szCs w:val="28"/>
        </w:rPr>
        <w:t>_</w:t>
      </w:r>
      <w:r w:rsidRPr="00EA3E47">
        <w:rPr>
          <w:rFonts w:ascii="Times New Roman" w:hAnsi="Times New Roman" w:cs="Times New Roman"/>
          <w:sz w:val="28"/>
          <w:szCs w:val="28"/>
          <w:lang w:val="en-US"/>
        </w:rPr>
        <w:t>PRB</w:t>
      </w:r>
      <w:r>
        <w:rPr>
          <w:rFonts w:ascii="Times New Roman" w:hAnsi="Times New Roman" w:cs="Times New Roman"/>
          <w:sz w:val="28"/>
          <w:szCs w:val="28"/>
        </w:rPr>
        <w:t>_</w:t>
      </w:r>
      <w:r w:rsidRPr="00EA3E47">
        <w:rPr>
          <w:rFonts w:ascii="Times New Roman" w:hAnsi="Times New Roman" w:cs="Times New Roman"/>
          <w:sz w:val="28"/>
          <w:szCs w:val="28"/>
          <w:lang w:val="en-US"/>
        </w:rPr>
        <w:t>Usage</w:t>
      </w:r>
      <w:r>
        <w:rPr>
          <w:rFonts w:ascii="Times New Roman" w:hAnsi="Times New Roman" w:cs="Times New Roman"/>
          <w:sz w:val="28"/>
          <w:szCs w:val="28"/>
        </w:rPr>
        <w:t>_</w:t>
      </w:r>
      <w:r w:rsidRPr="00EA3E47">
        <w:rPr>
          <w:rFonts w:ascii="Times New Roman" w:hAnsi="Times New Roman" w:cs="Times New Roman"/>
          <w:sz w:val="28"/>
          <w:szCs w:val="28"/>
          <w:lang w:val="en-US"/>
        </w:rPr>
        <w:t>Rate</w:t>
      </w:r>
      <w:r w:rsidRPr="001B4BCC">
        <w:rPr>
          <w:rFonts w:ascii="Times New Roman" w:hAnsi="Times New Roman" w:cs="Times New Roman"/>
          <w:b/>
          <w:sz w:val="28"/>
          <w:szCs w:val="28"/>
        </w:rPr>
        <w:t xml:space="preserve"> </w:t>
      </w:r>
      <w:r w:rsidRPr="001B4BCC">
        <w:rPr>
          <w:rFonts w:ascii="Times New Roman" w:hAnsi="Times New Roman" w:cs="Times New Roman"/>
          <w:sz w:val="28"/>
          <w:szCs w:val="28"/>
        </w:rPr>
        <w:t xml:space="preserve">(%) – процент утилизации ресурсных блоков </w:t>
      </w:r>
    </w:p>
    <w:p w:rsidR="00E05E25" w:rsidRPr="001B4BCC" w:rsidRDefault="00E05E25" w:rsidP="00E05E25">
      <w:pPr>
        <w:spacing w:after="0" w:line="240" w:lineRule="auto"/>
        <w:jc w:val="both"/>
        <w:rPr>
          <w:rFonts w:ascii="Times New Roman" w:hAnsi="Times New Roman" w:cs="Times New Roman"/>
          <w:sz w:val="28"/>
          <w:szCs w:val="28"/>
        </w:rPr>
      </w:pPr>
      <w:r w:rsidRPr="005B5CA7">
        <w:rPr>
          <w:rFonts w:ascii="Times New Roman" w:hAnsi="Times New Roman" w:cs="Times New Roman"/>
          <w:sz w:val="28"/>
          <w:szCs w:val="28"/>
        </w:rPr>
        <w:t>в</w:t>
      </w:r>
      <w:r>
        <w:rPr>
          <w:rFonts w:ascii="Times New Roman" w:hAnsi="Times New Roman" w:cs="Times New Roman"/>
          <w:sz w:val="28"/>
          <w:szCs w:val="28"/>
          <w:lang w:val="kk-KZ"/>
        </w:rPr>
        <w:t xml:space="preserve"> </w:t>
      </w:r>
      <w:r w:rsidRPr="001B4BCC">
        <w:rPr>
          <w:rFonts w:ascii="Times New Roman" w:hAnsi="Times New Roman" w:cs="Times New Roman"/>
          <w:sz w:val="28"/>
          <w:szCs w:val="28"/>
        </w:rPr>
        <w:t xml:space="preserve">направлении линии «вверх». </w:t>
      </w:r>
      <w:r w:rsidR="00665629">
        <w:rPr>
          <w:rFonts w:ascii="Times New Roman" w:hAnsi="Times New Roman" w:cs="Times New Roman"/>
          <w:sz w:val="28"/>
          <w:szCs w:val="28"/>
        </w:rPr>
        <w:t>Рассчитывается</w:t>
      </w:r>
      <w:r w:rsidRPr="001B4BCC">
        <w:rPr>
          <w:rFonts w:ascii="Times New Roman" w:hAnsi="Times New Roman" w:cs="Times New Roman"/>
          <w:sz w:val="28"/>
          <w:szCs w:val="28"/>
        </w:rPr>
        <w:t xml:space="preserve"> как отношение </w:t>
      </w:r>
      <w:r w:rsidR="00665629">
        <w:rPr>
          <w:rFonts w:ascii="Times New Roman" w:hAnsi="Times New Roman" w:cs="Times New Roman"/>
          <w:sz w:val="28"/>
          <w:szCs w:val="28"/>
        </w:rPr>
        <w:t>объёма</w:t>
      </w:r>
      <w:r w:rsidRPr="001B4BCC">
        <w:rPr>
          <w:rFonts w:ascii="Times New Roman" w:hAnsi="Times New Roman" w:cs="Times New Roman"/>
          <w:sz w:val="28"/>
          <w:szCs w:val="28"/>
        </w:rPr>
        <w:t xml:space="preserve"> </w:t>
      </w:r>
      <w:r w:rsidR="00665629">
        <w:rPr>
          <w:rFonts w:ascii="Times New Roman" w:hAnsi="Times New Roman" w:cs="Times New Roman"/>
          <w:sz w:val="28"/>
          <w:szCs w:val="28"/>
        </w:rPr>
        <w:t>используемых</w:t>
      </w:r>
      <w:r w:rsidRPr="001B4BCC">
        <w:rPr>
          <w:rFonts w:ascii="Times New Roman" w:hAnsi="Times New Roman" w:cs="Times New Roman"/>
          <w:sz w:val="28"/>
          <w:szCs w:val="28"/>
        </w:rPr>
        <w:t xml:space="preserve"> </w:t>
      </w:r>
      <w:r w:rsidR="00665629">
        <w:rPr>
          <w:rFonts w:ascii="Times New Roman" w:hAnsi="Times New Roman" w:cs="Times New Roman"/>
          <w:sz w:val="28"/>
          <w:szCs w:val="28"/>
          <w:lang w:val="en-US"/>
        </w:rPr>
        <w:t>P</w:t>
      </w:r>
      <w:r w:rsidRPr="001B4BCC">
        <w:rPr>
          <w:rFonts w:ascii="Times New Roman" w:hAnsi="Times New Roman" w:cs="Times New Roman"/>
          <w:sz w:val="28"/>
          <w:szCs w:val="28"/>
        </w:rPr>
        <w:t xml:space="preserve">RB к </w:t>
      </w:r>
      <w:r w:rsidR="00665629">
        <w:rPr>
          <w:rFonts w:ascii="Times New Roman" w:hAnsi="Times New Roman" w:cs="Times New Roman"/>
          <w:sz w:val="28"/>
          <w:szCs w:val="28"/>
        </w:rPr>
        <w:t>всему объёму имеющихся</w:t>
      </w:r>
      <w:r w:rsidRPr="001B4BCC">
        <w:rPr>
          <w:rFonts w:ascii="Times New Roman" w:hAnsi="Times New Roman" w:cs="Times New Roman"/>
          <w:sz w:val="28"/>
          <w:szCs w:val="28"/>
        </w:rPr>
        <w:t xml:space="preserve"> </w:t>
      </w:r>
      <w:r w:rsidR="00665629">
        <w:rPr>
          <w:rFonts w:ascii="Times New Roman" w:hAnsi="Times New Roman" w:cs="Times New Roman"/>
          <w:sz w:val="28"/>
          <w:szCs w:val="28"/>
          <w:lang w:val="en-US"/>
        </w:rPr>
        <w:t>P</w:t>
      </w:r>
      <w:r w:rsidRPr="001B4BCC">
        <w:rPr>
          <w:rFonts w:ascii="Times New Roman" w:hAnsi="Times New Roman" w:cs="Times New Roman"/>
          <w:sz w:val="28"/>
          <w:szCs w:val="28"/>
        </w:rPr>
        <w:t>RB</w:t>
      </w:r>
      <w:r w:rsidR="00665629" w:rsidRPr="00665629">
        <w:rPr>
          <w:rFonts w:ascii="Times New Roman" w:hAnsi="Times New Roman" w:cs="Times New Roman"/>
          <w:sz w:val="28"/>
          <w:szCs w:val="28"/>
        </w:rPr>
        <w:t xml:space="preserve"> </w:t>
      </w:r>
      <w:r w:rsidR="00665629">
        <w:rPr>
          <w:rFonts w:ascii="Times New Roman" w:hAnsi="Times New Roman" w:cs="Times New Roman"/>
          <w:sz w:val="28"/>
          <w:szCs w:val="28"/>
        </w:rPr>
        <w:t>блоков в</w:t>
      </w:r>
      <w:r w:rsidRPr="001B4BCC">
        <w:rPr>
          <w:rFonts w:ascii="Times New Roman" w:hAnsi="Times New Roman" w:cs="Times New Roman"/>
          <w:sz w:val="28"/>
          <w:szCs w:val="28"/>
        </w:rPr>
        <w:t xml:space="preserve"> линии «вверх», </w:t>
      </w:r>
      <w:r w:rsidR="00665629">
        <w:rPr>
          <w:rFonts w:ascii="Times New Roman" w:hAnsi="Times New Roman" w:cs="Times New Roman"/>
          <w:sz w:val="28"/>
          <w:szCs w:val="28"/>
        </w:rPr>
        <w:t>по</w:t>
      </w:r>
      <w:r w:rsidRPr="001B4BCC">
        <w:rPr>
          <w:rFonts w:ascii="Times New Roman" w:hAnsi="Times New Roman" w:cs="Times New Roman"/>
          <w:sz w:val="28"/>
          <w:szCs w:val="28"/>
        </w:rPr>
        <w:t>множенное на 100</w:t>
      </w:r>
      <w:r w:rsidR="00665629">
        <w:rPr>
          <w:rFonts w:ascii="Times New Roman" w:hAnsi="Times New Roman" w:cs="Times New Roman"/>
          <w:sz w:val="28"/>
          <w:szCs w:val="28"/>
        </w:rPr>
        <w:t>%</w:t>
      </w:r>
      <w:r w:rsidR="0009261F">
        <w:rPr>
          <w:rFonts w:ascii="Times New Roman" w:hAnsi="Times New Roman" w:cs="Times New Roman"/>
          <w:sz w:val="28"/>
          <w:szCs w:val="28"/>
        </w:rPr>
        <w:t xml:space="preserve"> (таблица 12)</w:t>
      </w:r>
      <w:r w:rsidR="00665629">
        <w:rPr>
          <w:rFonts w:ascii="Times New Roman" w:hAnsi="Times New Roman" w:cs="Times New Roman"/>
          <w:sz w:val="28"/>
          <w:szCs w:val="28"/>
        </w:rPr>
        <w:t xml:space="preserve">. </w:t>
      </w:r>
      <w:r w:rsidRPr="001B4BCC">
        <w:rPr>
          <w:rFonts w:ascii="Times New Roman" w:hAnsi="Times New Roman" w:cs="Times New Roman"/>
          <w:sz w:val="28"/>
          <w:szCs w:val="28"/>
        </w:rPr>
        <w:t xml:space="preserve">Этот параметр позволяет </w:t>
      </w:r>
      <w:r w:rsidR="00665629" w:rsidRPr="001B4BCC">
        <w:rPr>
          <w:rFonts w:ascii="Times New Roman" w:hAnsi="Times New Roman" w:cs="Times New Roman"/>
          <w:sz w:val="28"/>
          <w:szCs w:val="28"/>
        </w:rPr>
        <w:t>оценить,</w:t>
      </w:r>
      <w:r w:rsidRPr="001B4BCC">
        <w:rPr>
          <w:rFonts w:ascii="Times New Roman" w:hAnsi="Times New Roman" w:cs="Times New Roman"/>
          <w:sz w:val="28"/>
          <w:szCs w:val="28"/>
        </w:rPr>
        <w:t xml:space="preserve"> насколько загружен или наоборот, свободен сектор в любой момент времени</w:t>
      </w:r>
      <w:r w:rsidR="00531113">
        <w:rPr>
          <w:rFonts w:ascii="Times New Roman" w:hAnsi="Times New Roman" w:cs="Times New Roman"/>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3.19)</w:t>
      </w:r>
      <w:r w:rsidRPr="001B4BCC">
        <w:rPr>
          <w:rFonts w:ascii="Times New Roman" w:hAnsi="Times New Roman" w:cs="Times New Roman"/>
          <w:sz w:val="28"/>
          <w:szCs w:val="28"/>
        </w:rPr>
        <w:t>.</w:t>
      </w:r>
    </w:p>
    <w:p w:rsidR="00E05E25" w:rsidRPr="001B4BCC" w:rsidRDefault="00E05E25" w:rsidP="00E05E25">
      <w:pPr>
        <w:spacing w:after="0" w:line="240" w:lineRule="auto"/>
        <w:jc w:val="both"/>
        <w:rPr>
          <w:rFonts w:ascii="Times New Roman" w:hAnsi="Times New Roman" w:cs="Times New Roman"/>
          <w:sz w:val="28"/>
          <w:szCs w:val="28"/>
        </w:rPr>
      </w:pPr>
    </w:p>
    <w:p w:rsidR="00E05E25" w:rsidRPr="00606FA1" w:rsidRDefault="00E05E25" w:rsidP="00E05E25">
      <w:pPr>
        <w:spacing w:after="0" w:line="240" w:lineRule="auto"/>
        <w:ind w:left="426"/>
        <w:jc w:val="right"/>
        <w:rPr>
          <w:rFonts w:asciiTheme="majorHAnsi" w:eastAsiaTheme="minorEastAsia" w:hAnsiTheme="majorHAnsi" w:cs="Times New Roman"/>
          <w:sz w:val="28"/>
          <w:szCs w:val="28"/>
          <w:lang w:val="kk-KZ"/>
        </w:rPr>
      </w:pPr>
      <m:oMath>
        <m:r>
          <w:rPr>
            <w:rFonts w:ascii="Cambria Math" w:hAnsi="Cambria Math" w:cs="Times New Roman"/>
            <w:sz w:val="28"/>
            <w:szCs w:val="28"/>
          </w:rPr>
          <m:t>4G_Util_PRB_</m:t>
        </m:r>
        <m:r>
          <w:rPr>
            <w:rFonts w:ascii="Cambria Math" w:hAnsi="Cambria Math" w:cs="Times New Roman"/>
            <w:sz w:val="28"/>
            <w:szCs w:val="28"/>
            <w:lang w:val="en-US"/>
          </w:rPr>
          <m:t>U</m:t>
        </m:r>
        <m:r>
          <w:rPr>
            <w:rFonts w:ascii="Cambria Math" w:hAnsi="Cambria Math" w:cs="Times New Roman"/>
            <w:sz w:val="28"/>
            <w:szCs w:val="28"/>
          </w:rPr>
          <m:t>L=100∙(</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25</m:t>
                </m:r>
              </m:sup>
              <m:e>
                <m:r>
                  <w:rPr>
                    <w:rFonts w:ascii="Cambria Math" w:hAnsi="Cambria Math" w:cs="Times New Roman"/>
                    <w:sz w:val="28"/>
                    <w:szCs w:val="28"/>
                  </w:rPr>
                  <m:t>&lt;L.ChMeas.P RB.UL.Used.Avg&gt;</m:t>
                </m:r>
              </m:e>
            </m:nary>
          </m:num>
          <m:den>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25</m:t>
                </m:r>
              </m:sup>
              <m:e>
                <m:r>
                  <w:rPr>
                    <w:rFonts w:ascii="Cambria Math" w:hAnsi="Cambria Math" w:cs="Times New Roman"/>
                    <w:sz w:val="28"/>
                    <w:szCs w:val="28"/>
                  </w:rPr>
                  <m:t>&lt;L.ChMeas.P RB.UL.Avail&gt;</m:t>
                </m:r>
              </m:e>
            </m:nary>
          </m:den>
        </m:f>
        <m:r>
          <w:rPr>
            <w:rFonts w:ascii="Cambria Math" w:hAnsi="Cambria Math" w:cs="Times New Roman"/>
            <w:sz w:val="28"/>
            <w:szCs w:val="28"/>
          </w:rPr>
          <m:t xml:space="preserve">)[%]        </m:t>
        </m:r>
      </m:oMath>
      <w:r w:rsidRPr="00983B09">
        <w:rPr>
          <w:rFonts w:ascii="Times New Roman" w:eastAsiaTheme="minorEastAsia" w:hAnsi="Times New Roman" w:cs="Times New Roman"/>
          <w:sz w:val="28"/>
          <w:szCs w:val="28"/>
          <w:lang w:val="kk-KZ"/>
        </w:rPr>
        <w:t>(</w:t>
      </w:r>
      <w:r w:rsidR="00983B09" w:rsidRPr="00983B09">
        <w:rPr>
          <w:rFonts w:ascii="Times New Roman" w:eastAsiaTheme="minorEastAsia" w:hAnsi="Times New Roman" w:cs="Times New Roman"/>
          <w:sz w:val="28"/>
          <w:szCs w:val="28"/>
        </w:rPr>
        <w:t>3.9</w:t>
      </w:r>
      <w:r w:rsidRPr="00983B09">
        <w:rPr>
          <w:rFonts w:ascii="Times New Roman" w:eastAsiaTheme="minorEastAsia" w:hAnsi="Times New Roman" w:cs="Times New Roman"/>
          <w:sz w:val="28"/>
          <w:szCs w:val="28"/>
          <w:lang w:val="kk-KZ"/>
        </w:rPr>
        <w:t>)</w:t>
      </w:r>
    </w:p>
    <w:p w:rsidR="00E05E25" w:rsidRDefault="004E4F47" w:rsidP="00E05E25">
      <w:pPr>
        <w:pStyle w:val="a5"/>
        <w:spacing w:after="0" w:line="240" w:lineRule="auto"/>
        <w:ind w:left="-284"/>
        <w:jc w:val="center"/>
        <w:rPr>
          <w:rFonts w:ascii="Times New Roman" w:hAnsi="Times New Roman" w:cs="Times New Roman"/>
          <w:sz w:val="28"/>
          <w:szCs w:val="28"/>
        </w:rPr>
      </w:pPr>
      <w:r>
        <w:rPr>
          <w:noProof/>
          <w:lang w:eastAsia="ru-RU"/>
        </w:rPr>
        <w:lastRenderedPageBreak/>
        <w:drawing>
          <wp:inline distT="0" distB="0" distL="0" distR="0" wp14:anchorId="45FA73DC" wp14:editId="79270C34">
            <wp:extent cx="6248400" cy="2186940"/>
            <wp:effectExtent l="0" t="0" r="0" b="3810"/>
            <wp:docPr id="41" name="Диаграмма 4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F56FA" w:rsidRDefault="005F56FA" w:rsidP="00E05E25">
      <w:pPr>
        <w:pStyle w:val="a5"/>
        <w:spacing w:after="0" w:line="240" w:lineRule="auto"/>
        <w:ind w:left="-284"/>
        <w:jc w:val="center"/>
        <w:rPr>
          <w:rFonts w:ascii="Times New Roman" w:hAnsi="Times New Roman" w:cs="Times New Roman"/>
          <w:sz w:val="28"/>
          <w:szCs w:val="28"/>
        </w:rPr>
      </w:pPr>
    </w:p>
    <w:p w:rsidR="00E05E25" w:rsidRDefault="008A58A8"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Рисунок 3</w:t>
      </w:r>
      <w:r w:rsidR="00E05E25">
        <w:rPr>
          <w:rFonts w:ascii="Times New Roman" w:hAnsi="Times New Roman" w:cs="Times New Roman"/>
          <w:sz w:val="28"/>
          <w:szCs w:val="28"/>
        </w:rPr>
        <w:t>.19 – График</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параметра U</w:t>
      </w:r>
      <w:r w:rsidR="00E05E25" w:rsidRPr="00A06C35">
        <w:rPr>
          <w:rFonts w:ascii="Times New Roman" w:hAnsi="Times New Roman" w:cs="Times New Roman"/>
          <w:sz w:val="28"/>
          <w:szCs w:val="28"/>
        </w:rPr>
        <w:t>L PRB Usage Rate</w:t>
      </w:r>
      <w:r w:rsidR="00E05E25">
        <w:rPr>
          <w:rFonts w:ascii="Times New Roman" w:hAnsi="Times New Roman" w:cs="Times New Roman"/>
          <w:sz w:val="28"/>
          <w:szCs w:val="28"/>
        </w:rPr>
        <w:t xml:space="preserve"> </w:t>
      </w:r>
      <w:r w:rsidR="00E05E25" w:rsidRPr="00A06C35">
        <w:rPr>
          <w:rFonts w:ascii="Times New Roman" w:hAnsi="Times New Roman" w:cs="Times New Roman"/>
          <w:sz w:val="28"/>
          <w:szCs w:val="28"/>
        </w:rPr>
        <w:t>(%)</w:t>
      </w:r>
      <w:r w:rsidR="00E05E25" w:rsidRPr="009B0EF3">
        <w:rPr>
          <w:rFonts w:ascii="Times New Roman" w:hAnsi="Times New Roman" w:cs="Times New Roman"/>
          <w:sz w:val="28"/>
          <w:szCs w:val="28"/>
        </w:rPr>
        <w:t xml:space="preserve"> </w:t>
      </w:r>
      <w:r w:rsidR="00E05E25">
        <w:rPr>
          <w:rFonts w:ascii="Times New Roman" w:hAnsi="Times New Roman" w:cs="Times New Roman"/>
          <w:sz w:val="28"/>
          <w:szCs w:val="28"/>
        </w:rPr>
        <w:t>до и после</w:t>
      </w:r>
      <w:r w:rsidR="00E05E25" w:rsidRPr="00B1561C">
        <w:rPr>
          <w:rFonts w:ascii="Times New Roman" w:hAnsi="Times New Roman" w:cs="Times New Roman"/>
          <w:sz w:val="28"/>
          <w:szCs w:val="28"/>
        </w:rPr>
        <w:t xml:space="preserve"> </w:t>
      </w:r>
      <w:r w:rsidR="00E05E25">
        <w:rPr>
          <w:rFonts w:ascii="Times New Roman" w:hAnsi="Times New Roman" w:cs="Times New Roman"/>
          <w:sz w:val="28"/>
          <w:szCs w:val="28"/>
        </w:rPr>
        <w:t>включения инструментов самоорганизующихся сетей (</w:t>
      </w:r>
      <w:r w:rsidR="00E05E25">
        <w:rPr>
          <w:rFonts w:ascii="Times New Roman" w:hAnsi="Times New Roman" w:cs="Times New Roman"/>
          <w:sz w:val="28"/>
          <w:szCs w:val="28"/>
          <w:lang w:val="en-US"/>
        </w:rPr>
        <w:t>SON</w:t>
      </w:r>
      <w:r w:rsidR="00E05E25">
        <w:rPr>
          <w:rFonts w:ascii="Times New Roman" w:hAnsi="Times New Roman" w:cs="Times New Roman"/>
          <w:sz w:val="28"/>
          <w:szCs w:val="28"/>
        </w:rPr>
        <w:t>)</w:t>
      </w:r>
    </w:p>
    <w:p w:rsidR="005F56FA" w:rsidRDefault="005F56FA" w:rsidP="00E05E25">
      <w:pPr>
        <w:spacing w:after="0" w:line="240" w:lineRule="auto"/>
        <w:ind w:left="708"/>
        <w:jc w:val="center"/>
        <w:rPr>
          <w:rFonts w:ascii="Times New Roman" w:hAnsi="Times New Roman" w:cs="Times New Roman"/>
          <w:sz w:val="28"/>
          <w:szCs w:val="28"/>
        </w:rPr>
      </w:pPr>
    </w:p>
    <w:p w:rsidR="004E4F47" w:rsidRDefault="004E4F47" w:rsidP="001E77E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Pr="0009261F">
        <w:rPr>
          <w:rFonts w:ascii="Times New Roman" w:hAnsi="Times New Roman" w:cs="Times New Roman"/>
          <w:sz w:val="28"/>
          <w:szCs w:val="28"/>
        </w:rPr>
        <w:t>1</w:t>
      </w:r>
      <w:r w:rsidR="0009261F">
        <w:rPr>
          <w:rFonts w:ascii="Times New Roman" w:hAnsi="Times New Roman" w:cs="Times New Roman"/>
          <w:sz w:val="28"/>
          <w:szCs w:val="28"/>
        </w:rPr>
        <w:t>2</w:t>
      </w:r>
      <w:r w:rsidR="001E77E2" w:rsidRPr="0009261F">
        <w:rPr>
          <w:rFonts w:ascii="Times New Roman" w:hAnsi="Times New Roman" w:cs="Times New Roman"/>
          <w:sz w:val="28"/>
          <w:szCs w:val="28"/>
        </w:rPr>
        <w:t xml:space="preserve"> </w:t>
      </w:r>
      <w:r w:rsidR="001E77E2">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1E77E2" w:rsidRDefault="001E77E2" w:rsidP="001E77E2">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3587"/>
        <w:gridCol w:w="3372"/>
      </w:tblGrid>
      <w:tr w:rsidR="004E4F47" w:rsidRPr="002C62E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Период наблюдений (дни)</w:t>
            </w:r>
          </w:p>
        </w:tc>
        <w:tc>
          <w:tcPr>
            <w:tcW w:w="1820" w:type="pct"/>
            <w:shd w:val="clear" w:color="auto" w:fill="auto"/>
            <w:noWrap/>
            <w:vAlign w:val="bottom"/>
            <w:hideMark/>
          </w:tcPr>
          <w:p w:rsidR="004E4F47" w:rsidRPr="002C62E7" w:rsidRDefault="004E4F47" w:rsidP="004E4F47">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 xml:space="preserve">UL PRB Usage Rate (%)  </w:t>
            </w:r>
            <w:r w:rsidRPr="004E4F47">
              <w:rPr>
                <w:rFonts w:ascii="Times New Roman" w:eastAsia="Times New Roman" w:hAnsi="Times New Roman" w:cs="Times New Roman"/>
                <w:color w:val="000000"/>
                <w:sz w:val="28"/>
                <w:szCs w:val="28"/>
              </w:rPr>
              <w:t>без</w:t>
            </w:r>
            <w:r w:rsidRPr="002C62E7">
              <w:rPr>
                <w:rFonts w:ascii="Times New Roman" w:eastAsia="Times New Roman" w:hAnsi="Times New Roman" w:cs="Times New Roman"/>
                <w:color w:val="000000"/>
                <w:sz w:val="28"/>
                <w:szCs w:val="28"/>
                <w:lang w:val="en-US"/>
              </w:rPr>
              <w:t xml:space="preserve"> SON</w:t>
            </w:r>
          </w:p>
        </w:tc>
        <w:tc>
          <w:tcPr>
            <w:tcW w:w="1711" w:type="pct"/>
            <w:shd w:val="clear" w:color="auto" w:fill="auto"/>
            <w:noWrap/>
            <w:vAlign w:val="bottom"/>
            <w:hideMark/>
          </w:tcPr>
          <w:p w:rsidR="004E4F47" w:rsidRPr="002C62E7" w:rsidRDefault="004E4F47" w:rsidP="004E4F47">
            <w:pPr>
              <w:spacing w:after="0" w:line="240" w:lineRule="auto"/>
              <w:jc w:val="center"/>
              <w:rPr>
                <w:rFonts w:ascii="Times New Roman" w:eastAsia="Times New Roman" w:hAnsi="Times New Roman" w:cs="Times New Roman"/>
                <w:color w:val="000000"/>
                <w:sz w:val="28"/>
                <w:szCs w:val="28"/>
                <w:lang w:val="en-US"/>
              </w:rPr>
            </w:pPr>
            <w:r w:rsidRPr="002C62E7">
              <w:rPr>
                <w:rFonts w:ascii="Times New Roman" w:eastAsia="Times New Roman" w:hAnsi="Times New Roman" w:cs="Times New Roman"/>
                <w:color w:val="000000"/>
                <w:sz w:val="28"/>
                <w:szCs w:val="28"/>
                <w:lang w:val="en-US"/>
              </w:rPr>
              <w:t>UL PRB Usage Rate (%)  c SON</w:t>
            </w:r>
          </w:p>
        </w:tc>
      </w:tr>
      <w:tr w:rsidR="000A6CF3" w:rsidRPr="004E4F47" w:rsidTr="00970F65">
        <w:trPr>
          <w:trHeight w:val="288"/>
        </w:trPr>
        <w:tc>
          <w:tcPr>
            <w:tcW w:w="1469"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820"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711"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0,2623</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0,3150</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0,2969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0,3082</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3</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0,3031</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0,3165</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4</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0,2875</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0,3194</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5</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0,2851</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0,3092</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6</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0,2887</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0,2937</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7</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0,3015</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0,3151</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8</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0,3033</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0,3138</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9</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0,3131</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0,3189</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10</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0,3149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0,3248</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11</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0,2966</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0,3233</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12</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0,2961</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0,3006</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13</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0,3139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0,2850</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14</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0,3136</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0,3142</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15</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0,3213</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0,3168</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16</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0,3217</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0,3177</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17</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0,3187</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0,3169</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18</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0,3029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0,3240</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19</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0,2903</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0,2947</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20</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0,3152</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0,2927</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21</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0,3179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0,3237</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22</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0,3280</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0,3232</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23</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0,3269</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0,3276</w:t>
            </w:r>
          </w:p>
        </w:tc>
      </w:tr>
      <w:tr w:rsidR="004E4F47" w:rsidRPr="004E4F47" w:rsidTr="00970F65">
        <w:trPr>
          <w:trHeight w:val="288"/>
        </w:trPr>
        <w:tc>
          <w:tcPr>
            <w:tcW w:w="1469"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24</w:t>
            </w:r>
          </w:p>
        </w:tc>
        <w:tc>
          <w:tcPr>
            <w:tcW w:w="1820"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0,3287</w:t>
            </w:r>
          </w:p>
        </w:tc>
        <w:tc>
          <w:tcPr>
            <w:tcW w:w="1711" w:type="pct"/>
            <w:shd w:val="clear" w:color="auto" w:fill="auto"/>
            <w:noWrap/>
            <w:vAlign w:val="bottom"/>
            <w:hideMark/>
          </w:tcPr>
          <w:p w:rsidR="004E4F47" w:rsidRPr="004E4F47" w:rsidRDefault="004E4F47" w:rsidP="004E4F47">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0,3167</w:t>
            </w:r>
          </w:p>
        </w:tc>
      </w:tr>
    </w:tbl>
    <w:p w:rsidR="001E77E2" w:rsidRPr="0009261F" w:rsidRDefault="001E77E2" w:rsidP="001E77E2">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2</w:t>
      </w:r>
    </w:p>
    <w:p w:rsidR="00E05E25" w:rsidRDefault="00E05E25" w:rsidP="004E4F47">
      <w:pPr>
        <w:spacing w:after="0" w:line="240" w:lineRule="auto"/>
        <w:ind w:left="708"/>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8"/>
        <w:gridCol w:w="2649"/>
        <w:gridCol w:w="2647"/>
      </w:tblGrid>
      <w:tr w:rsidR="000A6CF3" w:rsidRPr="004E4F47" w:rsidTr="000A6CF3">
        <w:trPr>
          <w:trHeight w:val="288"/>
        </w:trPr>
        <w:tc>
          <w:tcPr>
            <w:tcW w:w="2313"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344"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343"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0A6CF3" w:rsidRPr="004E4F47" w:rsidTr="000A6CF3">
        <w:trPr>
          <w:trHeight w:val="288"/>
        </w:trPr>
        <w:tc>
          <w:tcPr>
            <w:tcW w:w="2313" w:type="pct"/>
            <w:shd w:val="clear" w:color="auto" w:fill="auto"/>
            <w:noWrap/>
            <w:vAlign w:val="bottom"/>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25</w:t>
            </w:r>
          </w:p>
        </w:tc>
        <w:tc>
          <w:tcPr>
            <w:tcW w:w="1344" w:type="pct"/>
            <w:shd w:val="clear" w:color="auto" w:fill="auto"/>
            <w:noWrap/>
            <w:vAlign w:val="bottom"/>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0,3023</w:t>
            </w:r>
          </w:p>
        </w:tc>
        <w:tc>
          <w:tcPr>
            <w:tcW w:w="1343" w:type="pct"/>
            <w:shd w:val="clear" w:color="auto" w:fill="auto"/>
            <w:noWrap/>
            <w:vAlign w:val="bottom"/>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0,3163</w:t>
            </w:r>
          </w:p>
        </w:tc>
      </w:tr>
      <w:tr w:rsidR="000A6CF3" w:rsidRPr="004E4F47" w:rsidTr="000A6CF3">
        <w:trPr>
          <w:trHeight w:val="288"/>
        </w:trPr>
        <w:tc>
          <w:tcPr>
            <w:tcW w:w="2313" w:type="pct"/>
            <w:shd w:val="clear" w:color="auto" w:fill="auto"/>
            <w:noWrap/>
            <w:vAlign w:val="bottom"/>
            <w:hideMark/>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26</w:t>
            </w:r>
          </w:p>
        </w:tc>
        <w:tc>
          <w:tcPr>
            <w:tcW w:w="1344" w:type="pct"/>
            <w:shd w:val="clear" w:color="auto" w:fill="auto"/>
            <w:noWrap/>
            <w:vAlign w:val="bottom"/>
            <w:hideMark/>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0,2922</w:t>
            </w:r>
          </w:p>
        </w:tc>
        <w:tc>
          <w:tcPr>
            <w:tcW w:w="1343" w:type="pct"/>
            <w:shd w:val="clear" w:color="auto" w:fill="auto"/>
            <w:noWrap/>
            <w:vAlign w:val="bottom"/>
            <w:hideMark/>
          </w:tcPr>
          <w:p w:rsidR="000A6CF3" w:rsidRPr="004E4F47" w:rsidRDefault="000A6CF3" w:rsidP="000A6CF3">
            <w:pPr>
              <w:spacing w:after="0" w:line="240" w:lineRule="auto"/>
              <w:jc w:val="center"/>
              <w:rPr>
                <w:rFonts w:ascii="Times New Roman" w:eastAsia="Times New Roman" w:hAnsi="Times New Roman" w:cs="Times New Roman"/>
                <w:color w:val="000000"/>
                <w:sz w:val="28"/>
                <w:szCs w:val="28"/>
              </w:rPr>
            </w:pPr>
            <w:r w:rsidRPr="004E4F47">
              <w:rPr>
                <w:rFonts w:ascii="Times New Roman" w:eastAsia="Times New Roman" w:hAnsi="Times New Roman" w:cs="Times New Roman"/>
                <w:color w:val="000000"/>
                <w:sz w:val="28"/>
                <w:szCs w:val="28"/>
              </w:rPr>
              <w:t>0,2903</w:t>
            </w:r>
          </w:p>
        </w:tc>
      </w:tr>
    </w:tbl>
    <w:p w:rsidR="001E77E2" w:rsidRDefault="001E77E2" w:rsidP="004E4F47">
      <w:pPr>
        <w:spacing w:after="0" w:line="240" w:lineRule="auto"/>
        <w:ind w:left="708"/>
        <w:jc w:val="both"/>
        <w:rPr>
          <w:rFonts w:ascii="Times New Roman" w:hAnsi="Times New Roman" w:cs="Times New Roman"/>
          <w:sz w:val="28"/>
          <w:szCs w:val="28"/>
        </w:rPr>
      </w:pPr>
    </w:p>
    <w:p w:rsidR="00E05E25"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с разработанным алгоритмом стало увеличение п</w:t>
      </w:r>
      <w:r w:rsidRPr="00A06C35">
        <w:rPr>
          <w:rFonts w:ascii="Times New Roman" w:hAnsi="Times New Roman" w:cs="Times New Roman"/>
          <w:sz w:val="28"/>
          <w:szCs w:val="28"/>
        </w:rPr>
        <w:t>роцент</w:t>
      </w:r>
      <w:r>
        <w:rPr>
          <w:rFonts w:ascii="Times New Roman" w:hAnsi="Times New Roman" w:cs="Times New Roman"/>
          <w:sz w:val="28"/>
          <w:szCs w:val="28"/>
        </w:rPr>
        <w:t>а</w:t>
      </w:r>
      <w:r w:rsidRPr="00A06C35">
        <w:rPr>
          <w:rFonts w:ascii="Times New Roman" w:hAnsi="Times New Roman" w:cs="Times New Roman"/>
          <w:sz w:val="28"/>
          <w:szCs w:val="28"/>
        </w:rPr>
        <w:t xml:space="preserve"> утилизации ресурсных блоков в </w:t>
      </w:r>
      <w:r>
        <w:rPr>
          <w:rFonts w:ascii="Times New Roman" w:hAnsi="Times New Roman" w:cs="Times New Roman"/>
          <w:sz w:val="28"/>
          <w:szCs w:val="28"/>
        </w:rPr>
        <w:t xml:space="preserve">направлении линии «вверх» </w:t>
      </w:r>
      <w:r w:rsidRPr="00EA35F5">
        <w:rPr>
          <w:rFonts w:ascii="Times New Roman" w:hAnsi="Times New Roman" w:cs="Times New Roman"/>
          <w:b/>
          <w:sz w:val="28"/>
          <w:szCs w:val="28"/>
        </w:rPr>
        <w:t>на 2,2%</w:t>
      </w:r>
      <w:r>
        <w:rPr>
          <w:rFonts w:ascii="Times New Roman" w:hAnsi="Times New Roman" w:cs="Times New Roman"/>
          <w:sz w:val="28"/>
          <w:szCs w:val="28"/>
        </w:rPr>
        <w:t>.</w:t>
      </w:r>
    </w:p>
    <w:p w:rsidR="00E05E25" w:rsidRDefault="00E05E25" w:rsidP="00E05E25">
      <w:pPr>
        <w:pStyle w:val="a5"/>
        <w:numPr>
          <w:ilvl w:val="0"/>
          <w:numId w:val="27"/>
        </w:numPr>
        <w:spacing w:after="0" w:line="240" w:lineRule="auto"/>
        <w:ind w:hanging="11"/>
        <w:jc w:val="both"/>
        <w:rPr>
          <w:rFonts w:ascii="Times New Roman" w:hAnsi="Times New Roman" w:cs="Times New Roman"/>
          <w:sz w:val="28"/>
          <w:szCs w:val="28"/>
        </w:rPr>
      </w:pPr>
      <w:r w:rsidRPr="000A2879">
        <w:rPr>
          <w:rFonts w:ascii="Times New Roman" w:hAnsi="Times New Roman" w:cs="Times New Roman"/>
          <w:b/>
          <w:sz w:val="28"/>
          <w:szCs w:val="28"/>
          <w:lang w:val="en-US"/>
        </w:rPr>
        <w:t>VK</w:t>
      </w:r>
      <w:r w:rsidRPr="000A2879">
        <w:rPr>
          <w:rFonts w:ascii="Times New Roman" w:hAnsi="Times New Roman" w:cs="Times New Roman"/>
          <w:b/>
          <w:sz w:val="28"/>
          <w:szCs w:val="28"/>
        </w:rPr>
        <w:t>_4</w:t>
      </w:r>
      <w:r w:rsidRPr="000A2879">
        <w:rPr>
          <w:rFonts w:ascii="Times New Roman" w:hAnsi="Times New Roman" w:cs="Times New Roman"/>
          <w:b/>
          <w:sz w:val="28"/>
          <w:szCs w:val="28"/>
          <w:lang w:val="en-US"/>
        </w:rPr>
        <w:t>G</w:t>
      </w:r>
      <w:r w:rsidRPr="000A2879">
        <w:rPr>
          <w:rFonts w:ascii="Times New Roman" w:hAnsi="Times New Roman" w:cs="Times New Roman"/>
          <w:b/>
          <w:sz w:val="28"/>
          <w:szCs w:val="28"/>
        </w:rPr>
        <w:t>_</w:t>
      </w:r>
      <w:r w:rsidRPr="000A2879">
        <w:rPr>
          <w:rFonts w:ascii="Times New Roman" w:hAnsi="Times New Roman" w:cs="Times New Roman"/>
          <w:b/>
          <w:sz w:val="28"/>
          <w:szCs w:val="28"/>
          <w:lang w:val="en-US"/>
        </w:rPr>
        <w:t>E</w:t>
      </w:r>
      <w:r w:rsidRPr="000A2879">
        <w:rPr>
          <w:rFonts w:ascii="Times New Roman" w:hAnsi="Times New Roman" w:cs="Times New Roman"/>
          <w:b/>
          <w:sz w:val="28"/>
          <w:szCs w:val="28"/>
        </w:rPr>
        <w:t>_</w:t>
      </w:r>
      <w:r w:rsidRPr="000A2879">
        <w:rPr>
          <w:rFonts w:ascii="Times New Roman" w:hAnsi="Times New Roman" w:cs="Times New Roman"/>
          <w:b/>
          <w:sz w:val="28"/>
          <w:szCs w:val="28"/>
          <w:lang w:val="en-US"/>
        </w:rPr>
        <w:t>RAB</w:t>
      </w:r>
      <w:r w:rsidRPr="000A2879">
        <w:rPr>
          <w:rFonts w:ascii="Times New Roman" w:hAnsi="Times New Roman" w:cs="Times New Roman"/>
          <w:b/>
          <w:sz w:val="28"/>
          <w:szCs w:val="28"/>
        </w:rPr>
        <w:t>_</w:t>
      </w:r>
      <w:r w:rsidRPr="000A2879">
        <w:rPr>
          <w:rFonts w:ascii="Times New Roman" w:hAnsi="Times New Roman" w:cs="Times New Roman"/>
          <w:b/>
          <w:sz w:val="28"/>
          <w:szCs w:val="28"/>
          <w:lang w:val="en-US"/>
        </w:rPr>
        <w:t>DR</w:t>
      </w:r>
      <w:r w:rsidRPr="000A2879">
        <w:rPr>
          <w:rFonts w:ascii="Times New Roman" w:hAnsi="Times New Roman" w:cs="Times New Roman"/>
          <w:b/>
          <w:sz w:val="28"/>
          <w:szCs w:val="28"/>
        </w:rPr>
        <w:t xml:space="preserve"> (%)</w:t>
      </w:r>
      <w:r w:rsidRPr="000A2879">
        <w:rPr>
          <w:rFonts w:ascii="Times New Roman" w:hAnsi="Times New Roman" w:cs="Times New Roman"/>
          <w:sz w:val="28"/>
          <w:szCs w:val="28"/>
        </w:rPr>
        <w:t xml:space="preserve"> – процент разъединения установленных </w:t>
      </w:r>
    </w:p>
    <w:p w:rsidR="00E05E25" w:rsidRPr="000A2879" w:rsidRDefault="00E05E25" w:rsidP="00E05E25">
      <w:pPr>
        <w:spacing w:after="0" w:line="240" w:lineRule="auto"/>
        <w:jc w:val="both"/>
        <w:rPr>
          <w:rFonts w:ascii="Times New Roman" w:hAnsi="Times New Roman" w:cs="Times New Roman"/>
          <w:sz w:val="28"/>
          <w:szCs w:val="28"/>
        </w:rPr>
      </w:pPr>
      <w:r w:rsidRPr="000A2879">
        <w:rPr>
          <w:rFonts w:ascii="Times New Roman" w:hAnsi="Times New Roman" w:cs="Times New Roman"/>
          <w:sz w:val="28"/>
          <w:szCs w:val="28"/>
        </w:rPr>
        <w:t xml:space="preserve">соединений не по инициативе абонента. Вычисляется как отношение количества установленных соединений, и разорванных не по инициативе абонента, к общему количеству установленных соединений, </w:t>
      </w:r>
      <w:r w:rsidR="00665629">
        <w:rPr>
          <w:rFonts w:ascii="Times New Roman" w:hAnsi="Times New Roman" w:cs="Times New Roman"/>
          <w:sz w:val="28"/>
          <w:szCs w:val="28"/>
        </w:rPr>
        <w:t>по</w:t>
      </w:r>
      <w:r w:rsidRPr="000A2879">
        <w:rPr>
          <w:rFonts w:ascii="Times New Roman" w:hAnsi="Times New Roman" w:cs="Times New Roman"/>
          <w:sz w:val="28"/>
          <w:szCs w:val="28"/>
        </w:rPr>
        <w:t>множенное на 100</w:t>
      </w:r>
      <w:r w:rsidR="00665629">
        <w:rPr>
          <w:rFonts w:ascii="Times New Roman" w:hAnsi="Times New Roman" w:cs="Times New Roman"/>
          <w:sz w:val="28"/>
          <w:szCs w:val="28"/>
        </w:rPr>
        <w:t>%</w:t>
      </w:r>
      <w:r w:rsidR="0009261F">
        <w:rPr>
          <w:rFonts w:ascii="Times New Roman" w:hAnsi="Times New Roman" w:cs="Times New Roman"/>
          <w:sz w:val="28"/>
          <w:szCs w:val="28"/>
        </w:rPr>
        <w:t xml:space="preserve"> (таблица 13)</w:t>
      </w:r>
      <w:r w:rsidRPr="000A2879">
        <w:rPr>
          <w:rFonts w:ascii="Times New Roman" w:hAnsi="Times New Roman" w:cs="Times New Roman"/>
          <w:sz w:val="28"/>
          <w:szCs w:val="28"/>
        </w:rPr>
        <w:t>. Данный показатель очень важен для операторов сотовой связи, и он должен быть сведён к абсолютному минимуму, так как обрыв разговора или интернет – сессии очень негативно влияет на клиентский опыт телекоммуникационной компании</w:t>
      </w:r>
      <w:r w:rsidR="00531113">
        <w:rPr>
          <w:rFonts w:ascii="Times New Roman" w:hAnsi="Times New Roman" w:cs="Times New Roman"/>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3.20)</w:t>
      </w:r>
      <w:r w:rsidR="00026171" w:rsidRPr="00026171">
        <w:rPr>
          <w:rFonts w:ascii="Times New Roman" w:eastAsia="Times New Roman" w:hAnsi="Times New Roman" w:cs="Times New Roman"/>
          <w:sz w:val="28"/>
          <w:szCs w:val="28"/>
          <w:lang w:eastAsia="ru-RU"/>
        </w:rPr>
        <w:t xml:space="preserve"> </w:t>
      </w:r>
      <w:r w:rsidR="00026171" w:rsidRPr="00921356">
        <w:rPr>
          <w:rFonts w:ascii="Times New Roman" w:eastAsia="Times New Roman" w:hAnsi="Times New Roman" w:cs="Times New Roman"/>
          <w:sz w:val="28"/>
          <w:szCs w:val="28"/>
          <w:lang w:eastAsia="ru-RU"/>
        </w:rPr>
        <w:t>[1</w:t>
      </w:r>
      <w:r w:rsidR="00026171" w:rsidRPr="00026171">
        <w:rPr>
          <w:rFonts w:ascii="Times New Roman" w:eastAsia="Times New Roman" w:hAnsi="Times New Roman" w:cs="Times New Roman"/>
          <w:sz w:val="28"/>
          <w:szCs w:val="28"/>
          <w:lang w:eastAsia="ru-RU"/>
        </w:rPr>
        <w:t>07</w:t>
      </w:r>
      <w:r w:rsidR="00026171">
        <w:rPr>
          <w:rFonts w:ascii="Times New Roman" w:eastAsia="Times New Roman" w:hAnsi="Times New Roman" w:cs="Times New Roman"/>
          <w:sz w:val="28"/>
          <w:szCs w:val="28"/>
          <w:lang w:eastAsia="ru-RU"/>
        </w:rPr>
        <w:t>, с.</w:t>
      </w:r>
      <w:r w:rsidR="00026171" w:rsidRPr="00026171">
        <w:rPr>
          <w:rFonts w:ascii="Times New Roman" w:eastAsia="Times New Roman" w:hAnsi="Times New Roman" w:cs="Times New Roman"/>
          <w:sz w:val="28"/>
          <w:szCs w:val="28"/>
          <w:lang w:eastAsia="ru-RU"/>
        </w:rPr>
        <w:t>450</w:t>
      </w:r>
      <w:r w:rsidR="00026171" w:rsidRPr="00921356">
        <w:rPr>
          <w:rFonts w:ascii="Times New Roman" w:eastAsia="Times New Roman" w:hAnsi="Times New Roman" w:cs="Times New Roman"/>
          <w:sz w:val="28"/>
          <w:szCs w:val="28"/>
          <w:lang w:eastAsia="ru-RU"/>
        </w:rPr>
        <w:t>]</w:t>
      </w:r>
      <w:r w:rsidRPr="000A2879">
        <w:rPr>
          <w:rFonts w:ascii="Times New Roman" w:hAnsi="Times New Roman" w:cs="Times New Roman"/>
          <w:sz w:val="28"/>
          <w:szCs w:val="28"/>
        </w:rPr>
        <w:t>.</w:t>
      </w:r>
    </w:p>
    <w:p w:rsidR="00E05E25" w:rsidRPr="000A2879" w:rsidRDefault="00E05E25" w:rsidP="00E05E25">
      <w:pPr>
        <w:spacing w:after="0" w:line="240" w:lineRule="auto"/>
        <w:jc w:val="both"/>
        <w:rPr>
          <w:rFonts w:ascii="Times New Roman" w:hAnsi="Times New Roman" w:cs="Times New Roman"/>
          <w:sz w:val="28"/>
          <w:szCs w:val="28"/>
        </w:rPr>
      </w:pPr>
    </w:p>
    <w:p w:rsidR="00E05E25" w:rsidRPr="003522E4" w:rsidRDefault="00E05E25" w:rsidP="00983B09">
      <w:pPr>
        <w:spacing w:after="0" w:line="240" w:lineRule="auto"/>
        <w:jc w:val="right"/>
        <w:rPr>
          <w:rFonts w:ascii="Times New Roman" w:hAnsi="Times New Roman" w:cs="Times New Roman"/>
          <w:sz w:val="28"/>
          <w:szCs w:val="28"/>
        </w:rPr>
      </w:pPr>
      <m:oMath>
        <m:r>
          <w:rPr>
            <w:rFonts w:ascii="Cambria Math" w:hAnsi="Cambria Math" w:cs="Times New Roman"/>
            <w:sz w:val="30"/>
            <w:szCs w:val="30"/>
          </w:rPr>
          <m:t>E_RAB_DR=100∙(</m:t>
        </m:r>
        <m:f>
          <m:fPr>
            <m:ctrlPr>
              <w:rPr>
                <w:rFonts w:ascii="Cambria Math" w:hAnsi="Cambria Math" w:cs="Times New Roman"/>
                <w:i/>
                <w:sz w:val="30"/>
                <w:szCs w:val="30"/>
              </w:rPr>
            </m:ctrlPr>
          </m:fPr>
          <m:num>
            <m:nary>
              <m:naryPr>
                <m:chr m:val="∑"/>
                <m:limLoc m:val="undOvr"/>
                <m:ctrlPr>
                  <w:rPr>
                    <w:rFonts w:ascii="Cambria Math" w:hAnsi="Cambria Math" w:cs="Times New Roman"/>
                    <w:i/>
                    <w:sz w:val="30"/>
                    <w:szCs w:val="30"/>
                  </w:rPr>
                </m:ctrlPr>
              </m:naryPr>
              <m:sub>
                <m:r>
                  <w:rPr>
                    <w:rFonts w:ascii="Cambria Math" w:hAnsi="Cambria Math" w:cs="Times New Roman"/>
                    <w:sz w:val="30"/>
                    <w:szCs w:val="30"/>
                  </w:rPr>
                  <m:t>i=1</m:t>
                </m:r>
              </m:sub>
              <m:sup>
                <m:r>
                  <w:rPr>
                    <w:rFonts w:ascii="Cambria Math" w:hAnsi="Cambria Math" w:cs="Times New Roman"/>
                    <w:sz w:val="30"/>
                    <w:szCs w:val="30"/>
                  </w:rPr>
                  <m:t>25</m:t>
                </m:r>
              </m:sup>
              <m:e>
                <m:d>
                  <m:dPr>
                    <m:ctrlPr>
                      <w:rPr>
                        <w:rFonts w:ascii="Cambria Math" w:hAnsi="Cambria Math" w:cs="Times New Roman"/>
                        <w:i/>
                        <w:sz w:val="30"/>
                        <w:szCs w:val="30"/>
                      </w:rPr>
                    </m:ctrlPr>
                  </m:dPr>
                  <m:e>
                    <m:r>
                      <w:rPr>
                        <w:rFonts w:ascii="Cambria Math" w:hAnsi="Cambria Math" w:cs="Times New Roman"/>
                        <w:sz w:val="30"/>
                        <w:szCs w:val="30"/>
                      </w:rPr>
                      <m:t>&lt;</m:t>
                    </m:r>
                    <m:r>
                      <w:rPr>
                        <w:rFonts w:ascii="Cambria Math" w:hAnsi="Cambria Math" w:cs="Times New Roman"/>
                        <w:sz w:val="30"/>
                        <w:szCs w:val="30"/>
                        <w:lang w:val="en-US"/>
                      </w:rPr>
                      <m:t>L</m:t>
                    </m:r>
                    <m:r>
                      <w:rPr>
                        <w:rFonts w:ascii="Cambria Math" w:hAnsi="Cambria Math" w:cs="Times New Roman"/>
                        <w:sz w:val="30"/>
                        <w:szCs w:val="30"/>
                      </w:rPr>
                      <m:t>.</m:t>
                    </m:r>
                    <m:r>
                      <w:rPr>
                        <w:rFonts w:ascii="Cambria Math" w:hAnsi="Cambria Math" w:cs="Times New Roman"/>
                        <w:sz w:val="30"/>
                        <w:szCs w:val="30"/>
                        <w:lang w:val="en-US"/>
                      </w:rPr>
                      <m:t>E</m:t>
                    </m:r>
                    <m:r>
                      <w:rPr>
                        <w:rFonts w:ascii="Cambria Math" w:hAnsi="Cambria Math" w:cs="Times New Roman"/>
                        <w:sz w:val="30"/>
                        <w:szCs w:val="30"/>
                      </w:rPr>
                      <m:t>-</m:t>
                    </m:r>
                    <m:r>
                      <w:rPr>
                        <w:rFonts w:ascii="Cambria Math" w:hAnsi="Cambria Math" w:cs="Times New Roman"/>
                        <w:sz w:val="30"/>
                        <w:szCs w:val="30"/>
                        <w:lang w:val="en-US"/>
                      </w:rPr>
                      <m:t>Rab</m:t>
                    </m:r>
                    <m:r>
                      <w:rPr>
                        <w:rFonts w:ascii="Cambria Math" w:hAnsi="Cambria Math" w:cs="Times New Roman"/>
                        <w:sz w:val="30"/>
                        <w:szCs w:val="30"/>
                      </w:rPr>
                      <m:t>.</m:t>
                    </m:r>
                    <m:r>
                      <w:rPr>
                        <w:rFonts w:ascii="Cambria Math" w:hAnsi="Cambria Math" w:cs="Times New Roman"/>
                        <w:sz w:val="30"/>
                        <w:szCs w:val="30"/>
                        <w:lang w:val="en-US"/>
                      </w:rPr>
                      <m:t>AbnormRel</m:t>
                    </m:r>
                    <m:r>
                      <w:rPr>
                        <w:rFonts w:ascii="Cambria Math" w:hAnsi="Cambria Math" w:cs="Times New Roman"/>
                        <w:sz w:val="30"/>
                        <w:szCs w:val="30"/>
                      </w:rPr>
                      <m:t>&gt;</m:t>
                    </m:r>
                  </m:e>
                </m:d>
              </m:e>
            </m:nary>
          </m:num>
          <m:den>
            <m:nary>
              <m:naryPr>
                <m:chr m:val="∑"/>
                <m:limLoc m:val="undOvr"/>
                <m:ctrlPr>
                  <w:rPr>
                    <w:rFonts w:ascii="Cambria Math" w:hAnsi="Cambria Math" w:cs="Times New Roman"/>
                    <w:i/>
                    <w:sz w:val="30"/>
                    <w:szCs w:val="30"/>
                  </w:rPr>
                </m:ctrlPr>
              </m:naryPr>
              <m:sub>
                <m:r>
                  <w:rPr>
                    <w:rFonts w:ascii="Cambria Math" w:hAnsi="Cambria Math" w:cs="Times New Roman"/>
                    <w:sz w:val="30"/>
                    <w:szCs w:val="30"/>
                  </w:rPr>
                  <m:t>i=1</m:t>
                </m:r>
              </m:sub>
              <m:sup>
                <m:r>
                  <w:rPr>
                    <w:rFonts w:ascii="Cambria Math" w:hAnsi="Cambria Math" w:cs="Times New Roman"/>
                    <w:sz w:val="30"/>
                    <w:szCs w:val="30"/>
                  </w:rPr>
                  <m:t>25</m:t>
                </m:r>
              </m:sup>
              <m:e>
                <m:d>
                  <m:dPr>
                    <m:ctrlPr>
                      <w:rPr>
                        <w:rFonts w:ascii="Cambria Math" w:hAnsi="Cambria Math" w:cs="Times New Roman"/>
                        <w:i/>
                        <w:sz w:val="30"/>
                        <w:szCs w:val="30"/>
                      </w:rPr>
                    </m:ctrlPr>
                  </m:dPr>
                  <m:e>
                    <m:r>
                      <w:rPr>
                        <w:rFonts w:ascii="Cambria Math" w:hAnsi="Cambria Math" w:cs="Times New Roman"/>
                        <w:sz w:val="30"/>
                        <w:szCs w:val="30"/>
                      </w:rPr>
                      <m:t>&lt;L.E-Rab.AbnormRel&gt;+&lt;L.E-Rab.NormRel&gt;</m:t>
                    </m:r>
                  </m:e>
                </m:d>
              </m:e>
            </m:nary>
          </m:den>
        </m:f>
        <m:r>
          <w:rPr>
            <w:rFonts w:ascii="Cambria Math" w:hAnsi="Cambria Math" w:cs="Times New Roman"/>
            <w:sz w:val="30"/>
            <w:szCs w:val="30"/>
          </w:rPr>
          <m:t>)</m:t>
        </m:r>
      </m:oMath>
      <w:r w:rsidRPr="003522E4">
        <w:rPr>
          <w:rFonts w:ascii="Times New Roman" w:eastAsiaTheme="minorEastAsia" w:hAnsi="Times New Roman" w:cs="Times New Roman"/>
          <w:sz w:val="28"/>
          <w:szCs w:val="28"/>
        </w:rPr>
        <w:t>[</w:t>
      </w:r>
      <w:r w:rsidR="002C2ABF" w:rsidRPr="003522E4">
        <w:rPr>
          <w:rFonts w:ascii="Times New Roman" w:eastAsiaTheme="minorEastAsia" w:hAnsi="Times New Roman" w:cs="Times New Roman"/>
          <w:sz w:val="28"/>
          <w:szCs w:val="28"/>
        </w:rPr>
        <w:t xml:space="preserve">%]  </w:t>
      </w:r>
      <w:r w:rsidRPr="003522E4">
        <w:rPr>
          <w:rFonts w:ascii="Times New Roman" w:eastAsiaTheme="minorEastAsia" w:hAnsi="Times New Roman" w:cs="Times New Roman"/>
          <w:sz w:val="28"/>
          <w:szCs w:val="28"/>
        </w:rPr>
        <w:t xml:space="preserve"> </w:t>
      </w:r>
      <w:r w:rsidR="00983B09" w:rsidRPr="00983B09">
        <w:rPr>
          <w:rFonts w:ascii="Times New Roman" w:eastAsiaTheme="minorEastAsia" w:hAnsi="Times New Roman" w:cs="Times New Roman"/>
          <w:sz w:val="28"/>
          <w:szCs w:val="28"/>
        </w:rPr>
        <w:t xml:space="preserve"> </w:t>
      </w:r>
      <w:r w:rsidRPr="003522E4">
        <w:rPr>
          <w:rFonts w:ascii="Times New Roman" w:eastAsiaTheme="minorEastAsia" w:hAnsi="Times New Roman" w:cs="Times New Roman"/>
          <w:sz w:val="28"/>
          <w:szCs w:val="28"/>
        </w:rPr>
        <w:t>(</w:t>
      </w:r>
      <w:r w:rsidR="00983B09" w:rsidRPr="00983B09">
        <w:rPr>
          <w:rFonts w:ascii="Times New Roman" w:eastAsiaTheme="minorEastAsia" w:hAnsi="Times New Roman" w:cs="Times New Roman"/>
          <w:sz w:val="28"/>
          <w:szCs w:val="28"/>
        </w:rPr>
        <w:t>3.10</w:t>
      </w:r>
      <w:r w:rsidRPr="003522E4">
        <w:rPr>
          <w:rFonts w:ascii="Times New Roman" w:eastAsiaTheme="minorEastAsia" w:hAnsi="Times New Roman" w:cs="Times New Roman"/>
          <w:sz w:val="28"/>
          <w:szCs w:val="28"/>
        </w:rPr>
        <w:t>)</w:t>
      </w:r>
    </w:p>
    <w:p w:rsidR="00E05E25" w:rsidRDefault="00E05E25" w:rsidP="00E05E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E05E25" w:rsidRDefault="001C4824" w:rsidP="00E05E25">
      <w:pPr>
        <w:spacing w:after="0" w:line="240" w:lineRule="auto"/>
        <w:ind w:left="-284"/>
        <w:jc w:val="center"/>
        <w:rPr>
          <w:rFonts w:ascii="Times New Roman" w:hAnsi="Times New Roman" w:cs="Times New Roman"/>
          <w:sz w:val="28"/>
          <w:szCs w:val="28"/>
        </w:rPr>
      </w:pPr>
      <w:r>
        <w:rPr>
          <w:noProof/>
          <w:lang w:eastAsia="ru-RU"/>
        </w:rPr>
        <w:drawing>
          <wp:inline distT="0" distB="0" distL="0" distR="0" wp14:anchorId="2510014E" wp14:editId="6C0D27E5">
            <wp:extent cx="6217920" cy="2750820"/>
            <wp:effectExtent l="0" t="0" r="11430" b="11430"/>
            <wp:docPr id="42" name="Диаграмма 4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5F56FA" w:rsidRDefault="005F56FA" w:rsidP="00E05E25">
      <w:pPr>
        <w:spacing w:after="0" w:line="240" w:lineRule="auto"/>
        <w:ind w:left="-284"/>
        <w:jc w:val="center"/>
        <w:rPr>
          <w:rFonts w:ascii="Times New Roman" w:hAnsi="Times New Roman" w:cs="Times New Roman"/>
          <w:sz w:val="28"/>
          <w:szCs w:val="28"/>
        </w:rPr>
      </w:pPr>
    </w:p>
    <w:p w:rsidR="00E05E25" w:rsidRDefault="00E05E25" w:rsidP="00E05E25">
      <w:pPr>
        <w:spacing w:after="0" w:line="240" w:lineRule="auto"/>
        <w:ind w:left="708"/>
        <w:jc w:val="center"/>
        <w:rPr>
          <w:rFonts w:ascii="Times New Roman" w:hAnsi="Times New Roman" w:cs="Times New Roman"/>
          <w:sz w:val="28"/>
          <w:szCs w:val="28"/>
        </w:rPr>
      </w:pPr>
      <w:r>
        <w:rPr>
          <w:rFonts w:ascii="Times New Roman" w:hAnsi="Times New Roman" w:cs="Times New Roman"/>
          <w:sz w:val="28"/>
          <w:szCs w:val="28"/>
        </w:rPr>
        <w:t>Рис</w:t>
      </w:r>
      <w:r w:rsidR="008A58A8">
        <w:rPr>
          <w:rFonts w:ascii="Times New Roman" w:hAnsi="Times New Roman" w:cs="Times New Roman"/>
          <w:sz w:val="28"/>
          <w:szCs w:val="28"/>
        </w:rPr>
        <w:t>унок 3</w:t>
      </w:r>
      <w:r>
        <w:rPr>
          <w:rFonts w:ascii="Times New Roman" w:hAnsi="Times New Roman" w:cs="Times New Roman"/>
          <w:sz w:val="28"/>
          <w:szCs w:val="28"/>
        </w:rPr>
        <w:t>.20 – График</w:t>
      </w:r>
      <w:r w:rsidRPr="00B1561C">
        <w:rPr>
          <w:rFonts w:ascii="Times New Roman" w:hAnsi="Times New Roman" w:cs="Times New Roman"/>
          <w:sz w:val="28"/>
          <w:szCs w:val="28"/>
        </w:rPr>
        <w:t xml:space="preserve"> </w:t>
      </w:r>
      <w:r>
        <w:rPr>
          <w:rFonts w:ascii="Times New Roman" w:hAnsi="Times New Roman" w:cs="Times New Roman"/>
          <w:sz w:val="28"/>
          <w:szCs w:val="28"/>
        </w:rPr>
        <w:t xml:space="preserve">параметра </w:t>
      </w:r>
      <w:r w:rsidRPr="00D64CD5">
        <w:rPr>
          <w:rFonts w:ascii="Times New Roman" w:hAnsi="Times New Roman" w:cs="Times New Roman"/>
          <w:sz w:val="28"/>
          <w:szCs w:val="28"/>
          <w:lang w:val="en-US"/>
        </w:rPr>
        <w:t>VK</w:t>
      </w:r>
      <w:r w:rsidRPr="00D64CD5">
        <w:rPr>
          <w:rFonts w:ascii="Times New Roman" w:hAnsi="Times New Roman" w:cs="Times New Roman"/>
          <w:sz w:val="28"/>
          <w:szCs w:val="28"/>
        </w:rPr>
        <w:t>_4</w:t>
      </w:r>
      <w:r w:rsidRPr="00D64CD5">
        <w:rPr>
          <w:rFonts w:ascii="Times New Roman" w:hAnsi="Times New Roman" w:cs="Times New Roman"/>
          <w:sz w:val="28"/>
          <w:szCs w:val="28"/>
          <w:lang w:val="en-US"/>
        </w:rPr>
        <w:t>G</w:t>
      </w:r>
      <w:r w:rsidRPr="00D64CD5">
        <w:rPr>
          <w:rFonts w:ascii="Times New Roman" w:hAnsi="Times New Roman" w:cs="Times New Roman"/>
          <w:sz w:val="28"/>
          <w:szCs w:val="28"/>
        </w:rPr>
        <w:t>_</w:t>
      </w:r>
      <w:r w:rsidRPr="00D64CD5">
        <w:rPr>
          <w:rFonts w:ascii="Times New Roman" w:hAnsi="Times New Roman" w:cs="Times New Roman"/>
          <w:sz w:val="28"/>
          <w:szCs w:val="28"/>
          <w:lang w:val="en-US"/>
        </w:rPr>
        <w:t>E</w:t>
      </w:r>
      <w:r w:rsidRPr="00D64CD5">
        <w:rPr>
          <w:rFonts w:ascii="Times New Roman" w:hAnsi="Times New Roman" w:cs="Times New Roman"/>
          <w:sz w:val="28"/>
          <w:szCs w:val="28"/>
        </w:rPr>
        <w:t>_</w:t>
      </w:r>
      <w:r w:rsidRPr="00D64CD5">
        <w:rPr>
          <w:rFonts w:ascii="Times New Roman" w:hAnsi="Times New Roman" w:cs="Times New Roman"/>
          <w:sz w:val="28"/>
          <w:szCs w:val="28"/>
          <w:lang w:val="en-US"/>
        </w:rPr>
        <w:t>RAB</w:t>
      </w:r>
      <w:r w:rsidRPr="00D64CD5">
        <w:rPr>
          <w:rFonts w:ascii="Times New Roman" w:hAnsi="Times New Roman" w:cs="Times New Roman"/>
          <w:sz w:val="28"/>
          <w:szCs w:val="28"/>
        </w:rPr>
        <w:t>_</w:t>
      </w:r>
      <w:r w:rsidRPr="00D64CD5">
        <w:rPr>
          <w:rFonts w:ascii="Times New Roman" w:hAnsi="Times New Roman" w:cs="Times New Roman"/>
          <w:sz w:val="28"/>
          <w:szCs w:val="28"/>
          <w:lang w:val="en-US"/>
        </w:rPr>
        <w:t>DR</w:t>
      </w:r>
      <w:r w:rsidRPr="009E16CC">
        <w:rPr>
          <w:rFonts w:ascii="Times New Roman" w:hAnsi="Times New Roman" w:cs="Times New Roman"/>
          <w:sz w:val="28"/>
          <w:szCs w:val="28"/>
        </w:rPr>
        <w:t xml:space="preserve"> </w:t>
      </w:r>
      <w:r w:rsidRPr="00D64CD5">
        <w:rPr>
          <w:rFonts w:ascii="Times New Roman" w:hAnsi="Times New Roman" w:cs="Times New Roman"/>
          <w:sz w:val="28"/>
          <w:szCs w:val="28"/>
        </w:rPr>
        <w:t>(%)</w:t>
      </w:r>
      <w:r w:rsidRPr="009B0EF3">
        <w:rPr>
          <w:rFonts w:ascii="Times New Roman" w:hAnsi="Times New Roman" w:cs="Times New Roman"/>
          <w:sz w:val="28"/>
          <w:szCs w:val="28"/>
        </w:rPr>
        <w:t xml:space="preserve"> </w:t>
      </w:r>
      <w:r>
        <w:rPr>
          <w:rFonts w:ascii="Times New Roman" w:hAnsi="Times New Roman" w:cs="Times New Roman"/>
          <w:sz w:val="28"/>
          <w:szCs w:val="28"/>
        </w:rPr>
        <w:t>до и после</w:t>
      </w:r>
      <w:r w:rsidRPr="00B1561C">
        <w:rPr>
          <w:rFonts w:ascii="Times New Roman" w:hAnsi="Times New Roman" w:cs="Times New Roman"/>
          <w:sz w:val="28"/>
          <w:szCs w:val="28"/>
        </w:rPr>
        <w:t xml:space="preserve"> </w:t>
      </w:r>
      <w:r>
        <w:rPr>
          <w:rFonts w:ascii="Times New Roman" w:hAnsi="Times New Roman" w:cs="Times New Roman"/>
          <w:sz w:val="28"/>
          <w:szCs w:val="28"/>
        </w:rPr>
        <w:t>включения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w:t>
      </w:r>
    </w:p>
    <w:p w:rsidR="001C4824" w:rsidRDefault="001C4824" w:rsidP="00E05E25">
      <w:pPr>
        <w:spacing w:after="0" w:line="240" w:lineRule="auto"/>
        <w:ind w:firstLine="708"/>
        <w:jc w:val="both"/>
        <w:rPr>
          <w:rFonts w:ascii="Times New Roman" w:hAnsi="Times New Roman" w:cs="Times New Roman"/>
          <w:sz w:val="28"/>
          <w:szCs w:val="28"/>
        </w:rPr>
      </w:pPr>
    </w:p>
    <w:p w:rsidR="001C4824" w:rsidRDefault="001C4824" w:rsidP="0040344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3</w:t>
      </w:r>
      <w:r w:rsidR="0040344D" w:rsidRPr="0009261F">
        <w:rPr>
          <w:rFonts w:ascii="Times New Roman" w:hAnsi="Times New Roman" w:cs="Times New Roman"/>
          <w:sz w:val="28"/>
          <w:szCs w:val="28"/>
        </w:rPr>
        <w:t xml:space="preserve"> </w:t>
      </w:r>
      <w:r w:rsidR="0040344D">
        <w:rPr>
          <w:rFonts w:ascii="Times New Roman" w:hAnsi="Times New Roman" w:cs="Times New Roman"/>
          <w:sz w:val="28"/>
          <w:szCs w:val="28"/>
        </w:rPr>
        <w:t>–</w:t>
      </w:r>
      <w:r>
        <w:rPr>
          <w:rFonts w:ascii="Times New Roman" w:hAnsi="Times New Roman" w:cs="Times New Roman"/>
          <w:sz w:val="28"/>
          <w:szCs w:val="28"/>
        </w:rPr>
        <w:t xml:space="preserve"> Статистические данные по эксперименту</w:t>
      </w:r>
    </w:p>
    <w:p w:rsidR="0040344D" w:rsidRDefault="0040344D" w:rsidP="0040344D">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2"/>
        <w:gridCol w:w="3598"/>
        <w:gridCol w:w="3384"/>
      </w:tblGrid>
      <w:tr w:rsidR="001C4824" w:rsidRPr="000616BF" w:rsidTr="00970F65">
        <w:trPr>
          <w:trHeight w:val="288"/>
        </w:trPr>
        <w:tc>
          <w:tcPr>
            <w:tcW w:w="1457" w:type="pct"/>
            <w:shd w:val="clear" w:color="auto" w:fill="auto"/>
            <w:noWrap/>
            <w:vAlign w:val="bottom"/>
            <w:hideMark/>
          </w:tcPr>
          <w:p w:rsidR="001C4824" w:rsidRPr="001C4824" w:rsidRDefault="001C4824" w:rsidP="001C4824">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Период наблюдений (дни)</w:t>
            </w:r>
          </w:p>
        </w:tc>
        <w:tc>
          <w:tcPr>
            <w:tcW w:w="1826" w:type="pct"/>
            <w:shd w:val="clear" w:color="auto" w:fill="auto"/>
            <w:noWrap/>
            <w:vAlign w:val="bottom"/>
            <w:hideMark/>
          </w:tcPr>
          <w:p w:rsidR="001C4824" w:rsidRPr="001C4824" w:rsidRDefault="001C4824" w:rsidP="001C4824">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VK_4G_E_RAB_DR (</w:t>
            </w:r>
            <w:r w:rsidR="002C2ABF" w:rsidRPr="001C4824">
              <w:rPr>
                <w:rFonts w:ascii="Times New Roman" w:eastAsia="Times New Roman" w:hAnsi="Times New Roman" w:cs="Times New Roman"/>
                <w:color w:val="000000"/>
                <w:sz w:val="28"/>
                <w:szCs w:val="28"/>
              </w:rPr>
              <w:t>%) без</w:t>
            </w:r>
            <w:r w:rsidRPr="001C4824">
              <w:rPr>
                <w:rFonts w:ascii="Times New Roman" w:eastAsia="Times New Roman" w:hAnsi="Times New Roman" w:cs="Times New Roman"/>
                <w:color w:val="000000"/>
                <w:sz w:val="28"/>
                <w:szCs w:val="28"/>
              </w:rPr>
              <w:t xml:space="preserve"> SON</w:t>
            </w:r>
          </w:p>
        </w:tc>
        <w:tc>
          <w:tcPr>
            <w:tcW w:w="1717" w:type="pct"/>
            <w:shd w:val="clear" w:color="auto" w:fill="auto"/>
            <w:noWrap/>
            <w:vAlign w:val="bottom"/>
            <w:hideMark/>
          </w:tcPr>
          <w:p w:rsidR="001C4824" w:rsidRPr="001C4824" w:rsidRDefault="001C4824" w:rsidP="001C4824">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VK_4G_E_RAB_DR (</w:t>
            </w:r>
            <w:r w:rsidR="002C2ABF" w:rsidRPr="001C4824">
              <w:rPr>
                <w:rFonts w:ascii="Times New Roman" w:eastAsia="Times New Roman" w:hAnsi="Times New Roman" w:cs="Times New Roman"/>
                <w:color w:val="000000"/>
                <w:sz w:val="28"/>
                <w:szCs w:val="28"/>
              </w:rPr>
              <w:t>%) c</w:t>
            </w:r>
            <w:r w:rsidRPr="001C4824">
              <w:rPr>
                <w:rFonts w:ascii="Times New Roman" w:eastAsia="Times New Roman" w:hAnsi="Times New Roman" w:cs="Times New Roman"/>
                <w:color w:val="000000"/>
                <w:sz w:val="28"/>
                <w:szCs w:val="28"/>
              </w:rPr>
              <w:t xml:space="preserve"> SON</w:t>
            </w:r>
          </w:p>
        </w:tc>
      </w:tr>
      <w:tr w:rsidR="000A6CF3" w:rsidRPr="001C4824" w:rsidTr="00970F65">
        <w:trPr>
          <w:trHeight w:val="288"/>
        </w:trPr>
        <w:tc>
          <w:tcPr>
            <w:tcW w:w="1457"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826"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717"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bl>
    <w:p w:rsidR="0040344D" w:rsidRPr="0009261F" w:rsidRDefault="0040344D" w:rsidP="0040344D">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3</w:t>
      </w:r>
    </w:p>
    <w:p w:rsidR="001C4824" w:rsidRDefault="001C4824" w:rsidP="00E05E25">
      <w:pPr>
        <w:spacing w:after="0" w:line="240" w:lineRule="auto"/>
        <w:ind w:firstLine="708"/>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3735"/>
        <w:gridCol w:w="3735"/>
      </w:tblGrid>
      <w:tr w:rsidR="000A6CF3" w:rsidRPr="001C4824" w:rsidTr="00970F65">
        <w:trPr>
          <w:trHeight w:val="288"/>
        </w:trPr>
        <w:tc>
          <w:tcPr>
            <w:tcW w:w="1210"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895"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895" w:type="pct"/>
            <w:shd w:val="clear" w:color="auto" w:fill="auto"/>
            <w:noWrap/>
            <w:vAlign w:val="bottom"/>
          </w:tcPr>
          <w:p w:rsidR="000A6CF3" w:rsidRPr="000A6CF3" w:rsidRDefault="000A6CF3" w:rsidP="000A6CF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0A6CF3" w:rsidRPr="001C4824" w:rsidTr="00970F65">
        <w:trPr>
          <w:trHeight w:val="288"/>
        </w:trPr>
        <w:tc>
          <w:tcPr>
            <w:tcW w:w="1210"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0,1215</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0,1449 </w:t>
            </w:r>
          </w:p>
        </w:tc>
      </w:tr>
      <w:tr w:rsidR="000A6CF3" w:rsidRPr="001C4824" w:rsidTr="00970F65">
        <w:trPr>
          <w:trHeight w:val="288"/>
        </w:trPr>
        <w:tc>
          <w:tcPr>
            <w:tcW w:w="1210"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0,1450</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0,1386 </w:t>
            </w:r>
          </w:p>
        </w:tc>
      </w:tr>
      <w:tr w:rsidR="000A6CF3" w:rsidRPr="001C4824" w:rsidTr="00970F65">
        <w:trPr>
          <w:trHeight w:val="288"/>
        </w:trPr>
        <w:tc>
          <w:tcPr>
            <w:tcW w:w="1210"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3</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0,1450</w:t>
            </w:r>
          </w:p>
        </w:tc>
        <w:tc>
          <w:tcPr>
            <w:tcW w:w="1895" w:type="pct"/>
            <w:shd w:val="clear" w:color="auto" w:fill="auto"/>
            <w:noWrap/>
            <w:vAlign w:val="bottom"/>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0,1323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4</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0,1449</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0,1458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0,1304</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0,1355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6</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0,1366</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0,1356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0,1502</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0,1426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0,1432</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0,1403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9</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0,1465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0,1433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10</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0,1496</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0,1442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11</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0,1377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0,1435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12</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0,1404</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0,1406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13</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0,1515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0,1492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14</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0,1448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0,1454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0,1441</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0,1460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16</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0,1427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0,1400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0,1348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0,1443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0,1537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0,1504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19</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0,1347</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0,1442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20</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0,1428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0,1486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21</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0,1439</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0,1543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22</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0,1415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0,1524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23</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0,1468</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0,1509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24</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0,1521</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0,1470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25</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0,2329</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0,1490 </w:t>
            </w:r>
          </w:p>
        </w:tc>
      </w:tr>
      <w:tr w:rsidR="000A6CF3" w:rsidRPr="001C4824" w:rsidTr="00970F65">
        <w:trPr>
          <w:trHeight w:val="288"/>
        </w:trPr>
        <w:tc>
          <w:tcPr>
            <w:tcW w:w="1210"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26</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0,1402</w:t>
            </w:r>
          </w:p>
        </w:tc>
        <w:tc>
          <w:tcPr>
            <w:tcW w:w="1895" w:type="pct"/>
            <w:shd w:val="clear" w:color="auto" w:fill="auto"/>
            <w:noWrap/>
            <w:vAlign w:val="bottom"/>
            <w:hideMark/>
          </w:tcPr>
          <w:p w:rsidR="000A6CF3" w:rsidRPr="001C4824" w:rsidRDefault="000A6CF3" w:rsidP="000A6CF3">
            <w:pPr>
              <w:spacing w:after="0" w:line="240" w:lineRule="auto"/>
              <w:jc w:val="center"/>
              <w:rPr>
                <w:rFonts w:ascii="Times New Roman" w:eastAsia="Times New Roman" w:hAnsi="Times New Roman" w:cs="Times New Roman"/>
                <w:color w:val="000000"/>
                <w:sz w:val="28"/>
                <w:szCs w:val="28"/>
              </w:rPr>
            </w:pPr>
            <w:r w:rsidRPr="001C4824">
              <w:rPr>
                <w:rFonts w:ascii="Times New Roman" w:eastAsia="Times New Roman" w:hAnsi="Times New Roman" w:cs="Times New Roman"/>
                <w:color w:val="000000"/>
                <w:sz w:val="28"/>
                <w:szCs w:val="28"/>
              </w:rPr>
              <w:t xml:space="preserve">     0,1466 </w:t>
            </w:r>
          </w:p>
        </w:tc>
      </w:tr>
    </w:tbl>
    <w:p w:rsidR="0040344D" w:rsidRDefault="0040344D" w:rsidP="00E05E25">
      <w:pPr>
        <w:spacing w:after="0" w:line="240" w:lineRule="auto"/>
        <w:ind w:firstLine="708"/>
        <w:jc w:val="both"/>
        <w:rPr>
          <w:rFonts w:ascii="Times New Roman" w:hAnsi="Times New Roman" w:cs="Times New Roman"/>
          <w:sz w:val="28"/>
          <w:szCs w:val="28"/>
        </w:rPr>
      </w:pPr>
    </w:p>
    <w:p w:rsidR="00E05E25" w:rsidRDefault="00E05E25" w:rsidP="00E05E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Результатом применения инструментов самоорганизующихся сетей (</w:t>
      </w:r>
      <w:r>
        <w:rPr>
          <w:rFonts w:ascii="Times New Roman" w:hAnsi="Times New Roman" w:cs="Times New Roman"/>
          <w:sz w:val="28"/>
          <w:szCs w:val="28"/>
          <w:lang w:val="en-US"/>
        </w:rPr>
        <w:t>SON</w:t>
      </w:r>
      <w:r>
        <w:rPr>
          <w:rFonts w:ascii="Times New Roman" w:hAnsi="Times New Roman" w:cs="Times New Roman"/>
          <w:sz w:val="28"/>
          <w:szCs w:val="28"/>
        </w:rPr>
        <w:t>) с разработанным алгоритмом стало</w:t>
      </w:r>
      <w:r w:rsidRPr="008E2693">
        <w:rPr>
          <w:rFonts w:ascii="Times New Roman" w:hAnsi="Times New Roman" w:cs="Times New Roman"/>
          <w:sz w:val="28"/>
          <w:szCs w:val="28"/>
        </w:rPr>
        <w:t xml:space="preserve"> </w:t>
      </w:r>
      <w:r>
        <w:rPr>
          <w:rFonts w:ascii="Times New Roman" w:hAnsi="Times New Roman" w:cs="Times New Roman"/>
          <w:sz w:val="28"/>
          <w:szCs w:val="28"/>
        </w:rPr>
        <w:t>улучшение п</w:t>
      </w:r>
      <w:r w:rsidRPr="000A4937">
        <w:rPr>
          <w:rFonts w:ascii="Times New Roman" w:hAnsi="Times New Roman" w:cs="Times New Roman"/>
          <w:sz w:val="28"/>
          <w:szCs w:val="28"/>
        </w:rPr>
        <w:t>роцент</w:t>
      </w:r>
      <w:r>
        <w:rPr>
          <w:rFonts w:ascii="Times New Roman" w:hAnsi="Times New Roman" w:cs="Times New Roman"/>
          <w:sz w:val="28"/>
          <w:szCs w:val="28"/>
        </w:rPr>
        <w:t>а</w:t>
      </w:r>
      <w:r w:rsidRPr="000A4937">
        <w:rPr>
          <w:rFonts w:ascii="Times New Roman" w:hAnsi="Times New Roman" w:cs="Times New Roman"/>
          <w:sz w:val="28"/>
          <w:szCs w:val="28"/>
        </w:rPr>
        <w:t xml:space="preserve"> разъединения установленных соед</w:t>
      </w:r>
      <w:r>
        <w:rPr>
          <w:rFonts w:ascii="Times New Roman" w:hAnsi="Times New Roman" w:cs="Times New Roman"/>
          <w:sz w:val="28"/>
          <w:szCs w:val="28"/>
        </w:rPr>
        <w:t xml:space="preserve">инений не по инициативе абонента </w:t>
      </w:r>
      <w:r w:rsidRPr="000A4937">
        <w:rPr>
          <w:rFonts w:ascii="Times New Roman" w:hAnsi="Times New Roman" w:cs="Times New Roman"/>
          <w:b/>
          <w:sz w:val="28"/>
          <w:szCs w:val="28"/>
        </w:rPr>
        <w:t>на 1.1</w:t>
      </w:r>
      <w:r w:rsidRPr="00176395">
        <w:rPr>
          <w:rFonts w:ascii="Times New Roman" w:hAnsi="Times New Roman" w:cs="Times New Roman"/>
          <w:b/>
          <w:sz w:val="28"/>
          <w:szCs w:val="28"/>
        </w:rPr>
        <w:t>%</w:t>
      </w:r>
      <w:r w:rsidR="00665629" w:rsidRPr="00176395">
        <w:rPr>
          <w:rFonts w:ascii="Times New Roman" w:hAnsi="Times New Roman" w:cs="Times New Roman"/>
          <w:b/>
          <w:sz w:val="28"/>
          <w:szCs w:val="28"/>
        </w:rPr>
        <w:t xml:space="preserve"> </w:t>
      </w:r>
      <w:r w:rsidR="00665629" w:rsidRPr="00176395">
        <w:rPr>
          <w:rFonts w:ascii="Times New Roman" w:eastAsia="Times New Roman" w:hAnsi="Times New Roman" w:cs="Times New Roman"/>
          <w:sz w:val="28"/>
          <w:szCs w:val="28"/>
          <w:lang w:eastAsia="ru-RU"/>
        </w:rPr>
        <w:t>[</w:t>
      </w:r>
      <w:r w:rsidR="00C875C1" w:rsidRPr="00176395">
        <w:rPr>
          <w:rFonts w:ascii="Times New Roman" w:eastAsia="Times New Roman" w:hAnsi="Times New Roman" w:cs="Times New Roman"/>
          <w:sz w:val="28"/>
          <w:szCs w:val="28"/>
          <w:lang w:eastAsia="ru-RU"/>
        </w:rPr>
        <w:t>2</w:t>
      </w:r>
      <w:r w:rsidR="00464429">
        <w:rPr>
          <w:rFonts w:ascii="Times New Roman" w:eastAsia="Times New Roman" w:hAnsi="Times New Roman" w:cs="Times New Roman"/>
          <w:sz w:val="28"/>
          <w:szCs w:val="28"/>
          <w:lang w:eastAsia="ru-RU"/>
        </w:rPr>
        <w:t>, с.205</w:t>
      </w:r>
      <w:r w:rsidR="00665629" w:rsidRPr="00176395">
        <w:rPr>
          <w:rFonts w:ascii="Times New Roman" w:eastAsia="Times New Roman" w:hAnsi="Times New Roman" w:cs="Times New Roman"/>
          <w:sz w:val="28"/>
          <w:szCs w:val="28"/>
          <w:lang w:eastAsia="ru-RU"/>
        </w:rPr>
        <w:t>]</w:t>
      </w:r>
      <w:r w:rsidRPr="00176395">
        <w:rPr>
          <w:rFonts w:ascii="Times New Roman" w:hAnsi="Times New Roman" w:cs="Times New Roman"/>
          <w:sz w:val="28"/>
          <w:szCs w:val="28"/>
        </w:rPr>
        <w:t>.</w:t>
      </w:r>
      <w:r w:rsidR="0040344D">
        <w:rPr>
          <w:rFonts w:ascii="Times New Roman" w:hAnsi="Times New Roman" w:cs="Times New Roman"/>
          <w:sz w:val="28"/>
          <w:szCs w:val="28"/>
        </w:rPr>
        <w:t xml:space="preserve"> </w:t>
      </w:r>
      <w:r w:rsidR="00377807">
        <w:rPr>
          <w:rFonts w:ascii="Times New Roman" w:hAnsi="Times New Roman" w:cs="Times New Roman"/>
          <w:sz w:val="28"/>
          <w:szCs w:val="28"/>
        </w:rPr>
        <w:t>Результаты</w:t>
      </w:r>
      <w:r>
        <w:rPr>
          <w:rFonts w:ascii="Times New Roman" w:hAnsi="Times New Roman" w:cs="Times New Roman"/>
          <w:sz w:val="28"/>
          <w:szCs w:val="28"/>
        </w:rPr>
        <w:t xml:space="preserve"> данно</w:t>
      </w:r>
      <w:r w:rsidR="0040344D">
        <w:rPr>
          <w:rFonts w:ascii="Times New Roman" w:hAnsi="Times New Roman" w:cs="Times New Roman"/>
          <w:sz w:val="28"/>
          <w:szCs w:val="28"/>
          <w:lang w:val="kk-KZ"/>
        </w:rPr>
        <w:t>го</w:t>
      </w:r>
      <w:r w:rsidR="00377807">
        <w:rPr>
          <w:rFonts w:ascii="Times New Roman" w:hAnsi="Times New Roman" w:cs="Times New Roman"/>
          <w:sz w:val="28"/>
          <w:szCs w:val="28"/>
        </w:rPr>
        <w:t xml:space="preserve"> </w:t>
      </w:r>
      <w:r w:rsidR="00665629">
        <w:rPr>
          <w:rFonts w:ascii="Times New Roman" w:hAnsi="Times New Roman" w:cs="Times New Roman"/>
          <w:sz w:val="28"/>
          <w:szCs w:val="28"/>
        </w:rPr>
        <w:t>эксперимент</w:t>
      </w:r>
      <w:r w:rsidR="0040344D">
        <w:rPr>
          <w:rFonts w:ascii="Times New Roman" w:hAnsi="Times New Roman" w:cs="Times New Roman"/>
          <w:sz w:val="28"/>
          <w:szCs w:val="28"/>
          <w:lang w:val="kk-KZ"/>
        </w:rPr>
        <w:t>а</w:t>
      </w:r>
      <w:r w:rsidR="00665629">
        <w:rPr>
          <w:rFonts w:ascii="Times New Roman" w:hAnsi="Times New Roman" w:cs="Times New Roman"/>
          <w:sz w:val="28"/>
          <w:szCs w:val="28"/>
        </w:rPr>
        <w:t>,</w:t>
      </w:r>
      <w:r>
        <w:rPr>
          <w:rFonts w:ascii="Times New Roman" w:hAnsi="Times New Roman" w:cs="Times New Roman"/>
          <w:sz w:val="28"/>
          <w:szCs w:val="28"/>
        </w:rPr>
        <w:t xml:space="preserve"> был</w:t>
      </w:r>
      <w:r w:rsidR="00377807">
        <w:rPr>
          <w:rFonts w:ascii="Times New Roman" w:hAnsi="Times New Roman" w:cs="Times New Roman"/>
          <w:sz w:val="28"/>
          <w:szCs w:val="28"/>
        </w:rPr>
        <w:t>и</w:t>
      </w:r>
      <w:r>
        <w:rPr>
          <w:rFonts w:ascii="Times New Roman" w:hAnsi="Times New Roman" w:cs="Times New Roman"/>
          <w:sz w:val="28"/>
          <w:szCs w:val="28"/>
        </w:rPr>
        <w:t xml:space="preserve"> сведен</w:t>
      </w:r>
      <w:r w:rsidR="00377807">
        <w:rPr>
          <w:rFonts w:ascii="Times New Roman" w:hAnsi="Times New Roman" w:cs="Times New Roman"/>
          <w:sz w:val="28"/>
          <w:szCs w:val="28"/>
        </w:rPr>
        <w:t>ы</w:t>
      </w:r>
      <w:r>
        <w:rPr>
          <w:rFonts w:ascii="Times New Roman" w:hAnsi="Times New Roman" w:cs="Times New Roman"/>
          <w:sz w:val="28"/>
          <w:szCs w:val="28"/>
        </w:rPr>
        <w:t xml:space="preserve"> в таблицу</w:t>
      </w:r>
      <w:r w:rsidR="0009261F">
        <w:rPr>
          <w:rFonts w:ascii="Times New Roman" w:hAnsi="Times New Roman" w:cs="Times New Roman"/>
          <w:sz w:val="28"/>
          <w:szCs w:val="28"/>
        </w:rPr>
        <w:t xml:space="preserve"> 14</w:t>
      </w:r>
      <w:r>
        <w:rPr>
          <w:rFonts w:ascii="Times New Roman" w:hAnsi="Times New Roman" w:cs="Times New Roman"/>
          <w:sz w:val="28"/>
          <w:szCs w:val="28"/>
        </w:rPr>
        <w:t>:</w:t>
      </w:r>
    </w:p>
    <w:p w:rsidR="00E05E25" w:rsidRDefault="00E05E25" w:rsidP="00E05E25">
      <w:pPr>
        <w:spacing w:after="0" w:line="240" w:lineRule="auto"/>
        <w:ind w:firstLine="708"/>
        <w:jc w:val="both"/>
        <w:rPr>
          <w:rFonts w:ascii="Times New Roman" w:hAnsi="Times New Roman" w:cs="Times New Roman"/>
          <w:sz w:val="28"/>
          <w:szCs w:val="28"/>
        </w:rPr>
      </w:pPr>
    </w:p>
    <w:p w:rsidR="0040344D" w:rsidRDefault="0040344D" w:rsidP="0040344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4</w:t>
      </w:r>
      <w:r w:rsidRPr="0009261F">
        <w:rPr>
          <w:rFonts w:ascii="Times New Roman" w:hAnsi="Times New Roman" w:cs="Times New Roman"/>
          <w:sz w:val="28"/>
          <w:szCs w:val="28"/>
        </w:rPr>
        <w:t xml:space="preserve"> </w:t>
      </w:r>
      <w:r>
        <w:rPr>
          <w:rFonts w:ascii="Times New Roman" w:hAnsi="Times New Roman" w:cs="Times New Roman"/>
          <w:sz w:val="28"/>
          <w:szCs w:val="28"/>
        </w:rPr>
        <w:t>– Результаты эксперимента</w:t>
      </w:r>
    </w:p>
    <w:p w:rsidR="00873D06" w:rsidRDefault="00873D06" w:rsidP="0040344D">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10"/>
        <w:gridCol w:w="2312"/>
        <w:gridCol w:w="2316"/>
        <w:gridCol w:w="2316"/>
      </w:tblGrid>
      <w:tr w:rsidR="000A6CF3" w:rsidTr="000A6CF3">
        <w:tc>
          <w:tcPr>
            <w:tcW w:w="2910" w:type="dxa"/>
          </w:tcPr>
          <w:p w:rsidR="000A6CF3" w:rsidRDefault="000A6CF3" w:rsidP="000A6CF3">
            <w:pPr>
              <w:jc w:val="center"/>
              <w:rPr>
                <w:rFonts w:ascii="Times New Roman" w:hAnsi="Times New Roman" w:cs="Times New Roman"/>
                <w:sz w:val="28"/>
                <w:szCs w:val="28"/>
              </w:rPr>
            </w:pPr>
            <w:r w:rsidRPr="005C7BDF">
              <w:rPr>
                <w:rFonts w:ascii="Times New Roman" w:hAnsi="Times New Roman" w:cs="Times New Roman"/>
                <w:sz w:val="24"/>
                <w:szCs w:val="24"/>
              </w:rPr>
              <w:t xml:space="preserve">Показатели </w:t>
            </w:r>
            <w:r>
              <w:rPr>
                <w:rFonts w:ascii="Times New Roman" w:hAnsi="Times New Roman" w:cs="Times New Roman"/>
                <w:sz w:val="24"/>
                <w:szCs w:val="24"/>
              </w:rPr>
              <w:t>качества</w:t>
            </w:r>
          </w:p>
        </w:tc>
        <w:tc>
          <w:tcPr>
            <w:tcW w:w="2312" w:type="dxa"/>
          </w:tcPr>
          <w:p w:rsidR="000A6CF3" w:rsidRDefault="000A6CF3" w:rsidP="000A6CF3">
            <w:pPr>
              <w:jc w:val="center"/>
              <w:rPr>
                <w:rFonts w:ascii="Times New Roman" w:hAnsi="Times New Roman" w:cs="Times New Roman"/>
                <w:sz w:val="28"/>
                <w:szCs w:val="28"/>
              </w:rPr>
            </w:pPr>
            <w:r w:rsidRPr="005C7BDF">
              <w:rPr>
                <w:rFonts w:ascii="Times New Roman" w:hAnsi="Times New Roman" w:cs="Times New Roman"/>
                <w:sz w:val="24"/>
                <w:szCs w:val="24"/>
              </w:rPr>
              <w:t>1 день</w:t>
            </w:r>
          </w:p>
        </w:tc>
        <w:tc>
          <w:tcPr>
            <w:tcW w:w="2316" w:type="dxa"/>
          </w:tcPr>
          <w:p w:rsidR="000A6CF3" w:rsidRDefault="000A6CF3" w:rsidP="000A6CF3">
            <w:pPr>
              <w:jc w:val="center"/>
              <w:rPr>
                <w:rFonts w:ascii="Times New Roman" w:hAnsi="Times New Roman" w:cs="Times New Roman"/>
                <w:sz w:val="28"/>
                <w:szCs w:val="28"/>
              </w:rPr>
            </w:pPr>
            <w:r w:rsidRPr="005C7BDF">
              <w:rPr>
                <w:rFonts w:ascii="Times New Roman" w:hAnsi="Times New Roman" w:cs="Times New Roman"/>
                <w:sz w:val="24"/>
                <w:szCs w:val="24"/>
              </w:rPr>
              <w:t>1 неделя</w:t>
            </w:r>
          </w:p>
        </w:tc>
        <w:tc>
          <w:tcPr>
            <w:tcW w:w="2316" w:type="dxa"/>
          </w:tcPr>
          <w:p w:rsidR="000A6CF3" w:rsidRDefault="000A6CF3" w:rsidP="000A6CF3">
            <w:pPr>
              <w:jc w:val="center"/>
              <w:rPr>
                <w:rFonts w:ascii="Times New Roman" w:hAnsi="Times New Roman" w:cs="Times New Roman"/>
                <w:sz w:val="28"/>
                <w:szCs w:val="28"/>
              </w:rPr>
            </w:pPr>
            <w:r w:rsidRPr="005C7BDF">
              <w:rPr>
                <w:rFonts w:ascii="Times New Roman" w:hAnsi="Times New Roman" w:cs="Times New Roman"/>
                <w:sz w:val="24"/>
                <w:szCs w:val="24"/>
              </w:rPr>
              <w:t>1 месяц</w:t>
            </w:r>
          </w:p>
        </w:tc>
      </w:tr>
      <w:tr w:rsidR="000A6CF3" w:rsidTr="00176395">
        <w:tc>
          <w:tcPr>
            <w:tcW w:w="2910" w:type="dxa"/>
            <w:tcBorders>
              <w:top w:val="single" w:sz="4" w:space="0" w:color="auto"/>
              <w:bottom w:val="nil"/>
            </w:tcBorders>
          </w:tcPr>
          <w:p w:rsidR="000A6CF3" w:rsidRPr="005C7BDF" w:rsidRDefault="000A6CF3" w:rsidP="000A6CF3">
            <w:pPr>
              <w:jc w:val="center"/>
              <w:rPr>
                <w:rFonts w:ascii="Times New Roman" w:hAnsi="Times New Roman" w:cs="Times New Roman"/>
                <w:sz w:val="24"/>
                <w:szCs w:val="24"/>
              </w:rPr>
            </w:pPr>
            <w:r>
              <w:rPr>
                <w:rFonts w:ascii="Times New Roman" w:hAnsi="Times New Roman" w:cs="Times New Roman"/>
                <w:sz w:val="24"/>
                <w:szCs w:val="24"/>
              </w:rPr>
              <w:t>1</w:t>
            </w:r>
          </w:p>
        </w:tc>
        <w:tc>
          <w:tcPr>
            <w:tcW w:w="2312" w:type="dxa"/>
            <w:tcBorders>
              <w:bottom w:val="nil"/>
            </w:tcBorders>
          </w:tcPr>
          <w:p w:rsidR="000A6CF3" w:rsidRPr="005C7BDF" w:rsidRDefault="000A6CF3" w:rsidP="000A6CF3">
            <w:pPr>
              <w:jc w:val="center"/>
              <w:rPr>
                <w:rFonts w:ascii="Times New Roman" w:hAnsi="Times New Roman" w:cs="Times New Roman"/>
                <w:sz w:val="24"/>
                <w:szCs w:val="24"/>
              </w:rPr>
            </w:pPr>
            <w:r>
              <w:rPr>
                <w:rFonts w:ascii="Times New Roman" w:hAnsi="Times New Roman" w:cs="Times New Roman"/>
                <w:sz w:val="24"/>
                <w:szCs w:val="24"/>
              </w:rPr>
              <w:t>2</w:t>
            </w:r>
          </w:p>
        </w:tc>
        <w:tc>
          <w:tcPr>
            <w:tcW w:w="2316" w:type="dxa"/>
            <w:tcBorders>
              <w:bottom w:val="nil"/>
            </w:tcBorders>
          </w:tcPr>
          <w:p w:rsidR="000A6CF3" w:rsidRPr="005C7BDF" w:rsidRDefault="000A6CF3" w:rsidP="000A6CF3">
            <w:pPr>
              <w:jc w:val="center"/>
              <w:rPr>
                <w:rFonts w:ascii="Times New Roman" w:hAnsi="Times New Roman" w:cs="Times New Roman"/>
                <w:sz w:val="24"/>
                <w:szCs w:val="24"/>
              </w:rPr>
            </w:pPr>
            <w:r>
              <w:rPr>
                <w:rFonts w:ascii="Times New Roman" w:hAnsi="Times New Roman" w:cs="Times New Roman"/>
                <w:sz w:val="24"/>
                <w:szCs w:val="24"/>
              </w:rPr>
              <w:t>3</w:t>
            </w:r>
          </w:p>
        </w:tc>
        <w:tc>
          <w:tcPr>
            <w:tcW w:w="2316" w:type="dxa"/>
            <w:tcBorders>
              <w:bottom w:val="nil"/>
            </w:tcBorders>
          </w:tcPr>
          <w:p w:rsidR="000A6CF3" w:rsidRPr="005C7BDF" w:rsidRDefault="000A6CF3" w:rsidP="000A6CF3">
            <w:pPr>
              <w:jc w:val="center"/>
              <w:rPr>
                <w:rFonts w:ascii="Times New Roman" w:hAnsi="Times New Roman" w:cs="Times New Roman"/>
                <w:sz w:val="24"/>
                <w:szCs w:val="24"/>
              </w:rPr>
            </w:pPr>
            <w:r>
              <w:rPr>
                <w:rFonts w:ascii="Times New Roman" w:hAnsi="Times New Roman" w:cs="Times New Roman"/>
                <w:sz w:val="24"/>
                <w:szCs w:val="24"/>
              </w:rPr>
              <w:t>4</w:t>
            </w:r>
          </w:p>
        </w:tc>
      </w:tr>
      <w:tr w:rsidR="000A6CF3" w:rsidTr="00176395">
        <w:tc>
          <w:tcPr>
            <w:tcW w:w="2910" w:type="dxa"/>
            <w:tcBorders>
              <w:top w:val="single" w:sz="4" w:space="0" w:color="auto"/>
              <w:bottom w:val="nil"/>
            </w:tcBorders>
          </w:tcPr>
          <w:p w:rsidR="000A6CF3" w:rsidRPr="005C7BDF" w:rsidRDefault="000A6CF3" w:rsidP="000A6CF3">
            <w:pPr>
              <w:rPr>
                <w:rFonts w:ascii="Times New Roman" w:hAnsi="Times New Roman" w:cs="Times New Roman"/>
                <w:sz w:val="24"/>
                <w:szCs w:val="24"/>
              </w:rPr>
            </w:pPr>
            <w:r w:rsidRPr="005C7BDF">
              <w:rPr>
                <w:rFonts w:ascii="Times New Roman" w:hAnsi="Times New Roman" w:cs="Times New Roman"/>
                <w:sz w:val="24"/>
                <w:szCs w:val="24"/>
              </w:rPr>
              <w:t>LTE user throughput DL</w:t>
            </w:r>
          </w:p>
          <w:p w:rsidR="000A6CF3" w:rsidRPr="005C7BDF" w:rsidRDefault="000A6CF3" w:rsidP="000A6CF3">
            <w:pPr>
              <w:rPr>
                <w:rFonts w:ascii="Times New Roman" w:hAnsi="Times New Roman" w:cs="Times New Roman"/>
                <w:sz w:val="24"/>
                <w:szCs w:val="24"/>
              </w:rPr>
            </w:pPr>
            <w:r w:rsidRPr="005C7BDF">
              <w:rPr>
                <w:rFonts w:ascii="Times New Roman" w:hAnsi="Times New Roman" w:cs="Times New Roman"/>
                <w:sz w:val="24"/>
                <w:szCs w:val="24"/>
              </w:rPr>
              <w:t>(Средняя скорость передачи данных на конечного пользователя в линии «вниз», Мбит/с)</w:t>
            </w:r>
            <w:r>
              <w:rPr>
                <w:rFonts w:ascii="Times New Roman" w:hAnsi="Times New Roman" w:cs="Times New Roman"/>
                <w:sz w:val="24"/>
                <w:szCs w:val="24"/>
              </w:rPr>
              <w:t xml:space="preserve"> </w:t>
            </w:r>
          </w:p>
        </w:tc>
        <w:tc>
          <w:tcPr>
            <w:tcW w:w="2312" w:type="dxa"/>
            <w:tcBorders>
              <w:bottom w:val="nil"/>
            </w:tcBorders>
          </w:tcPr>
          <w:p w:rsidR="000A6CF3" w:rsidRPr="005C7BDF" w:rsidRDefault="000A6CF3" w:rsidP="000A6CF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DL увеличилась на </w:t>
            </w:r>
            <w:r w:rsidRPr="00873D06">
              <w:rPr>
                <w:rFonts w:ascii="Times New Roman" w:hAnsi="Times New Roman" w:cs="Times New Roman"/>
                <w:bCs/>
                <w:sz w:val="24"/>
                <w:szCs w:val="24"/>
              </w:rPr>
              <w:t>0,09%</w:t>
            </w:r>
            <w:r>
              <w:rPr>
                <w:rFonts w:ascii="Times New Roman" w:hAnsi="Times New Roman" w:cs="Times New Roman"/>
                <w:b/>
                <w:sz w:val="24"/>
                <w:szCs w:val="24"/>
              </w:rPr>
              <w:t xml:space="preserve"> </w:t>
            </w:r>
          </w:p>
        </w:tc>
        <w:tc>
          <w:tcPr>
            <w:tcW w:w="2316" w:type="dxa"/>
            <w:tcBorders>
              <w:bottom w:val="nil"/>
            </w:tcBorders>
          </w:tcPr>
          <w:p w:rsidR="000A6CF3" w:rsidRPr="005C7BDF" w:rsidRDefault="000A6CF3" w:rsidP="000A6CF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DL увеличилась на </w:t>
            </w:r>
            <w:r w:rsidRPr="00873D06">
              <w:rPr>
                <w:rFonts w:ascii="Times New Roman" w:hAnsi="Times New Roman" w:cs="Times New Roman"/>
                <w:bCs/>
                <w:sz w:val="24"/>
                <w:szCs w:val="24"/>
              </w:rPr>
              <w:t>0,88%</w:t>
            </w:r>
          </w:p>
        </w:tc>
        <w:tc>
          <w:tcPr>
            <w:tcW w:w="2316" w:type="dxa"/>
            <w:tcBorders>
              <w:bottom w:val="nil"/>
            </w:tcBorders>
          </w:tcPr>
          <w:p w:rsidR="000A6CF3" w:rsidRPr="005C7BDF" w:rsidRDefault="000A6CF3" w:rsidP="000A6CF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DL увеличилась на </w:t>
            </w:r>
            <w:r w:rsidRPr="00873D06">
              <w:rPr>
                <w:rFonts w:ascii="Times New Roman" w:hAnsi="Times New Roman" w:cs="Times New Roman"/>
                <w:bCs/>
                <w:sz w:val="24"/>
                <w:szCs w:val="24"/>
              </w:rPr>
              <w:t>4,23%</w:t>
            </w:r>
          </w:p>
        </w:tc>
      </w:tr>
    </w:tbl>
    <w:p w:rsidR="00237850" w:rsidRPr="00237850" w:rsidRDefault="00237850" w:rsidP="0023785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4</w:t>
      </w:r>
    </w:p>
    <w:p w:rsidR="00E05E25" w:rsidRDefault="00E05E25" w:rsidP="00F34306">
      <w:pPr>
        <w:spacing w:after="0" w:line="240" w:lineRule="auto"/>
        <w:ind w:firstLine="708"/>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2910"/>
        <w:gridCol w:w="2312"/>
        <w:gridCol w:w="2316"/>
        <w:gridCol w:w="2316"/>
      </w:tblGrid>
      <w:tr w:rsidR="003F56BA" w:rsidRPr="005C7BDF" w:rsidTr="00B95933">
        <w:tc>
          <w:tcPr>
            <w:tcW w:w="2910" w:type="dxa"/>
          </w:tcPr>
          <w:p w:rsidR="003F56BA" w:rsidRPr="005C7BDF" w:rsidRDefault="003F56BA" w:rsidP="003F56BA">
            <w:pPr>
              <w:jc w:val="center"/>
              <w:rPr>
                <w:rFonts w:ascii="Times New Roman" w:hAnsi="Times New Roman" w:cs="Times New Roman"/>
                <w:sz w:val="24"/>
                <w:szCs w:val="24"/>
              </w:rPr>
            </w:pPr>
            <w:r>
              <w:rPr>
                <w:rFonts w:ascii="Times New Roman" w:hAnsi="Times New Roman" w:cs="Times New Roman"/>
                <w:sz w:val="24"/>
                <w:szCs w:val="24"/>
              </w:rPr>
              <w:t>1</w:t>
            </w:r>
          </w:p>
        </w:tc>
        <w:tc>
          <w:tcPr>
            <w:tcW w:w="2312" w:type="dxa"/>
          </w:tcPr>
          <w:p w:rsidR="003F56BA" w:rsidRPr="005C7BDF" w:rsidRDefault="003F56BA" w:rsidP="003F56BA">
            <w:pPr>
              <w:jc w:val="center"/>
              <w:rPr>
                <w:rFonts w:ascii="Times New Roman" w:hAnsi="Times New Roman" w:cs="Times New Roman"/>
                <w:sz w:val="24"/>
                <w:szCs w:val="24"/>
              </w:rPr>
            </w:pPr>
            <w:r>
              <w:rPr>
                <w:rFonts w:ascii="Times New Roman" w:hAnsi="Times New Roman" w:cs="Times New Roman"/>
                <w:sz w:val="24"/>
                <w:szCs w:val="24"/>
              </w:rPr>
              <w:t>2</w:t>
            </w:r>
          </w:p>
        </w:tc>
        <w:tc>
          <w:tcPr>
            <w:tcW w:w="2316" w:type="dxa"/>
          </w:tcPr>
          <w:p w:rsidR="003F56BA" w:rsidRPr="005C7BDF" w:rsidRDefault="003F56BA" w:rsidP="003F56BA">
            <w:pPr>
              <w:jc w:val="center"/>
              <w:rPr>
                <w:rFonts w:ascii="Times New Roman" w:hAnsi="Times New Roman" w:cs="Times New Roman"/>
                <w:sz w:val="24"/>
                <w:szCs w:val="24"/>
              </w:rPr>
            </w:pPr>
            <w:r>
              <w:rPr>
                <w:rFonts w:ascii="Times New Roman" w:hAnsi="Times New Roman" w:cs="Times New Roman"/>
                <w:sz w:val="24"/>
                <w:szCs w:val="24"/>
              </w:rPr>
              <w:t>3</w:t>
            </w:r>
          </w:p>
        </w:tc>
        <w:tc>
          <w:tcPr>
            <w:tcW w:w="2316" w:type="dxa"/>
          </w:tcPr>
          <w:p w:rsidR="003F56BA" w:rsidRPr="005C7BDF" w:rsidRDefault="003F56BA" w:rsidP="003F56BA">
            <w:pPr>
              <w:jc w:val="center"/>
              <w:rPr>
                <w:rFonts w:ascii="Times New Roman" w:hAnsi="Times New Roman" w:cs="Times New Roman"/>
                <w:sz w:val="24"/>
                <w:szCs w:val="24"/>
              </w:rPr>
            </w:pPr>
            <w:r>
              <w:rPr>
                <w:rFonts w:ascii="Times New Roman" w:hAnsi="Times New Roman" w:cs="Times New Roman"/>
                <w:sz w:val="24"/>
                <w:szCs w:val="24"/>
              </w:rPr>
              <w:t>4</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LTE user throughput UL</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(Средняя скорость передачи данных на конечного пользователя в линии «вверх», Мбит/с)</w:t>
            </w:r>
          </w:p>
        </w:tc>
        <w:tc>
          <w:tcPr>
            <w:tcW w:w="2312" w:type="dxa"/>
          </w:tcPr>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w:t>
            </w:r>
            <w:r w:rsidRPr="005C7BDF">
              <w:rPr>
                <w:rFonts w:ascii="Times New Roman" w:hAnsi="Times New Roman" w:cs="Times New Roman"/>
                <w:sz w:val="24"/>
                <w:szCs w:val="24"/>
                <w:lang w:val="en-US"/>
              </w:rPr>
              <w:t>U</w:t>
            </w:r>
            <w:r w:rsidRPr="005C7BDF">
              <w:rPr>
                <w:rFonts w:ascii="Times New Roman" w:hAnsi="Times New Roman" w:cs="Times New Roman"/>
                <w:sz w:val="24"/>
                <w:szCs w:val="24"/>
              </w:rPr>
              <w:t xml:space="preserve">L увеличилась на </w:t>
            </w:r>
            <w:r w:rsidRPr="00873D06">
              <w:rPr>
                <w:rFonts w:ascii="Times New Roman" w:hAnsi="Times New Roman" w:cs="Times New Roman"/>
                <w:bCs/>
                <w:sz w:val="24"/>
                <w:szCs w:val="24"/>
              </w:rPr>
              <w:t>0,03%</w:t>
            </w:r>
          </w:p>
        </w:tc>
        <w:tc>
          <w:tcPr>
            <w:tcW w:w="2316" w:type="dxa"/>
          </w:tcPr>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w:t>
            </w:r>
            <w:r w:rsidRPr="005C7BDF">
              <w:rPr>
                <w:rFonts w:ascii="Times New Roman" w:hAnsi="Times New Roman" w:cs="Times New Roman"/>
                <w:sz w:val="24"/>
                <w:szCs w:val="24"/>
                <w:lang w:val="en-US"/>
              </w:rPr>
              <w:t>U</w:t>
            </w:r>
            <w:r w:rsidRPr="005C7BDF">
              <w:rPr>
                <w:rFonts w:ascii="Times New Roman" w:hAnsi="Times New Roman" w:cs="Times New Roman"/>
                <w:sz w:val="24"/>
                <w:szCs w:val="24"/>
              </w:rPr>
              <w:t xml:space="preserve">L увеличилась на </w:t>
            </w:r>
            <w:r w:rsidRPr="00873D06">
              <w:rPr>
                <w:rFonts w:ascii="Times New Roman" w:hAnsi="Times New Roman" w:cs="Times New Roman"/>
                <w:bCs/>
                <w:sz w:val="24"/>
                <w:szCs w:val="24"/>
              </w:rPr>
              <w:t>0,58%</w:t>
            </w:r>
          </w:p>
        </w:tc>
        <w:tc>
          <w:tcPr>
            <w:tcW w:w="2316" w:type="dxa"/>
          </w:tcPr>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Средняя скорость загрузки пакетных данных MB/s в </w:t>
            </w:r>
            <w:r w:rsidRPr="005C7BDF">
              <w:rPr>
                <w:rFonts w:ascii="Times New Roman" w:hAnsi="Times New Roman" w:cs="Times New Roman"/>
                <w:sz w:val="24"/>
                <w:szCs w:val="24"/>
                <w:lang w:val="en-US"/>
              </w:rPr>
              <w:t>U</w:t>
            </w:r>
            <w:r w:rsidRPr="005C7BDF">
              <w:rPr>
                <w:rFonts w:ascii="Times New Roman" w:hAnsi="Times New Roman" w:cs="Times New Roman"/>
                <w:sz w:val="24"/>
                <w:szCs w:val="24"/>
              </w:rPr>
              <w:t xml:space="preserve">L увеличилась на </w:t>
            </w:r>
            <w:r w:rsidRPr="00873D06">
              <w:rPr>
                <w:rFonts w:ascii="Times New Roman" w:hAnsi="Times New Roman" w:cs="Times New Roman"/>
                <w:bCs/>
                <w:sz w:val="24"/>
                <w:szCs w:val="24"/>
              </w:rPr>
              <w:t>2,9%</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PS_Data_Vol_MB</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(суммарное количество пакетных данных, переданных в линиях связи направлений «вниз» и «вверх», Мбайт)</w:t>
            </w:r>
          </w:p>
        </w:tc>
        <w:tc>
          <w:tcPr>
            <w:tcW w:w="2312" w:type="dxa"/>
          </w:tcPr>
          <w:p w:rsidR="00237850" w:rsidRPr="005C7BDF" w:rsidRDefault="00237850" w:rsidP="00B95933">
            <w:pPr>
              <w:jc w:val="center"/>
              <w:rPr>
                <w:rFonts w:ascii="Times New Roman" w:hAnsi="Times New Roman" w:cs="Times New Roman"/>
                <w:sz w:val="24"/>
                <w:szCs w:val="24"/>
              </w:rPr>
            </w:pPr>
          </w:p>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На </w:t>
            </w:r>
            <w:r w:rsidRPr="00873D06">
              <w:rPr>
                <w:rFonts w:ascii="Times New Roman" w:hAnsi="Times New Roman" w:cs="Times New Roman"/>
                <w:bCs/>
                <w:sz w:val="24"/>
                <w:szCs w:val="24"/>
              </w:rPr>
              <w:t>0,08%</w:t>
            </w:r>
            <w:r w:rsidRPr="005C7BDF">
              <w:rPr>
                <w:rFonts w:ascii="Times New Roman" w:hAnsi="Times New Roman" w:cs="Times New Roman"/>
                <w:sz w:val="24"/>
                <w:szCs w:val="24"/>
              </w:rPr>
              <w:t xml:space="preserve"> увеличился пакетный трафик 4G в MB</w:t>
            </w:r>
            <w:r>
              <w:rPr>
                <w:rFonts w:ascii="Times New Roman" w:hAnsi="Times New Roman" w:cs="Times New Roman"/>
                <w:sz w:val="24"/>
                <w:szCs w:val="24"/>
              </w:rPr>
              <w:t xml:space="preserve"> </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1,84% увеличился пакетный трафик 4G в MB</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4,3% увеличился пакетный трафик 4G в MB</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lang w:val="en-US"/>
              </w:rPr>
              <w:t>VK</w:t>
            </w:r>
            <w:r w:rsidRPr="005C7BDF">
              <w:rPr>
                <w:rFonts w:ascii="Times New Roman" w:hAnsi="Times New Roman" w:cs="Times New Roman"/>
                <w:sz w:val="24"/>
                <w:szCs w:val="24"/>
              </w:rPr>
              <w:t>_4</w:t>
            </w:r>
            <w:r w:rsidRPr="005C7BDF">
              <w:rPr>
                <w:rFonts w:ascii="Times New Roman" w:hAnsi="Times New Roman" w:cs="Times New Roman"/>
                <w:sz w:val="24"/>
                <w:szCs w:val="24"/>
                <w:lang w:val="en-US"/>
              </w:rPr>
              <w:t>G</w:t>
            </w:r>
            <w:r w:rsidRPr="005C7BDF">
              <w:rPr>
                <w:rFonts w:ascii="Times New Roman" w:hAnsi="Times New Roman" w:cs="Times New Roman"/>
                <w:sz w:val="24"/>
                <w:szCs w:val="24"/>
              </w:rPr>
              <w:t>_</w:t>
            </w:r>
            <w:r w:rsidRPr="005C7BDF">
              <w:rPr>
                <w:rFonts w:ascii="Times New Roman" w:hAnsi="Times New Roman" w:cs="Times New Roman"/>
                <w:sz w:val="24"/>
                <w:szCs w:val="24"/>
                <w:lang w:val="en-US"/>
              </w:rPr>
              <w:t>LTE</w:t>
            </w:r>
            <w:r w:rsidRPr="005C7BDF">
              <w:rPr>
                <w:rFonts w:ascii="Times New Roman" w:hAnsi="Times New Roman" w:cs="Times New Roman"/>
                <w:sz w:val="24"/>
                <w:szCs w:val="24"/>
              </w:rPr>
              <w:t>_</w:t>
            </w:r>
            <w:r w:rsidRPr="005C7BDF">
              <w:rPr>
                <w:rFonts w:ascii="Times New Roman" w:hAnsi="Times New Roman" w:cs="Times New Roman"/>
                <w:sz w:val="24"/>
                <w:szCs w:val="24"/>
                <w:lang w:val="en-US"/>
              </w:rPr>
              <w:t>Mobility</w:t>
            </w:r>
            <w:r w:rsidRPr="005C7BDF">
              <w:rPr>
                <w:rFonts w:ascii="Times New Roman" w:hAnsi="Times New Roman" w:cs="Times New Roman"/>
                <w:sz w:val="24"/>
                <w:szCs w:val="24"/>
              </w:rPr>
              <w:t>_</w:t>
            </w:r>
            <w:r w:rsidRPr="005C7BDF">
              <w:rPr>
                <w:rFonts w:ascii="Times New Roman" w:hAnsi="Times New Roman" w:cs="Times New Roman"/>
                <w:sz w:val="24"/>
                <w:szCs w:val="24"/>
                <w:lang w:val="en-US"/>
              </w:rPr>
              <w:t>SR</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(процент успешных исходящих эстафетных передач обслуживания абонентских терминалов при переходе из зоны обслуживания одного сектора в зону обслуживания другого сектора (Hard хэндоверов))</w:t>
            </w:r>
          </w:p>
        </w:tc>
        <w:tc>
          <w:tcPr>
            <w:tcW w:w="2312" w:type="dxa"/>
          </w:tcPr>
          <w:p w:rsidR="00237850" w:rsidRPr="005C7BDF" w:rsidRDefault="00237850" w:rsidP="00B95933">
            <w:pPr>
              <w:jc w:val="center"/>
              <w:rPr>
                <w:rFonts w:ascii="Times New Roman" w:hAnsi="Times New Roman" w:cs="Times New Roman"/>
                <w:sz w:val="24"/>
                <w:szCs w:val="24"/>
              </w:rPr>
            </w:pPr>
          </w:p>
          <w:p w:rsidR="00237850" w:rsidRPr="005C7BDF" w:rsidRDefault="00237850" w:rsidP="00B95933">
            <w:pPr>
              <w:jc w:val="center"/>
              <w:rPr>
                <w:rFonts w:ascii="Times New Roman" w:hAnsi="Times New Roman" w:cs="Times New Roman"/>
                <w:sz w:val="24"/>
                <w:szCs w:val="24"/>
              </w:rPr>
            </w:pPr>
          </w:p>
          <w:p w:rsidR="00237850" w:rsidRPr="005C7BDF" w:rsidRDefault="00237850" w:rsidP="00B95933">
            <w:pPr>
              <w:jc w:val="center"/>
              <w:rPr>
                <w:rFonts w:ascii="Times New Roman" w:hAnsi="Times New Roman" w:cs="Times New Roman"/>
                <w:sz w:val="24"/>
                <w:szCs w:val="24"/>
              </w:rPr>
            </w:pPr>
          </w:p>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Процент успешных исходящих Hard хэндоверов</w:t>
            </w:r>
          </w:p>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остался неизменным</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Процент успешных исходящих Hard хэндоверов увеличился на 0,001%</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Процент успешных исходящих Hard хэндоверов увеличился на 0,022%</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lang w:val="en-US"/>
              </w:rPr>
              <w:t>DL</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PRB</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Usage</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Rate</w:t>
            </w:r>
            <w:r w:rsidRPr="005C7BDF">
              <w:rPr>
                <w:rFonts w:ascii="Times New Roman" w:hAnsi="Times New Roman" w:cs="Times New Roman"/>
                <w:sz w:val="24"/>
                <w:szCs w:val="24"/>
              </w:rPr>
              <w:t xml:space="preserve"> (%)</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(процент утилизации ресурсных блоков в направлении линии «вниз»)</w:t>
            </w:r>
          </w:p>
        </w:tc>
        <w:tc>
          <w:tcPr>
            <w:tcW w:w="2312" w:type="dxa"/>
          </w:tcPr>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На </w:t>
            </w:r>
            <w:r w:rsidRPr="00873D06">
              <w:rPr>
                <w:rFonts w:ascii="Times New Roman" w:hAnsi="Times New Roman" w:cs="Times New Roman"/>
                <w:bCs/>
                <w:sz w:val="24"/>
                <w:szCs w:val="24"/>
              </w:rPr>
              <w:t>0,11%</w:t>
            </w:r>
            <w:r w:rsidRPr="005C7BDF">
              <w:rPr>
                <w:rFonts w:ascii="Times New Roman" w:hAnsi="Times New Roman" w:cs="Times New Roman"/>
                <w:sz w:val="24"/>
                <w:szCs w:val="24"/>
              </w:rPr>
              <w:t xml:space="preserve"> Увеличился DL PRB</w:t>
            </w:r>
          </w:p>
        </w:tc>
        <w:tc>
          <w:tcPr>
            <w:tcW w:w="2316" w:type="dxa"/>
          </w:tcPr>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3,23% Увеличился DL PRB</w:t>
            </w:r>
          </w:p>
        </w:tc>
        <w:tc>
          <w:tcPr>
            <w:tcW w:w="2316" w:type="dxa"/>
          </w:tcPr>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0,87% Увеличился DL PRB</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lang w:val="en-US"/>
              </w:rPr>
              <w:t>UL</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PRB</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Usage</w:t>
            </w:r>
            <w:r w:rsidRPr="005C7BDF">
              <w:rPr>
                <w:rFonts w:ascii="Times New Roman" w:hAnsi="Times New Roman" w:cs="Times New Roman"/>
                <w:sz w:val="24"/>
                <w:szCs w:val="24"/>
              </w:rPr>
              <w:t xml:space="preserve"> </w:t>
            </w:r>
            <w:r w:rsidRPr="005C7BDF">
              <w:rPr>
                <w:rFonts w:ascii="Times New Roman" w:hAnsi="Times New Roman" w:cs="Times New Roman"/>
                <w:sz w:val="24"/>
                <w:szCs w:val="24"/>
                <w:lang w:val="en-US"/>
              </w:rPr>
              <w:t>Rate</w:t>
            </w:r>
            <w:r w:rsidRPr="005C7BDF">
              <w:rPr>
                <w:rFonts w:ascii="Times New Roman" w:hAnsi="Times New Roman" w:cs="Times New Roman"/>
                <w:sz w:val="24"/>
                <w:szCs w:val="24"/>
              </w:rPr>
              <w:t xml:space="preserve"> (%)</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(процент утилизации ресурсных блоков в направлении линии «вверх»)</w:t>
            </w:r>
          </w:p>
        </w:tc>
        <w:tc>
          <w:tcPr>
            <w:tcW w:w="2312" w:type="dxa"/>
          </w:tcPr>
          <w:p w:rsidR="00237850" w:rsidRPr="005C7BDF" w:rsidRDefault="00237850" w:rsidP="00B95933">
            <w:pPr>
              <w:jc w:val="center"/>
              <w:rPr>
                <w:rFonts w:ascii="Times New Roman" w:hAnsi="Times New Roman" w:cs="Times New Roman"/>
                <w:sz w:val="24"/>
                <w:szCs w:val="24"/>
              </w:rPr>
            </w:pPr>
          </w:p>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 xml:space="preserve">На </w:t>
            </w:r>
            <w:r w:rsidRPr="00873D06">
              <w:rPr>
                <w:rFonts w:ascii="Times New Roman" w:hAnsi="Times New Roman" w:cs="Times New Roman"/>
                <w:bCs/>
                <w:sz w:val="24"/>
                <w:szCs w:val="24"/>
              </w:rPr>
              <w:t xml:space="preserve">0,08% </w:t>
            </w:r>
            <w:r w:rsidRPr="005C7BDF">
              <w:rPr>
                <w:rFonts w:ascii="Times New Roman" w:hAnsi="Times New Roman" w:cs="Times New Roman"/>
                <w:sz w:val="24"/>
                <w:szCs w:val="24"/>
              </w:rPr>
              <w:t>Увеличился UL PRB</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1,8% Увеличился UL PRB</w:t>
            </w:r>
          </w:p>
        </w:tc>
        <w:tc>
          <w:tcPr>
            <w:tcW w:w="2316" w:type="dxa"/>
          </w:tcPr>
          <w:p w:rsidR="00237850" w:rsidRPr="00873D06" w:rsidRDefault="00237850" w:rsidP="00B95933">
            <w:pPr>
              <w:jc w:val="center"/>
              <w:rPr>
                <w:rFonts w:ascii="Times New Roman" w:hAnsi="Times New Roman" w:cs="Times New Roman"/>
                <w:sz w:val="24"/>
                <w:szCs w:val="24"/>
              </w:rPr>
            </w:pPr>
          </w:p>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На 2,2% Увеличился UL PRB</w:t>
            </w:r>
          </w:p>
        </w:tc>
      </w:tr>
      <w:tr w:rsidR="00237850" w:rsidRPr="005C7BDF" w:rsidTr="00B95933">
        <w:tc>
          <w:tcPr>
            <w:tcW w:w="2910" w:type="dxa"/>
          </w:tcPr>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VK_4G_E_RAB_DR (%)</w:t>
            </w:r>
          </w:p>
          <w:p w:rsidR="00237850" w:rsidRPr="005C7BDF" w:rsidRDefault="00237850" w:rsidP="00B95933">
            <w:pPr>
              <w:rPr>
                <w:rFonts w:ascii="Times New Roman" w:hAnsi="Times New Roman" w:cs="Times New Roman"/>
                <w:sz w:val="24"/>
                <w:szCs w:val="24"/>
              </w:rPr>
            </w:pPr>
            <w:r w:rsidRPr="005C7BDF">
              <w:rPr>
                <w:rFonts w:ascii="Times New Roman" w:hAnsi="Times New Roman" w:cs="Times New Roman"/>
                <w:sz w:val="24"/>
                <w:szCs w:val="24"/>
              </w:rPr>
              <w:t>(процент разъединения установленных соединений не по инициативе абонента)</w:t>
            </w:r>
          </w:p>
        </w:tc>
        <w:tc>
          <w:tcPr>
            <w:tcW w:w="2312" w:type="dxa"/>
          </w:tcPr>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lang w:val="kk-KZ"/>
              </w:rPr>
              <w:t xml:space="preserve">Показатель  </w:t>
            </w:r>
            <w:r w:rsidRPr="005C7BDF">
              <w:rPr>
                <w:rFonts w:ascii="Times New Roman" w:hAnsi="Times New Roman" w:cs="Times New Roman"/>
                <w:sz w:val="24"/>
                <w:szCs w:val="24"/>
              </w:rPr>
              <w:t>разъединения установленных соединений не по инициативе абонента</w:t>
            </w:r>
          </w:p>
          <w:p w:rsidR="00237850" w:rsidRPr="005C7BDF" w:rsidRDefault="00237850" w:rsidP="00B95933">
            <w:pPr>
              <w:jc w:val="center"/>
              <w:rPr>
                <w:rFonts w:ascii="Times New Roman" w:hAnsi="Times New Roman" w:cs="Times New Roman"/>
                <w:sz w:val="24"/>
                <w:szCs w:val="24"/>
              </w:rPr>
            </w:pPr>
            <w:r w:rsidRPr="005C7BDF">
              <w:rPr>
                <w:rFonts w:ascii="Times New Roman" w:hAnsi="Times New Roman" w:cs="Times New Roman"/>
                <w:sz w:val="24"/>
                <w:szCs w:val="24"/>
              </w:rPr>
              <w:t>остался неизменным</w:t>
            </w:r>
          </w:p>
        </w:tc>
        <w:tc>
          <w:tcPr>
            <w:tcW w:w="2316" w:type="dxa"/>
          </w:tcPr>
          <w:p w:rsidR="00237850" w:rsidRPr="00873D06" w:rsidRDefault="00237850" w:rsidP="00B95933">
            <w:pPr>
              <w:jc w:val="center"/>
              <w:rPr>
                <w:rFonts w:ascii="Times New Roman" w:hAnsi="Times New Roman" w:cs="Times New Roman"/>
                <w:sz w:val="24"/>
                <w:szCs w:val="24"/>
                <w:lang w:val="kk-KZ"/>
              </w:rPr>
            </w:pPr>
            <w:r w:rsidRPr="00873D06">
              <w:rPr>
                <w:rFonts w:ascii="Times New Roman" w:hAnsi="Times New Roman" w:cs="Times New Roman"/>
                <w:sz w:val="24"/>
                <w:szCs w:val="24"/>
              </w:rPr>
              <w:t xml:space="preserve">На 0,34% </w:t>
            </w:r>
            <w:r w:rsidRPr="00873D06">
              <w:rPr>
                <w:rFonts w:ascii="Times New Roman" w:hAnsi="Times New Roman" w:cs="Times New Roman"/>
                <w:sz w:val="24"/>
                <w:szCs w:val="24"/>
                <w:lang w:val="kk-KZ"/>
              </w:rPr>
              <w:t>улучшился показатель разъединения</w:t>
            </w:r>
            <w:r w:rsidRPr="00873D06">
              <w:rPr>
                <w:rFonts w:ascii="Times New Roman" w:hAnsi="Times New Roman" w:cs="Times New Roman"/>
                <w:sz w:val="24"/>
                <w:szCs w:val="24"/>
              </w:rPr>
              <w:t xml:space="preserve"> установленных соединений не по инициативе абонента</w:t>
            </w:r>
          </w:p>
        </w:tc>
        <w:tc>
          <w:tcPr>
            <w:tcW w:w="2316" w:type="dxa"/>
          </w:tcPr>
          <w:p w:rsidR="00237850" w:rsidRPr="00873D06" w:rsidRDefault="00237850" w:rsidP="00B95933">
            <w:pPr>
              <w:jc w:val="center"/>
              <w:rPr>
                <w:rFonts w:ascii="Times New Roman" w:hAnsi="Times New Roman" w:cs="Times New Roman"/>
                <w:sz w:val="24"/>
                <w:szCs w:val="24"/>
              </w:rPr>
            </w:pPr>
            <w:r w:rsidRPr="00873D06">
              <w:rPr>
                <w:rFonts w:ascii="Times New Roman" w:hAnsi="Times New Roman" w:cs="Times New Roman"/>
                <w:sz w:val="24"/>
                <w:szCs w:val="24"/>
              </w:rPr>
              <w:t xml:space="preserve">На </w:t>
            </w:r>
            <w:r w:rsidRPr="00873D06">
              <w:rPr>
                <w:rFonts w:ascii="Times New Roman" w:hAnsi="Times New Roman" w:cs="Times New Roman"/>
                <w:sz w:val="24"/>
                <w:szCs w:val="24"/>
                <w:lang w:val="kk-KZ"/>
              </w:rPr>
              <w:t>1</w:t>
            </w:r>
            <w:r w:rsidRPr="00873D06">
              <w:rPr>
                <w:rFonts w:ascii="Times New Roman" w:hAnsi="Times New Roman" w:cs="Times New Roman"/>
                <w:sz w:val="24"/>
                <w:szCs w:val="24"/>
              </w:rPr>
              <w:t xml:space="preserve">,1% </w:t>
            </w:r>
            <w:r w:rsidRPr="00873D06">
              <w:rPr>
                <w:rFonts w:ascii="Times New Roman" w:hAnsi="Times New Roman" w:cs="Times New Roman"/>
                <w:sz w:val="24"/>
                <w:szCs w:val="24"/>
                <w:lang w:val="kk-KZ"/>
              </w:rPr>
              <w:t>улучшился показатель разъединения</w:t>
            </w:r>
            <w:r w:rsidRPr="00873D06">
              <w:rPr>
                <w:rFonts w:ascii="Times New Roman" w:hAnsi="Times New Roman" w:cs="Times New Roman"/>
                <w:sz w:val="24"/>
                <w:szCs w:val="24"/>
              </w:rPr>
              <w:t xml:space="preserve"> установленных соединений не по инициативе абонента</w:t>
            </w:r>
          </w:p>
        </w:tc>
      </w:tr>
    </w:tbl>
    <w:p w:rsidR="00237850" w:rsidRDefault="00237850" w:rsidP="00F34306">
      <w:pPr>
        <w:spacing w:after="0" w:line="240" w:lineRule="auto"/>
        <w:ind w:firstLine="708"/>
        <w:jc w:val="both"/>
        <w:rPr>
          <w:rFonts w:ascii="Times New Roman" w:hAnsi="Times New Roman" w:cs="Times New Roman"/>
          <w:b/>
          <w:sz w:val="28"/>
          <w:szCs w:val="28"/>
        </w:rPr>
      </w:pPr>
    </w:p>
    <w:p w:rsidR="00F75F34" w:rsidRDefault="00F75F34" w:rsidP="00F75F34">
      <w:pPr>
        <w:spacing w:after="0" w:line="240" w:lineRule="auto"/>
        <w:ind w:firstLine="708"/>
        <w:jc w:val="both"/>
        <w:rPr>
          <w:rFonts w:ascii="Times New Roman" w:hAnsi="Times New Roman" w:cs="Times New Roman"/>
          <w:b/>
          <w:sz w:val="28"/>
          <w:szCs w:val="28"/>
        </w:rPr>
      </w:pPr>
      <w:r w:rsidRPr="00E05E25">
        <w:rPr>
          <w:rFonts w:ascii="Times New Roman" w:hAnsi="Times New Roman" w:cs="Times New Roman"/>
          <w:b/>
          <w:sz w:val="28"/>
          <w:szCs w:val="28"/>
        </w:rPr>
        <w:t>3.</w:t>
      </w:r>
      <w:r w:rsidR="00405D8A">
        <w:rPr>
          <w:rFonts w:ascii="Times New Roman" w:hAnsi="Times New Roman" w:cs="Times New Roman"/>
          <w:b/>
          <w:sz w:val="28"/>
          <w:szCs w:val="28"/>
        </w:rPr>
        <w:t>2</w:t>
      </w:r>
      <w:r w:rsidRPr="00E05E25">
        <w:rPr>
          <w:rFonts w:ascii="Times New Roman" w:hAnsi="Times New Roman" w:cs="Times New Roman"/>
          <w:b/>
          <w:sz w:val="28"/>
          <w:szCs w:val="28"/>
        </w:rPr>
        <w:t xml:space="preserve"> </w:t>
      </w:r>
      <w:r>
        <w:rPr>
          <w:rFonts w:ascii="Times New Roman" w:hAnsi="Times New Roman" w:cs="Times New Roman"/>
          <w:b/>
          <w:sz w:val="28"/>
          <w:szCs w:val="28"/>
        </w:rPr>
        <w:t>Моделирование</w:t>
      </w:r>
      <w:r w:rsidR="005C20CA">
        <w:rPr>
          <w:rFonts w:ascii="Times New Roman" w:hAnsi="Times New Roman" w:cs="Times New Roman"/>
          <w:b/>
          <w:sz w:val="28"/>
          <w:szCs w:val="28"/>
        </w:rPr>
        <w:t xml:space="preserve"> результатов</w:t>
      </w:r>
      <w:r>
        <w:rPr>
          <w:rFonts w:ascii="Times New Roman" w:hAnsi="Times New Roman" w:cs="Times New Roman"/>
          <w:b/>
          <w:sz w:val="28"/>
          <w:szCs w:val="28"/>
        </w:rPr>
        <w:t xml:space="preserve"> работы мод</w:t>
      </w:r>
      <w:r w:rsidR="00DC6D3B">
        <w:rPr>
          <w:rFonts w:ascii="Times New Roman" w:hAnsi="Times New Roman" w:cs="Times New Roman"/>
          <w:b/>
          <w:sz w:val="28"/>
          <w:szCs w:val="28"/>
        </w:rPr>
        <w:t>ифицированного</w:t>
      </w:r>
      <w:r>
        <w:rPr>
          <w:rFonts w:ascii="Times New Roman" w:hAnsi="Times New Roman" w:cs="Times New Roman"/>
          <w:b/>
          <w:sz w:val="28"/>
          <w:szCs w:val="28"/>
        </w:rPr>
        <w:t xml:space="preserve"> алгоритм</w:t>
      </w:r>
      <w:r w:rsidR="007B692E">
        <w:rPr>
          <w:rFonts w:ascii="Times New Roman" w:hAnsi="Times New Roman" w:cs="Times New Roman"/>
          <w:b/>
          <w:sz w:val="28"/>
          <w:szCs w:val="28"/>
        </w:rPr>
        <w:t>а</w:t>
      </w:r>
      <w:r>
        <w:rPr>
          <w:rFonts w:ascii="Times New Roman" w:hAnsi="Times New Roman" w:cs="Times New Roman"/>
          <w:b/>
          <w:sz w:val="28"/>
          <w:szCs w:val="28"/>
        </w:rPr>
        <w:t xml:space="preserve"> </w:t>
      </w:r>
      <w:r>
        <w:rPr>
          <w:rFonts w:ascii="Times New Roman" w:hAnsi="Times New Roman" w:cs="Times New Roman"/>
          <w:b/>
          <w:sz w:val="28"/>
          <w:szCs w:val="28"/>
          <w:lang w:val="en-US"/>
        </w:rPr>
        <w:t>SON</w:t>
      </w:r>
      <w:r w:rsidRPr="00F75F34">
        <w:rPr>
          <w:rFonts w:ascii="Times New Roman" w:hAnsi="Times New Roman" w:cs="Times New Roman"/>
          <w:b/>
          <w:sz w:val="28"/>
          <w:szCs w:val="28"/>
        </w:rPr>
        <w:t xml:space="preserve"> </w:t>
      </w:r>
      <w:r>
        <w:rPr>
          <w:rFonts w:ascii="Times New Roman" w:hAnsi="Times New Roman" w:cs="Times New Roman"/>
          <w:b/>
          <w:sz w:val="28"/>
          <w:szCs w:val="28"/>
        </w:rPr>
        <w:t xml:space="preserve">на сети оператора мобильной связи </w:t>
      </w:r>
      <w:r w:rsidR="005C20CA">
        <w:rPr>
          <w:rFonts w:ascii="Times New Roman" w:hAnsi="Times New Roman" w:cs="Times New Roman"/>
          <w:b/>
          <w:sz w:val="28"/>
          <w:szCs w:val="28"/>
        </w:rPr>
        <w:t>в</w:t>
      </w:r>
      <w:r>
        <w:rPr>
          <w:rFonts w:ascii="Times New Roman" w:hAnsi="Times New Roman" w:cs="Times New Roman"/>
          <w:b/>
          <w:sz w:val="28"/>
          <w:szCs w:val="28"/>
        </w:rPr>
        <w:t xml:space="preserve"> программном обеспечении </w:t>
      </w:r>
      <w:r>
        <w:rPr>
          <w:rFonts w:ascii="Times New Roman" w:hAnsi="Times New Roman" w:cs="Times New Roman"/>
          <w:b/>
          <w:sz w:val="28"/>
          <w:szCs w:val="28"/>
          <w:lang w:val="en-US"/>
        </w:rPr>
        <w:t>Mentum</w:t>
      </w:r>
      <w:r w:rsidRPr="00F75F34">
        <w:rPr>
          <w:rFonts w:ascii="Times New Roman" w:hAnsi="Times New Roman" w:cs="Times New Roman"/>
          <w:b/>
          <w:sz w:val="28"/>
          <w:szCs w:val="28"/>
        </w:rPr>
        <w:t xml:space="preserve"> </w:t>
      </w:r>
      <w:r>
        <w:rPr>
          <w:rFonts w:ascii="Times New Roman" w:hAnsi="Times New Roman" w:cs="Times New Roman"/>
          <w:b/>
          <w:sz w:val="28"/>
          <w:szCs w:val="28"/>
          <w:lang w:val="en-US"/>
        </w:rPr>
        <w:t>Planet</w:t>
      </w:r>
      <w:r w:rsidRPr="00F75F34">
        <w:rPr>
          <w:rFonts w:ascii="Times New Roman" w:hAnsi="Times New Roman" w:cs="Times New Roman"/>
          <w:b/>
          <w:sz w:val="28"/>
          <w:szCs w:val="28"/>
        </w:rPr>
        <w:t>.</w:t>
      </w:r>
    </w:p>
    <w:p w:rsidR="00C05C4A" w:rsidRDefault="00E34B2A" w:rsidP="00F75F34">
      <w:pPr>
        <w:spacing w:after="0" w:line="240" w:lineRule="auto"/>
        <w:ind w:firstLine="708"/>
        <w:jc w:val="both"/>
        <w:rPr>
          <w:rFonts w:ascii="Times New Roman" w:hAnsi="Times New Roman" w:cs="Times New Roman"/>
          <w:bCs/>
          <w:sz w:val="28"/>
        </w:rPr>
      </w:pPr>
      <w:r>
        <w:rPr>
          <w:rFonts w:ascii="Times New Roman" w:hAnsi="Times New Roman" w:cs="Times New Roman"/>
          <w:bCs/>
          <w:sz w:val="28"/>
          <w:lang w:val="en-US"/>
        </w:rPr>
        <w:t>Mentum</w:t>
      </w:r>
      <w:r w:rsidRPr="00E34B2A">
        <w:rPr>
          <w:rFonts w:ascii="Times New Roman" w:hAnsi="Times New Roman" w:cs="Times New Roman"/>
          <w:bCs/>
          <w:sz w:val="28"/>
        </w:rPr>
        <w:t xml:space="preserve"> </w:t>
      </w:r>
      <w:r>
        <w:rPr>
          <w:rFonts w:ascii="Times New Roman" w:hAnsi="Times New Roman" w:cs="Times New Roman"/>
          <w:bCs/>
          <w:sz w:val="28"/>
          <w:lang w:val="en-US"/>
        </w:rPr>
        <w:t>Planet</w:t>
      </w:r>
      <w:r w:rsidRPr="00E34B2A">
        <w:rPr>
          <w:rFonts w:ascii="Times New Roman" w:hAnsi="Times New Roman" w:cs="Times New Roman"/>
          <w:bCs/>
          <w:sz w:val="28"/>
        </w:rPr>
        <w:t xml:space="preserve"> – </w:t>
      </w:r>
      <w:r>
        <w:rPr>
          <w:rFonts w:ascii="Times New Roman" w:hAnsi="Times New Roman" w:cs="Times New Roman"/>
          <w:bCs/>
          <w:sz w:val="28"/>
        </w:rPr>
        <w:t xml:space="preserve">это специализированный программный продукт предназначенный для стратегического </w:t>
      </w:r>
      <w:r w:rsidR="002E5C51">
        <w:rPr>
          <w:rFonts w:ascii="Times New Roman" w:hAnsi="Times New Roman" w:cs="Times New Roman"/>
          <w:bCs/>
          <w:sz w:val="28"/>
        </w:rPr>
        <w:t>радио планирования</w:t>
      </w:r>
      <w:r>
        <w:rPr>
          <w:rFonts w:ascii="Times New Roman" w:hAnsi="Times New Roman" w:cs="Times New Roman"/>
          <w:bCs/>
          <w:sz w:val="28"/>
        </w:rPr>
        <w:t xml:space="preserve"> и оптимизации сетей беспроводной связи. Технические возможности данного программного </w:t>
      </w:r>
      <w:r>
        <w:rPr>
          <w:rFonts w:ascii="Times New Roman" w:hAnsi="Times New Roman" w:cs="Times New Roman"/>
          <w:bCs/>
          <w:sz w:val="28"/>
        </w:rPr>
        <w:lastRenderedPageBreak/>
        <w:t>обеспечения позволяют операторам мобильной связи вести учёт данных о состоянии сети, собирать и анализировать информацию о происходящих динамических изменениях и т.д.</w:t>
      </w:r>
    </w:p>
    <w:p w:rsidR="00E34B2A" w:rsidRPr="00E34B2A" w:rsidRDefault="00E34B2A" w:rsidP="00F75F34">
      <w:pPr>
        <w:spacing w:after="0" w:line="240" w:lineRule="auto"/>
        <w:ind w:firstLine="708"/>
        <w:jc w:val="both"/>
        <w:rPr>
          <w:rFonts w:ascii="Times New Roman" w:hAnsi="Times New Roman" w:cs="Times New Roman"/>
          <w:bCs/>
          <w:sz w:val="28"/>
        </w:rPr>
      </w:pPr>
      <w:r>
        <w:rPr>
          <w:rFonts w:ascii="Times New Roman" w:hAnsi="Times New Roman" w:cs="Times New Roman"/>
          <w:bCs/>
          <w:sz w:val="28"/>
        </w:rPr>
        <w:t>В представленном исследовании проводилось моделирование кластера сети сотовой связи в городе Алматы состоящего из 25 БС стандарта 4</w:t>
      </w:r>
      <w:r>
        <w:rPr>
          <w:rFonts w:ascii="Times New Roman" w:hAnsi="Times New Roman" w:cs="Times New Roman"/>
          <w:bCs/>
          <w:sz w:val="28"/>
          <w:lang w:val="en-US"/>
        </w:rPr>
        <w:t>G</w:t>
      </w:r>
      <w:r w:rsidRPr="00E34B2A">
        <w:rPr>
          <w:rFonts w:ascii="Times New Roman" w:hAnsi="Times New Roman" w:cs="Times New Roman"/>
          <w:bCs/>
          <w:sz w:val="28"/>
        </w:rPr>
        <w:t xml:space="preserve">. </w:t>
      </w:r>
      <w:r>
        <w:rPr>
          <w:rFonts w:ascii="Times New Roman" w:hAnsi="Times New Roman" w:cs="Times New Roman"/>
          <w:bCs/>
          <w:sz w:val="28"/>
        </w:rPr>
        <w:t>Исследовались данные за 26 дней до включения мод</w:t>
      </w:r>
      <w:r w:rsidR="00DC6D3B">
        <w:rPr>
          <w:rFonts w:ascii="Times New Roman" w:hAnsi="Times New Roman" w:cs="Times New Roman"/>
          <w:bCs/>
          <w:sz w:val="28"/>
        </w:rPr>
        <w:t xml:space="preserve">ифицированного </w:t>
      </w:r>
      <w:r>
        <w:rPr>
          <w:rFonts w:ascii="Times New Roman" w:hAnsi="Times New Roman" w:cs="Times New Roman"/>
          <w:bCs/>
          <w:sz w:val="28"/>
        </w:rPr>
        <w:t xml:space="preserve">алгоритма работы </w:t>
      </w:r>
      <w:r>
        <w:rPr>
          <w:rFonts w:ascii="Times New Roman" w:hAnsi="Times New Roman" w:cs="Times New Roman"/>
          <w:bCs/>
          <w:sz w:val="28"/>
          <w:lang w:val="en-US"/>
        </w:rPr>
        <w:t>SON</w:t>
      </w:r>
      <w:r w:rsidRPr="00E34B2A">
        <w:rPr>
          <w:rFonts w:ascii="Times New Roman" w:hAnsi="Times New Roman" w:cs="Times New Roman"/>
          <w:bCs/>
          <w:sz w:val="28"/>
        </w:rPr>
        <w:t xml:space="preserve"> </w:t>
      </w:r>
      <w:r>
        <w:rPr>
          <w:rFonts w:ascii="Times New Roman" w:hAnsi="Times New Roman" w:cs="Times New Roman"/>
          <w:bCs/>
          <w:sz w:val="28"/>
        </w:rPr>
        <w:t>на данном кластере и 26 дней после его активации.</w:t>
      </w:r>
    </w:p>
    <w:p w:rsidR="00DD53A0" w:rsidRDefault="00C05C4A" w:rsidP="00F34306">
      <w:pPr>
        <w:spacing w:after="0" w:line="240" w:lineRule="auto"/>
        <w:ind w:firstLine="708"/>
        <w:jc w:val="both"/>
        <w:rPr>
          <w:rFonts w:ascii="Times New Roman" w:hAnsi="Times New Roman" w:cs="Times New Roman"/>
          <w:bCs/>
          <w:sz w:val="28"/>
          <w:szCs w:val="28"/>
        </w:rPr>
      </w:pPr>
      <w:r w:rsidRPr="006C4AAA">
        <w:rPr>
          <w:rFonts w:ascii="Times New Roman" w:hAnsi="Times New Roman" w:cs="Times New Roman"/>
          <w:bCs/>
          <w:sz w:val="28"/>
          <w:szCs w:val="28"/>
        </w:rPr>
        <w:t>При моделировании было исследовано изменение</w:t>
      </w:r>
      <w:r w:rsidR="00AB124D" w:rsidRPr="006C4AAA">
        <w:rPr>
          <w:rFonts w:ascii="Times New Roman" w:hAnsi="Times New Roman" w:cs="Times New Roman"/>
          <w:bCs/>
          <w:sz w:val="28"/>
          <w:szCs w:val="28"/>
        </w:rPr>
        <w:t xml:space="preserve"> </w:t>
      </w:r>
      <w:r w:rsidR="00E516A6" w:rsidRPr="006C4AAA">
        <w:rPr>
          <w:rFonts w:ascii="Times New Roman" w:hAnsi="Times New Roman" w:cs="Times New Roman"/>
          <w:bCs/>
          <w:sz w:val="28"/>
          <w:szCs w:val="28"/>
        </w:rPr>
        <w:t xml:space="preserve">уровня сигнала </w:t>
      </w:r>
      <w:r w:rsidR="00E516A6" w:rsidRPr="006C4AAA">
        <w:rPr>
          <w:rFonts w:ascii="Times New Roman" w:hAnsi="Times New Roman" w:cs="Times New Roman"/>
          <w:bCs/>
          <w:sz w:val="28"/>
          <w:szCs w:val="28"/>
          <w:lang w:val="en-US"/>
        </w:rPr>
        <w:t>RSRP</w:t>
      </w:r>
      <w:r w:rsidR="00E516A6" w:rsidRPr="006C4AAA">
        <w:rPr>
          <w:rFonts w:ascii="Times New Roman" w:hAnsi="Times New Roman" w:cs="Times New Roman"/>
          <w:bCs/>
          <w:sz w:val="28"/>
          <w:szCs w:val="28"/>
        </w:rPr>
        <w:t xml:space="preserve"> от базовых станций и</w:t>
      </w:r>
      <w:r w:rsidRPr="006C4AAA">
        <w:rPr>
          <w:rFonts w:ascii="Times New Roman" w:hAnsi="Times New Roman" w:cs="Times New Roman"/>
          <w:bCs/>
          <w:sz w:val="28"/>
          <w:szCs w:val="28"/>
        </w:rPr>
        <w:t>, соответственно, корректировка их</w:t>
      </w:r>
      <w:r w:rsidR="00E516A6" w:rsidRPr="006C4AAA">
        <w:rPr>
          <w:rFonts w:ascii="Times New Roman" w:hAnsi="Times New Roman" w:cs="Times New Roman"/>
          <w:bCs/>
          <w:sz w:val="28"/>
          <w:szCs w:val="28"/>
        </w:rPr>
        <w:t xml:space="preserve"> зон</w:t>
      </w:r>
      <w:r w:rsidRPr="006C4AAA">
        <w:rPr>
          <w:rFonts w:ascii="Times New Roman" w:hAnsi="Times New Roman" w:cs="Times New Roman"/>
          <w:bCs/>
          <w:sz w:val="28"/>
          <w:szCs w:val="28"/>
        </w:rPr>
        <w:t>ы</w:t>
      </w:r>
      <w:r w:rsidR="00E516A6" w:rsidRPr="006C4AAA">
        <w:rPr>
          <w:rFonts w:ascii="Times New Roman" w:hAnsi="Times New Roman" w:cs="Times New Roman"/>
          <w:bCs/>
          <w:sz w:val="28"/>
          <w:szCs w:val="28"/>
        </w:rPr>
        <w:t xml:space="preserve"> </w:t>
      </w:r>
      <w:r w:rsidRPr="006C4AAA">
        <w:rPr>
          <w:rFonts w:ascii="Times New Roman" w:hAnsi="Times New Roman" w:cs="Times New Roman"/>
          <w:bCs/>
          <w:sz w:val="28"/>
          <w:szCs w:val="28"/>
        </w:rPr>
        <w:t>радио</w:t>
      </w:r>
      <w:r w:rsidR="00E516A6" w:rsidRPr="006C4AAA">
        <w:rPr>
          <w:rFonts w:ascii="Times New Roman" w:hAnsi="Times New Roman" w:cs="Times New Roman"/>
          <w:bCs/>
          <w:sz w:val="28"/>
          <w:szCs w:val="28"/>
        </w:rPr>
        <w:t>покрытия.</w:t>
      </w:r>
    </w:p>
    <w:p w:rsidR="00DD53A0" w:rsidRDefault="00C05C4A" w:rsidP="00F34306">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Подробная</w:t>
      </w:r>
      <w:r w:rsidR="0050106F" w:rsidRPr="006E4C7C">
        <w:rPr>
          <w:rFonts w:ascii="Times New Roman" w:hAnsi="Times New Roman" w:cs="Times New Roman"/>
          <w:bCs/>
          <w:sz w:val="28"/>
          <w:szCs w:val="28"/>
        </w:rPr>
        <w:t xml:space="preserve"> информация по </w:t>
      </w:r>
      <w:r w:rsidR="006E4C7C" w:rsidRPr="006E4C7C">
        <w:rPr>
          <w:rFonts w:ascii="Times New Roman" w:hAnsi="Times New Roman" w:cs="Times New Roman"/>
          <w:bCs/>
          <w:sz w:val="28"/>
          <w:szCs w:val="28"/>
        </w:rPr>
        <w:t xml:space="preserve">техническим </w:t>
      </w:r>
      <w:r>
        <w:rPr>
          <w:rFonts w:ascii="Times New Roman" w:hAnsi="Times New Roman" w:cs="Times New Roman"/>
          <w:bCs/>
          <w:sz w:val="28"/>
          <w:szCs w:val="28"/>
        </w:rPr>
        <w:t>характеристикам</w:t>
      </w:r>
      <w:r w:rsidR="006E4C7C" w:rsidRPr="006E4C7C">
        <w:rPr>
          <w:rFonts w:ascii="Times New Roman" w:hAnsi="Times New Roman" w:cs="Times New Roman"/>
          <w:bCs/>
          <w:sz w:val="28"/>
          <w:szCs w:val="28"/>
        </w:rPr>
        <w:t xml:space="preserve"> базовых станций уже содержится в базе данных </w:t>
      </w:r>
      <w:r w:rsidR="006E4C7C" w:rsidRPr="006E4C7C">
        <w:rPr>
          <w:rFonts w:ascii="Times New Roman" w:hAnsi="Times New Roman" w:cs="Times New Roman"/>
          <w:bCs/>
          <w:sz w:val="28"/>
          <w:szCs w:val="28"/>
          <w:lang w:val="en-US"/>
        </w:rPr>
        <w:t>Mentum</w:t>
      </w:r>
      <w:r w:rsidR="006E4C7C" w:rsidRPr="006E4C7C">
        <w:rPr>
          <w:rFonts w:ascii="Times New Roman" w:hAnsi="Times New Roman" w:cs="Times New Roman"/>
          <w:bCs/>
          <w:sz w:val="28"/>
          <w:szCs w:val="28"/>
        </w:rPr>
        <w:t xml:space="preserve"> </w:t>
      </w:r>
      <w:r w:rsidR="006E4C7C" w:rsidRPr="006E4C7C">
        <w:rPr>
          <w:rFonts w:ascii="Times New Roman" w:hAnsi="Times New Roman" w:cs="Times New Roman"/>
          <w:bCs/>
          <w:sz w:val="28"/>
          <w:szCs w:val="28"/>
          <w:lang w:val="en-US"/>
        </w:rPr>
        <w:t>Planet</w:t>
      </w:r>
      <w:r w:rsidR="006E4C7C">
        <w:rPr>
          <w:rFonts w:ascii="Times New Roman" w:hAnsi="Times New Roman" w:cs="Times New Roman"/>
          <w:bCs/>
          <w:sz w:val="28"/>
          <w:szCs w:val="28"/>
        </w:rPr>
        <w:t>.</w:t>
      </w:r>
    </w:p>
    <w:p w:rsidR="006E4C7C" w:rsidRDefault="006E4C7C" w:rsidP="00F34306">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Ниже представлена таблица</w:t>
      </w:r>
      <w:r w:rsidR="0009261F">
        <w:rPr>
          <w:rFonts w:ascii="Times New Roman" w:hAnsi="Times New Roman" w:cs="Times New Roman"/>
          <w:bCs/>
          <w:sz w:val="28"/>
          <w:szCs w:val="28"/>
        </w:rPr>
        <w:t xml:space="preserve"> 15</w:t>
      </w:r>
      <w:r>
        <w:rPr>
          <w:rFonts w:ascii="Times New Roman" w:hAnsi="Times New Roman" w:cs="Times New Roman"/>
          <w:bCs/>
          <w:sz w:val="28"/>
          <w:szCs w:val="28"/>
        </w:rPr>
        <w:t xml:space="preserve"> с координатами</w:t>
      </w:r>
      <w:r w:rsidR="00C05C4A">
        <w:rPr>
          <w:rFonts w:ascii="Times New Roman" w:hAnsi="Times New Roman" w:cs="Times New Roman"/>
          <w:bCs/>
          <w:sz w:val="28"/>
          <w:szCs w:val="28"/>
        </w:rPr>
        <w:t xml:space="preserve"> и высотами подвеса антенн</w:t>
      </w:r>
      <w:r>
        <w:rPr>
          <w:rFonts w:ascii="Times New Roman" w:hAnsi="Times New Roman" w:cs="Times New Roman"/>
          <w:bCs/>
          <w:sz w:val="28"/>
          <w:szCs w:val="28"/>
        </w:rPr>
        <w:t xml:space="preserve"> исследуемых базовых станций.</w:t>
      </w:r>
    </w:p>
    <w:p w:rsidR="006C4AAA" w:rsidRDefault="006C4AAA" w:rsidP="00F34306">
      <w:pPr>
        <w:spacing w:after="0" w:line="240" w:lineRule="auto"/>
        <w:ind w:firstLine="708"/>
        <w:jc w:val="both"/>
        <w:rPr>
          <w:rFonts w:ascii="Times New Roman" w:hAnsi="Times New Roman" w:cs="Times New Roman"/>
          <w:bCs/>
          <w:sz w:val="28"/>
          <w:szCs w:val="28"/>
        </w:rPr>
      </w:pPr>
    </w:p>
    <w:p w:rsidR="006E4C7C" w:rsidRDefault="006E4C7C" w:rsidP="006C4AA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6C4AAA" w:rsidRPr="001C4824">
        <w:rPr>
          <w:rFonts w:ascii="Times New Roman" w:hAnsi="Times New Roman" w:cs="Times New Roman"/>
          <w:sz w:val="28"/>
          <w:szCs w:val="28"/>
        </w:rPr>
        <w:t>1</w:t>
      </w:r>
      <w:r w:rsidR="0009261F">
        <w:rPr>
          <w:rFonts w:ascii="Times New Roman" w:hAnsi="Times New Roman" w:cs="Times New Roman"/>
          <w:sz w:val="28"/>
          <w:szCs w:val="28"/>
        </w:rPr>
        <w:t>5</w:t>
      </w:r>
      <w:r w:rsidR="006C4AAA" w:rsidRPr="006C4AAA">
        <w:rPr>
          <w:rFonts w:ascii="Times New Roman" w:hAnsi="Times New Roman" w:cs="Times New Roman"/>
          <w:sz w:val="28"/>
          <w:szCs w:val="28"/>
        </w:rPr>
        <w:t xml:space="preserve"> </w:t>
      </w:r>
      <w:r w:rsidR="006C4AAA">
        <w:rPr>
          <w:rFonts w:ascii="Times New Roman" w:hAnsi="Times New Roman" w:cs="Times New Roman"/>
          <w:sz w:val="28"/>
          <w:szCs w:val="28"/>
        </w:rPr>
        <w:t>–</w:t>
      </w:r>
      <w:r>
        <w:rPr>
          <w:rFonts w:ascii="Times New Roman" w:hAnsi="Times New Roman" w:cs="Times New Roman"/>
          <w:bCs/>
          <w:sz w:val="28"/>
          <w:szCs w:val="28"/>
        </w:rPr>
        <w:t xml:space="preserve"> </w:t>
      </w:r>
      <w:r w:rsidR="006C4AAA">
        <w:rPr>
          <w:rFonts w:ascii="Times New Roman" w:hAnsi="Times New Roman" w:cs="Times New Roman"/>
          <w:bCs/>
          <w:sz w:val="28"/>
          <w:szCs w:val="28"/>
        </w:rPr>
        <w:t>Д</w:t>
      </w:r>
      <w:r>
        <w:rPr>
          <w:rFonts w:ascii="Times New Roman" w:hAnsi="Times New Roman" w:cs="Times New Roman"/>
          <w:bCs/>
          <w:sz w:val="28"/>
          <w:szCs w:val="28"/>
        </w:rPr>
        <w:t xml:space="preserve">анные по </w:t>
      </w:r>
      <w:r w:rsidR="006C4AAA">
        <w:rPr>
          <w:rFonts w:ascii="Times New Roman" w:hAnsi="Times New Roman" w:cs="Times New Roman"/>
          <w:bCs/>
          <w:sz w:val="28"/>
          <w:szCs w:val="28"/>
        </w:rPr>
        <w:t>б</w:t>
      </w:r>
      <w:r>
        <w:rPr>
          <w:rFonts w:ascii="Times New Roman" w:hAnsi="Times New Roman" w:cs="Times New Roman"/>
          <w:bCs/>
          <w:sz w:val="28"/>
          <w:szCs w:val="28"/>
        </w:rPr>
        <w:t>азовым станциям</w:t>
      </w:r>
    </w:p>
    <w:p w:rsidR="006C4AAA" w:rsidRDefault="006C4AAA" w:rsidP="006C4AAA">
      <w:pPr>
        <w:spacing w:after="0" w:line="240" w:lineRule="auto"/>
        <w:jc w:val="both"/>
        <w:rPr>
          <w:rFonts w:ascii="Times New Roman" w:hAnsi="Times New Roman" w:cs="Times New Roman"/>
          <w:bCs/>
          <w:sz w:val="28"/>
          <w:szCs w:val="28"/>
        </w:rPr>
      </w:pPr>
    </w:p>
    <w:tbl>
      <w:tblPr>
        <w:tblW w:w="5000" w:type="pct"/>
        <w:tblLook w:val="04A0" w:firstRow="1" w:lastRow="0" w:firstColumn="1" w:lastColumn="0" w:noHBand="0" w:noVBand="1"/>
      </w:tblPr>
      <w:tblGrid>
        <w:gridCol w:w="3788"/>
        <w:gridCol w:w="2022"/>
        <w:gridCol w:w="2022"/>
        <w:gridCol w:w="2022"/>
      </w:tblGrid>
      <w:tr w:rsidR="00FD4AE9" w:rsidRPr="006E4C7C" w:rsidTr="00FD4AE9">
        <w:trPr>
          <w:trHeight w:val="864"/>
        </w:trPr>
        <w:tc>
          <w:tcPr>
            <w:tcW w:w="192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D4AE9" w:rsidRPr="00FD4AE9" w:rsidRDefault="00FD4AE9" w:rsidP="006E4C7C">
            <w:pPr>
              <w:spacing w:after="0" w:line="240" w:lineRule="auto"/>
              <w:rPr>
                <w:rFonts w:ascii="Times New Roman" w:eastAsia="Times New Roman" w:hAnsi="Times New Roman" w:cs="Times New Roman"/>
                <w:b/>
                <w:bCs/>
                <w:color w:val="000000"/>
                <w:sz w:val="24"/>
                <w:szCs w:val="24"/>
              </w:rPr>
            </w:pPr>
            <w:r w:rsidRPr="00FD4AE9">
              <w:rPr>
                <w:rFonts w:ascii="Times New Roman" w:eastAsia="Times New Roman" w:hAnsi="Times New Roman" w:cs="Times New Roman"/>
                <w:b/>
                <w:bCs/>
                <w:color w:val="000000"/>
                <w:sz w:val="24"/>
                <w:szCs w:val="24"/>
              </w:rPr>
              <w:t>Наименование БС</w:t>
            </w:r>
          </w:p>
        </w:tc>
        <w:tc>
          <w:tcPr>
            <w:tcW w:w="1026" w:type="pct"/>
            <w:tcBorders>
              <w:top w:val="single" w:sz="4" w:space="0" w:color="auto"/>
              <w:left w:val="nil"/>
              <w:bottom w:val="single" w:sz="4" w:space="0" w:color="auto"/>
              <w:right w:val="single" w:sz="4" w:space="0" w:color="auto"/>
            </w:tcBorders>
            <w:shd w:val="clear" w:color="auto" w:fill="auto"/>
            <w:vAlign w:val="bottom"/>
            <w:hideMark/>
          </w:tcPr>
          <w:p w:rsidR="00FD4AE9" w:rsidRPr="00FD4AE9" w:rsidRDefault="00FD4AE9" w:rsidP="006E4C7C">
            <w:pPr>
              <w:spacing w:after="0" w:line="240" w:lineRule="auto"/>
              <w:rPr>
                <w:rFonts w:ascii="Times New Roman" w:eastAsia="Times New Roman" w:hAnsi="Times New Roman" w:cs="Times New Roman"/>
                <w:b/>
                <w:bCs/>
                <w:color w:val="000000"/>
                <w:sz w:val="24"/>
                <w:szCs w:val="24"/>
              </w:rPr>
            </w:pPr>
            <w:r w:rsidRPr="00FD4AE9">
              <w:rPr>
                <w:rFonts w:ascii="Times New Roman" w:eastAsia="Times New Roman" w:hAnsi="Times New Roman" w:cs="Times New Roman"/>
                <w:b/>
                <w:bCs/>
                <w:color w:val="000000"/>
                <w:sz w:val="24"/>
                <w:szCs w:val="24"/>
              </w:rPr>
              <w:t>Latitude</w:t>
            </w:r>
          </w:p>
        </w:tc>
        <w:tc>
          <w:tcPr>
            <w:tcW w:w="1026" w:type="pct"/>
            <w:tcBorders>
              <w:top w:val="single" w:sz="4" w:space="0" w:color="auto"/>
              <w:left w:val="nil"/>
              <w:bottom w:val="single" w:sz="4" w:space="0" w:color="auto"/>
              <w:right w:val="single" w:sz="4" w:space="0" w:color="auto"/>
            </w:tcBorders>
            <w:shd w:val="clear" w:color="auto" w:fill="auto"/>
            <w:vAlign w:val="bottom"/>
            <w:hideMark/>
          </w:tcPr>
          <w:p w:rsidR="00FD4AE9" w:rsidRPr="00FD4AE9" w:rsidRDefault="00FD4AE9" w:rsidP="006E4C7C">
            <w:pPr>
              <w:spacing w:after="0" w:line="240" w:lineRule="auto"/>
              <w:rPr>
                <w:rFonts w:ascii="Times New Roman" w:eastAsia="Times New Roman" w:hAnsi="Times New Roman" w:cs="Times New Roman"/>
                <w:b/>
                <w:bCs/>
                <w:color w:val="000000"/>
                <w:sz w:val="24"/>
                <w:szCs w:val="24"/>
              </w:rPr>
            </w:pPr>
            <w:r w:rsidRPr="00FD4AE9">
              <w:rPr>
                <w:rFonts w:ascii="Times New Roman" w:eastAsia="Times New Roman" w:hAnsi="Times New Roman" w:cs="Times New Roman"/>
                <w:b/>
                <w:bCs/>
                <w:color w:val="000000"/>
                <w:sz w:val="24"/>
                <w:szCs w:val="24"/>
              </w:rPr>
              <w:t>Longitude</w:t>
            </w:r>
          </w:p>
        </w:tc>
        <w:tc>
          <w:tcPr>
            <w:tcW w:w="1026" w:type="pct"/>
            <w:tcBorders>
              <w:top w:val="single" w:sz="4" w:space="0" w:color="auto"/>
              <w:left w:val="nil"/>
              <w:bottom w:val="single" w:sz="4" w:space="0" w:color="auto"/>
              <w:right w:val="single" w:sz="4" w:space="0" w:color="auto"/>
            </w:tcBorders>
          </w:tcPr>
          <w:p w:rsidR="00FD4AE9" w:rsidRDefault="00FD4AE9" w:rsidP="006E4C7C">
            <w:pPr>
              <w:spacing w:after="0" w:line="240" w:lineRule="auto"/>
              <w:rPr>
                <w:rFonts w:ascii="Times New Roman" w:eastAsia="Times New Roman" w:hAnsi="Times New Roman" w:cs="Times New Roman"/>
                <w:b/>
                <w:bCs/>
                <w:color w:val="000000"/>
                <w:sz w:val="24"/>
                <w:szCs w:val="24"/>
              </w:rPr>
            </w:pPr>
          </w:p>
          <w:p w:rsidR="00FD4AE9" w:rsidRPr="00FD4AE9" w:rsidRDefault="00FD4AE9" w:rsidP="006E4C7C">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Высота подвеса антенн (м)</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43.238726</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76.940035</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43.238927</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76.946986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3</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43.240185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76.952226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43.240608</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76.957610</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43.243110</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76.960855</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6</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43.243899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76.963977</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43.246838</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76.965203</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8</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43.248382</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76.966565</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43.247485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76.960196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10</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43.249389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76.961468</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11</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43.243814</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76.951336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12</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43.241903</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76.946925</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13</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43.244368</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76.947142</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14</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43.245214</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76.941940</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43.245369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76.937197</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16</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43.247199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76.935543</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17</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43.248671</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76.939088</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18</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43.247689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76.944669</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19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43.248353</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76.947940</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20</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43.251085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76.944726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21</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43.253790</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76.946563</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22</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43.251159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76.952974</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23</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43.253642</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76.950141</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24</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43.248759</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76.953086</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FD4AE9" w:rsidRPr="006E4C7C" w:rsidTr="00FD4AE9">
        <w:trPr>
          <w:trHeight w:val="288"/>
        </w:trPr>
        <w:tc>
          <w:tcPr>
            <w:tcW w:w="1922" w:type="pct"/>
            <w:tcBorders>
              <w:top w:val="nil"/>
              <w:left w:val="single" w:sz="4" w:space="0" w:color="auto"/>
              <w:bottom w:val="single" w:sz="4" w:space="0" w:color="auto"/>
              <w:right w:val="single" w:sz="4" w:space="0" w:color="auto"/>
            </w:tcBorders>
            <w:shd w:val="clear" w:color="auto" w:fill="auto"/>
            <w:noWrap/>
            <w:vAlign w:val="bottom"/>
            <w:hideMark/>
          </w:tcPr>
          <w:p w:rsidR="00FD4AE9" w:rsidRPr="00FD4AE9" w:rsidRDefault="00FD4AE9" w:rsidP="006E4C7C">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25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43.251665</w:t>
            </w:r>
          </w:p>
        </w:tc>
        <w:tc>
          <w:tcPr>
            <w:tcW w:w="1026" w:type="pct"/>
            <w:tcBorders>
              <w:top w:val="nil"/>
              <w:left w:val="nil"/>
              <w:bottom w:val="single" w:sz="4" w:space="0" w:color="auto"/>
              <w:right w:val="single" w:sz="4" w:space="0" w:color="auto"/>
            </w:tcBorders>
            <w:shd w:val="clear" w:color="auto" w:fill="auto"/>
            <w:noWrap/>
            <w:vAlign w:val="bottom"/>
            <w:hideMark/>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sidRPr="00FD4AE9">
              <w:rPr>
                <w:rFonts w:ascii="Times New Roman" w:eastAsia="Times New Roman" w:hAnsi="Times New Roman" w:cs="Times New Roman"/>
                <w:color w:val="000000"/>
                <w:sz w:val="24"/>
                <w:szCs w:val="24"/>
              </w:rPr>
              <w:t>76.957920</w:t>
            </w:r>
          </w:p>
        </w:tc>
        <w:tc>
          <w:tcPr>
            <w:tcW w:w="1026" w:type="pct"/>
            <w:tcBorders>
              <w:top w:val="nil"/>
              <w:left w:val="nil"/>
              <w:bottom w:val="single" w:sz="4" w:space="0" w:color="auto"/>
              <w:right w:val="single" w:sz="4" w:space="0" w:color="auto"/>
            </w:tcBorders>
          </w:tcPr>
          <w:p w:rsidR="00FD4AE9" w:rsidRPr="00FD4AE9" w:rsidRDefault="00FD4AE9" w:rsidP="00FD4AE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r>
    </w:tbl>
    <w:p w:rsidR="006E4C7C" w:rsidRPr="006E4C7C" w:rsidRDefault="006E4C7C" w:rsidP="00F34306">
      <w:pPr>
        <w:spacing w:after="0" w:line="240" w:lineRule="auto"/>
        <w:ind w:firstLine="708"/>
        <w:jc w:val="both"/>
        <w:rPr>
          <w:rFonts w:ascii="Times New Roman" w:hAnsi="Times New Roman" w:cs="Times New Roman"/>
          <w:bCs/>
          <w:sz w:val="28"/>
          <w:szCs w:val="28"/>
        </w:rPr>
      </w:pPr>
    </w:p>
    <w:p w:rsidR="00665D03" w:rsidRDefault="0094696A" w:rsidP="00F34306">
      <w:pPr>
        <w:spacing w:after="0" w:line="240" w:lineRule="auto"/>
        <w:ind w:firstLine="708"/>
        <w:jc w:val="both"/>
        <w:rPr>
          <w:rFonts w:ascii="Times New Roman" w:hAnsi="Times New Roman" w:cs="Times New Roman"/>
          <w:bCs/>
          <w:sz w:val="28"/>
          <w:szCs w:val="28"/>
        </w:rPr>
      </w:pPr>
      <w:r w:rsidRPr="00134CFD">
        <w:rPr>
          <w:rFonts w:ascii="Times New Roman" w:hAnsi="Times New Roman" w:cs="Times New Roman"/>
          <w:bCs/>
          <w:sz w:val="28"/>
          <w:szCs w:val="28"/>
        </w:rPr>
        <w:lastRenderedPageBreak/>
        <w:t xml:space="preserve">Так </w:t>
      </w:r>
      <w:r w:rsidR="00134CFD" w:rsidRPr="00134CFD">
        <w:rPr>
          <w:rFonts w:ascii="Times New Roman" w:hAnsi="Times New Roman" w:cs="Times New Roman"/>
          <w:bCs/>
          <w:sz w:val="28"/>
          <w:szCs w:val="28"/>
        </w:rPr>
        <w:t xml:space="preserve">как город Алматы имеет сложный рельеф, то </w:t>
      </w:r>
      <w:r w:rsidR="00C05C4A">
        <w:rPr>
          <w:rFonts w:ascii="Times New Roman" w:hAnsi="Times New Roman" w:cs="Times New Roman"/>
          <w:bCs/>
          <w:sz w:val="28"/>
          <w:szCs w:val="28"/>
        </w:rPr>
        <w:t>присутствует</w:t>
      </w:r>
      <w:r w:rsidR="00134CFD" w:rsidRPr="00134CFD">
        <w:rPr>
          <w:rFonts w:ascii="Times New Roman" w:hAnsi="Times New Roman" w:cs="Times New Roman"/>
          <w:bCs/>
          <w:sz w:val="28"/>
          <w:szCs w:val="28"/>
        </w:rPr>
        <w:t xml:space="preserve"> большая проблема с так называемым </w:t>
      </w:r>
      <w:r w:rsidR="00134CFD" w:rsidRPr="00134CFD">
        <w:rPr>
          <w:rFonts w:ascii="Times New Roman" w:hAnsi="Times New Roman" w:cs="Times New Roman"/>
          <w:bCs/>
          <w:sz w:val="28"/>
          <w:szCs w:val="28"/>
          <w:lang w:val="en-US"/>
        </w:rPr>
        <w:t>overshooting</w:t>
      </w:r>
      <w:r w:rsidR="00134CFD" w:rsidRPr="00134CFD">
        <w:rPr>
          <w:rFonts w:ascii="Times New Roman" w:hAnsi="Times New Roman" w:cs="Times New Roman"/>
          <w:bCs/>
          <w:sz w:val="28"/>
          <w:szCs w:val="28"/>
        </w:rPr>
        <w:t xml:space="preserve"> – ом базовых станций</w:t>
      </w:r>
      <w:r w:rsidR="00531113">
        <w:rPr>
          <w:rFonts w:ascii="Times New Roman" w:hAnsi="Times New Roman" w:cs="Times New Roman"/>
          <w:bCs/>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3.21)</w:t>
      </w:r>
      <w:r w:rsidR="00134CFD" w:rsidRPr="00134CFD">
        <w:rPr>
          <w:rFonts w:ascii="Times New Roman" w:hAnsi="Times New Roman" w:cs="Times New Roman"/>
          <w:bCs/>
          <w:sz w:val="28"/>
          <w:szCs w:val="28"/>
        </w:rPr>
        <w:t xml:space="preserve">. Это превышение планируемой зоны покрытия и распространение радиосигнала на дальнее расстояние, где по планам его быть не должно. </w:t>
      </w:r>
      <w:r w:rsidR="00C823A1">
        <w:rPr>
          <w:rFonts w:ascii="Times New Roman" w:hAnsi="Times New Roman" w:cs="Times New Roman"/>
          <w:bCs/>
          <w:sz w:val="28"/>
          <w:szCs w:val="28"/>
        </w:rPr>
        <w:t>Предложенный</w:t>
      </w:r>
      <w:r w:rsidR="00134CFD" w:rsidRPr="00134CFD">
        <w:rPr>
          <w:rFonts w:ascii="Times New Roman" w:hAnsi="Times New Roman" w:cs="Times New Roman"/>
          <w:bCs/>
          <w:sz w:val="28"/>
          <w:szCs w:val="28"/>
        </w:rPr>
        <w:t xml:space="preserve"> мод</w:t>
      </w:r>
      <w:r w:rsidR="00DC6D3B">
        <w:rPr>
          <w:rFonts w:ascii="Times New Roman" w:hAnsi="Times New Roman" w:cs="Times New Roman"/>
          <w:bCs/>
          <w:sz w:val="28"/>
          <w:szCs w:val="28"/>
        </w:rPr>
        <w:t>ифицированный</w:t>
      </w:r>
      <w:r w:rsidR="00134CFD" w:rsidRPr="00134CFD">
        <w:rPr>
          <w:rFonts w:ascii="Times New Roman" w:hAnsi="Times New Roman" w:cs="Times New Roman"/>
          <w:bCs/>
          <w:sz w:val="28"/>
          <w:szCs w:val="28"/>
        </w:rPr>
        <w:t xml:space="preserve"> алгоритм </w:t>
      </w:r>
      <w:r w:rsidR="00134CFD" w:rsidRPr="00134CFD">
        <w:rPr>
          <w:rFonts w:ascii="Times New Roman" w:hAnsi="Times New Roman" w:cs="Times New Roman"/>
          <w:bCs/>
          <w:sz w:val="28"/>
          <w:szCs w:val="28"/>
          <w:lang w:val="en-US"/>
        </w:rPr>
        <w:t>SON</w:t>
      </w:r>
      <w:r w:rsidR="00134CFD" w:rsidRPr="00134CFD">
        <w:rPr>
          <w:rFonts w:ascii="Times New Roman" w:hAnsi="Times New Roman" w:cs="Times New Roman"/>
          <w:bCs/>
          <w:sz w:val="28"/>
          <w:szCs w:val="28"/>
        </w:rPr>
        <w:t xml:space="preserve"> за время работы значительно исправил проблему с </w:t>
      </w:r>
      <w:r w:rsidR="00134CFD" w:rsidRPr="00134CFD">
        <w:rPr>
          <w:rFonts w:ascii="Times New Roman" w:hAnsi="Times New Roman" w:cs="Times New Roman"/>
          <w:bCs/>
          <w:sz w:val="28"/>
          <w:szCs w:val="28"/>
          <w:lang w:val="en-US"/>
        </w:rPr>
        <w:t>overshooting</w:t>
      </w:r>
      <w:r w:rsidR="00134CFD" w:rsidRPr="00134CFD">
        <w:rPr>
          <w:rFonts w:ascii="Times New Roman" w:hAnsi="Times New Roman" w:cs="Times New Roman"/>
          <w:bCs/>
          <w:sz w:val="28"/>
          <w:szCs w:val="28"/>
        </w:rPr>
        <w:t xml:space="preserve"> – ом базовых станций в исследуемом кластере</w:t>
      </w:r>
      <w:r w:rsidR="00531113">
        <w:rPr>
          <w:rFonts w:ascii="Times New Roman" w:hAnsi="Times New Roman" w:cs="Times New Roman"/>
          <w:bCs/>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унок 3.22)</w:t>
      </w:r>
      <w:r w:rsidR="00134CFD" w:rsidRPr="00134CFD">
        <w:rPr>
          <w:rFonts w:ascii="Times New Roman" w:hAnsi="Times New Roman" w:cs="Times New Roman"/>
          <w:bCs/>
          <w:sz w:val="28"/>
          <w:szCs w:val="28"/>
        </w:rPr>
        <w:t xml:space="preserve">. </w:t>
      </w:r>
    </w:p>
    <w:p w:rsidR="00665D03" w:rsidRDefault="00665D03" w:rsidP="00F34306">
      <w:pPr>
        <w:spacing w:after="0" w:line="240" w:lineRule="auto"/>
        <w:ind w:firstLine="708"/>
        <w:jc w:val="both"/>
        <w:rPr>
          <w:rFonts w:ascii="Times New Roman" w:hAnsi="Times New Roman" w:cs="Times New Roman"/>
          <w:bCs/>
          <w:sz w:val="28"/>
          <w:szCs w:val="28"/>
        </w:rPr>
      </w:pPr>
    </w:p>
    <w:p w:rsidR="00665D03" w:rsidRDefault="00665D03" w:rsidP="00665D03">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6000115" cy="3376295"/>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00115" cy="3376295"/>
                    </a:xfrm>
                    <a:prstGeom prst="rect">
                      <a:avLst/>
                    </a:prstGeom>
                    <a:noFill/>
                    <a:ln>
                      <a:noFill/>
                    </a:ln>
                  </pic:spPr>
                </pic:pic>
              </a:graphicData>
            </a:graphic>
          </wp:inline>
        </w:drawing>
      </w:r>
    </w:p>
    <w:p w:rsidR="006C4AAA" w:rsidRDefault="006C4AAA" w:rsidP="00665D03">
      <w:pPr>
        <w:spacing w:after="0" w:line="240" w:lineRule="auto"/>
        <w:ind w:firstLine="708"/>
        <w:jc w:val="center"/>
        <w:rPr>
          <w:rFonts w:ascii="Times New Roman" w:hAnsi="Times New Roman" w:cs="Times New Roman"/>
          <w:sz w:val="28"/>
          <w:szCs w:val="28"/>
        </w:rPr>
      </w:pPr>
    </w:p>
    <w:p w:rsidR="00665D03" w:rsidRPr="00970F65" w:rsidRDefault="00665D03" w:rsidP="00665D03">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3.21 –Результат моделирования радиопокрытия до включения инструментов </w:t>
      </w:r>
      <w:r>
        <w:rPr>
          <w:rFonts w:ascii="Times New Roman" w:hAnsi="Times New Roman" w:cs="Times New Roman"/>
          <w:sz w:val="28"/>
          <w:szCs w:val="28"/>
          <w:lang w:val="en-US"/>
        </w:rPr>
        <w:t>SON</w:t>
      </w:r>
      <w:r w:rsidRPr="00665D03">
        <w:rPr>
          <w:rFonts w:ascii="Times New Roman" w:hAnsi="Times New Roman" w:cs="Times New Roman"/>
          <w:sz w:val="28"/>
          <w:szCs w:val="28"/>
        </w:rPr>
        <w:t xml:space="preserve"> </w:t>
      </w:r>
      <w:r>
        <w:rPr>
          <w:rFonts w:ascii="Times New Roman" w:hAnsi="Times New Roman" w:cs="Times New Roman"/>
          <w:sz w:val="28"/>
          <w:szCs w:val="28"/>
        </w:rPr>
        <w:t xml:space="preserve">на сети оператора связи в интерфейсе </w:t>
      </w:r>
      <w:r>
        <w:rPr>
          <w:rFonts w:ascii="Times New Roman" w:hAnsi="Times New Roman" w:cs="Times New Roman"/>
          <w:sz w:val="28"/>
          <w:szCs w:val="28"/>
          <w:lang w:val="en-US"/>
        </w:rPr>
        <w:t>Mentum</w:t>
      </w:r>
      <w:r w:rsidRPr="00665D03">
        <w:rPr>
          <w:rFonts w:ascii="Times New Roman" w:hAnsi="Times New Roman" w:cs="Times New Roman"/>
          <w:sz w:val="28"/>
          <w:szCs w:val="28"/>
        </w:rPr>
        <w:t xml:space="preserve"> </w:t>
      </w:r>
      <w:r>
        <w:rPr>
          <w:rFonts w:ascii="Times New Roman" w:hAnsi="Times New Roman" w:cs="Times New Roman"/>
          <w:sz w:val="28"/>
          <w:szCs w:val="28"/>
          <w:lang w:val="en-US"/>
        </w:rPr>
        <w:t>Planet</w:t>
      </w:r>
    </w:p>
    <w:p w:rsidR="006C4AAA" w:rsidRPr="00665D03" w:rsidRDefault="006C4AAA" w:rsidP="00665D03">
      <w:pPr>
        <w:spacing w:after="0" w:line="240" w:lineRule="auto"/>
        <w:ind w:firstLine="708"/>
        <w:jc w:val="center"/>
        <w:rPr>
          <w:rFonts w:ascii="Times New Roman" w:hAnsi="Times New Roman" w:cs="Times New Roman"/>
          <w:bCs/>
          <w:sz w:val="28"/>
          <w:szCs w:val="28"/>
        </w:rPr>
      </w:pPr>
    </w:p>
    <w:p w:rsidR="00DD53A0" w:rsidRDefault="00134CFD" w:rsidP="00F34306">
      <w:pPr>
        <w:spacing w:after="0" w:line="240" w:lineRule="auto"/>
        <w:ind w:firstLine="708"/>
        <w:jc w:val="both"/>
        <w:rPr>
          <w:rFonts w:ascii="Times New Roman" w:hAnsi="Times New Roman" w:cs="Times New Roman"/>
          <w:bCs/>
          <w:sz w:val="28"/>
          <w:szCs w:val="28"/>
        </w:rPr>
      </w:pPr>
      <w:r w:rsidRPr="00134CFD">
        <w:rPr>
          <w:rFonts w:ascii="Times New Roman" w:hAnsi="Times New Roman" w:cs="Times New Roman"/>
          <w:bCs/>
          <w:sz w:val="28"/>
          <w:szCs w:val="28"/>
        </w:rPr>
        <w:t>Ниже</w:t>
      </w:r>
      <w:r w:rsidR="00D30F42">
        <w:rPr>
          <w:rFonts w:ascii="Times New Roman" w:hAnsi="Times New Roman" w:cs="Times New Roman"/>
          <w:bCs/>
          <w:sz w:val="28"/>
          <w:szCs w:val="28"/>
        </w:rPr>
        <w:t>, на рисунке 3.22,</w:t>
      </w:r>
      <w:r w:rsidRPr="00134CFD">
        <w:rPr>
          <w:rFonts w:ascii="Times New Roman" w:hAnsi="Times New Roman" w:cs="Times New Roman"/>
          <w:bCs/>
          <w:sz w:val="28"/>
          <w:szCs w:val="28"/>
        </w:rPr>
        <w:t xml:space="preserve"> представлены результаты моделирования, которые доказывают эффективность работы</w:t>
      </w:r>
      <w:r w:rsidR="00BF6209">
        <w:rPr>
          <w:rFonts w:ascii="Times New Roman" w:hAnsi="Times New Roman" w:cs="Times New Roman"/>
          <w:bCs/>
          <w:sz w:val="28"/>
          <w:szCs w:val="28"/>
        </w:rPr>
        <w:t xml:space="preserve"> мод</w:t>
      </w:r>
      <w:r w:rsidR="00DC6D3B">
        <w:rPr>
          <w:rFonts w:ascii="Times New Roman" w:hAnsi="Times New Roman" w:cs="Times New Roman"/>
          <w:bCs/>
          <w:sz w:val="28"/>
          <w:szCs w:val="28"/>
        </w:rPr>
        <w:t>ифицированного</w:t>
      </w:r>
      <w:r w:rsidRPr="00134CFD">
        <w:rPr>
          <w:rFonts w:ascii="Times New Roman" w:hAnsi="Times New Roman" w:cs="Times New Roman"/>
          <w:bCs/>
          <w:sz w:val="28"/>
          <w:szCs w:val="28"/>
        </w:rPr>
        <w:t xml:space="preserve"> алгоритма </w:t>
      </w:r>
      <w:r w:rsidRPr="00134CFD">
        <w:rPr>
          <w:rFonts w:ascii="Times New Roman" w:hAnsi="Times New Roman" w:cs="Times New Roman"/>
          <w:bCs/>
          <w:sz w:val="28"/>
          <w:szCs w:val="28"/>
          <w:lang w:val="en-US"/>
        </w:rPr>
        <w:t>SON</w:t>
      </w:r>
      <w:r w:rsidRPr="00134CFD">
        <w:rPr>
          <w:rFonts w:ascii="Times New Roman" w:hAnsi="Times New Roman" w:cs="Times New Roman"/>
          <w:bCs/>
          <w:sz w:val="28"/>
          <w:szCs w:val="28"/>
        </w:rPr>
        <w:t>.</w:t>
      </w:r>
    </w:p>
    <w:p w:rsidR="006C4AAA" w:rsidRPr="00665D03" w:rsidRDefault="006C4AAA" w:rsidP="006C4AAA">
      <w:pPr>
        <w:spacing w:after="0" w:line="240" w:lineRule="auto"/>
        <w:ind w:firstLine="708"/>
        <w:jc w:val="both"/>
        <w:rPr>
          <w:rFonts w:ascii="Times New Roman" w:hAnsi="Times New Roman" w:cs="Times New Roman"/>
          <w:bCs/>
          <w:sz w:val="28"/>
          <w:szCs w:val="28"/>
        </w:rPr>
      </w:pPr>
      <w:r>
        <w:rPr>
          <w:rFonts w:ascii="Times New Roman" w:hAnsi="Times New Roman" w:cs="Times New Roman"/>
          <w:sz w:val="28"/>
          <w:szCs w:val="28"/>
        </w:rPr>
        <w:t xml:space="preserve">Для более простого визуального сравнения зон радиопокрытия кластера сети до и после работы инструментов </w:t>
      </w:r>
      <w:r>
        <w:rPr>
          <w:rFonts w:ascii="Times New Roman" w:hAnsi="Times New Roman" w:cs="Times New Roman"/>
          <w:sz w:val="28"/>
          <w:szCs w:val="28"/>
          <w:lang w:val="en-US"/>
        </w:rPr>
        <w:t>SON</w:t>
      </w:r>
      <w:r w:rsidRPr="00665D03">
        <w:rPr>
          <w:rFonts w:ascii="Times New Roman" w:hAnsi="Times New Roman" w:cs="Times New Roman"/>
          <w:sz w:val="28"/>
          <w:szCs w:val="28"/>
        </w:rPr>
        <w:t xml:space="preserve"> </w:t>
      </w:r>
      <w:r>
        <w:rPr>
          <w:rFonts w:ascii="Times New Roman" w:hAnsi="Times New Roman" w:cs="Times New Roman"/>
          <w:sz w:val="28"/>
          <w:szCs w:val="28"/>
          <w:lang w:val="kk-KZ"/>
        </w:rPr>
        <w:t xml:space="preserve">на сети оператора сотовой связи тепловые карты покрытия были наложены на карту земной поверхности в программном обеспечении </w:t>
      </w:r>
      <w:r>
        <w:rPr>
          <w:rFonts w:ascii="Times New Roman" w:hAnsi="Times New Roman" w:cs="Times New Roman"/>
          <w:sz w:val="28"/>
          <w:szCs w:val="28"/>
          <w:lang w:val="en-US"/>
        </w:rPr>
        <w:t>Google</w:t>
      </w:r>
      <w:r w:rsidRPr="00665D03">
        <w:rPr>
          <w:rFonts w:ascii="Times New Roman" w:hAnsi="Times New Roman" w:cs="Times New Roman"/>
          <w:sz w:val="28"/>
          <w:szCs w:val="28"/>
        </w:rPr>
        <w:t xml:space="preserve"> </w:t>
      </w:r>
      <w:r w:rsidRPr="00AB1179">
        <w:rPr>
          <w:rFonts w:ascii="Times New Roman" w:hAnsi="Times New Roman" w:cs="Times New Roman"/>
          <w:sz w:val="28"/>
          <w:szCs w:val="28"/>
          <w:lang w:val="en-US"/>
        </w:rPr>
        <w:t>Earth</w:t>
      </w:r>
      <w:r w:rsidRPr="00AB1179">
        <w:rPr>
          <w:rFonts w:ascii="Times New Roman" w:hAnsi="Times New Roman" w:cs="Times New Roman"/>
          <w:sz w:val="28"/>
          <w:szCs w:val="28"/>
        </w:rPr>
        <w:t xml:space="preserve"> (Приложение </w:t>
      </w:r>
      <w:r w:rsidR="00365B6C" w:rsidRPr="00AB1179">
        <w:rPr>
          <w:rFonts w:ascii="Times New Roman" w:hAnsi="Times New Roman" w:cs="Times New Roman"/>
          <w:sz w:val="28"/>
          <w:szCs w:val="28"/>
        </w:rPr>
        <w:t>Е</w:t>
      </w:r>
      <w:r w:rsidRPr="00AB1179">
        <w:rPr>
          <w:rFonts w:ascii="Times New Roman" w:hAnsi="Times New Roman" w:cs="Times New Roman"/>
          <w:sz w:val="28"/>
          <w:szCs w:val="28"/>
        </w:rPr>
        <w:t>).</w:t>
      </w:r>
    </w:p>
    <w:p w:rsidR="00665D03" w:rsidRDefault="00665D03" w:rsidP="00F34306">
      <w:pPr>
        <w:spacing w:after="0" w:line="240" w:lineRule="auto"/>
        <w:ind w:firstLine="708"/>
        <w:jc w:val="both"/>
        <w:rPr>
          <w:rFonts w:ascii="Times New Roman" w:hAnsi="Times New Roman" w:cs="Times New Roman"/>
          <w:bCs/>
          <w:sz w:val="28"/>
          <w:szCs w:val="28"/>
        </w:rPr>
      </w:pPr>
    </w:p>
    <w:p w:rsidR="00400023" w:rsidRDefault="00665D03" w:rsidP="00665D03">
      <w:pPr>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6007100" cy="37560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07100" cy="3756025"/>
                    </a:xfrm>
                    <a:prstGeom prst="rect">
                      <a:avLst/>
                    </a:prstGeom>
                    <a:noFill/>
                    <a:ln>
                      <a:noFill/>
                    </a:ln>
                  </pic:spPr>
                </pic:pic>
              </a:graphicData>
            </a:graphic>
          </wp:inline>
        </w:drawing>
      </w:r>
    </w:p>
    <w:p w:rsidR="006C4AAA" w:rsidRDefault="006C4AAA" w:rsidP="00665D03">
      <w:pPr>
        <w:spacing w:after="0" w:line="240" w:lineRule="auto"/>
        <w:ind w:firstLine="708"/>
        <w:jc w:val="center"/>
        <w:rPr>
          <w:rFonts w:ascii="Times New Roman" w:hAnsi="Times New Roman" w:cs="Times New Roman"/>
          <w:sz w:val="28"/>
          <w:szCs w:val="28"/>
        </w:rPr>
      </w:pPr>
    </w:p>
    <w:p w:rsidR="00400023" w:rsidRPr="00823AD0" w:rsidRDefault="00665D03" w:rsidP="00665D03">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3.2</w:t>
      </w:r>
      <w:r w:rsidRPr="00665D03">
        <w:rPr>
          <w:rFonts w:ascii="Times New Roman" w:hAnsi="Times New Roman" w:cs="Times New Roman"/>
          <w:sz w:val="28"/>
          <w:szCs w:val="28"/>
        </w:rPr>
        <w:t>2</w:t>
      </w:r>
      <w:r>
        <w:rPr>
          <w:rFonts w:ascii="Times New Roman" w:hAnsi="Times New Roman" w:cs="Times New Roman"/>
          <w:sz w:val="28"/>
          <w:szCs w:val="28"/>
        </w:rPr>
        <w:t xml:space="preserve"> –Результат моделирования радиопокрытия после включения инструментов </w:t>
      </w:r>
      <w:r>
        <w:rPr>
          <w:rFonts w:ascii="Times New Roman" w:hAnsi="Times New Roman" w:cs="Times New Roman"/>
          <w:sz w:val="28"/>
          <w:szCs w:val="28"/>
          <w:lang w:val="en-US"/>
        </w:rPr>
        <w:t>SON</w:t>
      </w:r>
      <w:r w:rsidRPr="00665D03">
        <w:rPr>
          <w:rFonts w:ascii="Times New Roman" w:hAnsi="Times New Roman" w:cs="Times New Roman"/>
          <w:sz w:val="28"/>
          <w:szCs w:val="28"/>
        </w:rPr>
        <w:t xml:space="preserve"> </w:t>
      </w:r>
      <w:r>
        <w:rPr>
          <w:rFonts w:ascii="Times New Roman" w:hAnsi="Times New Roman" w:cs="Times New Roman"/>
          <w:sz w:val="28"/>
          <w:szCs w:val="28"/>
        </w:rPr>
        <w:t xml:space="preserve">на сети оператора связи в интерфейсе </w:t>
      </w:r>
      <w:r>
        <w:rPr>
          <w:rFonts w:ascii="Times New Roman" w:hAnsi="Times New Roman" w:cs="Times New Roman"/>
          <w:sz w:val="28"/>
          <w:szCs w:val="28"/>
          <w:lang w:val="en-US"/>
        </w:rPr>
        <w:t>Mentum</w:t>
      </w:r>
      <w:r w:rsidRPr="00665D03">
        <w:rPr>
          <w:rFonts w:ascii="Times New Roman" w:hAnsi="Times New Roman" w:cs="Times New Roman"/>
          <w:sz w:val="28"/>
          <w:szCs w:val="28"/>
        </w:rPr>
        <w:t xml:space="preserve"> </w:t>
      </w:r>
      <w:r>
        <w:rPr>
          <w:rFonts w:ascii="Times New Roman" w:hAnsi="Times New Roman" w:cs="Times New Roman"/>
          <w:sz w:val="28"/>
          <w:szCs w:val="28"/>
          <w:lang w:val="en-US"/>
        </w:rPr>
        <w:t>Planet</w:t>
      </w:r>
    </w:p>
    <w:p w:rsidR="00D30F42" w:rsidRDefault="00D30F42" w:rsidP="008F15E2">
      <w:pPr>
        <w:spacing w:after="0" w:line="240" w:lineRule="auto"/>
        <w:ind w:firstLine="708"/>
        <w:jc w:val="both"/>
        <w:rPr>
          <w:rFonts w:ascii="Times New Roman" w:hAnsi="Times New Roman" w:cs="Times New Roman"/>
          <w:b/>
          <w:sz w:val="28"/>
          <w:szCs w:val="28"/>
        </w:rPr>
      </w:pPr>
    </w:p>
    <w:p w:rsidR="008F15E2" w:rsidRDefault="008F15E2" w:rsidP="008F15E2">
      <w:pPr>
        <w:spacing w:after="0" w:line="240" w:lineRule="auto"/>
        <w:ind w:firstLine="708"/>
        <w:jc w:val="both"/>
        <w:rPr>
          <w:rFonts w:ascii="Times New Roman" w:hAnsi="Times New Roman" w:cs="Times New Roman"/>
          <w:b/>
          <w:sz w:val="28"/>
          <w:szCs w:val="28"/>
        </w:rPr>
      </w:pPr>
      <w:r w:rsidRPr="00E05E25">
        <w:rPr>
          <w:rFonts w:ascii="Times New Roman" w:hAnsi="Times New Roman" w:cs="Times New Roman"/>
          <w:b/>
          <w:sz w:val="28"/>
          <w:szCs w:val="28"/>
        </w:rPr>
        <w:t>3.</w:t>
      </w:r>
      <w:r w:rsidR="00405D8A">
        <w:rPr>
          <w:rFonts w:ascii="Times New Roman" w:hAnsi="Times New Roman" w:cs="Times New Roman"/>
          <w:b/>
          <w:sz w:val="28"/>
          <w:szCs w:val="28"/>
        </w:rPr>
        <w:t>3</w:t>
      </w:r>
      <w:r w:rsidRPr="00E05E25">
        <w:rPr>
          <w:rFonts w:ascii="Times New Roman" w:hAnsi="Times New Roman" w:cs="Times New Roman"/>
          <w:b/>
          <w:sz w:val="28"/>
          <w:szCs w:val="28"/>
        </w:rPr>
        <w:t xml:space="preserve"> </w:t>
      </w:r>
      <w:r>
        <w:rPr>
          <w:rFonts w:ascii="Times New Roman" w:hAnsi="Times New Roman" w:cs="Times New Roman"/>
          <w:b/>
          <w:sz w:val="28"/>
          <w:szCs w:val="28"/>
        </w:rPr>
        <w:t xml:space="preserve">Расчёт </w:t>
      </w:r>
      <w:r w:rsidR="00A17410">
        <w:rPr>
          <w:rFonts w:ascii="Times New Roman" w:hAnsi="Times New Roman" w:cs="Times New Roman"/>
          <w:b/>
          <w:sz w:val="28"/>
          <w:szCs w:val="28"/>
        </w:rPr>
        <w:t>потерь сигнала в радиолинии до и после работы мод</w:t>
      </w:r>
      <w:r w:rsidR="00DC6D3B">
        <w:rPr>
          <w:rFonts w:ascii="Times New Roman" w:hAnsi="Times New Roman" w:cs="Times New Roman"/>
          <w:b/>
          <w:sz w:val="28"/>
          <w:szCs w:val="28"/>
        </w:rPr>
        <w:t>ифицированного</w:t>
      </w:r>
      <w:r w:rsidR="00A17410">
        <w:rPr>
          <w:rFonts w:ascii="Times New Roman" w:hAnsi="Times New Roman" w:cs="Times New Roman"/>
          <w:b/>
          <w:sz w:val="28"/>
          <w:szCs w:val="28"/>
        </w:rPr>
        <w:t xml:space="preserve"> алгоритма </w:t>
      </w:r>
      <w:r w:rsidR="00A17410">
        <w:rPr>
          <w:rFonts w:ascii="Times New Roman" w:hAnsi="Times New Roman" w:cs="Times New Roman"/>
          <w:b/>
          <w:sz w:val="28"/>
          <w:szCs w:val="28"/>
          <w:lang w:val="en-US"/>
        </w:rPr>
        <w:t>SON</w:t>
      </w:r>
      <w:r w:rsidR="00A17410" w:rsidRPr="00A17410">
        <w:rPr>
          <w:rFonts w:ascii="Times New Roman" w:hAnsi="Times New Roman" w:cs="Times New Roman"/>
          <w:b/>
          <w:sz w:val="28"/>
          <w:szCs w:val="28"/>
        </w:rPr>
        <w:t xml:space="preserve"> </w:t>
      </w:r>
      <w:r w:rsidR="00A17410">
        <w:rPr>
          <w:rFonts w:ascii="Times New Roman" w:hAnsi="Times New Roman" w:cs="Times New Roman"/>
          <w:b/>
          <w:sz w:val="28"/>
          <w:szCs w:val="28"/>
        </w:rPr>
        <w:t>на кластере сети сотовой связи в г. Алматы.</w:t>
      </w:r>
    </w:p>
    <w:p w:rsidR="00A17410" w:rsidRDefault="00A17410" w:rsidP="008F15E2">
      <w:pPr>
        <w:spacing w:after="0" w:line="240" w:lineRule="auto"/>
        <w:ind w:firstLine="708"/>
        <w:jc w:val="both"/>
        <w:rPr>
          <w:rFonts w:ascii="Times New Roman" w:hAnsi="Times New Roman" w:cs="Times New Roman"/>
          <w:bCs/>
          <w:sz w:val="28"/>
          <w:szCs w:val="28"/>
        </w:rPr>
      </w:pPr>
      <w:r w:rsidRPr="00A17410">
        <w:rPr>
          <w:rFonts w:ascii="Times New Roman" w:hAnsi="Times New Roman" w:cs="Times New Roman"/>
          <w:bCs/>
          <w:sz w:val="28"/>
          <w:szCs w:val="28"/>
        </w:rPr>
        <w:t xml:space="preserve">Для проведения расчёта используем </w:t>
      </w:r>
      <w:r w:rsidR="00274909">
        <w:rPr>
          <w:rFonts w:ascii="Times New Roman" w:hAnsi="Times New Roman" w:cs="Times New Roman"/>
          <w:bCs/>
          <w:sz w:val="28"/>
          <w:szCs w:val="28"/>
        </w:rPr>
        <w:t xml:space="preserve">формулу расчёта потерь на линии связи </w:t>
      </w:r>
      <w:r w:rsidR="00274909">
        <w:rPr>
          <w:rFonts w:ascii="Times New Roman" w:hAnsi="Times New Roman" w:cs="Times New Roman"/>
          <w:bCs/>
          <w:sz w:val="28"/>
          <w:szCs w:val="28"/>
          <w:lang w:val="en-US"/>
        </w:rPr>
        <w:t>COST</w:t>
      </w:r>
      <w:r w:rsidR="00274909" w:rsidRPr="00274909">
        <w:rPr>
          <w:rFonts w:ascii="Times New Roman" w:hAnsi="Times New Roman" w:cs="Times New Roman"/>
          <w:bCs/>
          <w:sz w:val="28"/>
          <w:szCs w:val="28"/>
        </w:rPr>
        <w:t xml:space="preserve"> 231 </w:t>
      </w:r>
      <w:r w:rsidR="00274909">
        <w:rPr>
          <w:rFonts w:ascii="Times New Roman" w:hAnsi="Times New Roman" w:cs="Times New Roman"/>
          <w:bCs/>
          <w:sz w:val="28"/>
          <w:szCs w:val="28"/>
          <w:lang w:val="en-US"/>
        </w:rPr>
        <w:t>Hata</w:t>
      </w:r>
      <w:r w:rsidR="00274909" w:rsidRPr="00274909">
        <w:rPr>
          <w:rFonts w:ascii="Times New Roman" w:hAnsi="Times New Roman" w:cs="Times New Roman"/>
          <w:bCs/>
          <w:sz w:val="28"/>
          <w:szCs w:val="28"/>
        </w:rPr>
        <w:t xml:space="preserve">. </w:t>
      </w:r>
      <w:r w:rsidR="00274909">
        <w:rPr>
          <w:rFonts w:ascii="Times New Roman" w:hAnsi="Times New Roman" w:cs="Times New Roman"/>
          <w:bCs/>
          <w:sz w:val="28"/>
          <w:szCs w:val="28"/>
        </w:rPr>
        <w:t>Это мод</w:t>
      </w:r>
      <w:r w:rsidR="00DC6D3B">
        <w:rPr>
          <w:rFonts w:ascii="Times New Roman" w:hAnsi="Times New Roman" w:cs="Times New Roman"/>
          <w:bCs/>
          <w:sz w:val="28"/>
          <w:szCs w:val="28"/>
        </w:rPr>
        <w:t>ифицированная</w:t>
      </w:r>
      <w:r w:rsidR="00274909">
        <w:rPr>
          <w:rFonts w:ascii="Times New Roman" w:hAnsi="Times New Roman" w:cs="Times New Roman"/>
          <w:bCs/>
          <w:sz w:val="28"/>
          <w:szCs w:val="28"/>
        </w:rPr>
        <w:t xml:space="preserve"> версия формулы расчёта потерь Окамура – Хата</w:t>
      </w:r>
      <w:r w:rsidR="00BE3B79">
        <w:rPr>
          <w:rFonts w:ascii="Times New Roman" w:hAnsi="Times New Roman" w:cs="Times New Roman"/>
          <w:bCs/>
          <w:sz w:val="28"/>
          <w:szCs w:val="28"/>
        </w:rPr>
        <w:t>. С помощью неё возможно с большей точностью рассчитать потери на линии связи в условиях плотной городской застройки</w:t>
      </w:r>
      <w:r w:rsidR="00531113">
        <w:rPr>
          <w:rFonts w:ascii="Times New Roman" w:hAnsi="Times New Roman" w:cs="Times New Roman"/>
          <w:bCs/>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унки 3.23 – 3.26)</w:t>
      </w:r>
      <w:r w:rsidR="00BE3B79">
        <w:rPr>
          <w:rFonts w:ascii="Times New Roman" w:hAnsi="Times New Roman" w:cs="Times New Roman"/>
          <w:bCs/>
          <w:sz w:val="28"/>
          <w:szCs w:val="28"/>
        </w:rPr>
        <w:t>.</w:t>
      </w:r>
    </w:p>
    <w:p w:rsidR="00BE3B79" w:rsidRDefault="00BE3B79" w:rsidP="008F15E2">
      <w:pPr>
        <w:spacing w:after="0" w:line="240" w:lineRule="auto"/>
        <w:ind w:firstLine="708"/>
        <w:jc w:val="both"/>
        <w:rPr>
          <w:rFonts w:ascii="Times New Roman" w:hAnsi="Times New Roman" w:cs="Times New Roman"/>
          <w:bCs/>
          <w:sz w:val="28"/>
          <w:szCs w:val="28"/>
        </w:rPr>
      </w:pPr>
    </w:p>
    <w:p w:rsidR="00BE3B79" w:rsidRPr="00983B09" w:rsidRDefault="00F62ADB" w:rsidP="00983B09">
      <w:pPr>
        <w:spacing w:after="0" w:line="240" w:lineRule="auto"/>
        <w:jc w:val="right"/>
        <w:rPr>
          <w:rFonts w:ascii="Times New Roman" w:eastAsiaTheme="minorEastAsia" w:hAnsi="Times New Roman" w:cs="Times New Roman"/>
          <w:iCs/>
          <w:sz w:val="28"/>
        </w:rPr>
      </w:pPr>
      <m:oMath>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50</m:t>
            </m:r>
          </m:sub>
        </m:sSub>
        <m:d>
          <m:dPr>
            <m:ctrlPr>
              <w:rPr>
                <w:rFonts w:ascii="Cambria Math" w:hAnsi="Cambria Math" w:cs="Times New Roman"/>
                <w:i/>
                <w:sz w:val="28"/>
              </w:rPr>
            </m:ctrlPr>
          </m:dPr>
          <m:e>
            <m:r>
              <w:rPr>
                <w:rFonts w:ascii="Cambria Math" w:hAnsi="Cambria Math" w:cs="Times New Roman"/>
                <w:sz w:val="28"/>
              </w:rPr>
              <m:t>дБ</m:t>
            </m:r>
          </m:e>
        </m:d>
        <m:r>
          <w:rPr>
            <w:rFonts w:ascii="Cambria Math" w:hAnsi="Cambria Math" w:cs="Times New Roman"/>
            <w:sz w:val="28"/>
          </w:rPr>
          <m:t>=46,3+33,9∙</m:t>
        </m:r>
        <m:func>
          <m:funcPr>
            <m:ctrlPr>
              <w:rPr>
                <w:rFonts w:ascii="Cambria Math" w:hAnsi="Cambria Math" w:cs="Times New Roman"/>
                <w:sz w:val="28"/>
                <w:lang w:val="en-US"/>
              </w:rPr>
            </m:ctrlPr>
          </m:funcPr>
          <m:fName>
            <m:r>
              <m:rPr>
                <m:sty m:val="p"/>
              </m:rPr>
              <w:rPr>
                <w:rFonts w:ascii="Cambria Math" w:hAnsi="Cambria Math" w:cs="Times New Roman"/>
                <w:sz w:val="28"/>
                <w:lang w:val="en-US"/>
              </w:rPr>
              <m:t>log</m:t>
            </m:r>
            <m:ctrlPr>
              <w:rPr>
                <w:rFonts w:ascii="Cambria Math" w:hAnsi="Cambria Math" w:cs="Times New Roman"/>
                <w:i/>
                <w:sz w:val="28"/>
              </w:rPr>
            </m:ctrlPr>
          </m:fName>
          <m:e>
            <m:d>
              <m:dPr>
                <m:ctrlPr>
                  <w:rPr>
                    <w:rFonts w:ascii="Cambria Math" w:hAnsi="Cambria Math" w:cs="Times New Roman"/>
                    <w:i/>
                    <w:sz w:val="28"/>
                    <w:lang w:val="en-US"/>
                  </w:rPr>
                </m:ctrlPr>
              </m:dPr>
              <m:e>
                <m:sSub>
                  <m:sSubPr>
                    <m:ctrlPr>
                      <w:rPr>
                        <w:rFonts w:ascii="Cambria Math" w:hAnsi="Cambria Math" w:cs="Times New Roman"/>
                        <w:i/>
                        <w:sz w:val="28"/>
                        <w:lang w:val="en-US"/>
                      </w:rPr>
                    </m:ctrlPr>
                  </m:sSubPr>
                  <m:e>
                    <m:r>
                      <w:rPr>
                        <w:rFonts w:ascii="Cambria Math" w:hAnsi="Cambria Math" w:cs="Times New Roman"/>
                        <w:sz w:val="28"/>
                        <w:lang w:val="en-US"/>
                      </w:rPr>
                      <m:t>f</m:t>
                    </m:r>
                  </m:e>
                  <m:sub>
                    <m:r>
                      <w:rPr>
                        <w:rFonts w:ascii="Cambria Math" w:hAnsi="Cambria Math" w:cs="Times New Roman"/>
                        <w:sz w:val="28"/>
                        <w:lang w:val="en-US"/>
                      </w:rPr>
                      <m:t>c</m:t>
                    </m:r>
                  </m:sub>
                </m:sSub>
              </m:e>
            </m:d>
          </m:e>
        </m:func>
        <m:r>
          <w:rPr>
            <w:rFonts w:ascii="Cambria Math" w:hAnsi="Cambria Math" w:cs="Times New Roman"/>
            <w:sz w:val="28"/>
          </w:rPr>
          <m:t>-13,82∙</m:t>
        </m:r>
        <m:func>
          <m:funcPr>
            <m:ctrlPr>
              <w:rPr>
                <w:rFonts w:ascii="Cambria Math" w:hAnsi="Cambria Math" w:cs="Times New Roman"/>
                <w:sz w:val="28"/>
                <w:lang w:val="en-US"/>
              </w:rPr>
            </m:ctrlPr>
          </m:funcPr>
          <m:fName>
            <m:r>
              <m:rPr>
                <m:sty m:val="p"/>
              </m:rPr>
              <w:rPr>
                <w:rFonts w:ascii="Cambria Math" w:hAnsi="Cambria Math" w:cs="Times New Roman"/>
                <w:sz w:val="28"/>
                <w:lang w:val="en-US"/>
              </w:rPr>
              <m:t>log</m:t>
            </m:r>
            <m:ctrlPr>
              <w:rPr>
                <w:rFonts w:ascii="Cambria Math" w:hAnsi="Cambria Math" w:cs="Times New Roman"/>
                <w:i/>
                <w:sz w:val="28"/>
                <w:lang w:val="en-US"/>
              </w:rPr>
            </m:ctrlPr>
          </m:fName>
          <m:e>
            <m:d>
              <m:dPr>
                <m:ctrlPr>
                  <w:rPr>
                    <w:rFonts w:ascii="Cambria Math" w:hAnsi="Cambria Math" w:cs="Times New Roman"/>
                    <w:i/>
                    <w:sz w:val="28"/>
                    <w:lang w:val="en-US"/>
                  </w:rPr>
                </m:ctrlPr>
              </m:dPr>
              <m:e>
                <m:sSub>
                  <m:sSubPr>
                    <m:ctrlPr>
                      <w:rPr>
                        <w:rFonts w:ascii="Cambria Math" w:hAnsi="Cambria Math" w:cs="Times New Roman"/>
                        <w:i/>
                        <w:sz w:val="28"/>
                        <w:lang w:val="en-US"/>
                      </w:rPr>
                    </m:ctrlPr>
                  </m:sSubPr>
                  <m:e>
                    <m:r>
                      <w:rPr>
                        <w:rFonts w:ascii="Cambria Math" w:hAnsi="Cambria Math" w:cs="Times New Roman"/>
                        <w:sz w:val="28"/>
                      </w:rPr>
                      <m:t>h</m:t>
                    </m:r>
                  </m:e>
                  <m:sub>
                    <m:r>
                      <w:rPr>
                        <w:rFonts w:ascii="Cambria Math" w:hAnsi="Cambria Math" w:cs="Times New Roman"/>
                        <w:sz w:val="28"/>
                        <w:lang w:val="en-US"/>
                      </w:rPr>
                      <m:t>t</m:t>
                    </m:r>
                  </m:sub>
                </m:sSub>
              </m:e>
            </m:d>
          </m:e>
        </m:func>
        <m:r>
          <w:rPr>
            <w:rFonts w:ascii="Cambria Math" w:hAnsi="Cambria Math" w:cs="Times New Roman"/>
            <w:sz w:val="28"/>
          </w:rPr>
          <m:t>-</m:t>
        </m:r>
        <m:r>
          <w:rPr>
            <w:rFonts w:ascii="Cambria Math" w:hAnsi="Cambria Math" w:cs="Times New Roman"/>
            <w:sz w:val="28"/>
            <w:lang w:val="en-US"/>
          </w:rPr>
          <m:t>a</m:t>
        </m:r>
        <m:d>
          <m:dPr>
            <m:ctrlPr>
              <w:rPr>
                <w:rFonts w:ascii="Cambria Math" w:hAnsi="Cambria Math" w:cs="Times New Roman"/>
                <w:i/>
                <w:sz w:val="28"/>
                <w:lang w:val="en-US"/>
              </w:rPr>
            </m:ctrlPr>
          </m:dPr>
          <m:e>
            <m:sSub>
              <m:sSubPr>
                <m:ctrlPr>
                  <w:rPr>
                    <w:rFonts w:ascii="Cambria Math" w:hAnsi="Cambria Math" w:cs="Times New Roman"/>
                    <w:i/>
                    <w:sz w:val="28"/>
                    <w:lang w:val="en-US"/>
                  </w:rPr>
                </m:ctrlPr>
              </m:sSubPr>
              <m:e>
                <m:r>
                  <w:rPr>
                    <w:rFonts w:ascii="Cambria Math" w:hAnsi="Cambria Math" w:cs="Times New Roman"/>
                    <w:sz w:val="28"/>
                  </w:rPr>
                  <m:t>h</m:t>
                </m:r>
              </m:e>
              <m:sub>
                <m:r>
                  <w:rPr>
                    <w:rFonts w:ascii="Cambria Math" w:hAnsi="Cambria Math" w:cs="Times New Roman"/>
                    <w:sz w:val="28"/>
                    <w:lang w:val="en-US"/>
                  </w:rPr>
                  <m:t>r</m:t>
                </m:r>
              </m:sub>
            </m:sSub>
          </m:e>
        </m:d>
        <m:r>
          <w:rPr>
            <w:rFonts w:ascii="Cambria Math" w:hAnsi="Cambria Math" w:cs="Times New Roman"/>
            <w:sz w:val="28"/>
          </w:rPr>
          <m:t>+</m:t>
        </m:r>
        <m:d>
          <m:dPr>
            <m:ctrlPr>
              <w:rPr>
                <w:rFonts w:ascii="Cambria Math" w:hAnsi="Cambria Math" w:cs="Times New Roman"/>
                <w:i/>
                <w:sz w:val="28"/>
                <w:lang w:val="en-US"/>
              </w:rPr>
            </m:ctrlPr>
          </m:dPr>
          <m:e>
            <m:r>
              <w:rPr>
                <w:rFonts w:ascii="Cambria Math" w:hAnsi="Cambria Math" w:cs="Times New Roman"/>
                <w:sz w:val="28"/>
              </w:rPr>
              <m:t>44,9-6,55∙</m:t>
            </m:r>
            <m:func>
              <m:funcPr>
                <m:ctrlPr>
                  <w:rPr>
                    <w:rFonts w:ascii="Cambria Math" w:hAnsi="Cambria Math" w:cs="Times New Roman"/>
                    <w:sz w:val="28"/>
                    <w:lang w:val="en-US"/>
                  </w:rPr>
                </m:ctrlPr>
              </m:funcPr>
              <m:fName>
                <m:r>
                  <m:rPr>
                    <m:sty m:val="p"/>
                  </m:rPr>
                  <w:rPr>
                    <w:rFonts w:ascii="Cambria Math" w:hAnsi="Cambria Math" w:cs="Times New Roman"/>
                    <w:sz w:val="28"/>
                    <w:lang w:val="en-US"/>
                  </w:rPr>
                  <m:t>log</m:t>
                </m:r>
                <m:ctrlPr>
                  <w:rPr>
                    <w:rFonts w:ascii="Cambria Math" w:hAnsi="Cambria Math" w:cs="Times New Roman"/>
                    <w:i/>
                    <w:sz w:val="28"/>
                    <w:lang w:val="en-US"/>
                  </w:rPr>
                </m:ctrlPr>
              </m:fName>
              <m:e>
                <m:d>
                  <m:dPr>
                    <m:ctrlPr>
                      <w:rPr>
                        <w:rFonts w:ascii="Cambria Math" w:hAnsi="Cambria Math" w:cs="Times New Roman"/>
                        <w:i/>
                        <w:sz w:val="28"/>
                        <w:lang w:val="en-US"/>
                      </w:rPr>
                    </m:ctrlPr>
                  </m:dPr>
                  <m:e>
                    <m:sSub>
                      <m:sSubPr>
                        <m:ctrlPr>
                          <w:rPr>
                            <w:rFonts w:ascii="Cambria Math" w:hAnsi="Cambria Math" w:cs="Times New Roman"/>
                            <w:i/>
                            <w:sz w:val="28"/>
                            <w:lang w:val="en-US"/>
                          </w:rPr>
                        </m:ctrlPr>
                      </m:sSubPr>
                      <m:e>
                        <m:r>
                          <w:rPr>
                            <w:rFonts w:ascii="Cambria Math" w:hAnsi="Cambria Math" w:cs="Times New Roman"/>
                            <w:sz w:val="28"/>
                          </w:rPr>
                          <m:t>h</m:t>
                        </m:r>
                      </m:e>
                      <m:sub>
                        <m:r>
                          <w:rPr>
                            <w:rFonts w:ascii="Cambria Math" w:hAnsi="Cambria Math" w:cs="Times New Roman"/>
                            <w:sz w:val="28"/>
                            <w:lang w:val="en-US"/>
                          </w:rPr>
                          <m:t>t</m:t>
                        </m:r>
                      </m:sub>
                    </m:sSub>
                  </m:e>
                </m:d>
              </m:e>
            </m:func>
          </m:e>
        </m:d>
        <m:r>
          <w:rPr>
            <w:rFonts w:ascii="Cambria Math" w:hAnsi="Cambria Math" w:cs="Times New Roman"/>
            <w:sz w:val="28"/>
          </w:rPr>
          <m:t>∙</m:t>
        </m:r>
        <m:func>
          <m:funcPr>
            <m:ctrlPr>
              <w:rPr>
                <w:rFonts w:ascii="Cambria Math" w:hAnsi="Cambria Math" w:cs="Times New Roman"/>
                <w:sz w:val="28"/>
                <w:lang w:val="en-US"/>
              </w:rPr>
            </m:ctrlPr>
          </m:funcPr>
          <m:fName>
            <m:r>
              <m:rPr>
                <m:sty m:val="p"/>
              </m:rPr>
              <w:rPr>
                <w:rFonts w:ascii="Cambria Math" w:hAnsi="Cambria Math" w:cs="Times New Roman"/>
                <w:sz w:val="28"/>
                <w:lang w:val="en-US"/>
              </w:rPr>
              <m:t>log</m:t>
            </m:r>
            <m:ctrlPr>
              <w:rPr>
                <w:rFonts w:ascii="Cambria Math" w:hAnsi="Cambria Math" w:cs="Times New Roman"/>
                <w:i/>
                <w:sz w:val="28"/>
                <w:lang w:val="en-US"/>
              </w:rPr>
            </m:ctrlPr>
          </m:fName>
          <m:e>
            <m:d>
              <m:dPr>
                <m:ctrlPr>
                  <w:rPr>
                    <w:rFonts w:ascii="Cambria Math" w:hAnsi="Cambria Math" w:cs="Times New Roman"/>
                    <w:i/>
                    <w:sz w:val="28"/>
                    <w:lang w:val="en-US"/>
                  </w:rPr>
                </m:ctrlPr>
              </m:dPr>
              <m:e>
                <m:r>
                  <w:rPr>
                    <w:rFonts w:ascii="Cambria Math" w:hAnsi="Cambria Math" w:cs="Times New Roman"/>
                    <w:sz w:val="28"/>
                    <w:lang w:val="en-US"/>
                  </w:rPr>
                  <m:t>d</m:t>
                </m:r>
              </m:e>
            </m:d>
          </m:e>
        </m:func>
        <m:r>
          <w:rPr>
            <w:rFonts w:ascii="Cambria Math" w:hAnsi="Cambria Math" w:cs="Times New Roman"/>
            <w:sz w:val="28"/>
          </w:rPr>
          <m:t>+</m:t>
        </m:r>
        <m:sSub>
          <m:sSubPr>
            <m:ctrlPr>
              <w:rPr>
                <w:rFonts w:ascii="Cambria Math" w:hAnsi="Cambria Math" w:cs="Times New Roman"/>
                <w:i/>
                <w:sz w:val="28"/>
                <w:lang w:val="en-US"/>
              </w:rPr>
            </m:ctrlPr>
          </m:sSubPr>
          <m:e>
            <m:r>
              <w:rPr>
                <w:rFonts w:ascii="Cambria Math" w:hAnsi="Cambria Math" w:cs="Times New Roman"/>
                <w:sz w:val="28"/>
                <w:lang w:val="en-US"/>
              </w:rPr>
              <m:t>C</m:t>
            </m:r>
          </m:e>
          <m:sub>
            <m:r>
              <w:rPr>
                <w:rFonts w:ascii="Cambria Math" w:hAnsi="Cambria Math" w:cs="Times New Roman"/>
                <w:sz w:val="28"/>
                <w:lang w:val="en-US"/>
              </w:rPr>
              <m:t>M</m:t>
            </m:r>
          </m:sub>
        </m:sSub>
      </m:oMath>
      <w:r w:rsidR="00983B09" w:rsidRPr="00983B09">
        <w:rPr>
          <w:rFonts w:ascii="Times New Roman" w:eastAsiaTheme="minorEastAsia" w:hAnsi="Times New Roman" w:cs="Times New Roman"/>
          <w:i/>
          <w:sz w:val="28"/>
        </w:rPr>
        <w:t xml:space="preserve">                                </w:t>
      </w:r>
      <w:r w:rsidR="00983B09" w:rsidRPr="00983B09">
        <w:rPr>
          <w:rFonts w:ascii="Times New Roman" w:eastAsiaTheme="minorEastAsia" w:hAnsi="Times New Roman" w:cs="Times New Roman"/>
          <w:iCs/>
          <w:sz w:val="28"/>
        </w:rPr>
        <w:t xml:space="preserve">                                                        (3.11)</w:t>
      </w:r>
    </w:p>
    <w:p w:rsidR="00BE3B79" w:rsidRPr="00983B09" w:rsidRDefault="00BE3B79" w:rsidP="00BE3B79">
      <w:pPr>
        <w:spacing w:after="0" w:line="240" w:lineRule="auto"/>
        <w:jc w:val="both"/>
        <w:rPr>
          <w:rFonts w:ascii="Times New Roman" w:eastAsiaTheme="minorEastAsia" w:hAnsi="Times New Roman" w:cs="Times New Roman"/>
          <w:i/>
          <w:sz w:val="28"/>
        </w:rPr>
      </w:pPr>
    </w:p>
    <w:p w:rsidR="00BE3B79" w:rsidRPr="00C54EB6" w:rsidRDefault="00BE3B79" w:rsidP="00BE3B79">
      <w:pPr>
        <w:spacing w:after="0" w:line="240" w:lineRule="auto"/>
        <w:jc w:val="both"/>
        <w:rPr>
          <w:rFonts w:ascii="Times New Roman" w:eastAsiaTheme="minorEastAsia" w:hAnsi="Times New Roman" w:cs="Times New Roman"/>
          <w:sz w:val="28"/>
        </w:rPr>
      </w:pPr>
      <w:r>
        <w:rPr>
          <w:rFonts w:ascii="Times New Roman" w:eastAsiaTheme="minorEastAsia" w:hAnsi="Times New Roman" w:cs="Times New Roman"/>
          <w:sz w:val="28"/>
        </w:rPr>
        <w:t xml:space="preserve">где, </w:t>
      </w:r>
      <w:r>
        <w:rPr>
          <w:rFonts w:ascii="Times New Roman" w:eastAsiaTheme="minorEastAsia" w:hAnsi="Times New Roman" w:cs="Times New Roman"/>
          <w:sz w:val="28"/>
          <w:lang w:val="en-US"/>
        </w:rPr>
        <w:t>f</w:t>
      </w:r>
      <w:r>
        <w:rPr>
          <w:rFonts w:ascii="Times New Roman" w:eastAsiaTheme="minorEastAsia" w:hAnsi="Times New Roman" w:cs="Times New Roman"/>
          <w:sz w:val="28"/>
          <w:vertAlign w:val="subscript"/>
          <w:lang w:val="en-US"/>
        </w:rPr>
        <w:t>c</w:t>
      </w:r>
      <w:r w:rsidRPr="000A3B9F">
        <w:rPr>
          <w:rFonts w:ascii="Times New Roman" w:eastAsiaTheme="minorEastAsia" w:hAnsi="Times New Roman" w:cs="Times New Roman"/>
          <w:sz w:val="28"/>
        </w:rPr>
        <w:t xml:space="preserve"> – </w:t>
      </w:r>
      <w:r>
        <w:rPr>
          <w:rFonts w:ascii="Times New Roman" w:eastAsiaTheme="minorEastAsia" w:hAnsi="Times New Roman" w:cs="Times New Roman"/>
          <w:sz w:val="28"/>
        </w:rPr>
        <w:t>частота, МГц</w:t>
      </w:r>
      <w:r w:rsidRPr="00C54EB6">
        <w:rPr>
          <w:rFonts w:ascii="Times New Roman" w:eastAsiaTheme="minorEastAsia" w:hAnsi="Times New Roman" w:cs="Times New Roman"/>
          <w:sz w:val="28"/>
        </w:rPr>
        <w:t>;</w:t>
      </w:r>
    </w:p>
    <w:p w:rsidR="00BE3B79" w:rsidRPr="00C54EB6" w:rsidRDefault="00BE3B79" w:rsidP="00BE3B79">
      <w:pPr>
        <w:spacing w:after="0" w:line="240" w:lineRule="auto"/>
        <w:jc w:val="both"/>
        <w:rPr>
          <w:rFonts w:ascii="Times New Roman" w:eastAsiaTheme="minorEastAsia" w:hAnsi="Times New Roman" w:cs="Times New Roman"/>
          <w:sz w:val="28"/>
        </w:rPr>
      </w:pPr>
      <w:r>
        <w:rPr>
          <w:rFonts w:ascii="Times New Roman" w:eastAsiaTheme="minorEastAsia" w:hAnsi="Times New Roman" w:cs="Times New Roman"/>
          <w:sz w:val="28"/>
        </w:rPr>
        <w:t xml:space="preserve">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t</w:t>
      </w:r>
      <w:r w:rsidRPr="001E12A4">
        <w:rPr>
          <w:rFonts w:ascii="Times New Roman" w:eastAsiaTheme="minorEastAsia" w:hAnsi="Times New Roman" w:cs="Times New Roman"/>
          <w:sz w:val="28"/>
          <w:vertAlign w:val="subscript"/>
        </w:rPr>
        <w:t xml:space="preserve"> </w:t>
      </w:r>
      <w:r w:rsidRPr="000A3B9F">
        <w:rPr>
          <w:rFonts w:ascii="Times New Roman" w:eastAsiaTheme="minorEastAsia" w:hAnsi="Times New Roman" w:cs="Times New Roman"/>
          <w:sz w:val="28"/>
        </w:rPr>
        <w:t>–</w:t>
      </w:r>
      <w:r w:rsidRPr="001E12A4">
        <w:rPr>
          <w:rFonts w:ascii="Times New Roman" w:eastAsiaTheme="minorEastAsia" w:hAnsi="Times New Roman" w:cs="Times New Roman"/>
          <w:sz w:val="28"/>
        </w:rPr>
        <w:t xml:space="preserve"> </w:t>
      </w:r>
      <w:r>
        <w:rPr>
          <w:rFonts w:ascii="Times New Roman" w:eastAsiaTheme="minorEastAsia" w:hAnsi="Times New Roman" w:cs="Times New Roman"/>
          <w:sz w:val="28"/>
        </w:rPr>
        <w:t>высота передающей антенны</w:t>
      </w:r>
      <w:r w:rsidRPr="00C54EB6">
        <w:rPr>
          <w:rFonts w:ascii="Times New Roman" w:eastAsiaTheme="minorEastAsia" w:hAnsi="Times New Roman" w:cs="Times New Roman"/>
          <w:sz w:val="28"/>
        </w:rPr>
        <w:t>;</w:t>
      </w:r>
    </w:p>
    <w:p w:rsidR="00BE3B79" w:rsidRPr="00C54EB6" w:rsidRDefault="00BE3B79" w:rsidP="00BE3B79">
      <w:pPr>
        <w:spacing w:after="0" w:line="240" w:lineRule="auto"/>
        <w:jc w:val="both"/>
        <w:rPr>
          <w:rFonts w:ascii="Times New Roman" w:eastAsiaTheme="minorEastAsia" w:hAnsi="Times New Roman" w:cs="Times New Roman"/>
          <w:sz w:val="28"/>
        </w:rPr>
      </w:pPr>
      <w:r>
        <w:rPr>
          <w:rFonts w:ascii="Times New Roman" w:eastAsiaTheme="minorEastAsia" w:hAnsi="Times New Roman" w:cs="Times New Roman"/>
          <w:sz w:val="28"/>
        </w:rPr>
        <w:t xml:space="preserve">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sidRPr="001E12A4">
        <w:rPr>
          <w:rFonts w:ascii="Times New Roman" w:eastAsiaTheme="minorEastAsia" w:hAnsi="Times New Roman" w:cs="Times New Roman"/>
          <w:sz w:val="28"/>
          <w:vertAlign w:val="subscript"/>
        </w:rPr>
        <w:t xml:space="preserve"> </w:t>
      </w:r>
      <w:r w:rsidRPr="000A3B9F">
        <w:rPr>
          <w:rFonts w:ascii="Times New Roman" w:eastAsiaTheme="minorEastAsia" w:hAnsi="Times New Roman" w:cs="Times New Roman"/>
          <w:sz w:val="28"/>
        </w:rPr>
        <w:t>–</w:t>
      </w:r>
      <w:r w:rsidRPr="001E12A4">
        <w:rPr>
          <w:rFonts w:ascii="Times New Roman" w:eastAsiaTheme="minorEastAsia" w:hAnsi="Times New Roman" w:cs="Times New Roman"/>
          <w:sz w:val="28"/>
        </w:rPr>
        <w:t xml:space="preserve"> </w:t>
      </w:r>
      <w:r>
        <w:rPr>
          <w:rFonts w:ascii="Times New Roman" w:eastAsiaTheme="minorEastAsia" w:hAnsi="Times New Roman" w:cs="Times New Roman"/>
          <w:sz w:val="28"/>
        </w:rPr>
        <w:t>высота приёмной антенны</w:t>
      </w:r>
      <w:r w:rsidRPr="00C54EB6">
        <w:rPr>
          <w:rFonts w:ascii="Times New Roman" w:eastAsiaTheme="minorEastAsia" w:hAnsi="Times New Roman" w:cs="Times New Roman"/>
          <w:sz w:val="28"/>
        </w:rPr>
        <w:t>;</w:t>
      </w:r>
    </w:p>
    <w:p w:rsidR="00BE3B79" w:rsidRPr="00C54EB6" w:rsidRDefault="00BE3B79" w:rsidP="00BE3B79">
      <w:pPr>
        <w:spacing w:after="0" w:line="240" w:lineRule="auto"/>
        <w:jc w:val="both"/>
        <w:rPr>
          <w:rFonts w:ascii="Times New Roman" w:eastAsiaTheme="minorEastAsia" w:hAnsi="Times New Roman" w:cs="Times New Roman"/>
          <w:sz w:val="28"/>
        </w:rPr>
      </w:pPr>
      <w:r w:rsidRPr="000A3B9F">
        <w:rPr>
          <w:rFonts w:ascii="Times New Roman" w:eastAsiaTheme="minorEastAsia" w:hAnsi="Times New Roman" w:cs="Times New Roman"/>
          <w:sz w:val="28"/>
        </w:rPr>
        <w:t xml:space="preserve">        </w:t>
      </w:r>
      <w:r>
        <w:rPr>
          <w:rFonts w:ascii="Times New Roman" w:eastAsiaTheme="minorEastAsia" w:hAnsi="Times New Roman" w:cs="Times New Roman"/>
          <w:sz w:val="28"/>
          <w:lang w:val="en-US"/>
        </w:rPr>
        <w:t>a</w:t>
      </w:r>
      <w:r w:rsidRPr="000A3B9F">
        <w:rPr>
          <w:rFonts w:ascii="Times New Roman" w:eastAsiaTheme="minorEastAsia" w:hAnsi="Times New Roman" w:cs="Times New Roman"/>
          <w:sz w:val="28"/>
        </w:rPr>
        <w:t>(</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sidRPr="000A3B9F">
        <w:rPr>
          <w:rFonts w:ascii="Times New Roman" w:eastAsiaTheme="minorEastAsia" w:hAnsi="Times New Roman" w:cs="Times New Roman"/>
          <w:sz w:val="28"/>
        </w:rPr>
        <w:t>) – поправочный коэффициент приемной антенны</w:t>
      </w:r>
      <w:r w:rsidRPr="00C54EB6">
        <w:rPr>
          <w:rFonts w:ascii="Times New Roman" w:eastAsiaTheme="minorEastAsia" w:hAnsi="Times New Roman" w:cs="Times New Roman"/>
          <w:sz w:val="28"/>
        </w:rPr>
        <w:t>;</w:t>
      </w:r>
    </w:p>
    <w:p w:rsidR="00BE3B79" w:rsidRPr="00C54EB6" w:rsidRDefault="00BE3B79" w:rsidP="00BE3B79">
      <w:pPr>
        <w:spacing w:after="0" w:line="240" w:lineRule="auto"/>
        <w:jc w:val="both"/>
        <w:rPr>
          <w:rFonts w:ascii="Times New Roman" w:eastAsiaTheme="minorEastAsia" w:hAnsi="Times New Roman" w:cs="Times New Roman"/>
          <w:sz w:val="28"/>
        </w:rPr>
      </w:pPr>
      <w:r w:rsidRPr="000A3B9F">
        <w:rPr>
          <w:rFonts w:ascii="Times New Roman" w:eastAsiaTheme="minorEastAsia" w:hAnsi="Times New Roman" w:cs="Times New Roman"/>
          <w:sz w:val="28"/>
        </w:rPr>
        <w:t xml:space="preserve">        </w:t>
      </w:r>
      <w:r>
        <w:rPr>
          <w:rFonts w:ascii="Times New Roman" w:eastAsiaTheme="minorEastAsia" w:hAnsi="Times New Roman" w:cs="Times New Roman"/>
          <w:sz w:val="28"/>
          <w:lang w:val="en-US"/>
        </w:rPr>
        <w:t>d</w:t>
      </w:r>
      <w:r w:rsidRPr="000A3B9F">
        <w:rPr>
          <w:rFonts w:ascii="Times New Roman" w:eastAsiaTheme="minorEastAsia" w:hAnsi="Times New Roman" w:cs="Times New Roman"/>
          <w:sz w:val="28"/>
        </w:rPr>
        <w:t xml:space="preserve"> – </w:t>
      </w:r>
      <w:r>
        <w:rPr>
          <w:rFonts w:ascii="Times New Roman" w:eastAsiaTheme="minorEastAsia" w:hAnsi="Times New Roman" w:cs="Times New Roman"/>
          <w:sz w:val="28"/>
        </w:rPr>
        <w:t>расстояние, км</w:t>
      </w:r>
      <w:r w:rsidRPr="00C54EB6">
        <w:rPr>
          <w:rFonts w:ascii="Times New Roman" w:eastAsiaTheme="minorEastAsia" w:hAnsi="Times New Roman" w:cs="Times New Roman"/>
          <w:sz w:val="28"/>
        </w:rPr>
        <w:t>.;</w:t>
      </w:r>
    </w:p>
    <w:p w:rsidR="00BE3B79" w:rsidRPr="00C54EB6" w:rsidRDefault="00BE3B79" w:rsidP="00BE3B79">
      <w:pPr>
        <w:spacing w:after="0" w:line="240" w:lineRule="auto"/>
        <w:jc w:val="both"/>
        <w:rPr>
          <w:rFonts w:ascii="Times New Roman" w:eastAsiaTheme="minorEastAsia" w:hAnsi="Times New Roman" w:cs="Times New Roman"/>
          <w:sz w:val="28"/>
        </w:rPr>
      </w:pPr>
      <w:r>
        <w:rPr>
          <w:rFonts w:ascii="Times New Roman" w:eastAsiaTheme="minorEastAsia" w:hAnsi="Times New Roman" w:cs="Times New Roman"/>
          <w:sz w:val="28"/>
        </w:rPr>
        <w:t xml:space="preserve">        С</w:t>
      </w:r>
      <w:r>
        <w:rPr>
          <w:rFonts w:ascii="Times New Roman" w:eastAsiaTheme="minorEastAsia" w:hAnsi="Times New Roman" w:cs="Times New Roman"/>
          <w:sz w:val="28"/>
          <w:vertAlign w:val="subscript"/>
          <w:lang w:val="en-US"/>
        </w:rPr>
        <w:t>M</w:t>
      </w:r>
      <w:r>
        <w:rPr>
          <w:rFonts w:ascii="Times New Roman" w:eastAsiaTheme="minorEastAsia" w:hAnsi="Times New Roman" w:cs="Times New Roman"/>
          <w:sz w:val="28"/>
        </w:rPr>
        <w:t xml:space="preserve"> = 3 дБ</w:t>
      </w:r>
      <w:r w:rsidRPr="00C54EB6">
        <w:rPr>
          <w:rFonts w:ascii="Times New Roman" w:eastAsiaTheme="minorEastAsia" w:hAnsi="Times New Roman" w:cs="Times New Roman"/>
          <w:sz w:val="28"/>
        </w:rPr>
        <w:t>.</w:t>
      </w:r>
    </w:p>
    <w:p w:rsidR="00BE3B79" w:rsidRDefault="00BE3B79" w:rsidP="00BE3B79">
      <w:pPr>
        <w:spacing w:after="0" w:line="240" w:lineRule="auto"/>
        <w:jc w:val="both"/>
        <w:rPr>
          <w:rFonts w:ascii="Times New Roman" w:eastAsiaTheme="minorEastAsia" w:hAnsi="Times New Roman" w:cs="Times New Roman"/>
          <w:sz w:val="28"/>
        </w:rPr>
      </w:pPr>
    </w:p>
    <w:p w:rsidR="00BE3B79" w:rsidRPr="004C19ED" w:rsidRDefault="00BE3B79" w:rsidP="00983B09">
      <w:pPr>
        <w:spacing w:after="0" w:line="240" w:lineRule="auto"/>
        <w:jc w:val="right"/>
        <w:rPr>
          <w:rFonts w:ascii="Times New Roman" w:eastAsiaTheme="minorEastAsia" w:hAnsi="Times New Roman" w:cs="Times New Roman"/>
          <w:sz w:val="28"/>
        </w:rPr>
      </w:pPr>
      <m:oMath>
        <m:r>
          <w:rPr>
            <w:rFonts w:ascii="Cambria Math" w:hAnsi="Cambria Math" w:cs="Times New Roman"/>
            <w:sz w:val="28"/>
            <w:lang w:val="en-US"/>
          </w:rPr>
          <m:t>a</m:t>
        </m:r>
        <m:d>
          <m:dPr>
            <m:ctrlPr>
              <w:rPr>
                <w:rFonts w:ascii="Cambria Math" w:hAnsi="Cambria Math" w:cs="Times New Roman"/>
                <w:i/>
                <w:sz w:val="28"/>
                <w:lang w:val="en-US"/>
              </w:rPr>
            </m:ctrlPr>
          </m:dPr>
          <m:e>
            <m:sSub>
              <m:sSubPr>
                <m:ctrlPr>
                  <w:rPr>
                    <w:rFonts w:ascii="Cambria Math" w:hAnsi="Cambria Math" w:cs="Times New Roman"/>
                    <w:i/>
                    <w:sz w:val="28"/>
                    <w:lang w:val="en-US"/>
                  </w:rPr>
                </m:ctrlPr>
              </m:sSubPr>
              <m:e>
                <m:r>
                  <w:rPr>
                    <w:rFonts w:ascii="Cambria Math" w:hAnsi="Cambria Math" w:cs="Times New Roman"/>
                    <w:sz w:val="28"/>
                  </w:rPr>
                  <m:t>h</m:t>
                </m:r>
              </m:e>
              <m:sub>
                <m:r>
                  <w:rPr>
                    <w:rFonts w:ascii="Cambria Math" w:hAnsi="Cambria Math" w:cs="Times New Roman"/>
                    <w:sz w:val="28"/>
                    <w:lang w:val="en-US"/>
                  </w:rPr>
                  <m:t>r</m:t>
                </m:r>
              </m:sub>
            </m:sSub>
          </m:e>
        </m:d>
        <m:r>
          <w:rPr>
            <w:rFonts w:ascii="Cambria Math" w:hAnsi="Cambria Math" w:cs="Times New Roman"/>
            <w:sz w:val="28"/>
          </w:rPr>
          <m:t>=3,2</m:t>
        </m:r>
        <m:sSup>
          <m:sSupPr>
            <m:ctrlPr>
              <w:rPr>
                <w:rFonts w:ascii="Cambria Math" w:hAnsi="Cambria Math" w:cs="Times New Roman"/>
                <w:i/>
                <w:sz w:val="28"/>
                <w:lang w:val="en-US"/>
              </w:rPr>
            </m:ctrlPr>
          </m:sSupPr>
          <m:e>
            <m:r>
              <w:rPr>
                <w:rFonts w:ascii="Cambria Math" w:hAnsi="Cambria Math" w:cs="Times New Roman"/>
                <w:sz w:val="28"/>
              </w:rPr>
              <m:t>(</m:t>
            </m:r>
            <m:r>
              <m:rPr>
                <m:sty m:val="p"/>
              </m:rPr>
              <w:rPr>
                <w:rFonts w:ascii="Cambria Math" w:hAnsi="Cambria Math" w:cs="Times New Roman"/>
                <w:sz w:val="28"/>
                <w:lang w:val="en-US"/>
              </w:rPr>
              <m:t>log</m:t>
            </m:r>
            <m:r>
              <m:rPr>
                <m:sty m:val="p"/>
              </m:rPr>
              <w:rPr>
                <w:rFonts w:ascii="Cambria Math" w:hAnsi="Cambria Math" w:cs="Times New Roman"/>
                <w:sz w:val="28"/>
              </w:rPr>
              <m:t>⁡</m:t>
            </m:r>
            <m:r>
              <w:rPr>
                <w:rFonts w:ascii="Cambria Math" w:hAnsi="Cambria Math" w:cs="Times New Roman"/>
                <w:sz w:val="28"/>
              </w:rPr>
              <m:t>(</m:t>
            </m:r>
            <m:f>
              <m:fPr>
                <m:ctrlPr>
                  <w:rPr>
                    <w:rFonts w:ascii="Cambria Math" w:hAnsi="Cambria Math" w:cs="Times New Roman"/>
                    <w:i/>
                    <w:sz w:val="28"/>
                    <w:lang w:val="en-US"/>
                  </w:rPr>
                </m:ctrlPr>
              </m:fPr>
              <m:num>
                <m:r>
                  <w:rPr>
                    <w:rFonts w:ascii="Cambria Math" w:hAnsi="Cambria Math" w:cs="Times New Roman"/>
                    <w:sz w:val="28"/>
                  </w:rPr>
                  <m:t>11,75</m:t>
                </m:r>
                <m:sSub>
                  <m:sSubPr>
                    <m:ctrlPr>
                      <w:rPr>
                        <w:rFonts w:ascii="Cambria Math" w:hAnsi="Cambria Math" w:cs="Times New Roman"/>
                        <w:i/>
                        <w:sz w:val="28"/>
                        <w:lang w:val="en-US"/>
                      </w:rPr>
                    </m:ctrlPr>
                  </m:sSubPr>
                  <m:e>
                    <m:r>
                      <w:rPr>
                        <w:rFonts w:ascii="Cambria Math" w:hAnsi="Cambria Math" w:cs="Times New Roman"/>
                        <w:sz w:val="28"/>
                      </w:rPr>
                      <m:t>h</m:t>
                    </m:r>
                  </m:e>
                  <m:sub>
                    <m:r>
                      <w:rPr>
                        <w:rFonts w:ascii="Cambria Math" w:hAnsi="Cambria Math" w:cs="Times New Roman"/>
                        <w:sz w:val="28"/>
                        <w:lang w:val="en-US"/>
                      </w:rPr>
                      <m:t>r</m:t>
                    </m:r>
                  </m:sub>
                </m:sSub>
              </m:num>
              <m:den>
                <m:r>
                  <w:rPr>
                    <w:rFonts w:ascii="Cambria Math" w:hAnsi="Cambria Math" w:cs="Times New Roman"/>
                    <w:sz w:val="28"/>
                  </w:rPr>
                  <m:t>1</m:t>
                </m:r>
                <m:r>
                  <w:rPr>
                    <w:rFonts w:ascii="Cambria Math" w:hAnsi="Cambria Math" w:cs="Times New Roman"/>
                    <w:sz w:val="28"/>
                    <w:lang w:val="en-US"/>
                  </w:rPr>
                  <m:t>m</m:t>
                </m:r>
              </m:den>
            </m:f>
            <m:r>
              <w:rPr>
                <w:rFonts w:ascii="Cambria Math" w:hAnsi="Cambria Math" w:cs="Times New Roman"/>
                <w:sz w:val="28"/>
              </w:rPr>
              <m:t>))</m:t>
            </m:r>
          </m:e>
          <m:sup>
            <m:r>
              <w:rPr>
                <w:rFonts w:ascii="Cambria Math" w:hAnsi="Cambria Math" w:cs="Times New Roman"/>
                <w:sz w:val="28"/>
              </w:rPr>
              <m:t>2</m:t>
            </m:r>
          </m:sup>
        </m:sSup>
        <m:r>
          <w:rPr>
            <w:rFonts w:ascii="Cambria Math" w:hAnsi="Cambria Math" w:cs="Times New Roman"/>
            <w:sz w:val="28"/>
          </w:rPr>
          <m:t>-4,97</m:t>
        </m:r>
      </m:oMath>
      <w:r w:rsidR="00983B09" w:rsidRPr="004C19ED">
        <w:rPr>
          <w:rFonts w:ascii="Times New Roman" w:eastAsiaTheme="minorEastAsia" w:hAnsi="Times New Roman" w:cs="Times New Roman"/>
          <w:sz w:val="28"/>
        </w:rPr>
        <w:t xml:space="preserve">                           (3.12)</w:t>
      </w:r>
    </w:p>
    <w:p w:rsidR="00BE3B79" w:rsidRDefault="00BE3B79" w:rsidP="00BE3B79">
      <w:pPr>
        <w:spacing w:after="0" w:line="240" w:lineRule="auto"/>
        <w:ind w:firstLine="708"/>
        <w:jc w:val="both"/>
        <w:rPr>
          <w:rFonts w:ascii="Times New Roman" w:eastAsiaTheme="minorEastAsia" w:hAnsi="Times New Roman" w:cs="Times New Roman"/>
          <w:sz w:val="28"/>
          <w:lang w:val="kk-KZ"/>
        </w:rPr>
      </w:pPr>
    </w:p>
    <w:p w:rsidR="00BE3B79" w:rsidRDefault="00BE3B79" w:rsidP="00BE3B79">
      <w:pPr>
        <w:spacing w:after="0" w:line="240" w:lineRule="auto"/>
        <w:ind w:firstLine="708"/>
        <w:jc w:val="both"/>
        <w:rPr>
          <w:rFonts w:ascii="Times New Roman" w:eastAsiaTheme="minorEastAsia" w:hAnsi="Times New Roman" w:cs="Times New Roman"/>
          <w:sz w:val="28"/>
        </w:rPr>
      </w:pPr>
      <w:r>
        <w:rPr>
          <w:rFonts w:ascii="Times New Roman" w:eastAsiaTheme="minorEastAsia" w:hAnsi="Times New Roman" w:cs="Times New Roman"/>
          <w:sz w:val="28"/>
          <w:lang w:val="kk-KZ"/>
        </w:rPr>
        <w:lastRenderedPageBreak/>
        <w:t xml:space="preserve">Рассчитаем </w:t>
      </w:r>
      <w:r>
        <w:rPr>
          <w:rFonts w:ascii="Times New Roman" w:eastAsiaTheme="minorEastAsia" w:hAnsi="Times New Roman" w:cs="Times New Roman"/>
          <w:sz w:val="28"/>
        </w:rPr>
        <w:t xml:space="preserve">для 2-ух вариантов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sidRPr="00BE3B79">
        <w:rPr>
          <w:rFonts w:ascii="Times New Roman" w:eastAsiaTheme="minorEastAsia" w:hAnsi="Times New Roman" w:cs="Times New Roman"/>
          <w:sz w:val="28"/>
        </w:rPr>
        <w:t xml:space="preserve">. </w:t>
      </w:r>
      <w:r w:rsidR="00917920">
        <w:rPr>
          <w:rFonts w:ascii="Times New Roman" w:eastAsiaTheme="minorEastAsia" w:hAnsi="Times New Roman" w:cs="Times New Roman"/>
          <w:sz w:val="28"/>
        </w:rPr>
        <w:t xml:space="preserve">Проведём уточнение значения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которое стандартно равно 1,5 метрам, н</w:t>
      </w:r>
      <w:r>
        <w:rPr>
          <w:rFonts w:ascii="Times New Roman" w:eastAsiaTheme="minorEastAsia" w:hAnsi="Times New Roman" w:cs="Times New Roman"/>
          <w:sz w:val="28"/>
        </w:rPr>
        <w:t xml:space="preserve">а основании исследования Джеймса </w:t>
      </w:r>
      <w:r w:rsidRPr="00192813">
        <w:rPr>
          <w:rFonts w:ascii="Times New Roman" w:eastAsiaTheme="minorEastAsia" w:hAnsi="Times New Roman" w:cs="Times New Roman"/>
          <w:sz w:val="28"/>
        </w:rPr>
        <w:t>Бентама</w:t>
      </w:r>
      <w:r w:rsidR="00494443" w:rsidRPr="00192813">
        <w:rPr>
          <w:rFonts w:ascii="Times New Roman" w:eastAsiaTheme="minorEastAsia" w:hAnsi="Times New Roman" w:cs="Times New Roman"/>
          <w:sz w:val="28"/>
        </w:rPr>
        <w:t xml:space="preserve"> [1</w:t>
      </w:r>
      <w:r w:rsidR="003A622F" w:rsidRPr="00192813">
        <w:rPr>
          <w:rFonts w:ascii="Times New Roman" w:eastAsiaTheme="minorEastAsia" w:hAnsi="Times New Roman" w:cs="Times New Roman"/>
          <w:sz w:val="28"/>
        </w:rPr>
        <w:t>0</w:t>
      </w:r>
      <w:r w:rsidR="009F6A45" w:rsidRPr="009F6A45">
        <w:rPr>
          <w:rFonts w:ascii="Times New Roman" w:eastAsiaTheme="minorEastAsia" w:hAnsi="Times New Roman" w:cs="Times New Roman"/>
          <w:sz w:val="28"/>
        </w:rPr>
        <w:t>8</w:t>
      </w:r>
      <w:r w:rsidR="00494443" w:rsidRPr="00192813">
        <w:rPr>
          <w:rFonts w:ascii="Times New Roman" w:eastAsiaTheme="minorEastAsia" w:hAnsi="Times New Roman" w:cs="Times New Roman"/>
          <w:sz w:val="28"/>
        </w:rPr>
        <w:t>]</w:t>
      </w:r>
      <w:r w:rsidR="00917920" w:rsidRPr="00192813">
        <w:rPr>
          <w:rFonts w:ascii="Times New Roman" w:eastAsiaTheme="minorEastAsia" w:hAnsi="Times New Roman" w:cs="Times New Roman"/>
          <w:sz w:val="28"/>
        </w:rPr>
        <w:t>, согласно</w:t>
      </w:r>
      <w:r w:rsidR="00917920">
        <w:rPr>
          <w:rFonts w:ascii="Times New Roman" w:eastAsiaTheme="minorEastAsia" w:hAnsi="Times New Roman" w:cs="Times New Roman"/>
          <w:sz w:val="28"/>
        </w:rPr>
        <w:t xml:space="preserve"> которому,</w:t>
      </w:r>
      <w:r>
        <w:rPr>
          <w:rFonts w:ascii="Times New Roman" w:eastAsiaTheme="minorEastAsia" w:hAnsi="Times New Roman" w:cs="Times New Roman"/>
          <w:sz w:val="28"/>
        </w:rPr>
        <w:t xml:space="preserve"> средний рост муж</w:t>
      </w:r>
      <w:r w:rsidR="00192813">
        <w:rPr>
          <w:rFonts w:ascii="Times New Roman" w:eastAsiaTheme="minorEastAsia" w:hAnsi="Times New Roman" w:cs="Times New Roman"/>
          <w:sz w:val="28"/>
        </w:rPr>
        <w:t>ского пола</w:t>
      </w:r>
      <w:r>
        <w:rPr>
          <w:rFonts w:ascii="Times New Roman" w:eastAsiaTheme="minorEastAsia" w:hAnsi="Times New Roman" w:cs="Times New Roman"/>
          <w:sz w:val="28"/>
        </w:rPr>
        <w:t xml:space="preserve"> в Казахстане 171,1</w:t>
      </w:r>
      <w:r w:rsidR="00EB7B7D">
        <w:rPr>
          <w:rFonts w:ascii="Times New Roman" w:eastAsiaTheme="minorEastAsia" w:hAnsi="Times New Roman" w:cs="Times New Roman"/>
          <w:sz w:val="28"/>
        </w:rPr>
        <w:t xml:space="preserve"> см.</w:t>
      </w:r>
      <w:r>
        <w:rPr>
          <w:rFonts w:ascii="Times New Roman" w:eastAsiaTheme="minorEastAsia" w:hAnsi="Times New Roman" w:cs="Times New Roman"/>
          <w:sz w:val="28"/>
        </w:rPr>
        <w:t>, а ж</w:t>
      </w:r>
      <w:r w:rsidR="00192813">
        <w:rPr>
          <w:rFonts w:ascii="Times New Roman" w:eastAsiaTheme="minorEastAsia" w:hAnsi="Times New Roman" w:cs="Times New Roman"/>
          <w:sz w:val="28"/>
        </w:rPr>
        <w:t>енского пола</w:t>
      </w:r>
      <w:r>
        <w:rPr>
          <w:rFonts w:ascii="Times New Roman" w:eastAsiaTheme="minorEastAsia" w:hAnsi="Times New Roman" w:cs="Times New Roman"/>
          <w:sz w:val="28"/>
        </w:rPr>
        <w:t xml:space="preserve"> 159,6 см.</w:t>
      </w:r>
      <w:r w:rsidR="00917920">
        <w:rPr>
          <w:rFonts w:ascii="Times New Roman" w:eastAsiaTheme="minorEastAsia" w:hAnsi="Times New Roman" w:cs="Times New Roman"/>
          <w:sz w:val="28"/>
        </w:rPr>
        <w:t xml:space="preserve"> Применим эти уточненные значения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xml:space="preserve"> для расчётов и п</w:t>
      </w:r>
      <w:r w:rsidR="006D009C">
        <w:rPr>
          <w:rFonts w:ascii="Times New Roman" w:eastAsiaTheme="minorEastAsia" w:hAnsi="Times New Roman" w:cs="Times New Roman"/>
          <w:sz w:val="28"/>
        </w:rPr>
        <w:t xml:space="preserve">роведём вычисления </w:t>
      </w:r>
      <w:r w:rsidR="00C01A17">
        <w:rPr>
          <w:rFonts w:ascii="Times New Roman" w:eastAsiaTheme="minorEastAsia" w:hAnsi="Times New Roman" w:cs="Times New Roman"/>
          <w:sz w:val="28"/>
        </w:rPr>
        <w:t xml:space="preserve">для двух </w:t>
      </w:r>
      <w:r w:rsidR="00494443">
        <w:rPr>
          <w:rFonts w:ascii="Times New Roman" w:eastAsiaTheme="minorEastAsia" w:hAnsi="Times New Roman" w:cs="Times New Roman"/>
          <w:sz w:val="28"/>
        </w:rPr>
        <w:t>частот,</w:t>
      </w:r>
      <w:r w:rsidR="00C01A17">
        <w:rPr>
          <w:rFonts w:ascii="Times New Roman" w:eastAsiaTheme="minorEastAsia" w:hAnsi="Times New Roman" w:cs="Times New Roman"/>
          <w:sz w:val="28"/>
        </w:rPr>
        <w:t xml:space="preserve"> применяемых в технологии 4</w:t>
      </w:r>
      <w:r w:rsidR="00C01A17">
        <w:rPr>
          <w:rFonts w:ascii="Times New Roman" w:eastAsiaTheme="minorEastAsia" w:hAnsi="Times New Roman" w:cs="Times New Roman"/>
          <w:sz w:val="28"/>
          <w:lang w:val="en-US"/>
        </w:rPr>
        <w:t>G</w:t>
      </w:r>
      <w:r w:rsidR="00C01A17">
        <w:rPr>
          <w:rFonts w:ascii="Times New Roman" w:eastAsiaTheme="minorEastAsia" w:hAnsi="Times New Roman" w:cs="Times New Roman"/>
          <w:sz w:val="28"/>
        </w:rPr>
        <w:t>, 800 МГц и 1800 МГц</w:t>
      </w:r>
      <w:r w:rsidR="0009261F">
        <w:rPr>
          <w:rFonts w:ascii="Times New Roman" w:eastAsiaTheme="minorEastAsia" w:hAnsi="Times New Roman" w:cs="Times New Roman"/>
          <w:sz w:val="28"/>
        </w:rPr>
        <w:t xml:space="preserve"> </w:t>
      </w:r>
      <w:r w:rsidR="0009261F">
        <w:rPr>
          <w:rFonts w:ascii="Times New Roman" w:hAnsi="Times New Roman" w:cs="Times New Roman"/>
          <w:sz w:val="28"/>
          <w:szCs w:val="28"/>
        </w:rPr>
        <w:t>(таблицы 16 – 19)</w:t>
      </w:r>
      <w:r w:rsidR="00C01A17">
        <w:rPr>
          <w:rFonts w:ascii="Times New Roman" w:eastAsiaTheme="minorEastAsia" w:hAnsi="Times New Roman" w:cs="Times New Roman"/>
          <w:sz w:val="28"/>
        </w:rPr>
        <w:t>.</w:t>
      </w:r>
    </w:p>
    <w:p w:rsidR="00192813" w:rsidRDefault="00192813" w:rsidP="00BE3B79">
      <w:pPr>
        <w:spacing w:after="0" w:line="240" w:lineRule="auto"/>
        <w:ind w:firstLine="708"/>
        <w:jc w:val="both"/>
        <w:rPr>
          <w:rFonts w:ascii="Times New Roman" w:hAnsi="Times New Roman" w:cs="Times New Roman"/>
          <w:bCs/>
          <w:sz w:val="28"/>
          <w:szCs w:val="28"/>
        </w:rPr>
      </w:pPr>
    </w:p>
    <w:p w:rsidR="00C01A17" w:rsidRDefault="00192813" w:rsidP="0019281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6</w:t>
      </w:r>
      <w:r w:rsidRPr="006C4AAA">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bCs/>
          <w:sz w:val="28"/>
          <w:szCs w:val="28"/>
        </w:rPr>
        <w:t xml:space="preserve"> </w:t>
      </w:r>
      <w:r w:rsidR="00D76A9E">
        <w:rPr>
          <w:rFonts w:ascii="Times New Roman" w:hAnsi="Times New Roman" w:cs="Times New Roman"/>
          <w:bCs/>
          <w:sz w:val="28"/>
          <w:szCs w:val="28"/>
        </w:rPr>
        <w:t xml:space="preserve">Расчёт для 1800 МГц 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D76A9E">
        <w:rPr>
          <w:rFonts w:ascii="Times New Roman" w:hAnsi="Times New Roman" w:cs="Times New Roman"/>
          <w:bCs/>
          <w:sz w:val="28"/>
          <w:szCs w:val="28"/>
        </w:rPr>
        <w:t xml:space="preserve"> равного 171,1 см</w:t>
      </w:r>
      <w:r w:rsidR="0058318B">
        <w:rPr>
          <w:rFonts w:ascii="Times New Roman" w:hAnsi="Times New Roman" w:cs="Times New Roman"/>
          <w:bCs/>
          <w:sz w:val="28"/>
          <w:szCs w:val="28"/>
        </w:rPr>
        <w:t>.</w:t>
      </w:r>
      <w:r w:rsidR="00D76A9E">
        <w:rPr>
          <w:rFonts w:ascii="Times New Roman" w:hAnsi="Times New Roman" w:cs="Times New Roman"/>
          <w:bCs/>
          <w:sz w:val="28"/>
          <w:szCs w:val="28"/>
        </w:rPr>
        <w:t xml:space="preserve"> </w:t>
      </w:r>
    </w:p>
    <w:p w:rsidR="00D76A9E" w:rsidRDefault="00D76A9E" w:rsidP="00BE3B79">
      <w:pPr>
        <w:spacing w:after="0" w:line="240" w:lineRule="auto"/>
        <w:ind w:firstLine="708"/>
        <w:jc w:val="both"/>
        <w:rPr>
          <w:rFonts w:ascii="Times New Roman" w:hAnsi="Times New Roman" w:cs="Times New Roman"/>
          <w:bCs/>
          <w:sz w:val="28"/>
          <w:szCs w:val="28"/>
        </w:rPr>
      </w:pPr>
    </w:p>
    <w:tbl>
      <w:tblPr>
        <w:tblStyle w:val="a3"/>
        <w:tblW w:w="5000" w:type="pct"/>
        <w:tblLayout w:type="fixed"/>
        <w:tblLook w:val="04A0" w:firstRow="1" w:lastRow="0" w:firstColumn="1" w:lastColumn="0" w:noHBand="0" w:noVBand="1"/>
      </w:tblPr>
      <w:tblGrid>
        <w:gridCol w:w="980"/>
        <w:gridCol w:w="1444"/>
        <w:gridCol w:w="1297"/>
        <w:gridCol w:w="1441"/>
        <w:gridCol w:w="1675"/>
        <w:gridCol w:w="1352"/>
        <w:gridCol w:w="1665"/>
      </w:tblGrid>
      <w:tr w:rsidR="00193C68" w:rsidRPr="00D76A9E" w:rsidTr="00193C68">
        <w:tc>
          <w:tcPr>
            <w:tcW w:w="497" w:type="pct"/>
          </w:tcPr>
          <w:p w:rsidR="00D76A9E" w:rsidRPr="00D76A9E" w:rsidRDefault="00D76A9E" w:rsidP="00BE3B79">
            <w:pPr>
              <w:jc w:val="both"/>
              <w:rPr>
                <w:rFonts w:ascii="Times New Roman" w:hAnsi="Times New Roman" w:cs="Times New Roman"/>
                <w:bCs/>
                <w:sz w:val="24"/>
                <w:szCs w:val="24"/>
              </w:rPr>
            </w:pPr>
            <w:r w:rsidRPr="00D76A9E">
              <w:rPr>
                <w:rFonts w:ascii="Times New Roman" w:hAnsi="Times New Roman" w:cs="Times New Roman"/>
                <w:bCs/>
                <w:sz w:val="24"/>
                <w:szCs w:val="24"/>
              </w:rPr>
              <w:t>Наименование БС</w:t>
            </w:r>
          </w:p>
        </w:tc>
        <w:tc>
          <w:tcPr>
            <w:tcW w:w="732" w:type="pct"/>
          </w:tcPr>
          <w:p w:rsidR="00D76A9E" w:rsidRPr="00D76A9E" w:rsidRDefault="00D76A9E" w:rsidP="00BE3B79">
            <w:pPr>
              <w:jc w:val="both"/>
              <w:rPr>
                <w:rFonts w:ascii="Times New Roman" w:hAnsi="Times New Roman" w:cs="Times New Roman"/>
                <w:bCs/>
                <w:sz w:val="24"/>
                <w:szCs w:val="24"/>
              </w:rPr>
            </w:pPr>
            <w:r>
              <w:rPr>
                <w:rFonts w:ascii="Times New Roman" w:hAnsi="Times New Roman" w:cs="Times New Roman"/>
                <w:bCs/>
                <w:sz w:val="24"/>
                <w:szCs w:val="24"/>
              </w:rPr>
              <w:t>Высота подвеса антенн (м)</w:t>
            </w:r>
          </w:p>
        </w:tc>
        <w:tc>
          <w:tcPr>
            <w:tcW w:w="658" w:type="pct"/>
          </w:tcPr>
          <w:p w:rsidR="006F1C12" w:rsidRDefault="006F1C12" w:rsidP="006F1C12">
            <w:pPr>
              <w:jc w:val="center"/>
              <w:rPr>
                <w:rFonts w:ascii="Times New Roman" w:eastAsiaTheme="minorEastAsia" w:hAnsi="Times New Roman" w:cs="Times New Roman"/>
                <w:sz w:val="28"/>
                <w:lang w:val="en-US"/>
              </w:rPr>
            </w:pPr>
          </w:p>
          <w:p w:rsidR="00D76A9E" w:rsidRPr="00D76A9E" w:rsidRDefault="006F1C12" w:rsidP="006F1C12">
            <w:pPr>
              <w:jc w:val="center"/>
              <w:rPr>
                <w:rFonts w:ascii="Times New Roman" w:hAnsi="Times New Roman" w:cs="Times New Roman"/>
                <w:bCs/>
                <w:sz w:val="24"/>
                <w:szCs w:val="24"/>
              </w:rPr>
            </w:pP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p>
        </w:tc>
        <w:tc>
          <w:tcPr>
            <w:tcW w:w="731" w:type="pct"/>
          </w:tcPr>
          <w:p w:rsidR="00D76A9E" w:rsidRPr="00D76A9E" w:rsidRDefault="00D76A9E" w:rsidP="00BE3B79">
            <w:pPr>
              <w:jc w:val="both"/>
              <w:rPr>
                <w:rFonts w:ascii="Times New Roman" w:hAnsi="Times New Roman" w:cs="Times New Roman"/>
                <w:bCs/>
                <w:sz w:val="24"/>
                <w:szCs w:val="24"/>
              </w:rPr>
            </w:pPr>
            <w:r>
              <w:rPr>
                <w:rFonts w:ascii="Times New Roman" w:hAnsi="Times New Roman" w:cs="Times New Roman"/>
                <w:bCs/>
                <w:sz w:val="24"/>
                <w:szCs w:val="24"/>
              </w:rPr>
              <w:t>Зона покрытия до оптимизации (м)</w:t>
            </w:r>
          </w:p>
        </w:tc>
        <w:tc>
          <w:tcPr>
            <w:tcW w:w="850" w:type="pct"/>
          </w:tcPr>
          <w:p w:rsidR="00D76A9E" w:rsidRPr="00D76A9E" w:rsidRDefault="00D76A9E" w:rsidP="00BE3B79">
            <w:pPr>
              <w:jc w:val="both"/>
              <w:rPr>
                <w:rFonts w:ascii="Times New Roman" w:hAnsi="Times New Roman" w:cs="Times New Roman"/>
                <w:bCs/>
                <w:sz w:val="24"/>
                <w:szCs w:val="24"/>
              </w:rPr>
            </w:pPr>
            <w:r>
              <w:rPr>
                <w:rFonts w:ascii="Times New Roman" w:hAnsi="Times New Roman" w:cs="Times New Roman"/>
                <w:bCs/>
                <w:sz w:val="24"/>
                <w:szCs w:val="24"/>
              </w:rPr>
              <w:t>Зона покрытия после оптимизации (м)</w:t>
            </w:r>
          </w:p>
        </w:tc>
        <w:tc>
          <w:tcPr>
            <w:tcW w:w="686" w:type="pct"/>
          </w:tcPr>
          <w:p w:rsidR="00D76A9E" w:rsidRPr="00D76A9E" w:rsidRDefault="00D76A9E" w:rsidP="00BE3B79">
            <w:pPr>
              <w:jc w:val="both"/>
              <w:rPr>
                <w:rFonts w:ascii="Times New Roman" w:hAnsi="Times New Roman" w:cs="Times New Roman"/>
                <w:bCs/>
                <w:sz w:val="24"/>
                <w:szCs w:val="24"/>
              </w:rPr>
            </w:pPr>
            <w:r>
              <w:rPr>
                <w:rFonts w:ascii="Times New Roman" w:hAnsi="Times New Roman" w:cs="Times New Roman"/>
                <w:bCs/>
                <w:sz w:val="24"/>
                <w:szCs w:val="24"/>
              </w:rPr>
              <w:t>Расчёт потерь до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c>
          <w:tcPr>
            <w:tcW w:w="845" w:type="pct"/>
          </w:tcPr>
          <w:p w:rsidR="00D76A9E" w:rsidRPr="00D76A9E" w:rsidRDefault="00D76A9E" w:rsidP="00BE3B79">
            <w:pPr>
              <w:jc w:val="both"/>
              <w:rPr>
                <w:rFonts w:ascii="Times New Roman" w:hAnsi="Times New Roman" w:cs="Times New Roman"/>
                <w:bCs/>
                <w:sz w:val="24"/>
                <w:szCs w:val="24"/>
              </w:rPr>
            </w:pPr>
            <w:r>
              <w:rPr>
                <w:rFonts w:ascii="Times New Roman" w:hAnsi="Times New Roman" w:cs="Times New Roman"/>
                <w:bCs/>
                <w:sz w:val="24"/>
                <w:szCs w:val="24"/>
              </w:rPr>
              <w:t>Расчёт потерь после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3600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D76A9E" w:rsidRPr="00193C68" w:rsidRDefault="00193C68" w:rsidP="00193C68">
            <w:pPr>
              <w:jc w:val="center"/>
              <w:rPr>
                <w:rFonts w:ascii="Times New Roman" w:hAnsi="Times New Roman" w:cs="Times New Roman"/>
                <w:bCs/>
                <w:sz w:val="24"/>
                <w:szCs w:val="24"/>
              </w:rPr>
            </w:pPr>
            <w:r w:rsidRPr="00193C68">
              <w:rPr>
                <w:rFonts w:ascii="Times New Roman" w:hAnsi="Times New Roman" w:cs="Times New Roman"/>
                <w:bCs/>
                <w:sz w:val="24"/>
                <w:szCs w:val="24"/>
              </w:rPr>
              <w:t>158,188</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126,376</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3800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D76A9E" w:rsidRPr="00F932F3" w:rsidRDefault="00193C68" w:rsidP="00193C68">
            <w:pPr>
              <w:jc w:val="center"/>
              <w:rPr>
                <w:rFonts w:ascii="Times New Roman" w:hAnsi="Times New Roman" w:cs="Times New Roman"/>
                <w:bCs/>
                <w:sz w:val="24"/>
                <w:szCs w:val="24"/>
              </w:rPr>
            </w:pPr>
            <w:r w:rsidRPr="00F932F3">
              <w:rPr>
                <w:rFonts w:ascii="Times New Roman" w:hAnsi="Times New Roman" w:cs="Times New Roman"/>
                <w:bCs/>
                <w:sz w:val="24"/>
                <w:szCs w:val="24"/>
              </w:rPr>
              <w:t>160,11</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128,412</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3</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3000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410</w:t>
            </w:r>
          </w:p>
        </w:tc>
        <w:tc>
          <w:tcPr>
            <w:tcW w:w="686" w:type="pct"/>
          </w:tcPr>
          <w:p w:rsidR="00D76A9E" w:rsidRPr="00F932F3" w:rsidRDefault="00193C68" w:rsidP="00193C68">
            <w:pPr>
              <w:jc w:val="center"/>
              <w:rPr>
                <w:rFonts w:ascii="Times New Roman" w:hAnsi="Times New Roman" w:cs="Times New Roman"/>
                <w:bCs/>
                <w:sz w:val="24"/>
                <w:szCs w:val="24"/>
              </w:rPr>
            </w:pPr>
            <w:r w:rsidRPr="00F932F3">
              <w:rPr>
                <w:rFonts w:ascii="Times New Roman" w:hAnsi="Times New Roman" w:cs="Times New Roman"/>
                <w:bCs/>
                <w:sz w:val="24"/>
                <w:szCs w:val="24"/>
              </w:rPr>
              <w:t>158,382</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126,939</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4</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23</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1450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D76A9E" w:rsidRPr="00F932F3" w:rsidRDefault="00193C68" w:rsidP="00193C68">
            <w:pPr>
              <w:jc w:val="center"/>
              <w:rPr>
                <w:rFonts w:ascii="Times New Roman" w:hAnsi="Times New Roman" w:cs="Times New Roman"/>
                <w:bCs/>
                <w:sz w:val="24"/>
                <w:szCs w:val="24"/>
              </w:rPr>
            </w:pPr>
            <w:r w:rsidRPr="00F932F3">
              <w:rPr>
                <w:rFonts w:ascii="Times New Roman" w:hAnsi="Times New Roman" w:cs="Times New Roman"/>
                <w:bCs/>
                <w:sz w:val="24"/>
                <w:szCs w:val="24"/>
              </w:rPr>
              <w:t>145,993</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128,389</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5</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650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D76A9E" w:rsidRPr="00F932F3" w:rsidRDefault="00193C68" w:rsidP="00193C68">
            <w:pPr>
              <w:jc w:val="center"/>
              <w:rPr>
                <w:rFonts w:ascii="Times New Roman" w:hAnsi="Times New Roman" w:cs="Times New Roman"/>
                <w:bCs/>
                <w:sz w:val="24"/>
                <w:szCs w:val="24"/>
              </w:rPr>
            </w:pPr>
            <w:r w:rsidRPr="00F932F3">
              <w:rPr>
                <w:rFonts w:ascii="Times New Roman" w:hAnsi="Times New Roman" w:cs="Times New Roman"/>
                <w:bCs/>
                <w:sz w:val="24"/>
                <w:szCs w:val="24"/>
              </w:rPr>
              <w:t>135,109</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130,588</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6</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25</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1150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141,856</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130,121</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7</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1500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610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145,725</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131,802</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8</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1400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146,028</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131,607</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9</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480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132,422</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129,967</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10</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1000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140,733</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129,824</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11</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590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133,253</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130,932</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12</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9</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128,197</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128,197</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13</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128,738</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128,738</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14</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670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135,927</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129,529</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15</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640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135,543</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130,555</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16</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129,692</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129,692</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17</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520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132,135</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131,242</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18</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530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440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132,16</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129,168</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19</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129,853</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129,853</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20</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880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139,006</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131,291</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21</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22</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1560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147,427</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129,895</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22</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1100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142,531</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130,075</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23</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124,357</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124,357</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24</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630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133,726</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130,387</w:t>
            </w:r>
          </w:p>
        </w:tc>
      </w:tr>
      <w:tr w:rsidR="00193C68" w:rsidRPr="00D76A9E" w:rsidTr="00193C68">
        <w:tc>
          <w:tcPr>
            <w:tcW w:w="497" w:type="pct"/>
          </w:tcPr>
          <w:p w:rsidR="00D76A9E" w:rsidRPr="00D76A9E" w:rsidRDefault="00193C68" w:rsidP="00BE3B79">
            <w:pPr>
              <w:jc w:val="both"/>
              <w:rPr>
                <w:rFonts w:ascii="Times New Roman" w:hAnsi="Times New Roman" w:cs="Times New Roman"/>
                <w:bCs/>
                <w:sz w:val="24"/>
                <w:szCs w:val="24"/>
              </w:rPr>
            </w:pPr>
            <w:r>
              <w:rPr>
                <w:rFonts w:ascii="Times New Roman" w:hAnsi="Times New Roman" w:cs="Times New Roman"/>
                <w:bCs/>
                <w:sz w:val="24"/>
                <w:szCs w:val="24"/>
              </w:rPr>
              <w:t>25</w:t>
            </w:r>
          </w:p>
        </w:tc>
        <w:tc>
          <w:tcPr>
            <w:tcW w:w="732"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2340</w:t>
            </w:r>
          </w:p>
        </w:tc>
        <w:tc>
          <w:tcPr>
            <w:tcW w:w="850" w:type="pct"/>
          </w:tcPr>
          <w:p w:rsidR="00D76A9E" w:rsidRPr="00D76A9E" w:rsidRDefault="00193C68" w:rsidP="00193C68">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686"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151,598</w:t>
            </w:r>
          </w:p>
        </w:tc>
        <w:tc>
          <w:tcPr>
            <w:tcW w:w="845" w:type="pct"/>
          </w:tcPr>
          <w:p w:rsidR="00D76A9E" w:rsidRPr="00F932F3" w:rsidRDefault="00F932F3" w:rsidP="00F932F3">
            <w:pPr>
              <w:jc w:val="center"/>
              <w:rPr>
                <w:rFonts w:ascii="Times New Roman" w:hAnsi="Times New Roman" w:cs="Times New Roman"/>
                <w:bCs/>
                <w:sz w:val="24"/>
                <w:szCs w:val="24"/>
              </w:rPr>
            </w:pPr>
            <w:r w:rsidRPr="00F932F3">
              <w:rPr>
                <w:rFonts w:ascii="Times New Roman" w:hAnsi="Times New Roman" w:cs="Times New Roman"/>
                <w:bCs/>
                <w:sz w:val="24"/>
                <w:szCs w:val="24"/>
              </w:rPr>
              <w:t>129,446</w:t>
            </w:r>
          </w:p>
        </w:tc>
      </w:tr>
    </w:tbl>
    <w:p w:rsidR="00DD53A0" w:rsidRDefault="00DD53A0" w:rsidP="00F34306">
      <w:pPr>
        <w:spacing w:after="0" w:line="240" w:lineRule="auto"/>
        <w:ind w:firstLine="708"/>
        <w:jc w:val="both"/>
        <w:rPr>
          <w:rFonts w:ascii="Times New Roman" w:hAnsi="Times New Roman" w:cs="Times New Roman"/>
          <w:b/>
          <w:sz w:val="28"/>
          <w:szCs w:val="28"/>
        </w:rPr>
      </w:pPr>
    </w:p>
    <w:p w:rsidR="00DD53A0" w:rsidRDefault="00F932F3" w:rsidP="00F932F3">
      <w:pPr>
        <w:spacing w:after="0" w:line="240" w:lineRule="auto"/>
        <w:jc w:val="both"/>
        <w:rPr>
          <w:rFonts w:ascii="Times New Roman" w:hAnsi="Times New Roman" w:cs="Times New Roman"/>
          <w:b/>
          <w:sz w:val="28"/>
          <w:szCs w:val="28"/>
        </w:rPr>
      </w:pPr>
      <w:r>
        <w:rPr>
          <w:noProof/>
          <w:lang w:eastAsia="ru-RU"/>
        </w:rPr>
        <w:lastRenderedPageBreak/>
        <w:drawing>
          <wp:inline distT="0" distB="0" distL="0" distR="0" wp14:anchorId="50A704C7" wp14:editId="14F4BFC8">
            <wp:extent cx="6011545" cy="2655570"/>
            <wp:effectExtent l="0" t="0" r="8255" b="11430"/>
            <wp:docPr id="7" name="Диаграмма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07CC90-B798-427B-99F4-74119D2CC6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185DF7" w:rsidRDefault="00185DF7" w:rsidP="00F932F3">
      <w:pPr>
        <w:spacing w:after="0" w:line="240" w:lineRule="auto"/>
        <w:jc w:val="both"/>
        <w:rPr>
          <w:rFonts w:ascii="Times New Roman" w:hAnsi="Times New Roman" w:cs="Times New Roman"/>
          <w:b/>
          <w:sz w:val="28"/>
          <w:szCs w:val="28"/>
        </w:rPr>
      </w:pPr>
    </w:p>
    <w:p w:rsidR="00DD53A0" w:rsidRDefault="00840465" w:rsidP="00840465">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3.2</w:t>
      </w:r>
      <w:r w:rsidR="00370923" w:rsidRPr="00370923">
        <w:rPr>
          <w:rFonts w:ascii="Times New Roman" w:hAnsi="Times New Roman" w:cs="Times New Roman"/>
          <w:sz w:val="28"/>
          <w:szCs w:val="28"/>
        </w:rPr>
        <w:t>3</w:t>
      </w:r>
      <w:r>
        <w:rPr>
          <w:rFonts w:ascii="Times New Roman" w:hAnsi="Times New Roman" w:cs="Times New Roman"/>
          <w:sz w:val="28"/>
          <w:szCs w:val="28"/>
        </w:rPr>
        <w:t xml:space="preserve"> – Изменение уровня потерь в линии связь при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и 1800 </w:t>
      </w:r>
      <w:r w:rsidR="000418A3">
        <w:rPr>
          <w:rFonts w:ascii="Times New Roman" w:hAnsi="Times New Roman" w:cs="Times New Roman"/>
          <w:sz w:val="28"/>
          <w:szCs w:val="28"/>
        </w:rPr>
        <w:t>МГц</w:t>
      </w:r>
    </w:p>
    <w:p w:rsidR="00B238AE" w:rsidRDefault="00B238AE" w:rsidP="00F34306">
      <w:pPr>
        <w:spacing w:after="0" w:line="240" w:lineRule="auto"/>
        <w:ind w:firstLine="708"/>
        <w:jc w:val="both"/>
        <w:rPr>
          <w:rFonts w:ascii="Times New Roman" w:hAnsi="Times New Roman" w:cs="Times New Roman"/>
          <w:b/>
          <w:sz w:val="28"/>
          <w:szCs w:val="28"/>
        </w:rPr>
      </w:pPr>
    </w:p>
    <w:p w:rsidR="00F932F3" w:rsidRDefault="00192813" w:rsidP="0019281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7</w:t>
      </w:r>
      <w:r w:rsidRPr="006C4AAA">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bCs/>
          <w:sz w:val="28"/>
          <w:szCs w:val="28"/>
        </w:rPr>
        <w:t xml:space="preserve"> </w:t>
      </w:r>
      <w:r w:rsidR="00F932F3">
        <w:rPr>
          <w:rFonts w:ascii="Times New Roman" w:hAnsi="Times New Roman" w:cs="Times New Roman"/>
          <w:bCs/>
          <w:sz w:val="28"/>
          <w:szCs w:val="28"/>
        </w:rPr>
        <w:t xml:space="preserve">Расчёт для 1800 МГц 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F932F3">
        <w:rPr>
          <w:rFonts w:ascii="Times New Roman" w:hAnsi="Times New Roman" w:cs="Times New Roman"/>
          <w:bCs/>
          <w:sz w:val="28"/>
          <w:szCs w:val="28"/>
        </w:rPr>
        <w:t xml:space="preserve"> равного 159,6 см</w:t>
      </w:r>
      <w:r>
        <w:rPr>
          <w:rFonts w:ascii="Times New Roman" w:hAnsi="Times New Roman" w:cs="Times New Roman"/>
          <w:bCs/>
          <w:sz w:val="28"/>
          <w:szCs w:val="28"/>
        </w:rPr>
        <w:t>.</w:t>
      </w:r>
    </w:p>
    <w:p w:rsidR="00B238AE" w:rsidRDefault="00B238AE" w:rsidP="00F34306">
      <w:pPr>
        <w:spacing w:after="0" w:line="240" w:lineRule="auto"/>
        <w:ind w:firstLine="708"/>
        <w:jc w:val="both"/>
        <w:rPr>
          <w:rFonts w:ascii="Times New Roman" w:hAnsi="Times New Roman" w:cs="Times New Roman"/>
          <w:b/>
          <w:sz w:val="28"/>
          <w:szCs w:val="28"/>
        </w:rPr>
      </w:pPr>
    </w:p>
    <w:tbl>
      <w:tblPr>
        <w:tblStyle w:val="a3"/>
        <w:tblW w:w="5000" w:type="pct"/>
        <w:tblBorders>
          <w:bottom w:val="none" w:sz="0" w:space="0" w:color="auto"/>
        </w:tblBorders>
        <w:tblLayout w:type="fixed"/>
        <w:tblLook w:val="04A0" w:firstRow="1" w:lastRow="0" w:firstColumn="1" w:lastColumn="0" w:noHBand="0" w:noVBand="1"/>
      </w:tblPr>
      <w:tblGrid>
        <w:gridCol w:w="979"/>
        <w:gridCol w:w="1445"/>
        <w:gridCol w:w="1297"/>
        <w:gridCol w:w="1441"/>
        <w:gridCol w:w="1675"/>
        <w:gridCol w:w="1352"/>
        <w:gridCol w:w="1665"/>
      </w:tblGrid>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sidRPr="00D76A9E">
              <w:rPr>
                <w:rFonts w:ascii="Times New Roman" w:hAnsi="Times New Roman" w:cs="Times New Roman"/>
                <w:bCs/>
                <w:sz w:val="24"/>
                <w:szCs w:val="24"/>
              </w:rPr>
              <w:t>Наименование БС</w:t>
            </w:r>
          </w:p>
        </w:tc>
        <w:tc>
          <w:tcPr>
            <w:tcW w:w="733"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Высота подвеса антенн (м)</w:t>
            </w:r>
          </w:p>
        </w:tc>
        <w:tc>
          <w:tcPr>
            <w:tcW w:w="658" w:type="pct"/>
          </w:tcPr>
          <w:p w:rsidR="006F1C12" w:rsidRDefault="006F1C12" w:rsidP="006F1C12">
            <w:pPr>
              <w:jc w:val="center"/>
              <w:rPr>
                <w:rFonts w:ascii="Times New Roman" w:eastAsiaTheme="minorEastAsia" w:hAnsi="Times New Roman" w:cs="Times New Roman"/>
                <w:sz w:val="28"/>
                <w:lang w:val="en-US"/>
              </w:rPr>
            </w:pPr>
          </w:p>
          <w:p w:rsidR="00F932F3" w:rsidRPr="00D76A9E" w:rsidRDefault="006F1C12" w:rsidP="006F1C12">
            <w:pPr>
              <w:jc w:val="center"/>
              <w:rPr>
                <w:rFonts w:ascii="Times New Roman" w:hAnsi="Times New Roman" w:cs="Times New Roman"/>
                <w:bCs/>
                <w:sz w:val="24"/>
                <w:szCs w:val="24"/>
              </w:rPr>
            </w:pP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p>
        </w:tc>
        <w:tc>
          <w:tcPr>
            <w:tcW w:w="731"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Зона покрытия до оптимизации (м)</w:t>
            </w:r>
          </w:p>
        </w:tc>
        <w:tc>
          <w:tcPr>
            <w:tcW w:w="850"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Зона покрытия после оптимизации (м)</w:t>
            </w:r>
          </w:p>
        </w:tc>
        <w:tc>
          <w:tcPr>
            <w:tcW w:w="686"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Расчёт потерь до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c>
          <w:tcPr>
            <w:tcW w:w="845"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Расчёт потерь после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r>
      <w:tr w:rsidR="006F1C12" w:rsidRPr="00D76A9E" w:rsidTr="00176395">
        <w:tc>
          <w:tcPr>
            <w:tcW w:w="497"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6F1C12" w:rsidRDefault="006F1C12" w:rsidP="00E62DA7">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6F1C12" w:rsidRDefault="006F1C12" w:rsidP="00E62DA7">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6F1C12" w:rsidRDefault="006F1C12" w:rsidP="00E62DA7">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6F1C12" w:rsidRDefault="006F1C12" w:rsidP="00E62DA7">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6F1C12" w:rsidRPr="008638AA" w:rsidRDefault="006F1C12" w:rsidP="00885363">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6F1C12" w:rsidRPr="008638AA" w:rsidRDefault="006F1C12" w:rsidP="00885363">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3600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158,533</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126,722</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2</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3800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160,455</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128,758</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3</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3000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410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158,728</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127,285</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4</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23</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1450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146,339</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128,734</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5</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17</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650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135,454</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130,933</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6</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25</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1150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142,202</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130,467</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7</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610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146,071</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132,147</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8</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1400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146,374</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131,953</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9</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480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132,768</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130,312</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10</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1000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141,078</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130,169</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11</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590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133,599</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131,278</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12</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9</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128,542</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128,542</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13</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129,084</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129,084</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14</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670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136,273</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129,875</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15</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640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135,888</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130,901</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16</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130,037</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130,037</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17</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520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132,481</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131,587</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18</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530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440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132,505</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129,514</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19</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130,199</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130,199</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20</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880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139,352</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131,636</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21</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22</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1560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147,772</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130,24</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22</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1100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142,877</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130,42</w:t>
            </w:r>
          </w:p>
        </w:tc>
      </w:tr>
      <w:tr w:rsidR="00F932F3" w:rsidRPr="00D76A9E" w:rsidTr="00176395">
        <w:tc>
          <w:tcPr>
            <w:tcW w:w="497" w:type="pct"/>
          </w:tcPr>
          <w:p w:rsidR="00F932F3" w:rsidRPr="00D76A9E" w:rsidRDefault="00F932F3" w:rsidP="00E62DA7">
            <w:pPr>
              <w:jc w:val="both"/>
              <w:rPr>
                <w:rFonts w:ascii="Times New Roman" w:hAnsi="Times New Roman" w:cs="Times New Roman"/>
                <w:bCs/>
                <w:sz w:val="24"/>
                <w:szCs w:val="24"/>
              </w:rPr>
            </w:pPr>
            <w:r>
              <w:rPr>
                <w:rFonts w:ascii="Times New Roman" w:hAnsi="Times New Roman" w:cs="Times New Roman"/>
                <w:bCs/>
                <w:sz w:val="24"/>
                <w:szCs w:val="24"/>
              </w:rPr>
              <w:t>23</w:t>
            </w:r>
          </w:p>
        </w:tc>
        <w:tc>
          <w:tcPr>
            <w:tcW w:w="733"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850" w:type="pct"/>
          </w:tcPr>
          <w:p w:rsidR="00F932F3" w:rsidRPr="00D76A9E" w:rsidRDefault="00F932F3" w:rsidP="00E62DA7">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686"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124,703</w:t>
            </w:r>
          </w:p>
        </w:tc>
        <w:tc>
          <w:tcPr>
            <w:tcW w:w="845" w:type="pct"/>
          </w:tcPr>
          <w:p w:rsidR="00F932F3" w:rsidRPr="008638AA" w:rsidRDefault="00885363" w:rsidP="00885363">
            <w:pPr>
              <w:jc w:val="center"/>
              <w:rPr>
                <w:rFonts w:ascii="Times New Roman" w:hAnsi="Times New Roman" w:cs="Times New Roman"/>
                <w:bCs/>
                <w:sz w:val="24"/>
                <w:szCs w:val="24"/>
              </w:rPr>
            </w:pPr>
            <w:r w:rsidRPr="008638AA">
              <w:rPr>
                <w:rFonts w:ascii="Times New Roman" w:hAnsi="Times New Roman" w:cs="Times New Roman"/>
                <w:bCs/>
                <w:sz w:val="24"/>
                <w:szCs w:val="24"/>
              </w:rPr>
              <w:t>124,703</w:t>
            </w:r>
          </w:p>
        </w:tc>
      </w:tr>
    </w:tbl>
    <w:p w:rsidR="00192813" w:rsidRPr="00237850" w:rsidRDefault="00192813" w:rsidP="00192813">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7</w:t>
      </w:r>
    </w:p>
    <w:p w:rsidR="00B238AE" w:rsidRDefault="00B238AE" w:rsidP="00F34306">
      <w:pPr>
        <w:spacing w:after="0" w:line="240" w:lineRule="auto"/>
        <w:ind w:firstLine="708"/>
        <w:jc w:val="both"/>
        <w:rPr>
          <w:rFonts w:ascii="Times New Roman" w:hAnsi="Times New Roman" w:cs="Times New Roman"/>
          <w:b/>
          <w:sz w:val="28"/>
          <w:szCs w:val="28"/>
        </w:rPr>
      </w:pPr>
    </w:p>
    <w:tbl>
      <w:tblPr>
        <w:tblStyle w:val="a3"/>
        <w:tblW w:w="5000" w:type="pct"/>
        <w:tblLayout w:type="fixed"/>
        <w:tblLook w:val="04A0" w:firstRow="1" w:lastRow="0" w:firstColumn="1" w:lastColumn="0" w:noHBand="0" w:noVBand="1"/>
      </w:tblPr>
      <w:tblGrid>
        <w:gridCol w:w="979"/>
        <w:gridCol w:w="1445"/>
        <w:gridCol w:w="1297"/>
        <w:gridCol w:w="1441"/>
        <w:gridCol w:w="1675"/>
        <w:gridCol w:w="1352"/>
        <w:gridCol w:w="1665"/>
      </w:tblGrid>
      <w:tr w:rsidR="006F1C12" w:rsidRPr="008638AA" w:rsidTr="006F1C12">
        <w:tc>
          <w:tcPr>
            <w:tcW w:w="497"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6F1C12"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6F1C12" w:rsidRPr="008638AA"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6F1C12" w:rsidRPr="008638AA"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6F1C12" w:rsidRPr="008638AA" w:rsidTr="006F1C12">
        <w:tc>
          <w:tcPr>
            <w:tcW w:w="497" w:type="pct"/>
          </w:tcPr>
          <w:p w:rsidR="006F1C12" w:rsidRPr="00D76A9E" w:rsidRDefault="006F1C12" w:rsidP="006F1C12">
            <w:pPr>
              <w:jc w:val="both"/>
              <w:rPr>
                <w:rFonts w:ascii="Times New Roman" w:hAnsi="Times New Roman" w:cs="Times New Roman"/>
                <w:bCs/>
                <w:sz w:val="24"/>
                <w:szCs w:val="24"/>
              </w:rPr>
            </w:pPr>
            <w:r>
              <w:rPr>
                <w:rFonts w:ascii="Times New Roman" w:hAnsi="Times New Roman" w:cs="Times New Roman"/>
                <w:bCs/>
                <w:sz w:val="24"/>
                <w:szCs w:val="24"/>
              </w:rPr>
              <w:t>24</w:t>
            </w:r>
          </w:p>
        </w:tc>
        <w:tc>
          <w:tcPr>
            <w:tcW w:w="733"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630</w:t>
            </w:r>
          </w:p>
        </w:tc>
        <w:tc>
          <w:tcPr>
            <w:tcW w:w="850"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6F1C12" w:rsidRPr="008638AA" w:rsidRDefault="006F1C12" w:rsidP="006F1C12">
            <w:pPr>
              <w:jc w:val="center"/>
              <w:rPr>
                <w:rFonts w:ascii="Times New Roman" w:hAnsi="Times New Roman" w:cs="Times New Roman"/>
                <w:bCs/>
                <w:sz w:val="24"/>
                <w:szCs w:val="24"/>
              </w:rPr>
            </w:pPr>
            <w:r w:rsidRPr="008638AA">
              <w:rPr>
                <w:rFonts w:ascii="Times New Roman" w:hAnsi="Times New Roman" w:cs="Times New Roman"/>
                <w:bCs/>
                <w:sz w:val="24"/>
                <w:szCs w:val="24"/>
              </w:rPr>
              <w:t>134,072</w:t>
            </w:r>
          </w:p>
        </w:tc>
        <w:tc>
          <w:tcPr>
            <w:tcW w:w="845" w:type="pct"/>
          </w:tcPr>
          <w:p w:rsidR="006F1C12" w:rsidRPr="008638AA" w:rsidRDefault="006F1C12" w:rsidP="006F1C12">
            <w:pPr>
              <w:jc w:val="center"/>
              <w:rPr>
                <w:rFonts w:ascii="Times New Roman" w:hAnsi="Times New Roman" w:cs="Times New Roman"/>
                <w:bCs/>
                <w:sz w:val="24"/>
                <w:szCs w:val="24"/>
              </w:rPr>
            </w:pPr>
            <w:r w:rsidRPr="008638AA">
              <w:rPr>
                <w:rFonts w:ascii="Times New Roman" w:hAnsi="Times New Roman" w:cs="Times New Roman"/>
                <w:bCs/>
                <w:sz w:val="24"/>
                <w:szCs w:val="24"/>
              </w:rPr>
              <w:t>130,733</w:t>
            </w:r>
          </w:p>
        </w:tc>
      </w:tr>
      <w:tr w:rsidR="006F1C12" w:rsidRPr="008638AA" w:rsidTr="006F1C12">
        <w:tc>
          <w:tcPr>
            <w:tcW w:w="497" w:type="pct"/>
          </w:tcPr>
          <w:p w:rsidR="006F1C12" w:rsidRPr="00D76A9E" w:rsidRDefault="006F1C12" w:rsidP="006F1C12">
            <w:pPr>
              <w:jc w:val="both"/>
              <w:rPr>
                <w:rFonts w:ascii="Times New Roman" w:hAnsi="Times New Roman" w:cs="Times New Roman"/>
                <w:bCs/>
                <w:sz w:val="24"/>
                <w:szCs w:val="24"/>
              </w:rPr>
            </w:pPr>
            <w:r>
              <w:rPr>
                <w:rFonts w:ascii="Times New Roman" w:hAnsi="Times New Roman" w:cs="Times New Roman"/>
                <w:bCs/>
                <w:sz w:val="24"/>
                <w:szCs w:val="24"/>
              </w:rPr>
              <w:t>25</w:t>
            </w:r>
          </w:p>
        </w:tc>
        <w:tc>
          <w:tcPr>
            <w:tcW w:w="733"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2340</w:t>
            </w:r>
          </w:p>
        </w:tc>
        <w:tc>
          <w:tcPr>
            <w:tcW w:w="850" w:type="pct"/>
          </w:tcPr>
          <w:p w:rsidR="006F1C12" w:rsidRPr="00D76A9E" w:rsidRDefault="006F1C12" w:rsidP="006F1C12">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686" w:type="pct"/>
          </w:tcPr>
          <w:p w:rsidR="006F1C12" w:rsidRPr="008638AA" w:rsidRDefault="006F1C12" w:rsidP="006F1C12">
            <w:pPr>
              <w:jc w:val="center"/>
              <w:rPr>
                <w:rFonts w:ascii="Times New Roman" w:hAnsi="Times New Roman" w:cs="Times New Roman"/>
                <w:bCs/>
                <w:sz w:val="24"/>
                <w:szCs w:val="24"/>
              </w:rPr>
            </w:pPr>
            <w:r w:rsidRPr="008638AA">
              <w:rPr>
                <w:rFonts w:ascii="Times New Roman" w:hAnsi="Times New Roman" w:cs="Times New Roman"/>
                <w:bCs/>
                <w:sz w:val="24"/>
                <w:szCs w:val="24"/>
              </w:rPr>
              <w:t>151,943</w:t>
            </w:r>
          </w:p>
        </w:tc>
        <w:tc>
          <w:tcPr>
            <w:tcW w:w="845" w:type="pct"/>
          </w:tcPr>
          <w:p w:rsidR="006F1C12" w:rsidRPr="008638AA" w:rsidRDefault="006F1C12" w:rsidP="006F1C12">
            <w:pPr>
              <w:jc w:val="center"/>
              <w:rPr>
                <w:rFonts w:ascii="Times New Roman" w:hAnsi="Times New Roman" w:cs="Times New Roman"/>
                <w:bCs/>
                <w:sz w:val="24"/>
                <w:szCs w:val="24"/>
              </w:rPr>
            </w:pPr>
            <w:r w:rsidRPr="008638AA">
              <w:rPr>
                <w:rFonts w:ascii="Times New Roman" w:hAnsi="Times New Roman" w:cs="Times New Roman"/>
                <w:bCs/>
                <w:sz w:val="24"/>
                <w:szCs w:val="24"/>
              </w:rPr>
              <w:t>129,792</w:t>
            </w:r>
          </w:p>
        </w:tc>
      </w:tr>
    </w:tbl>
    <w:p w:rsidR="00EB5A6B" w:rsidRDefault="00EB5A6B" w:rsidP="00F34306">
      <w:pPr>
        <w:spacing w:after="0" w:line="240" w:lineRule="auto"/>
        <w:ind w:firstLine="708"/>
        <w:jc w:val="both"/>
        <w:rPr>
          <w:rFonts w:ascii="Times New Roman" w:hAnsi="Times New Roman" w:cs="Times New Roman"/>
          <w:b/>
          <w:sz w:val="28"/>
          <w:szCs w:val="28"/>
        </w:rPr>
      </w:pPr>
    </w:p>
    <w:p w:rsidR="00B238AE" w:rsidRDefault="00885363" w:rsidP="00885363">
      <w:pPr>
        <w:spacing w:after="0" w:line="240" w:lineRule="auto"/>
        <w:jc w:val="both"/>
        <w:rPr>
          <w:rFonts w:ascii="Times New Roman" w:hAnsi="Times New Roman" w:cs="Times New Roman"/>
          <w:b/>
          <w:sz w:val="28"/>
          <w:szCs w:val="28"/>
        </w:rPr>
      </w:pPr>
      <w:r>
        <w:rPr>
          <w:noProof/>
          <w:lang w:eastAsia="ru-RU"/>
        </w:rPr>
        <w:drawing>
          <wp:inline distT="0" distB="0" distL="0" distR="0" wp14:anchorId="34918767" wp14:editId="14EDD300">
            <wp:extent cx="6050280" cy="2777490"/>
            <wp:effectExtent l="0" t="0" r="7620" b="3810"/>
            <wp:docPr id="8" name="Диаграмма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45FCD1-C4B0-4755-8216-35755CEE4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185DF7" w:rsidRDefault="00185DF7" w:rsidP="00885363">
      <w:pPr>
        <w:spacing w:after="0" w:line="240" w:lineRule="auto"/>
        <w:jc w:val="both"/>
        <w:rPr>
          <w:rFonts w:ascii="Times New Roman" w:hAnsi="Times New Roman" w:cs="Times New Roman"/>
          <w:b/>
          <w:sz w:val="28"/>
          <w:szCs w:val="28"/>
        </w:rPr>
      </w:pPr>
    </w:p>
    <w:p w:rsidR="00840465" w:rsidRDefault="00840465" w:rsidP="00840465">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3.2</w:t>
      </w:r>
      <w:r w:rsidR="00370923" w:rsidRPr="00370923">
        <w:rPr>
          <w:rFonts w:ascii="Times New Roman" w:hAnsi="Times New Roman" w:cs="Times New Roman"/>
          <w:sz w:val="28"/>
          <w:szCs w:val="28"/>
        </w:rPr>
        <w:t>4</w:t>
      </w:r>
      <w:r>
        <w:rPr>
          <w:rFonts w:ascii="Times New Roman" w:hAnsi="Times New Roman" w:cs="Times New Roman"/>
          <w:sz w:val="28"/>
          <w:szCs w:val="28"/>
        </w:rPr>
        <w:t xml:space="preserve"> – Изменение уровня потерь в линии связь при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и 1800 </w:t>
      </w:r>
      <w:r w:rsidR="000418A3">
        <w:rPr>
          <w:rFonts w:ascii="Times New Roman" w:hAnsi="Times New Roman" w:cs="Times New Roman"/>
          <w:sz w:val="28"/>
          <w:szCs w:val="28"/>
        </w:rPr>
        <w:t>МГц</w:t>
      </w:r>
    </w:p>
    <w:p w:rsidR="00B238AE" w:rsidRDefault="00B238AE" w:rsidP="00F34306">
      <w:pPr>
        <w:spacing w:after="0" w:line="240" w:lineRule="auto"/>
        <w:ind w:firstLine="708"/>
        <w:jc w:val="both"/>
        <w:rPr>
          <w:rFonts w:ascii="Times New Roman" w:hAnsi="Times New Roman" w:cs="Times New Roman"/>
          <w:b/>
          <w:sz w:val="28"/>
          <w:szCs w:val="28"/>
        </w:rPr>
      </w:pPr>
    </w:p>
    <w:p w:rsidR="008F15E2" w:rsidRDefault="00234AAD" w:rsidP="00234AAD">
      <w:pPr>
        <w:spacing w:after="0" w:line="240" w:lineRule="auto"/>
        <w:jc w:val="both"/>
        <w:rPr>
          <w:rFonts w:ascii="Times New Roman" w:hAnsi="Times New Roman" w:cs="Times New Roman"/>
          <w:b/>
          <w:sz w:val="28"/>
          <w:szCs w:val="28"/>
        </w:rPr>
      </w:pPr>
      <w:r>
        <w:rPr>
          <w:rFonts w:ascii="Times New Roman" w:hAnsi="Times New Roman" w:cs="Times New Roman"/>
          <w:bCs/>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8</w:t>
      </w:r>
      <w:r w:rsidRPr="006C4AAA">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bCs/>
          <w:sz w:val="28"/>
          <w:szCs w:val="28"/>
        </w:rPr>
        <w:t xml:space="preserve"> </w:t>
      </w:r>
      <w:r w:rsidR="008638AA">
        <w:rPr>
          <w:rFonts w:ascii="Times New Roman" w:hAnsi="Times New Roman" w:cs="Times New Roman"/>
          <w:bCs/>
          <w:sz w:val="28"/>
          <w:szCs w:val="28"/>
        </w:rPr>
        <w:t xml:space="preserve">Расчёт для 800 МГц и </w:t>
      </w:r>
      <w:r w:rsidR="00A900B1">
        <w:rPr>
          <w:rFonts w:ascii="Times New Roman" w:eastAsiaTheme="minorEastAsia" w:hAnsi="Times New Roman" w:cs="Times New Roman"/>
          <w:sz w:val="28"/>
          <w:lang w:val="en-US"/>
        </w:rPr>
        <w:t>h</w:t>
      </w:r>
      <w:r w:rsidR="00A900B1">
        <w:rPr>
          <w:rFonts w:ascii="Times New Roman" w:eastAsiaTheme="minorEastAsia" w:hAnsi="Times New Roman" w:cs="Times New Roman"/>
          <w:sz w:val="28"/>
          <w:vertAlign w:val="subscript"/>
          <w:lang w:val="en-US"/>
        </w:rPr>
        <w:t>r</w:t>
      </w:r>
      <w:r w:rsidR="00A900B1">
        <w:rPr>
          <w:rFonts w:ascii="Times New Roman" w:hAnsi="Times New Roman" w:cs="Times New Roman"/>
          <w:bCs/>
          <w:sz w:val="28"/>
          <w:szCs w:val="28"/>
        </w:rPr>
        <w:t xml:space="preserve"> равного </w:t>
      </w:r>
      <w:r w:rsidR="008638AA">
        <w:rPr>
          <w:rFonts w:ascii="Times New Roman" w:hAnsi="Times New Roman" w:cs="Times New Roman"/>
          <w:bCs/>
          <w:sz w:val="28"/>
          <w:szCs w:val="28"/>
        </w:rPr>
        <w:t>171,1 см</w:t>
      </w:r>
      <w:r w:rsidR="0058318B">
        <w:rPr>
          <w:rFonts w:ascii="Times New Roman" w:hAnsi="Times New Roman" w:cs="Times New Roman"/>
          <w:bCs/>
          <w:sz w:val="28"/>
          <w:szCs w:val="28"/>
        </w:rPr>
        <w:t>.</w:t>
      </w:r>
      <w:r w:rsidR="008638AA">
        <w:rPr>
          <w:rFonts w:ascii="Times New Roman" w:hAnsi="Times New Roman" w:cs="Times New Roman"/>
          <w:bCs/>
          <w:sz w:val="28"/>
          <w:szCs w:val="28"/>
        </w:rPr>
        <w:t xml:space="preserve"> </w:t>
      </w:r>
    </w:p>
    <w:p w:rsidR="008F15E2" w:rsidRDefault="008F15E2" w:rsidP="00F34306">
      <w:pPr>
        <w:spacing w:after="0" w:line="240" w:lineRule="auto"/>
        <w:ind w:firstLine="708"/>
        <w:jc w:val="both"/>
        <w:rPr>
          <w:rFonts w:ascii="Times New Roman" w:hAnsi="Times New Roman" w:cs="Times New Roman"/>
          <w:b/>
          <w:sz w:val="28"/>
          <w:szCs w:val="28"/>
        </w:rPr>
      </w:pPr>
    </w:p>
    <w:tbl>
      <w:tblPr>
        <w:tblStyle w:val="a3"/>
        <w:tblW w:w="5000" w:type="pct"/>
        <w:tblBorders>
          <w:bottom w:val="none" w:sz="0" w:space="0" w:color="auto"/>
        </w:tblBorders>
        <w:tblLayout w:type="fixed"/>
        <w:tblLook w:val="04A0" w:firstRow="1" w:lastRow="0" w:firstColumn="1" w:lastColumn="0" w:noHBand="0" w:noVBand="1"/>
      </w:tblPr>
      <w:tblGrid>
        <w:gridCol w:w="979"/>
        <w:gridCol w:w="1445"/>
        <w:gridCol w:w="1297"/>
        <w:gridCol w:w="1441"/>
        <w:gridCol w:w="1675"/>
        <w:gridCol w:w="1352"/>
        <w:gridCol w:w="1665"/>
      </w:tblGrid>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sidRPr="00D76A9E">
              <w:rPr>
                <w:rFonts w:ascii="Times New Roman" w:hAnsi="Times New Roman" w:cs="Times New Roman"/>
                <w:bCs/>
                <w:sz w:val="24"/>
                <w:szCs w:val="24"/>
              </w:rPr>
              <w:t>Наименование БС</w:t>
            </w:r>
          </w:p>
        </w:tc>
        <w:tc>
          <w:tcPr>
            <w:tcW w:w="733"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Высота подвеса антенн (м)</w:t>
            </w:r>
          </w:p>
        </w:tc>
        <w:tc>
          <w:tcPr>
            <w:tcW w:w="658" w:type="pct"/>
          </w:tcPr>
          <w:p w:rsidR="006F1C12" w:rsidRDefault="006F1C12" w:rsidP="00E62DA7">
            <w:pPr>
              <w:jc w:val="both"/>
              <w:rPr>
                <w:rFonts w:ascii="Times New Roman" w:eastAsiaTheme="minorEastAsia" w:hAnsi="Times New Roman" w:cs="Times New Roman"/>
                <w:sz w:val="28"/>
                <w:lang w:val="en-US"/>
              </w:rPr>
            </w:pPr>
          </w:p>
          <w:p w:rsidR="00E62DA7" w:rsidRPr="00D76A9E" w:rsidRDefault="006F1C12" w:rsidP="006F1C12">
            <w:pPr>
              <w:jc w:val="center"/>
              <w:rPr>
                <w:rFonts w:ascii="Times New Roman" w:hAnsi="Times New Roman" w:cs="Times New Roman"/>
                <w:bCs/>
                <w:sz w:val="24"/>
                <w:szCs w:val="24"/>
              </w:rPr>
            </w:pP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p>
        </w:tc>
        <w:tc>
          <w:tcPr>
            <w:tcW w:w="731"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Зона покрытия до оптимизации (м)</w:t>
            </w:r>
          </w:p>
        </w:tc>
        <w:tc>
          <w:tcPr>
            <w:tcW w:w="850"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Зона покрытия после оптимизации (м)</w:t>
            </w:r>
          </w:p>
        </w:tc>
        <w:tc>
          <w:tcPr>
            <w:tcW w:w="686"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Расчёт потерь до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c>
          <w:tcPr>
            <w:tcW w:w="845"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Расчёт потерь после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r>
      <w:tr w:rsidR="00F30505" w:rsidRPr="00D76A9E" w:rsidTr="00176395">
        <w:tc>
          <w:tcPr>
            <w:tcW w:w="497" w:type="pct"/>
          </w:tcPr>
          <w:p w:rsidR="00F30505" w:rsidRDefault="00F30505" w:rsidP="00F30505">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F30505"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F30505"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F30505"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F30505"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F30505" w:rsidRPr="00E62DA7"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F30505" w:rsidRPr="00E62DA7" w:rsidRDefault="00F30505" w:rsidP="00E62DA7">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3600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146,362</w:t>
            </w:r>
          </w:p>
        </w:tc>
        <w:tc>
          <w:tcPr>
            <w:tcW w:w="845" w:type="pct"/>
          </w:tcPr>
          <w:p w:rsidR="00E62DA7" w:rsidRPr="00E00EB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114</w:t>
            </w:r>
            <w:r w:rsidRPr="00E00EB7">
              <w:rPr>
                <w:rFonts w:ascii="Times New Roman" w:hAnsi="Times New Roman" w:cs="Times New Roman"/>
                <w:bCs/>
                <w:sz w:val="24"/>
                <w:szCs w:val="24"/>
              </w:rPr>
              <w:t>,551</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2</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3800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148,284</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116,586</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3</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3000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410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146,556</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115,113</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4</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23</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1450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134,167</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116,563</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5</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650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123,283</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118,762</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6</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25</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1150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130,03</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118,295</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7</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1500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610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133,899</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119,976</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8</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1400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134,202</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119,781</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9</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480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120,596</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118,141</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10</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1000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128,907</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117,998</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11</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590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121,427</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119,106</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12</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9</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116,371</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116,371</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13</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116,912</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116,912</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14</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670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124,101</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117,703</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15</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640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123,717</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118,729</w:t>
            </w:r>
          </w:p>
        </w:tc>
      </w:tr>
      <w:tr w:rsidR="00E62DA7" w:rsidRPr="00D76A9E" w:rsidTr="00176395">
        <w:tc>
          <w:tcPr>
            <w:tcW w:w="497" w:type="pct"/>
          </w:tcPr>
          <w:p w:rsidR="00E62DA7" w:rsidRPr="00D76A9E" w:rsidRDefault="00E62DA7" w:rsidP="00E62DA7">
            <w:pPr>
              <w:jc w:val="both"/>
              <w:rPr>
                <w:rFonts w:ascii="Times New Roman" w:hAnsi="Times New Roman" w:cs="Times New Roman"/>
                <w:bCs/>
                <w:sz w:val="24"/>
                <w:szCs w:val="24"/>
              </w:rPr>
            </w:pPr>
            <w:r>
              <w:rPr>
                <w:rFonts w:ascii="Times New Roman" w:hAnsi="Times New Roman" w:cs="Times New Roman"/>
                <w:bCs/>
                <w:sz w:val="24"/>
                <w:szCs w:val="24"/>
              </w:rPr>
              <w:t>16</w:t>
            </w:r>
          </w:p>
        </w:tc>
        <w:tc>
          <w:tcPr>
            <w:tcW w:w="733"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850" w:type="pct"/>
          </w:tcPr>
          <w:p w:rsidR="00E62DA7" w:rsidRPr="00D76A9E" w:rsidRDefault="00E62DA7" w:rsidP="00E62DA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686" w:type="pct"/>
          </w:tcPr>
          <w:p w:rsidR="00E62DA7" w:rsidRPr="00E62DA7" w:rsidRDefault="00E62DA7" w:rsidP="00E62DA7">
            <w:pPr>
              <w:jc w:val="center"/>
              <w:rPr>
                <w:rFonts w:ascii="Times New Roman" w:hAnsi="Times New Roman" w:cs="Times New Roman"/>
                <w:bCs/>
                <w:sz w:val="24"/>
                <w:szCs w:val="24"/>
              </w:rPr>
            </w:pPr>
            <w:r w:rsidRPr="00E62DA7">
              <w:rPr>
                <w:rFonts w:ascii="Times New Roman" w:hAnsi="Times New Roman" w:cs="Times New Roman"/>
                <w:bCs/>
                <w:sz w:val="24"/>
                <w:szCs w:val="24"/>
              </w:rPr>
              <w:t>117,866</w:t>
            </w:r>
          </w:p>
        </w:tc>
        <w:tc>
          <w:tcPr>
            <w:tcW w:w="845" w:type="pct"/>
          </w:tcPr>
          <w:p w:rsidR="00E62DA7" w:rsidRPr="00E00EB7" w:rsidRDefault="00E62DA7" w:rsidP="00E62DA7">
            <w:pPr>
              <w:jc w:val="center"/>
              <w:rPr>
                <w:rFonts w:ascii="Times New Roman" w:hAnsi="Times New Roman" w:cs="Times New Roman"/>
                <w:bCs/>
                <w:sz w:val="24"/>
                <w:szCs w:val="24"/>
              </w:rPr>
            </w:pPr>
            <w:r w:rsidRPr="00E00EB7">
              <w:rPr>
                <w:rFonts w:ascii="Times New Roman" w:hAnsi="Times New Roman" w:cs="Times New Roman"/>
                <w:bCs/>
                <w:sz w:val="24"/>
                <w:szCs w:val="24"/>
              </w:rPr>
              <w:t>117,866</w:t>
            </w:r>
          </w:p>
        </w:tc>
      </w:tr>
    </w:tbl>
    <w:p w:rsidR="00234AAD" w:rsidRPr="00237850" w:rsidRDefault="00234AAD" w:rsidP="00234AAD">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8</w:t>
      </w:r>
    </w:p>
    <w:p w:rsidR="00E83B63" w:rsidRDefault="00E83B63" w:rsidP="00F34306">
      <w:pPr>
        <w:spacing w:after="0" w:line="240" w:lineRule="auto"/>
        <w:ind w:firstLine="708"/>
        <w:jc w:val="both"/>
        <w:rPr>
          <w:rFonts w:ascii="Times New Roman" w:hAnsi="Times New Roman" w:cs="Times New Roman"/>
          <w:b/>
          <w:sz w:val="28"/>
          <w:szCs w:val="28"/>
        </w:rPr>
      </w:pPr>
    </w:p>
    <w:tbl>
      <w:tblPr>
        <w:tblStyle w:val="a3"/>
        <w:tblW w:w="5000" w:type="pct"/>
        <w:tblLayout w:type="fixed"/>
        <w:tblLook w:val="04A0" w:firstRow="1" w:lastRow="0" w:firstColumn="1" w:lastColumn="0" w:noHBand="0" w:noVBand="1"/>
      </w:tblPr>
      <w:tblGrid>
        <w:gridCol w:w="979"/>
        <w:gridCol w:w="1445"/>
        <w:gridCol w:w="1297"/>
        <w:gridCol w:w="1441"/>
        <w:gridCol w:w="1675"/>
        <w:gridCol w:w="1352"/>
        <w:gridCol w:w="1665"/>
      </w:tblGrid>
      <w:tr w:rsidR="004D1162" w:rsidRPr="00E00EB7" w:rsidTr="004D1162">
        <w:tc>
          <w:tcPr>
            <w:tcW w:w="497" w:type="pct"/>
          </w:tcPr>
          <w:p w:rsidR="004D1162"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4D1162"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4D1162"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4D1162"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4D1162"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4D1162" w:rsidRPr="00E62DA7"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4D1162" w:rsidRPr="00E62DA7"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17</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520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120,309</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119,416</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18</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530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440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120,334</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117,342</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19</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118,027</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118,027</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20</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880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127,18</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119,465</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21</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22</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1560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135,601</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118,069</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22</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1100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130,705</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118,249</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23</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112,531</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112,531</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24</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630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121,9</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118,562</w:t>
            </w:r>
          </w:p>
        </w:tc>
      </w:tr>
      <w:tr w:rsidR="004D1162" w:rsidRPr="00E00EB7" w:rsidTr="004D1162">
        <w:tc>
          <w:tcPr>
            <w:tcW w:w="497" w:type="pct"/>
          </w:tcPr>
          <w:p w:rsidR="004D1162" w:rsidRPr="00D76A9E" w:rsidRDefault="004D1162" w:rsidP="004D1162">
            <w:pPr>
              <w:jc w:val="both"/>
              <w:rPr>
                <w:rFonts w:ascii="Times New Roman" w:hAnsi="Times New Roman" w:cs="Times New Roman"/>
                <w:bCs/>
                <w:sz w:val="24"/>
                <w:szCs w:val="24"/>
              </w:rPr>
            </w:pPr>
            <w:r>
              <w:rPr>
                <w:rFonts w:ascii="Times New Roman" w:hAnsi="Times New Roman" w:cs="Times New Roman"/>
                <w:bCs/>
                <w:sz w:val="24"/>
                <w:szCs w:val="24"/>
              </w:rPr>
              <w:t>25</w:t>
            </w:r>
          </w:p>
        </w:tc>
        <w:tc>
          <w:tcPr>
            <w:tcW w:w="733"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1,711</w:t>
            </w:r>
          </w:p>
        </w:tc>
        <w:tc>
          <w:tcPr>
            <w:tcW w:w="731"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2340</w:t>
            </w:r>
          </w:p>
        </w:tc>
        <w:tc>
          <w:tcPr>
            <w:tcW w:w="850" w:type="pct"/>
          </w:tcPr>
          <w:p w:rsidR="004D1162" w:rsidRPr="00D76A9E" w:rsidRDefault="004D1162" w:rsidP="004D1162">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686" w:type="pct"/>
          </w:tcPr>
          <w:p w:rsidR="004D1162" w:rsidRPr="00E62DA7" w:rsidRDefault="004D1162" w:rsidP="004D1162">
            <w:pPr>
              <w:jc w:val="center"/>
              <w:rPr>
                <w:rFonts w:ascii="Times New Roman" w:hAnsi="Times New Roman" w:cs="Times New Roman"/>
                <w:bCs/>
                <w:sz w:val="24"/>
                <w:szCs w:val="24"/>
              </w:rPr>
            </w:pPr>
            <w:r w:rsidRPr="00E62DA7">
              <w:rPr>
                <w:rFonts w:ascii="Times New Roman" w:hAnsi="Times New Roman" w:cs="Times New Roman"/>
                <w:bCs/>
                <w:sz w:val="24"/>
                <w:szCs w:val="24"/>
              </w:rPr>
              <w:t>139,772</w:t>
            </w:r>
          </w:p>
        </w:tc>
        <w:tc>
          <w:tcPr>
            <w:tcW w:w="845" w:type="pct"/>
          </w:tcPr>
          <w:p w:rsidR="004D1162" w:rsidRPr="00E00EB7" w:rsidRDefault="004D1162" w:rsidP="004D1162">
            <w:pPr>
              <w:jc w:val="center"/>
              <w:rPr>
                <w:rFonts w:ascii="Times New Roman" w:hAnsi="Times New Roman" w:cs="Times New Roman"/>
                <w:bCs/>
                <w:sz w:val="24"/>
                <w:szCs w:val="24"/>
              </w:rPr>
            </w:pPr>
            <w:r w:rsidRPr="00E00EB7">
              <w:rPr>
                <w:rFonts w:ascii="Times New Roman" w:hAnsi="Times New Roman" w:cs="Times New Roman"/>
                <w:bCs/>
                <w:sz w:val="24"/>
                <w:szCs w:val="24"/>
              </w:rPr>
              <w:t>117,62</w:t>
            </w:r>
          </w:p>
        </w:tc>
      </w:tr>
    </w:tbl>
    <w:p w:rsidR="00234AAD" w:rsidRDefault="00234AAD" w:rsidP="00F34306">
      <w:pPr>
        <w:spacing w:after="0" w:line="240" w:lineRule="auto"/>
        <w:ind w:firstLine="708"/>
        <w:jc w:val="both"/>
        <w:rPr>
          <w:rFonts w:ascii="Times New Roman" w:hAnsi="Times New Roman" w:cs="Times New Roman"/>
          <w:b/>
          <w:sz w:val="28"/>
          <w:szCs w:val="28"/>
        </w:rPr>
      </w:pPr>
    </w:p>
    <w:p w:rsidR="00E83B63" w:rsidRDefault="00C022F3" w:rsidP="00C022F3">
      <w:pPr>
        <w:spacing w:after="0" w:line="240" w:lineRule="auto"/>
        <w:jc w:val="both"/>
        <w:rPr>
          <w:rFonts w:ascii="Times New Roman" w:hAnsi="Times New Roman" w:cs="Times New Roman"/>
          <w:b/>
          <w:sz w:val="28"/>
          <w:szCs w:val="28"/>
        </w:rPr>
      </w:pPr>
      <w:r>
        <w:rPr>
          <w:noProof/>
          <w:lang w:eastAsia="ru-RU"/>
        </w:rPr>
        <w:drawing>
          <wp:inline distT="0" distB="0" distL="0" distR="0" wp14:anchorId="48D0D8C0" wp14:editId="27E98913">
            <wp:extent cx="6050280" cy="2743200"/>
            <wp:effectExtent l="0" t="0" r="7620" b="0"/>
            <wp:docPr id="11" name="Диаграмма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EBE03E-73C5-4F72-BAB4-3429E7703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185DF7" w:rsidRDefault="00185DF7" w:rsidP="00C022F3">
      <w:pPr>
        <w:spacing w:after="0" w:line="240" w:lineRule="auto"/>
        <w:jc w:val="both"/>
        <w:rPr>
          <w:rFonts w:ascii="Times New Roman" w:hAnsi="Times New Roman" w:cs="Times New Roman"/>
          <w:b/>
          <w:sz w:val="28"/>
          <w:szCs w:val="28"/>
        </w:rPr>
      </w:pPr>
    </w:p>
    <w:p w:rsidR="00840465" w:rsidRDefault="00840465" w:rsidP="00840465">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3.2</w:t>
      </w:r>
      <w:r w:rsidR="00370923" w:rsidRPr="00370923">
        <w:rPr>
          <w:rFonts w:ascii="Times New Roman" w:hAnsi="Times New Roman" w:cs="Times New Roman"/>
          <w:sz w:val="28"/>
          <w:szCs w:val="28"/>
        </w:rPr>
        <w:t>5</w:t>
      </w:r>
      <w:r>
        <w:rPr>
          <w:rFonts w:ascii="Times New Roman" w:hAnsi="Times New Roman" w:cs="Times New Roman"/>
          <w:sz w:val="28"/>
          <w:szCs w:val="28"/>
        </w:rPr>
        <w:t xml:space="preserve"> – Изменение уровня потерь в линии связь при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и 800 </w:t>
      </w:r>
      <w:r w:rsidR="000418A3">
        <w:rPr>
          <w:rFonts w:ascii="Times New Roman" w:hAnsi="Times New Roman" w:cs="Times New Roman"/>
          <w:sz w:val="28"/>
          <w:szCs w:val="28"/>
        </w:rPr>
        <w:t>МГц</w:t>
      </w:r>
    </w:p>
    <w:p w:rsidR="00E83B63" w:rsidRDefault="00E83B63" w:rsidP="00F34306">
      <w:pPr>
        <w:spacing w:after="0" w:line="240" w:lineRule="auto"/>
        <w:ind w:firstLine="708"/>
        <w:jc w:val="both"/>
        <w:rPr>
          <w:rFonts w:ascii="Times New Roman" w:hAnsi="Times New Roman" w:cs="Times New Roman"/>
          <w:b/>
          <w:sz w:val="28"/>
          <w:szCs w:val="28"/>
        </w:rPr>
      </w:pPr>
    </w:p>
    <w:p w:rsidR="0058318B" w:rsidRDefault="00234AAD" w:rsidP="00234AAD">
      <w:pPr>
        <w:spacing w:after="0" w:line="240" w:lineRule="auto"/>
        <w:jc w:val="both"/>
        <w:rPr>
          <w:rFonts w:ascii="Times New Roman" w:hAnsi="Times New Roman" w:cs="Times New Roman"/>
          <w:b/>
          <w:sz w:val="28"/>
          <w:szCs w:val="28"/>
        </w:rPr>
      </w:pPr>
      <w:r>
        <w:rPr>
          <w:rFonts w:ascii="Times New Roman" w:hAnsi="Times New Roman" w:cs="Times New Roman"/>
          <w:bCs/>
          <w:sz w:val="28"/>
          <w:szCs w:val="28"/>
        </w:rPr>
        <w:t xml:space="preserve">Таблица </w:t>
      </w:r>
      <w:r w:rsidRPr="001C4824">
        <w:rPr>
          <w:rFonts w:ascii="Times New Roman" w:hAnsi="Times New Roman" w:cs="Times New Roman"/>
          <w:sz w:val="28"/>
          <w:szCs w:val="28"/>
        </w:rPr>
        <w:t>1</w:t>
      </w:r>
      <w:r w:rsidR="0009261F">
        <w:rPr>
          <w:rFonts w:ascii="Times New Roman" w:hAnsi="Times New Roman" w:cs="Times New Roman"/>
          <w:sz w:val="28"/>
          <w:szCs w:val="28"/>
        </w:rPr>
        <w:t>9</w:t>
      </w:r>
      <w:r w:rsidRPr="006C4AAA">
        <w:rPr>
          <w:rFonts w:ascii="Times New Roman" w:hAnsi="Times New Roman" w:cs="Times New Roman"/>
          <w:sz w:val="28"/>
          <w:szCs w:val="28"/>
        </w:rPr>
        <w:t xml:space="preserve"> </w:t>
      </w:r>
      <w:r>
        <w:rPr>
          <w:rFonts w:ascii="Times New Roman" w:hAnsi="Times New Roman" w:cs="Times New Roman"/>
          <w:sz w:val="28"/>
          <w:szCs w:val="28"/>
        </w:rPr>
        <w:t xml:space="preserve">– </w:t>
      </w:r>
      <w:r w:rsidR="0058318B">
        <w:rPr>
          <w:rFonts w:ascii="Times New Roman" w:hAnsi="Times New Roman" w:cs="Times New Roman"/>
          <w:bCs/>
          <w:sz w:val="28"/>
          <w:szCs w:val="28"/>
        </w:rPr>
        <w:t xml:space="preserve">Расчёт для 800 МГц и </w:t>
      </w:r>
      <w:r w:rsidR="00A900B1">
        <w:rPr>
          <w:rFonts w:ascii="Times New Roman" w:eastAsiaTheme="minorEastAsia" w:hAnsi="Times New Roman" w:cs="Times New Roman"/>
          <w:sz w:val="28"/>
          <w:lang w:val="en-US"/>
        </w:rPr>
        <w:t>h</w:t>
      </w:r>
      <w:r w:rsidR="00A900B1">
        <w:rPr>
          <w:rFonts w:ascii="Times New Roman" w:eastAsiaTheme="minorEastAsia" w:hAnsi="Times New Roman" w:cs="Times New Roman"/>
          <w:sz w:val="28"/>
          <w:vertAlign w:val="subscript"/>
          <w:lang w:val="en-US"/>
        </w:rPr>
        <w:t>r</w:t>
      </w:r>
      <w:r w:rsidR="00A900B1">
        <w:rPr>
          <w:rFonts w:ascii="Times New Roman" w:hAnsi="Times New Roman" w:cs="Times New Roman"/>
          <w:bCs/>
          <w:sz w:val="28"/>
          <w:szCs w:val="28"/>
        </w:rPr>
        <w:t xml:space="preserve"> равного</w:t>
      </w:r>
      <w:r w:rsidR="0058318B">
        <w:rPr>
          <w:rFonts w:ascii="Times New Roman" w:hAnsi="Times New Roman" w:cs="Times New Roman"/>
          <w:bCs/>
          <w:sz w:val="28"/>
          <w:szCs w:val="28"/>
        </w:rPr>
        <w:t xml:space="preserve"> 159,6 см.</w:t>
      </w:r>
    </w:p>
    <w:p w:rsidR="00E83B63" w:rsidRDefault="00E83B63" w:rsidP="00F34306">
      <w:pPr>
        <w:spacing w:after="0" w:line="240" w:lineRule="auto"/>
        <w:ind w:firstLine="708"/>
        <w:jc w:val="both"/>
        <w:rPr>
          <w:rFonts w:ascii="Times New Roman" w:hAnsi="Times New Roman" w:cs="Times New Roman"/>
          <w:b/>
          <w:sz w:val="28"/>
          <w:szCs w:val="28"/>
        </w:rPr>
      </w:pPr>
    </w:p>
    <w:tbl>
      <w:tblPr>
        <w:tblStyle w:val="a3"/>
        <w:tblW w:w="5000" w:type="pct"/>
        <w:tblBorders>
          <w:bottom w:val="none" w:sz="0" w:space="0" w:color="auto"/>
        </w:tblBorders>
        <w:tblLayout w:type="fixed"/>
        <w:tblLook w:val="04A0" w:firstRow="1" w:lastRow="0" w:firstColumn="1" w:lastColumn="0" w:noHBand="0" w:noVBand="1"/>
      </w:tblPr>
      <w:tblGrid>
        <w:gridCol w:w="979"/>
        <w:gridCol w:w="1445"/>
        <w:gridCol w:w="1297"/>
        <w:gridCol w:w="1441"/>
        <w:gridCol w:w="1675"/>
        <w:gridCol w:w="1352"/>
        <w:gridCol w:w="1665"/>
      </w:tblGrid>
      <w:tr w:rsidR="00992A12" w:rsidRPr="00D76A9E" w:rsidTr="00176395">
        <w:tc>
          <w:tcPr>
            <w:tcW w:w="497" w:type="pct"/>
          </w:tcPr>
          <w:p w:rsidR="00992A12" w:rsidRPr="00D76A9E" w:rsidRDefault="00992A12" w:rsidP="009436F5">
            <w:pPr>
              <w:jc w:val="both"/>
              <w:rPr>
                <w:rFonts w:ascii="Times New Roman" w:hAnsi="Times New Roman" w:cs="Times New Roman"/>
                <w:bCs/>
                <w:sz w:val="24"/>
                <w:szCs w:val="24"/>
              </w:rPr>
            </w:pPr>
            <w:r w:rsidRPr="00D76A9E">
              <w:rPr>
                <w:rFonts w:ascii="Times New Roman" w:hAnsi="Times New Roman" w:cs="Times New Roman"/>
                <w:bCs/>
                <w:sz w:val="24"/>
                <w:szCs w:val="24"/>
              </w:rPr>
              <w:t>Наименование БС</w:t>
            </w:r>
          </w:p>
        </w:tc>
        <w:tc>
          <w:tcPr>
            <w:tcW w:w="733" w:type="pct"/>
          </w:tcPr>
          <w:p w:rsidR="00992A12" w:rsidRPr="00D76A9E" w:rsidRDefault="00992A12" w:rsidP="009436F5">
            <w:pPr>
              <w:jc w:val="both"/>
              <w:rPr>
                <w:rFonts w:ascii="Times New Roman" w:hAnsi="Times New Roman" w:cs="Times New Roman"/>
                <w:bCs/>
                <w:sz w:val="24"/>
                <w:szCs w:val="24"/>
              </w:rPr>
            </w:pPr>
            <w:r>
              <w:rPr>
                <w:rFonts w:ascii="Times New Roman" w:hAnsi="Times New Roman" w:cs="Times New Roman"/>
                <w:bCs/>
                <w:sz w:val="24"/>
                <w:szCs w:val="24"/>
              </w:rPr>
              <w:t>Высота подвеса антенн (м)</w:t>
            </w:r>
          </w:p>
        </w:tc>
        <w:tc>
          <w:tcPr>
            <w:tcW w:w="658" w:type="pct"/>
          </w:tcPr>
          <w:p w:rsidR="005560F7" w:rsidRDefault="005560F7" w:rsidP="009436F5">
            <w:pPr>
              <w:jc w:val="both"/>
              <w:rPr>
                <w:rFonts w:ascii="Times New Roman" w:eastAsiaTheme="minorEastAsia" w:hAnsi="Times New Roman" w:cs="Times New Roman"/>
                <w:sz w:val="28"/>
                <w:lang w:val="en-US"/>
              </w:rPr>
            </w:pPr>
          </w:p>
          <w:p w:rsidR="00992A12" w:rsidRPr="00D76A9E" w:rsidRDefault="005560F7" w:rsidP="005560F7">
            <w:pPr>
              <w:jc w:val="center"/>
              <w:rPr>
                <w:rFonts w:ascii="Times New Roman" w:hAnsi="Times New Roman" w:cs="Times New Roman"/>
                <w:bCs/>
                <w:sz w:val="24"/>
                <w:szCs w:val="24"/>
              </w:rPr>
            </w:pP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p>
        </w:tc>
        <w:tc>
          <w:tcPr>
            <w:tcW w:w="731" w:type="pct"/>
          </w:tcPr>
          <w:p w:rsidR="00992A12" w:rsidRPr="00D76A9E" w:rsidRDefault="00992A12" w:rsidP="009436F5">
            <w:pPr>
              <w:jc w:val="both"/>
              <w:rPr>
                <w:rFonts w:ascii="Times New Roman" w:hAnsi="Times New Roman" w:cs="Times New Roman"/>
                <w:bCs/>
                <w:sz w:val="24"/>
                <w:szCs w:val="24"/>
              </w:rPr>
            </w:pPr>
            <w:r>
              <w:rPr>
                <w:rFonts w:ascii="Times New Roman" w:hAnsi="Times New Roman" w:cs="Times New Roman"/>
                <w:bCs/>
                <w:sz w:val="24"/>
                <w:szCs w:val="24"/>
              </w:rPr>
              <w:t>Зона покрытия до оптимизации (м)</w:t>
            </w:r>
          </w:p>
        </w:tc>
        <w:tc>
          <w:tcPr>
            <w:tcW w:w="850" w:type="pct"/>
          </w:tcPr>
          <w:p w:rsidR="00992A12" w:rsidRPr="00D76A9E" w:rsidRDefault="00992A12" w:rsidP="009436F5">
            <w:pPr>
              <w:jc w:val="both"/>
              <w:rPr>
                <w:rFonts w:ascii="Times New Roman" w:hAnsi="Times New Roman" w:cs="Times New Roman"/>
                <w:bCs/>
                <w:sz w:val="24"/>
                <w:szCs w:val="24"/>
              </w:rPr>
            </w:pPr>
            <w:r>
              <w:rPr>
                <w:rFonts w:ascii="Times New Roman" w:hAnsi="Times New Roman" w:cs="Times New Roman"/>
                <w:bCs/>
                <w:sz w:val="24"/>
                <w:szCs w:val="24"/>
              </w:rPr>
              <w:t>Зона покрытия после оптимизации (м)</w:t>
            </w:r>
          </w:p>
        </w:tc>
        <w:tc>
          <w:tcPr>
            <w:tcW w:w="686" w:type="pct"/>
          </w:tcPr>
          <w:p w:rsidR="00992A12" w:rsidRPr="00D76A9E" w:rsidRDefault="00992A12" w:rsidP="009436F5">
            <w:pPr>
              <w:jc w:val="both"/>
              <w:rPr>
                <w:rFonts w:ascii="Times New Roman" w:hAnsi="Times New Roman" w:cs="Times New Roman"/>
                <w:bCs/>
                <w:sz w:val="24"/>
                <w:szCs w:val="24"/>
              </w:rPr>
            </w:pPr>
            <w:r>
              <w:rPr>
                <w:rFonts w:ascii="Times New Roman" w:hAnsi="Times New Roman" w:cs="Times New Roman"/>
                <w:bCs/>
                <w:sz w:val="24"/>
                <w:szCs w:val="24"/>
              </w:rPr>
              <w:t>Расчёт потерь до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c>
          <w:tcPr>
            <w:tcW w:w="845" w:type="pct"/>
          </w:tcPr>
          <w:p w:rsidR="00992A12" w:rsidRPr="00D76A9E" w:rsidRDefault="00992A12" w:rsidP="009436F5">
            <w:pPr>
              <w:jc w:val="both"/>
              <w:rPr>
                <w:rFonts w:ascii="Times New Roman" w:hAnsi="Times New Roman" w:cs="Times New Roman"/>
                <w:bCs/>
                <w:sz w:val="24"/>
                <w:szCs w:val="24"/>
              </w:rPr>
            </w:pPr>
            <w:r>
              <w:rPr>
                <w:rFonts w:ascii="Times New Roman" w:hAnsi="Times New Roman" w:cs="Times New Roman"/>
                <w:bCs/>
                <w:sz w:val="24"/>
                <w:szCs w:val="24"/>
              </w:rPr>
              <w:t>Расчёт потерь после оптимизации (</w:t>
            </w:r>
            <w:r>
              <w:rPr>
                <w:rFonts w:ascii="Times New Roman" w:hAnsi="Times New Roman" w:cs="Times New Roman"/>
                <w:bCs/>
                <w:sz w:val="24"/>
                <w:szCs w:val="24"/>
                <w:lang w:val="en-US"/>
              </w:rPr>
              <w:t>dB</w:t>
            </w:r>
            <w:r>
              <w:rPr>
                <w:rFonts w:ascii="Times New Roman" w:hAnsi="Times New Roman" w:cs="Times New Roman"/>
                <w:bCs/>
                <w:sz w:val="24"/>
                <w:szCs w:val="24"/>
              </w:rPr>
              <w:t>)</w:t>
            </w:r>
          </w:p>
        </w:tc>
      </w:tr>
      <w:tr w:rsidR="005560F7" w:rsidRPr="00D76A9E" w:rsidTr="00176395">
        <w:tc>
          <w:tcPr>
            <w:tcW w:w="497"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5560F7" w:rsidRPr="00E62DA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5560F7" w:rsidRPr="00E62DA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3600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146,661</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114,85</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3800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148,583</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116,885</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3</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3000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410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146,856</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115,412</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4</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23</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1450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134,466</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116,862</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5</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17</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490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123,582</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119,061</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6</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25</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1150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130,329</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118,594</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7</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26</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610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134,199</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120,275</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8</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1400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134,502</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120,08</w:t>
            </w:r>
          </w:p>
        </w:tc>
      </w:tr>
      <w:tr w:rsidR="005560F7" w:rsidRPr="00D76A9E" w:rsidTr="00176395">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9</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560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480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120,895</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118,44</w:t>
            </w:r>
          </w:p>
        </w:tc>
      </w:tr>
    </w:tbl>
    <w:p w:rsidR="00234AAD" w:rsidRPr="00237850" w:rsidRDefault="00234AAD" w:rsidP="00234AAD">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lang w:val="en-US"/>
        </w:rPr>
        <w:t>1</w:t>
      </w:r>
      <w:r w:rsidR="0009261F">
        <w:rPr>
          <w:rFonts w:ascii="Times New Roman" w:hAnsi="Times New Roman" w:cs="Times New Roman"/>
          <w:sz w:val="28"/>
          <w:szCs w:val="28"/>
        </w:rPr>
        <w:t>9</w:t>
      </w:r>
    </w:p>
    <w:p w:rsidR="00E83B63" w:rsidRDefault="00E83B63" w:rsidP="00F34306">
      <w:pPr>
        <w:spacing w:after="0" w:line="240" w:lineRule="auto"/>
        <w:ind w:firstLine="708"/>
        <w:jc w:val="both"/>
        <w:rPr>
          <w:rFonts w:ascii="Times New Roman" w:hAnsi="Times New Roman" w:cs="Times New Roman"/>
          <w:b/>
          <w:sz w:val="28"/>
          <w:szCs w:val="28"/>
        </w:rPr>
      </w:pPr>
    </w:p>
    <w:tbl>
      <w:tblPr>
        <w:tblStyle w:val="a3"/>
        <w:tblW w:w="5000" w:type="pct"/>
        <w:tblLayout w:type="fixed"/>
        <w:tblLook w:val="04A0" w:firstRow="1" w:lastRow="0" w:firstColumn="1" w:lastColumn="0" w:noHBand="0" w:noVBand="1"/>
      </w:tblPr>
      <w:tblGrid>
        <w:gridCol w:w="979"/>
        <w:gridCol w:w="1445"/>
        <w:gridCol w:w="1297"/>
        <w:gridCol w:w="1441"/>
        <w:gridCol w:w="1675"/>
        <w:gridCol w:w="1352"/>
        <w:gridCol w:w="1665"/>
      </w:tblGrid>
      <w:tr w:rsidR="005560F7" w:rsidRPr="00AF4E43" w:rsidTr="005560F7">
        <w:tc>
          <w:tcPr>
            <w:tcW w:w="497"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33"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658"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731"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850" w:type="pct"/>
          </w:tcPr>
          <w:p w:rsidR="005560F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686" w:type="pct"/>
          </w:tcPr>
          <w:p w:rsidR="005560F7" w:rsidRPr="00E62DA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845" w:type="pct"/>
          </w:tcPr>
          <w:p w:rsidR="005560F7" w:rsidRPr="00E62DA7"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7</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10</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21</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1000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129,206</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118,297</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11</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590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121,727</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119,405</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12</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9</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350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116,67</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116,67</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13</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420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117,212</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117,212</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14</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670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124,401</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118,002</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15</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640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470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124,016</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119,029</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16</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370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118,165</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118,165</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17</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18</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520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120,608</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119,715</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18</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16</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530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440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120,633</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117,641</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19</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450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118,326</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118,326</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20</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880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540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127,479</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119,764</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21</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22</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1560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135,9</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118,368</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22</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1100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500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131,005</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118,548</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23</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270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112,83</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112,83</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24</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630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510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122,199</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118,861</w:t>
            </w:r>
          </w:p>
        </w:tc>
      </w:tr>
      <w:tr w:rsidR="005560F7" w:rsidRPr="00AF4E43" w:rsidTr="005560F7">
        <w:tc>
          <w:tcPr>
            <w:tcW w:w="497" w:type="pct"/>
          </w:tcPr>
          <w:p w:rsidR="005560F7" w:rsidRPr="00D76A9E" w:rsidRDefault="005560F7" w:rsidP="005560F7">
            <w:pPr>
              <w:jc w:val="both"/>
              <w:rPr>
                <w:rFonts w:ascii="Times New Roman" w:hAnsi="Times New Roman" w:cs="Times New Roman"/>
                <w:bCs/>
                <w:sz w:val="24"/>
                <w:szCs w:val="24"/>
              </w:rPr>
            </w:pPr>
            <w:r>
              <w:rPr>
                <w:rFonts w:ascii="Times New Roman" w:hAnsi="Times New Roman" w:cs="Times New Roman"/>
                <w:bCs/>
                <w:sz w:val="24"/>
                <w:szCs w:val="24"/>
              </w:rPr>
              <w:t>25</w:t>
            </w:r>
          </w:p>
        </w:tc>
        <w:tc>
          <w:tcPr>
            <w:tcW w:w="733"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30</w:t>
            </w:r>
          </w:p>
        </w:tc>
        <w:tc>
          <w:tcPr>
            <w:tcW w:w="658"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1,596</w:t>
            </w:r>
          </w:p>
        </w:tc>
        <w:tc>
          <w:tcPr>
            <w:tcW w:w="731"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2340</w:t>
            </w:r>
          </w:p>
        </w:tc>
        <w:tc>
          <w:tcPr>
            <w:tcW w:w="850" w:type="pct"/>
          </w:tcPr>
          <w:p w:rsidR="005560F7" w:rsidRPr="00D76A9E" w:rsidRDefault="005560F7" w:rsidP="005560F7">
            <w:pPr>
              <w:jc w:val="center"/>
              <w:rPr>
                <w:rFonts w:ascii="Times New Roman" w:hAnsi="Times New Roman" w:cs="Times New Roman"/>
                <w:bCs/>
                <w:sz w:val="24"/>
                <w:szCs w:val="24"/>
              </w:rPr>
            </w:pPr>
            <w:r>
              <w:rPr>
                <w:rFonts w:ascii="Times New Roman" w:hAnsi="Times New Roman" w:cs="Times New Roman"/>
                <w:bCs/>
                <w:sz w:val="24"/>
                <w:szCs w:val="24"/>
              </w:rPr>
              <w:t>550</w:t>
            </w:r>
          </w:p>
        </w:tc>
        <w:tc>
          <w:tcPr>
            <w:tcW w:w="686"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140,071</w:t>
            </w:r>
          </w:p>
        </w:tc>
        <w:tc>
          <w:tcPr>
            <w:tcW w:w="845" w:type="pct"/>
          </w:tcPr>
          <w:p w:rsidR="005560F7" w:rsidRPr="00AF4E43" w:rsidRDefault="005560F7" w:rsidP="005560F7">
            <w:pPr>
              <w:jc w:val="center"/>
              <w:rPr>
                <w:rFonts w:ascii="Times New Roman" w:hAnsi="Times New Roman" w:cs="Times New Roman"/>
                <w:color w:val="000000"/>
                <w:sz w:val="24"/>
                <w:szCs w:val="24"/>
              </w:rPr>
            </w:pPr>
            <w:r w:rsidRPr="00AF4E43">
              <w:rPr>
                <w:rFonts w:ascii="Times New Roman" w:hAnsi="Times New Roman" w:cs="Times New Roman"/>
                <w:color w:val="000000"/>
                <w:sz w:val="24"/>
                <w:szCs w:val="24"/>
              </w:rPr>
              <w:t>117,92</w:t>
            </w:r>
          </w:p>
        </w:tc>
      </w:tr>
    </w:tbl>
    <w:p w:rsidR="00234AAD" w:rsidRDefault="00234AAD" w:rsidP="00F34306">
      <w:pPr>
        <w:spacing w:after="0" w:line="240" w:lineRule="auto"/>
        <w:ind w:firstLine="708"/>
        <w:jc w:val="both"/>
        <w:rPr>
          <w:rFonts w:ascii="Times New Roman" w:hAnsi="Times New Roman" w:cs="Times New Roman"/>
          <w:b/>
          <w:sz w:val="28"/>
          <w:szCs w:val="28"/>
        </w:rPr>
      </w:pPr>
    </w:p>
    <w:p w:rsidR="00E83B63" w:rsidRDefault="00C172F5" w:rsidP="00C172F5">
      <w:pPr>
        <w:spacing w:after="0" w:line="240" w:lineRule="auto"/>
        <w:jc w:val="both"/>
        <w:rPr>
          <w:rFonts w:ascii="Times New Roman" w:hAnsi="Times New Roman" w:cs="Times New Roman"/>
          <w:b/>
          <w:sz w:val="28"/>
          <w:szCs w:val="28"/>
        </w:rPr>
      </w:pPr>
      <w:r>
        <w:rPr>
          <w:noProof/>
          <w:lang w:eastAsia="ru-RU"/>
        </w:rPr>
        <w:drawing>
          <wp:inline distT="0" distB="0" distL="0" distR="0" wp14:anchorId="6C3BD007" wp14:editId="4DA88511">
            <wp:extent cx="6096000" cy="2743200"/>
            <wp:effectExtent l="0" t="0" r="0" b="0"/>
            <wp:docPr id="23" name="Диаграмма 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836F67-E3EB-488E-855D-38E30D3D9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85DF7" w:rsidRDefault="00185DF7" w:rsidP="00C172F5">
      <w:pPr>
        <w:spacing w:after="0" w:line="240" w:lineRule="auto"/>
        <w:jc w:val="both"/>
        <w:rPr>
          <w:rFonts w:ascii="Times New Roman" w:hAnsi="Times New Roman" w:cs="Times New Roman"/>
          <w:b/>
          <w:sz w:val="28"/>
          <w:szCs w:val="28"/>
        </w:rPr>
      </w:pPr>
    </w:p>
    <w:p w:rsidR="000418A3" w:rsidRDefault="000418A3" w:rsidP="000418A3">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3.2</w:t>
      </w:r>
      <w:r w:rsidR="00370923" w:rsidRPr="00370923">
        <w:rPr>
          <w:rFonts w:ascii="Times New Roman" w:hAnsi="Times New Roman" w:cs="Times New Roman"/>
          <w:sz w:val="28"/>
          <w:szCs w:val="28"/>
        </w:rPr>
        <w:t>6</w:t>
      </w:r>
      <w:r>
        <w:rPr>
          <w:rFonts w:ascii="Times New Roman" w:hAnsi="Times New Roman" w:cs="Times New Roman"/>
          <w:sz w:val="28"/>
          <w:szCs w:val="28"/>
        </w:rPr>
        <w:t xml:space="preserve"> – Изменение уровня потерь в линии связь при </w:t>
      </w:r>
      <w:r w:rsidR="00917920">
        <w:rPr>
          <w:rFonts w:ascii="Times New Roman" w:eastAsiaTheme="minorEastAsia" w:hAnsi="Times New Roman" w:cs="Times New Roman"/>
          <w:sz w:val="28"/>
          <w:lang w:val="en-US"/>
        </w:rPr>
        <w:t>h</w:t>
      </w:r>
      <w:r w:rsidR="00917920">
        <w:rPr>
          <w:rFonts w:ascii="Times New Roman" w:eastAsiaTheme="minorEastAsia" w:hAnsi="Times New Roman" w:cs="Times New Roman"/>
          <w:sz w:val="28"/>
          <w:vertAlign w:val="subscript"/>
          <w:lang w:val="en-US"/>
        </w:rPr>
        <w:t>r</w:t>
      </w:r>
      <w:r w:rsidR="00917920">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и 800 МГц</w:t>
      </w:r>
    </w:p>
    <w:p w:rsidR="00E83B63" w:rsidRDefault="00E83B63" w:rsidP="00F34306">
      <w:pPr>
        <w:spacing w:after="0" w:line="240" w:lineRule="auto"/>
        <w:ind w:firstLine="708"/>
        <w:jc w:val="both"/>
        <w:rPr>
          <w:rFonts w:ascii="Times New Roman" w:hAnsi="Times New Roman" w:cs="Times New Roman"/>
          <w:b/>
          <w:sz w:val="28"/>
          <w:szCs w:val="28"/>
        </w:rPr>
      </w:pPr>
    </w:p>
    <w:p w:rsidR="009828CC" w:rsidRDefault="009828CC" w:rsidP="009828CC">
      <w:pPr>
        <w:spacing w:after="0" w:line="240" w:lineRule="auto"/>
        <w:ind w:firstLine="708"/>
        <w:jc w:val="both"/>
        <w:rPr>
          <w:rFonts w:ascii="Times New Roman" w:hAnsi="Times New Roman" w:cs="Times New Roman"/>
          <w:b/>
          <w:sz w:val="28"/>
          <w:szCs w:val="28"/>
        </w:rPr>
      </w:pPr>
      <w:r w:rsidRPr="00E05E25">
        <w:rPr>
          <w:rFonts w:ascii="Times New Roman" w:hAnsi="Times New Roman" w:cs="Times New Roman"/>
          <w:b/>
          <w:sz w:val="28"/>
          <w:szCs w:val="28"/>
        </w:rPr>
        <w:t>3.</w:t>
      </w:r>
      <w:r w:rsidRPr="009828CC">
        <w:rPr>
          <w:rFonts w:ascii="Times New Roman" w:hAnsi="Times New Roman" w:cs="Times New Roman"/>
          <w:b/>
          <w:sz w:val="28"/>
          <w:szCs w:val="28"/>
        </w:rPr>
        <w:t>4</w:t>
      </w:r>
      <w:r w:rsidRPr="00E05E25">
        <w:rPr>
          <w:rFonts w:ascii="Times New Roman" w:hAnsi="Times New Roman" w:cs="Times New Roman"/>
          <w:b/>
          <w:sz w:val="28"/>
          <w:szCs w:val="28"/>
        </w:rPr>
        <w:t xml:space="preserve"> </w:t>
      </w:r>
      <w:r>
        <w:rPr>
          <w:rFonts w:ascii="Times New Roman" w:hAnsi="Times New Roman" w:cs="Times New Roman"/>
          <w:b/>
          <w:sz w:val="28"/>
          <w:szCs w:val="28"/>
        </w:rPr>
        <w:t xml:space="preserve">Сравнительный анализ результатов исследований, полученных </w:t>
      </w:r>
      <w:r w:rsidR="00781CEC">
        <w:rPr>
          <w:rFonts w:ascii="Times New Roman" w:hAnsi="Times New Roman" w:cs="Times New Roman"/>
          <w:b/>
          <w:sz w:val="28"/>
          <w:szCs w:val="28"/>
        </w:rPr>
        <w:t>по итогам</w:t>
      </w:r>
      <w:r>
        <w:rPr>
          <w:rFonts w:ascii="Times New Roman" w:hAnsi="Times New Roman" w:cs="Times New Roman"/>
          <w:b/>
          <w:sz w:val="28"/>
          <w:szCs w:val="28"/>
        </w:rPr>
        <w:t xml:space="preserve"> эксперимента и моделирования.</w:t>
      </w:r>
    </w:p>
    <w:p w:rsidR="009828CC" w:rsidRDefault="00B20AAA" w:rsidP="00F34306">
      <w:pPr>
        <w:spacing w:after="0" w:line="240" w:lineRule="auto"/>
        <w:ind w:firstLine="708"/>
        <w:jc w:val="both"/>
        <w:rPr>
          <w:rFonts w:ascii="Times New Roman" w:hAnsi="Times New Roman" w:cs="Times New Roman"/>
          <w:bCs/>
          <w:sz w:val="28"/>
          <w:szCs w:val="28"/>
        </w:rPr>
      </w:pPr>
      <w:r w:rsidRPr="00B20AAA">
        <w:rPr>
          <w:rFonts w:ascii="Times New Roman" w:hAnsi="Times New Roman" w:cs="Times New Roman"/>
          <w:bCs/>
          <w:sz w:val="28"/>
          <w:szCs w:val="28"/>
        </w:rPr>
        <w:t xml:space="preserve">Проведём сравнение </w:t>
      </w:r>
      <w:r>
        <w:rPr>
          <w:rFonts w:ascii="Times New Roman" w:hAnsi="Times New Roman" w:cs="Times New Roman"/>
          <w:bCs/>
          <w:sz w:val="28"/>
          <w:szCs w:val="28"/>
        </w:rPr>
        <w:t xml:space="preserve">результата расчёта потерь на линии связи после оптимизации согласно результатам эксперимента и моделирования. Сравнительный анализ проведём для 4 – ёх вариантов, это два кейса на 1800 МГц с разными величинами </w:t>
      </w:r>
      <w:r w:rsidR="00CA59E6">
        <w:rPr>
          <w:rFonts w:ascii="Times New Roman" w:hAnsi="Times New Roman" w:cs="Times New Roman"/>
          <w:bCs/>
          <w:sz w:val="28"/>
          <w:szCs w:val="28"/>
          <w:lang w:val="en-US"/>
        </w:rPr>
        <w:t>h</w:t>
      </w:r>
      <w:r w:rsidR="00CA59E6">
        <w:rPr>
          <w:rFonts w:ascii="Times New Roman" w:hAnsi="Times New Roman" w:cs="Times New Roman"/>
          <w:bCs/>
          <w:sz w:val="28"/>
          <w:szCs w:val="28"/>
          <w:vertAlign w:val="subscript"/>
          <w:lang w:val="en-US"/>
        </w:rPr>
        <w:t>r</w:t>
      </w:r>
      <w:r w:rsidR="00CA59E6">
        <w:rPr>
          <w:rFonts w:ascii="Times New Roman" w:hAnsi="Times New Roman" w:cs="Times New Roman"/>
          <w:bCs/>
          <w:sz w:val="28"/>
          <w:szCs w:val="28"/>
        </w:rPr>
        <w:t xml:space="preserve">, и два кейса на 800 МГц с разными величинами </w:t>
      </w:r>
      <w:r w:rsidR="00CA59E6">
        <w:rPr>
          <w:rFonts w:ascii="Times New Roman" w:hAnsi="Times New Roman" w:cs="Times New Roman"/>
          <w:bCs/>
          <w:sz w:val="28"/>
          <w:szCs w:val="28"/>
          <w:lang w:val="en-US"/>
        </w:rPr>
        <w:t>h</w:t>
      </w:r>
      <w:r w:rsidR="00CA59E6">
        <w:rPr>
          <w:rFonts w:ascii="Times New Roman" w:hAnsi="Times New Roman" w:cs="Times New Roman"/>
          <w:bCs/>
          <w:sz w:val="28"/>
          <w:szCs w:val="28"/>
          <w:vertAlign w:val="subscript"/>
          <w:lang w:val="en-US"/>
        </w:rPr>
        <w:t>r</w:t>
      </w:r>
      <w:r w:rsidR="00CA59E6">
        <w:rPr>
          <w:rFonts w:ascii="Times New Roman" w:hAnsi="Times New Roman" w:cs="Times New Roman"/>
          <w:bCs/>
          <w:sz w:val="28"/>
          <w:szCs w:val="28"/>
        </w:rPr>
        <w:t>.</w:t>
      </w:r>
    </w:p>
    <w:p w:rsidR="007B6F62" w:rsidRDefault="007B6F62" w:rsidP="00F34306">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Для оценки применим расчёт коэффициента корреляции Пирсона. Для его выполнения были составлены столбцы с данными о результатах </w:t>
      </w:r>
      <w:r>
        <w:rPr>
          <w:rFonts w:ascii="Times New Roman" w:hAnsi="Times New Roman" w:cs="Times New Roman"/>
          <w:bCs/>
          <w:sz w:val="28"/>
          <w:szCs w:val="28"/>
        </w:rPr>
        <w:lastRenderedPageBreak/>
        <w:t xml:space="preserve">эксперимента и моделирования, для всех 4 – ёх кейсов. Затем при помощи </w:t>
      </w:r>
      <w:r>
        <w:rPr>
          <w:rFonts w:ascii="Times New Roman" w:hAnsi="Times New Roman" w:cs="Times New Roman"/>
          <w:bCs/>
          <w:sz w:val="28"/>
          <w:szCs w:val="28"/>
          <w:lang w:val="en-US"/>
        </w:rPr>
        <w:t>MS</w:t>
      </w:r>
      <w:r w:rsidRPr="007B6F62">
        <w:rPr>
          <w:rFonts w:ascii="Times New Roman" w:hAnsi="Times New Roman" w:cs="Times New Roman"/>
          <w:bCs/>
          <w:sz w:val="28"/>
          <w:szCs w:val="28"/>
        </w:rPr>
        <w:t xml:space="preserve"> </w:t>
      </w:r>
      <w:r>
        <w:rPr>
          <w:rFonts w:ascii="Times New Roman" w:hAnsi="Times New Roman" w:cs="Times New Roman"/>
          <w:bCs/>
          <w:sz w:val="28"/>
          <w:szCs w:val="28"/>
          <w:lang w:val="en-US"/>
        </w:rPr>
        <w:t>Excel</w:t>
      </w:r>
      <w:r w:rsidRPr="007B6F62">
        <w:rPr>
          <w:rFonts w:ascii="Times New Roman" w:hAnsi="Times New Roman" w:cs="Times New Roman"/>
          <w:bCs/>
          <w:sz w:val="28"/>
          <w:szCs w:val="28"/>
        </w:rPr>
        <w:t xml:space="preserve"> </w:t>
      </w:r>
      <w:r>
        <w:rPr>
          <w:rFonts w:ascii="Times New Roman" w:hAnsi="Times New Roman" w:cs="Times New Roman"/>
          <w:bCs/>
          <w:sz w:val="28"/>
          <w:szCs w:val="28"/>
        </w:rPr>
        <w:t>из функции Статистические выбран расчёт коэффициента корреляции Пирсона и поочерёдно указаны данные для каждого кейса. Это позволяет вывести и автоматически рассчитать коэффициент корреляции Пирсона для представленных наборов данных, а также, построить графики</w:t>
      </w:r>
      <w:r w:rsidR="0009261F">
        <w:rPr>
          <w:rFonts w:ascii="Times New Roman" w:hAnsi="Times New Roman" w:cs="Times New Roman"/>
          <w:bCs/>
          <w:sz w:val="28"/>
          <w:szCs w:val="28"/>
        </w:rPr>
        <w:t xml:space="preserve"> </w:t>
      </w:r>
      <w:r w:rsidR="0009261F">
        <w:rPr>
          <w:rFonts w:ascii="Times New Roman" w:hAnsi="Times New Roman" w:cs="Times New Roman"/>
          <w:sz w:val="28"/>
          <w:szCs w:val="28"/>
        </w:rPr>
        <w:t>(таблица 20 – 21)</w:t>
      </w:r>
      <w:r w:rsidR="00B605E0">
        <w:rPr>
          <w:rFonts w:ascii="Times New Roman" w:hAnsi="Times New Roman" w:cs="Times New Roman"/>
          <w:bCs/>
          <w:sz w:val="28"/>
          <w:szCs w:val="28"/>
        </w:rPr>
        <w:t>.</w:t>
      </w:r>
    </w:p>
    <w:p w:rsidR="00B605E0" w:rsidRDefault="00B605E0" w:rsidP="00F34306">
      <w:pPr>
        <w:spacing w:after="0" w:line="240" w:lineRule="auto"/>
        <w:ind w:firstLine="708"/>
        <w:jc w:val="both"/>
        <w:rPr>
          <w:rFonts w:ascii="Times New Roman" w:hAnsi="Times New Roman" w:cs="Times New Roman"/>
          <w:bCs/>
          <w:sz w:val="28"/>
          <w:szCs w:val="28"/>
        </w:rPr>
      </w:pPr>
    </w:p>
    <w:p w:rsidR="000237B8" w:rsidRDefault="000237B8" w:rsidP="000237B8">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 xml:space="preserve">  Таблица </w:t>
      </w:r>
      <w:r w:rsidR="0009261F">
        <w:rPr>
          <w:rFonts w:ascii="Times New Roman" w:hAnsi="Times New Roman" w:cs="Times New Roman"/>
          <w:sz w:val="28"/>
          <w:szCs w:val="28"/>
        </w:rPr>
        <w:t>20</w:t>
      </w:r>
      <w:r w:rsidRPr="006C4AAA">
        <w:rPr>
          <w:rFonts w:ascii="Times New Roman" w:hAnsi="Times New Roman" w:cs="Times New Roman"/>
          <w:sz w:val="28"/>
          <w:szCs w:val="28"/>
        </w:rPr>
        <w:t xml:space="preserve"> </w:t>
      </w:r>
      <w:r>
        <w:rPr>
          <w:rFonts w:ascii="Times New Roman" w:hAnsi="Times New Roman" w:cs="Times New Roman"/>
          <w:sz w:val="28"/>
          <w:szCs w:val="28"/>
        </w:rPr>
        <w:t xml:space="preserve">– Данные о потерях в линии связи при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на 1800 МГц</w:t>
      </w:r>
    </w:p>
    <w:p w:rsidR="000237B8" w:rsidRDefault="000237B8" w:rsidP="000237B8">
      <w:pPr>
        <w:spacing w:after="0" w:line="240" w:lineRule="auto"/>
        <w:jc w:val="both"/>
        <w:rPr>
          <w:rFonts w:ascii="Times New Roman" w:hAnsi="Times New Roman" w:cs="Times New Roman"/>
          <w:bCs/>
          <w:sz w:val="28"/>
          <w:szCs w:val="28"/>
        </w:rPr>
      </w:pPr>
    </w:p>
    <w:tbl>
      <w:tblPr>
        <w:tblW w:w="9570" w:type="dxa"/>
        <w:tblInd w:w="113" w:type="dxa"/>
        <w:tblLook w:val="04A0" w:firstRow="1" w:lastRow="0" w:firstColumn="1" w:lastColumn="0" w:noHBand="0" w:noVBand="1"/>
      </w:tblPr>
      <w:tblGrid>
        <w:gridCol w:w="1413"/>
        <w:gridCol w:w="2192"/>
        <w:gridCol w:w="1963"/>
        <w:gridCol w:w="1976"/>
        <w:gridCol w:w="2026"/>
      </w:tblGrid>
      <w:tr w:rsidR="00B52501" w:rsidRPr="0036428A" w:rsidTr="00B52501">
        <w:trPr>
          <w:trHeight w:val="157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Базовые станции</w:t>
            </w:r>
          </w:p>
        </w:tc>
        <w:tc>
          <w:tcPr>
            <w:tcW w:w="2192" w:type="dxa"/>
            <w:tcBorders>
              <w:top w:val="single" w:sz="4" w:space="0" w:color="auto"/>
              <w:left w:val="nil"/>
              <w:bottom w:val="single" w:sz="4" w:space="0" w:color="auto"/>
              <w:right w:val="single" w:sz="4" w:space="0" w:color="auto"/>
            </w:tcBorders>
            <w:shd w:val="clear" w:color="auto" w:fill="auto"/>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Моделирование, потери в линии связи (dB) при 1800 МГц и h</w:t>
            </w:r>
            <w:r w:rsidR="00B52501">
              <w:rPr>
                <w:rFonts w:ascii="Times New Roman" w:eastAsia="Times New Roman" w:hAnsi="Times New Roman" w:cs="Times New Roman"/>
                <w:color w:val="000000"/>
                <w:sz w:val="24"/>
                <w:szCs w:val="24"/>
                <w:vertAlign w:val="subscript"/>
                <w:lang w:val="en-US"/>
              </w:rPr>
              <w:t>r</w:t>
            </w:r>
            <w:r w:rsidRPr="0036428A">
              <w:rPr>
                <w:rFonts w:ascii="Times New Roman" w:eastAsia="Times New Roman" w:hAnsi="Times New Roman" w:cs="Times New Roman"/>
                <w:color w:val="000000"/>
                <w:sz w:val="24"/>
                <w:szCs w:val="24"/>
              </w:rPr>
              <w:t xml:space="preserve"> = 1,711</w:t>
            </w:r>
          </w:p>
        </w:tc>
        <w:tc>
          <w:tcPr>
            <w:tcW w:w="1963" w:type="dxa"/>
            <w:tcBorders>
              <w:top w:val="single" w:sz="4" w:space="0" w:color="auto"/>
              <w:left w:val="nil"/>
              <w:bottom w:val="single" w:sz="4" w:space="0" w:color="auto"/>
              <w:right w:val="single" w:sz="4" w:space="0" w:color="auto"/>
            </w:tcBorders>
            <w:shd w:val="clear" w:color="auto" w:fill="auto"/>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Эксперимент, потери в линии связи (dB) при 1800 МГц и h</w:t>
            </w:r>
            <w:r w:rsidR="00B52501">
              <w:rPr>
                <w:rFonts w:ascii="Times New Roman" w:eastAsia="Times New Roman" w:hAnsi="Times New Roman" w:cs="Times New Roman"/>
                <w:color w:val="000000"/>
                <w:sz w:val="24"/>
                <w:szCs w:val="24"/>
                <w:vertAlign w:val="subscript"/>
                <w:lang w:val="en-US"/>
              </w:rPr>
              <w:t>r</w:t>
            </w:r>
            <w:r w:rsidRPr="0036428A">
              <w:rPr>
                <w:rFonts w:ascii="Times New Roman" w:eastAsia="Times New Roman" w:hAnsi="Times New Roman" w:cs="Times New Roman"/>
                <w:color w:val="000000"/>
                <w:sz w:val="24"/>
                <w:szCs w:val="24"/>
              </w:rPr>
              <w:t xml:space="preserve"> = 1,711</w:t>
            </w:r>
          </w:p>
        </w:tc>
        <w:tc>
          <w:tcPr>
            <w:tcW w:w="1976" w:type="dxa"/>
            <w:tcBorders>
              <w:top w:val="single" w:sz="4" w:space="0" w:color="auto"/>
              <w:left w:val="nil"/>
              <w:bottom w:val="single" w:sz="4" w:space="0" w:color="auto"/>
              <w:right w:val="single" w:sz="4" w:space="0" w:color="auto"/>
            </w:tcBorders>
            <w:shd w:val="clear" w:color="auto" w:fill="auto"/>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Моделирование, потери в линии связи (dB) при 1800 МГц и h</w:t>
            </w:r>
            <w:r w:rsidR="00B52501">
              <w:rPr>
                <w:rFonts w:ascii="Times New Roman" w:eastAsia="Times New Roman" w:hAnsi="Times New Roman" w:cs="Times New Roman"/>
                <w:color w:val="000000"/>
                <w:sz w:val="24"/>
                <w:szCs w:val="24"/>
                <w:vertAlign w:val="subscript"/>
                <w:lang w:val="en-US"/>
              </w:rPr>
              <w:t>r</w:t>
            </w:r>
            <w:r w:rsidRPr="0036428A">
              <w:rPr>
                <w:rFonts w:ascii="Times New Roman" w:eastAsia="Times New Roman" w:hAnsi="Times New Roman" w:cs="Times New Roman"/>
                <w:color w:val="000000"/>
                <w:sz w:val="24"/>
                <w:szCs w:val="24"/>
              </w:rPr>
              <w:t xml:space="preserve"> = 1,596</w:t>
            </w:r>
          </w:p>
        </w:tc>
        <w:tc>
          <w:tcPr>
            <w:tcW w:w="2026" w:type="dxa"/>
            <w:tcBorders>
              <w:top w:val="single" w:sz="4" w:space="0" w:color="auto"/>
              <w:left w:val="nil"/>
              <w:bottom w:val="single" w:sz="4" w:space="0" w:color="auto"/>
              <w:right w:val="single" w:sz="4" w:space="0" w:color="auto"/>
            </w:tcBorders>
            <w:shd w:val="clear" w:color="auto" w:fill="auto"/>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Эксперимент, потери в линии связи (dB) при 1800 МГц и h</w:t>
            </w:r>
            <w:r w:rsidR="00B52501">
              <w:rPr>
                <w:rFonts w:ascii="Times New Roman" w:eastAsia="Times New Roman" w:hAnsi="Times New Roman" w:cs="Times New Roman"/>
                <w:color w:val="000000"/>
                <w:sz w:val="24"/>
                <w:szCs w:val="24"/>
                <w:vertAlign w:val="subscript"/>
                <w:lang w:val="en-US"/>
              </w:rPr>
              <w:t>r</w:t>
            </w:r>
            <w:r w:rsidRPr="0036428A">
              <w:rPr>
                <w:rFonts w:ascii="Times New Roman" w:eastAsia="Times New Roman" w:hAnsi="Times New Roman" w:cs="Times New Roman"/>
                <w:color w:val="000000"/>
                <w:sz w:val="24"/>
                <w:szCs w:val="24"/>
              </w:rPr>
              <w:t xml:space="preserve"> = 1,596</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125,836</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126,376</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126,115</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126,722</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127,598</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128,412</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127,347</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128,758</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3</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126,163</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126,939</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126,341</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127,285</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4</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127,792</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128,389</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127,806</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128,734</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5</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129,139</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130,588</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129,201</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130,933</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6</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129,574</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130,121</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129,378</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130,467</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7</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130,524</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131,802</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131,349</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132,147</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8</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130,227</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131,607</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130,142</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131,953</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9</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129,384</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129,967</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129,653</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130,312</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10</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129,258</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129,824</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128,989</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130,169</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11</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130,741</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130,932</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130,954</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131,278</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127,976</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128,197</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127,846</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128,542</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128,158</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128,738</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128,203</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129,084</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14</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128,364</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129,529</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128,466</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129,875</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15</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129,258</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130,555</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129,174</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130,901</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16</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128,935</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129,692</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128,852</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130,037</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17</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129,992</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131,242</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130,073</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131,587</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18</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128,959</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129,168</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128,895</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129,514</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19</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129,589</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129,853</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129,483</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130,199</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20</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131,026</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131,291</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131,026</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131,636</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21</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129,15</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129,895</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129,039</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130,24</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22</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129,983</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130,075</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129,872</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130,42</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23</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124,107</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124,357</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124,214</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124,703</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24</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129,721</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130,387</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129,658</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130,733</w:t>
            </w:r>
          </w:p>
        </w:tc>
      </w:tr>
      <w:tr w:rsidR="00B52501" w:rsidRPr="0036428A" w:rsidTr="00B5250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25</w:t>
            </w:r>
          </w:p>
        </w:tc>
        <w:tc>
          <w:tcPr>
            <w:tcW w:w="2192"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129,128</w:t>
            </w:r>
          </w:p>
        </w:tc>
        <w:tc>
          <w:tcPr>
            <w:tcW w:w="1963"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129,446</w:t>
            </w:r>
          </w:p>
        </w:tc>
        <w:tc>
          <w:tcPr>
            <w:tcW w:w="197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129,246</w:t>
            </w:r>
          </w:p>
        </w:tc>
        <w:tc>
          <w:tcPr>
            <w:tcW w:w="2026" w:type="dxa"/>
            <w:tcBorders>
              <w:top w:val="nil"/>
              <w:left w:val="nil"/>
              <w:bottom w:val="single" w:sz="4" w:space="0" w:color="auto"/>
              <w:right w:val="single" w:sz="4" w:space="0" w:color="auto"/>
            </w:tcBorders>
            <w:shd w:val="clear" w:color="auto" w:fill="auto"/>
            <w:noWrap/>
            <w:vAlign w:val="bottom"/>
            <w:hideMark/>
          </w:tcPr>
          <w:p w:rsidR="0036428A" w:rsidRPr="0036428A" w:rsidRDefault="0036428A" w:rsidP="0036428A">
            <w:pPr>
              <w:spacing w:after="0" w:line="240" w:lineRule="auto"/>
              <w:jc w:val="center"/>
              <w:rPr>
                <w:rFonts w:ascii="Times New Roman" w:eastAsia="Times New Roman" w:hAnsi="Times New Roman" w:cs="Times New Roman"/>
                <w:color w:val="000000"/>
                <w:sz w:val="24"/>
                <w:szCs w:val="24"/>
              </w:rPr>
            </w:pPr>
            <w:r w:rsidRPr="0036428A">
              <w:rPr>
                <w:rFonts w:ascii="Times New Roman" w:eastAsia="Times New Roman" w:hAnsi="Times New Roman" w:cs="Times New Roman"/>
                <w:color w:val="000000"/>
                <w:sz w:val="24"/>
                <w:szCs w:val="24"/>
              </w:rPr>
              <w:t>129,792</w:t>
            </w:r>
          </w:p>
        </w:tc>
      </w:tr>
    </w:tbl>
    <w:p w:rsidR="0036428A" w:rsidRPr="007B6F62" w:rsidRDefault="0036428A" w:rsidP="00F34306">
      <w:pPr>
        <w:spacing w:after="0" w:line="240" w:lineRule="auto"/>
        <w:ind w:firstLine="708"/>
        <w:jc w:val="both"/>
        <w:rPr>
          <w:rFonts w:ascii="Times New Roman" w:hAnsi="Times New Roman" w:cs="Times New Roman"/>
          <w:bCs/>
          <w:sz w:val="28"/>
          <w:szCs w:val="28"/>
        </w:rPr>
      </w:pPr>
    </w:p>
    <w:p w:rsidR="00A900B1" w:rsidRDefault="00703736" w:rsidP="00703736">
      <w:pPr>
        <w:spacing w:after="0" w:line="240" w:lineRule="auto"/>
        <w:rPr>
          <w:rFonts w:ascii="Times New Roman" w:hAnsi="Times New Roman" w:cs="Times New Roman"/>
          <w:b/>
          <w:sz w:val="28"/>
          <w:szCs w:val="28"/>
        </w:rPr>
      </w:pPr>
      <w:r>
        <w:rPr>
          <w:noProof/>
          <w:lang w:eastAsia="ru-RU"/>
        </w:rPr>
        <w:lastRenderedPageBreak/>
        <w:drawing>
          <wp:inline distT="0" distB="0" distL="0" distR="0" wp14:anchorId="0AF505D8" wp14:editId="53BC6820">
            <wp:extent cx="6066846" cy="2210463"/>
            <wp:effectExtent l="0" t="0" r="10160" b="18415"/>
            <wp:docPr id="10" name="Диаграмма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FAFE8A-F293-4011-9360-E58D2E39FA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0237B8" w:rsidRDefault="000237B8" w:rsidP="008159E6">
      <w:pPr>
        <w:spacing w:after="0" w:line="240" w:lineRule="auto"/>
        <w:ind w:firstLine="708"/>
        <w:jc w:val="center"/>
        <w:rPr>
          <w:rFonts w:ascii="Times New Roman" w:hAnsi="Times New Roman" w:cs="Times New Roman"/>
          <w:sz w:val="28"/>
          <w:szCs w:val="28"/>
        </w:rPr>
      </w:pPr>
    </w:p>
    <w:p w:rsidR="008159E6" w:rsidRDefault="008159E6" w:rsidP="008159E6">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3.2</w:t>
      </w:r>
      <w:r w:rsidRPr="008159E6">
        <w:rPr>
          <w:rFonts w:ascii="Times New Roman" w:hAnsi="Times New Roman" w:cs="Times New Roman"/>
          <w:sz w:val="28"/>
          <w:szCs w:val="28"/>
        </w:rPr>
        <w:t>7</w:t>
      </w:r>
      <w:r>
        <w:rPr>
          <w:rFonts w:ascii="Times New Roman" w:hAnsi="Times New Roman" w:cs="Times New Roman"/>
          <w:sz w:val="28"/>
          <w:szCs w:val="28"/>
        </w:rPr>
        <w:t xml:space="preserve"> – Анализ полученных данных</w:t>
      </w:r>
      <w:r w:rsidR="008247AE">
        <w:rPr>
          <w:rFonts w:ascii="Times New Roman" w:hAnsi="Times New Roman" w:cs="Times New Roman"/>
          <w:sz w:val="28"/>
          <w:szCs w:val="28"/>
        </w:rPr>
        <w:t xml:space="preserve"> о потерях в линии связи при</w:t>
      </w:r>
      <w:r>
        <w:rPr>
          <w:rFonts w:ascii="Times New Roman" w:hAnsi="Times New Roman" w:cs="Times New Roman"/>
          <w:sz w:val="28"/>
          <w:szCs w:val="28"/>
        </w:rPr>
        <w:t xml:space="preserve">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w:t>
      </w:r>
      <w:r w:rsidR="008247AE">
        <w:rPr>
          <w:rFonts w:ascii="Times New Roman" w:hAnsi="Times New Roman" w:cs="Times New Roman"/>
          <w:sz w:val="28"/>
          <w:szCs w:val="28"/>
        </w:rPr>
        <w:t>71</w:t>
      </w:r>
      <w:r>
        <w:rPr>
          <w:rFonts w:ascii="Times New Roman" w:hAnsi="Times New Roman" w:cs="Times New Roman"/>
          <w:sz w:val="28"/>
          <w:szCs w:val="28"/>
        </w:rPr>
        <w:t>,</w:t>
      </w:r>
      <w:r w:rsidR="008247AE">
        <w:rPr>
          <w:rFonts w:ascii="Times New Roman" w:hAnsi="Times New Roman" w:cs="Times New Roman"/>
          <w:sz w:val="28"/>
          <w:szCs w:val="28"/>
        </w:rPr>
        <w:t>1</w:t>
      </w:r>
      <w:r>
        <w:rPr>
          <w:rFonts w:ascii="Times New Roman" w:hAnsi="Times New Roman" w:cs="Times New Roman"/>
          <w:sz w:val="28"/>
          <w:szCs w:val="28"/>
        </w:rPr>
        <w:t xml:space="preserve"> см. и </w:t>
      </w:r>
      <w:r w:rsidR="008247AE">
        <w:rPr>
          <w:rFonts w:ascii="Times New Roman" w:hAnsi="Times New Roman" w:cs="Times New Roman"/>
          <w:sz w:val="28"/>
          <w:szCs w:val="28"/>
        </w:rPr>
        <w:t>1</w:t>
      </w:r>
      <w:r>
        <w:rPr>
          <w:rFonts w:ascii="Times New Roman" w:hAnsi="Times New Roman" w:cs="Times New Roman"/>
          <w:sz w:val="28"/>
          <w:szCs w:val="28"/>
        </w:rPr>
        <w:t>800 МГц</w:t>
      </w: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8247AE" w:rsidP="008247AE">
      <w:pPr>
        <w:spacing w:after="0" w:line="240" w:lineRule="auto"/>
        <w:jc w:val="both"/>
        <w:rPr>
          <w:rFonts w:ascii="Times New Roman" w:hAnsi="Times New Roman" w:cs="Times New Roman"/>
          <w:b/>
          <w:sz w:val="28"/>
          <w:szCs w:val="28"/>
        </w:rPr>
      </w:pPr>
      <w:r>
        <w:rPr>
          <w:noProof/>
          <w:lang w:eastAsia="ru-RU"/>
        </w:rPr>
        <w:drawing>
          <wp:inline distT="0" distB="0" distL="0" distR="0" wp14:anchorId="0C99CB34" wp14:editId="45A870C1">
            <wp:extent cx="6074797" cy="2210462"/>
            <wp:effectExtent l="0" t="0" r="2540" b="18415"/>
            <wp:docPr id="27" name="Диаграмма 2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101AD6-2B2E-4E88-AE24-A5DB0EFE6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0237B8" w:rsidRDefault="000237B8" w:rsidP="008247AE">
      <w:pPr>
        <w:spacing w:after="0" w:line="240" w:lineRule="auto"/>
        <w:ind w:firstLine="708"/>
        <w:jc w:val="center"/>
        <w:rPr>
          <w:rFonts w:ascii="Times New Roman" w:hAnsi="Times New Roman" w:cs="Times New Roman"/>
          <w:sz w:val="28"/>
          <w:szCs w:val="28"/>
        </w:rPr>
      </w:pPr>
    </w:p>
    <w:p w:rsidR="008247AE" w:rsidRDefault="008247AE" w:rsidP="008247AE">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 xml:space="preserve">Рисунок 3.28 – Анализ полученных данных о потерях в линии связи при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и 1800 МГц</w:t>
      </w:r>
    </w:p>
    <w:p w:rsidR="00C86F4E" w:rsidRDefault="00C86F4E" w:rsidP="00F34306">
      <w:pPr>
        <w:spacing w:after="0" w:line="240" w:lineRule="auto"/>
        <w:ind w:firstLine="708"/>
        <w:jc w:val="both"/>
        <w:rPr>
          <w:rFonts w:ascii="Times New Roman" w:hAnsi="Times New Roman" w:cs="Times New Roman"/>
          <w:b/>
          <w:sz w:val="28"/>
          <w:szCs w:val="28"/>
        </w:rPr>
      </w:pPr>
    </w:p>
    <w:p w:rsidR="000237B8" w:rsidRDefault="000237B8" w:rsidP="000237B8">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 xml:space="preserve">  Таблица </w:t>
      </w:r>
      <w:r>
        <w:rPr>
          <w:rFonts w:ascii="Times New Roman" w:hAnsi="Times New Roman" w:cs="Times New Roman"/>
          <w:sz w:val="28"/>
          <w:szCs w:val="28"/>
        </w:rPr>
        <w:t>2</w:t>
      </w:r>
      <w:r w:rsidR="0009261F">
        <w:rPr>
          <w:rFonts w:ascii="Times New Roman" w:hAnsi="Times New Roman" w:cs="Times New Roman"/>
          <w:sz w:val="28"/>
          <w:szCs w:val="28"/>
        </w:rPr>
        <w:t>1</w:t>
      </w:r>
      <w:r w:rsidRPr="006C4AAA">
        <w:rPr>
          <w:rFonts w:ascii="Times New Roman" w:hAnsi="Times New Roman" w:cs="Times New Roman"/>
          <w:sz w:val="28"/>
          <w:szCs w:val="28"/>
        </w:rPr>
        <w:t xml:space="preserve"> </w:t>
      </w:r>
      <w:r>
        <w:rPr>
          <w:rFonts w:ascii="Times New Roman" w:hAnsi="Times New Roman" w:cs="Times New Roman"/>
          <w:sz w:val="28"/>
          <w:szCs w:val="28"/>
        </w:rPr>
        <w:t xml:space="preserve">– Данные о потерях в линии связи при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на 800 МГц</w:t>
      </w:r>
    </w:p>
    <w:p w:rsidR="000237B8" w:rsidRDefault="000237B8" w:rsidP="000237B8">
      <w:pPr>
        <w:spacing w:after="0" w:line="240" w:lineRule="auto"/>
        <w:jc w:val="both"/>
        <w:rPr>
          <w:rFonts w:ascii="Times New Roman" w:hAnsi="Times New Roman" w:cs="Times New Roman"/>
          <w:b/>
          <w:sz w:val="28"/>
          <w:szCs w:val="28"/>
        </w:rPr>
      </w:pPr>
    </w:p>
    <w:tbl>
      <w:tblPr>
        <w:tblW w:w="9634" w:type="dxa"/>
        <w:tblInd w:w="113"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127"/>
        <w:gridCol w:w="2268"/>
        <w:gridCol w:w="2316"/>
        <w:gridCol w:w="1794"/>
      </w:tblGrid>
      <w:tr w:rsidR="008247AE" w:rsidRPr="008247AE" w:rsidTr="00176395">
        <w:trPr>
          <w:trHeight w:val="1575"/>
        </w:trPr>
        <w:tc>
          <w:tcPr>
            <w:tcW w:w="1129" w:type="dxa"/>
            <w:shd w:val="clear" w:color="auto" w:fill="auto"/>
            <w:vAlign w:val="bottom"/>
            <w:hideMark/>
          </w:tcPr>
          <w:p w:rsidR="008247AE" w:rsidRPr="008247AE" w:rsidRDefault="008247AE" w:rsidP="008247AE">
            <w:pPr>
              <w:spacing w:after="0" w:line="240" w:lineRule="auto"/>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Базовые станции</w:t>
            </w:r>
          </w:p>
        </w:tc>
        <w:tc>
          <w:tcPr>
            <w:tcW w:w="2127" w:type="dxa"/>
            <w:shd w:val="clear" w:color="auto" w:fill="auto"/>
            <w:vAlign w:val="bottom"/>
            <w:hideMark/>
          </w:tcPr>
          <w:p w:rsidR="008247AE" w:rsidRPr="008247AE" w:rsidRDefault="008247AE" w:rsidP="008247AE">
            <w:pPr>
              <w:spacing w:after="0" w:line="240" w:lineRule="auto"/>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Моделирование, потери в линии связи (dB) при 800 МГц и hr = 1,711</w:t>
            </w:r>
          </w:p>
        </w:tc>
        <w:tc>
          <w:tcPr>
            <w:tcW w:w="2268" w:type="dxa"/>
            <w:shd w:val="clear" w:color="auto" w:fill="auto"/>
            <w:vAlign w:val="bottom"/>
            <w:hideMark/>
          </w:tcPr>
          <w:p w:rsidR="008247AE" w:rsidRPr="008247AE" w:rsidRDefault="008247AE" w:rsidP="008247AE">
            <w:pPr>
              <w:spacing w:after="0" w:line="240" w:lineRule="auto"/>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Эксперимент, потери в линии связи (dB) при 800 МГц и hr = 1,711</w:t>
            </w:r>
          </w:p>
        </w:tc>
        <w:tc>
          <w:tcPr>
            <w:tcW w:w="2316" w:type="dxa"/>
            <w:shd w:val="clear" w:color="auto" w:fill="auto"/>
            <w:vAlign w:val="bottom"/>
            <w:hideMark/>
          </w:tcPr>
          <w:p w:rsidR="008247AE" w:rsidRPr="008247AE" w:rsidRDefault="008247AE" w:rsidP="008247AE">
            <w:pPr>
              <w:spacing w:after="0" w:line="240" w:lineRule="auto"/>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Моделирование, потери в линии связи (dB) при 800 МГц и hr = 1,596</w:t>
            </w:r>
          </w:p>
        </w:tc>
        <w:tc>
          <w:tcPr>
            <w:tcW w:w="1794" w:type="dxa"/>
            <w:shd w:val="clear" w:color="auto" w:fill="auto"/>
            <w:vAlign w:val="bottom"/>
            <w:hideMark/>
          </w:tcPr>
          <w:p w:rsidR="008247AE" w:rsidRPr="008247AE" w:rsidRDefault="008247AE" w:rsidP="008247AE">
            <w:pPr>
              <w:spacing w:after="0" w:line="240" w:lineRule="auto"/>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Эксперимент, потери в линии связи (dB) при 800 МГц и hr = 1,596</w:t>
            </w:r>
          </w:p>
        </w:tc>
      </w:tr>
      <w:tr w:rsidR="00521A6B" w:rsidRPr="008247AE" w:rsidTr="00176395">
        <w:trPr>
          <w:trHeight w:val="315"/>
        </w:trPr>
        <w:tc>
          <w:tcPr>
            <w:tcW w:w="1129" w:type="dxa"/>
            <w:shd w:val="clear" w:color="auto" w:fill="auto"/>
            <w:noWrap/>
            <w:vAlign w:val="bottom"/>
          </w:tcPr>
          <w:p w:rsidR="00521A6B" w:rsidRPr="00521A6B" w:rsidRDefault="00521A6B" w:rsidP="008247A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127" w:type="dxa"/>
            <w:shd w:val="clear" w:color="auto" w:fill="auto"/>
            <w:noWrap/>
            <w:vAlign w:val="bottom"/>
          </w:tcPr>
          <w:p w:rsidR="00521A6B" w:rsidRPr="00521A6B" w:rsidRDefault="00521A6B" w:rsidP="008247A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268" w:type="dxa"/>
            <w:shd w:val="clear" w:color="auto" w:fill="auto"/>
            <w:noWrap/>
            <w:vAlign w:val="bottom"/>
          </w:tcPr>
          <w:p w:rsidR="00521A6B" w:rsidRPr="008247AE" w:rsidRDefault="00521A6B" w:rsidP="008247AE">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2316" w:type="dxa"/>
            <w:shd w:val="clear" w:color="auto" w:fill="auto"/>
            <w:noWrap/>
            <w:vAlign w:val="bottom"/>
          </w:tcPr>
          <w:p w:rsidR="00521A6B" w:rsidRPr="00521A6B" w:rsidRDefault="00521A6B" w:rsidP="008247A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94" w:type="dxa"/>
            <w:shd w:val="clear" w:color="auto" w:fill="auto"/>
            <w:noWrap/>
            <w:vAlign w:val="bottom"/>
          </w:tcPr>
          <w:p w:rsidR="00521A6B" w:rsidRPr="008247AE" w:rsidRDefault="00521A6B" w:rsidP="008247A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8247AE" w:rsidRPr="008247AE" w:rsidTr="00176395">
        <w:trPr>
          <w:trHeight w:val="315"/>
        </w:trPr>
        <w:tc>
          <w:tcPr>
            <w:tcW w:w="1129"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w:t>
            </w:r>
          </w:p>
        </w:tc>
        <w:tc>
          <w:tcPr>
            <w:tcW w:w="2127"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113,832</w:t>
            </w:r>
          </w:p>
        </w:tc>
        <w:tc>
          <w:tcPr>
            <w:tcW w:w="2268"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114,551</w:t>
            </w:r>
          </w:p>
        </w:tc>
        <w:tc>
          <w:tcPr>
            <w:tcW w:w="2316"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114,259</w:t>
            </w:r>
          </w:p>
        </w:tc>
        <w:tc>
          <w:tcPr>
            <w:tcW w:w="1794"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114,85</w:t>
            </w:r>
          </w:p>
        </w:tc>
      </w:tr>
      <w:tr w:rsidR="008247AE" w:rsidRPr="008247AE" w:rsidTr="00176395">
        <w:trPr>
          <w:trHeight w:val="315"/>
        </w:trPr>
        <w:tc>
          <w:tcPr>
            <w:tcW w:w="1129"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w:t>
            </w:r>
          </w:p>
        </w:tc>
        <w:tc>
          <w:tcPr>
            <w:tcW w:w="2127"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115,027</w:t>
            </w:r>
          </w:p>
        </w:tc>
        <w:tc>
          <w:tcPr>
            <w:tcW w:w="2268"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116,586</w:t>
            </w:r>
          </w:p>
        </w:tc>
        <w:tc>
          <w:tcPr>
            <w:tcW w:w="2316"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115,363</w:t>
            </w:r>
          </w:p>
        </w:tc>
        <w:tc>
          <w:tcPr>
            <w:tcW w:w="1794"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116,885</w:t>
            </w:r>
          </w:p>
        </w:tc>
      </w:tr>
      <w:tr w:rsidR="008247AE" w:rsidRPr="008247AE" w:rsidTr="00176395">
        <w:trPr>
          <w:trHeight w:val="315"/>
        </w:trPr>
        <w:tc>
          <w:tcPr>
            <w:tcW w:w="1129"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3</w:t>
            </w:r>
          </w:p>
        </w:tc>
        <w:tc>
          <w:tcPr>
            <w:tcW w:w="2127"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114,683</w:t>
            </w:r>
          </w:p>
        </w:tc>
        <w:tc>
          <w:tcPr>
            <w:tcW w:w="2268"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115,113</w:t>
            </w:r>
          </w:p>
        </w:tc>
        <w:tc>
          <w:tcPr>
            <w:tcW w:w="2316"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114,562</w:t>
            </w:r>
          </w:p>
        </w:tc>
        <w:tc>
          <w:tcPr>
            <w:tcW w:w="1794"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115,412</w:t>
            </w:r>
          </w:p>
        </w:tc>
      </w:tr>
      <w:tr w:rsidR="008247AE" w:rsidRPr="008247AE" w:rsidTr="00176395">
        <w:trPr>
          <w:trHeight w:val="315"/>
        </w:trPr>
        <w:tc>
          <w:tcPr>
            <w:tcW w:w="1129"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4</w:t>
            </w:r>
          </w:p>
        </w:tc>
        <w:tc>
          <w:tcPr>
            <w:tcW w:w="2127"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116,103</w:t>
            </w:r>
          </w:p>
        </w:tc>
        <w:tc>
          <w:tcPr>
            <w:tcW w:w="2268"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116,563</w:t>
            </w:r>
          </w:p>
        </w:tc>
        <w:tc>
          <w:tcPr>
            <w:tcW w:w="2316"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116,261</w:t>
            </w:r>
          </w:p>
        </w:tc>
        <w:tc>
          <w:tcPr>
            <w:tcW w:w="1794"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116,862</w:t>
            </w:r>
          </w:p>
        </w:tc>
      </w:tr>
      <w:tr w:rsidR="008247AE" w:rsidRPr="008247AE" w:rsidTr="00176395">
        <w:trPr>
          <w:trHeight w:val="315"/>
        </w:trPr>
        <w:tc>
          <w:tcPr>
            <w:tcW w:w="1129"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5</w:t>
            </w:r>
          </w:p>
        </w:tc>
        <w:tc>
          <w:tcPr>
            <w:tcW w:w="2127"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117,827</w:t>
            </w:r>
          </w:p>
        </w:tc>
        <w:tc>
          <w:tcPr>
            <w:tcW w:w="2268"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118,762</w:t>
            </w:r>
          </w:p>
        </w:tc>
        <w:tc>
          <w:tcPr>
            <w:tcW w:w="2316"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117,642</w:t>
            </w:r>
          </w:p>
        </w:tc>
        <w:tc>
          <w:tcPr>
            <w:tcW w:w="1794" w:type="dxa"/>
            <w:shd w:val="clear" w:color="auto" w:fill="auto"/>
            <w:noWrap/>
            <w:vAlign w:val="bottom"/>
            <w:hideMark/>
          </w:tcPr>
          <w:p w:rsidR="008247AE" w:rsidRPr="008247AE" w:rsidRDefault="008247AE" w:rsidP="008247AE">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119,061</w:t>
            </w:r>
          </w:p>
        </w:tc>
      </w:tr>
    </w:tbl>
    <w:p w:rsidR="000237B8" w:rsidRPr="000237B8" w:rsidRDefault="000237B8" w:rsidP="000237B8">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r w:rsidR="0009261F">
        <w:rPr>
          <w:rFonts w:ascii="Times New Roman" w:hAnsi="Times New Roman" w:cs="Times New Roman"/>
          <w:sz w:val="28"/>
          <w:szCs w:val="28"/>
        </w:rPr>
        <w:t>1</w:t>
      </w:r>
    </w:p>
    <w:p w:rsidR="00C86F4E" w:rsidRDefault="00C86F4E" w:rsidP="00F34306">
      <w:pPr>
        <w:spacing w:after="0" w:line="240" w:lineRule="auto"/>
        <w:ind w:firstLine="708"/>
        <w:jc w:val="both"/>
        <w:rPr>
          <w:rFonts w:ascii="Times New Roman" w:hAnsi="Times New Roman" w:cs="Times New Roman"/>
          <w:b/>
          <w:sz w:val="28"/>
          <w:szCs w:val="28"/>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127"/>
        <w:gridCol w:w="2268"/>
        <w:gridCol w:w="2316"/>
        <w:gridCol w:w="1794"/>
      </w:tblGrid>
      <w:tr w:rsidR="00521A6B" w:rsidRPr="008247AE" w:rsidTr="00176395">
        <w:trPr>
          <w:trHeight w:val="315"/>
        </w:trPr>
        <w:tc>
          <w:tcPr>
            <w:tcW w:w="1129" w:type="dxa"/>
            <w:shd w:val="clear" w:color="auto" w:fill="auto"/>
            <w:noWrap/>
            <w:vAlign w:val="bottom"/>
          </w:tcPr>
          <w:p w:rsidR="00521A6B" w:rsidRPr="00521A6B" w:rsidRDefault="00521A6B" w:rsidP="00521A6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127" w:type="dxa"/>
            <w:shd w:val="clear" w:color="auto" w:fill="auto"/>
            <w:noWrap/>
            <w:vAlign w:val="bottom"/>
          </w:tcPr>
          <w:p w:rsidR="00521A6B" w:rsidRPr="00521A6B" w:rsidRDefault="00521A6B" w:rsidP="00521A6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268"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2316" w:type="dxa"/>
            <w:shd w:val="clear" w:color="auto" w:fill="auto"/>
            <w:noWrap/>
            <w:vAlign w:val="bottom"/>
          </w:tcPr>
          <w:p w:rsidR="00521A6B" w:rsidRPr="00521A6B" w:rsidRDefault="00521A6B" w:rsidP="00521A6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94"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521A6B" w:rsidRPr="008247AE" w:rsidTr="00176395">
        <w:trPr>
          <w:trHeight w:val="315"/>
        </w:trPr>
        <w:tc>
          <w:tcPr>
            <w:tcW w:w="1129"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6</w:t>
            </w:r>
          </w:p>
        </w:tc>
        <w:tc>
          <w:tcPr>
            <w:tcW w:w="2127"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117,814</w:t>
            </w:r>
          </w:p>
        </w:tc>
        <w:tc>
          <w:tcPr>
            <w:tcW w:w="2268"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118,295</w:t>
            </w:r>
          </w:p>
        </w:tc>
        <w:tc>
          <w:tcPr>
            <w:tcW w:w="2316"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117,659</w:t>
            </w:r>
          </w:p>
        </w:tc>
        <w:tc>
          <w:tcPr>
            <w:tcW w:w="1794" w:type="dxa"/>
            <w:shd w:val="clear" w:color="auto" w:fill="auto"/>
            <w:noWrap/>
            <w:vAlign w:val="bottom"/>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118,594</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7</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119,381</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119,976</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118,784</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120,275</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8</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119,164</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119,781</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119,191</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120,08</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9</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117,731</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118,141</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117,125</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118,44</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10</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117,403</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117,998</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117,252</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118,297</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118,295</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119,106</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118,158</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119,405</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12</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115,926</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116,371</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115,106</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116,67</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13</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116,391</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116,912</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116,194</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117,212</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14</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116,086</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117,703</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116,963</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118,002</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15</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117,763</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118,729</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117,816</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119,029</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16</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117,259</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117,866</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117,693</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118,165</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17</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118,284</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119,416</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118,627</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119,715</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18</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116,928</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117,342</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117,063</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117,641</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19</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117,702</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118,027</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117,871</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118,326</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20</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119,053</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119,465</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118,761</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119,764</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21</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117,864</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118,069</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117,404</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118,368</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22</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117,822</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118,249</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117,484</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118,548</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23</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111,713</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112,531</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112,254</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112,83</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24</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117,475</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118,562</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118,235</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118,861</w:t>
            </w:r>
          </w:p>
        </w:tc>
      </w:tr>
      <w:tr w:rsidR="00521A6B" w:rsidRPr="008247AE" w:rsidTr="00176395">
        <w:trPr>
          <w:trHeight w:val="315"/>
        </w:trPr>
        <w:tc>
          <w:tcPr>
            <w:tcW w:w="1129"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25</w:t>
            </w:r>
          </w:p>
        </w:tc>
        <w:tc>
          <w:tcPr>
            <w:tcW w:w="2127"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117,051</w:t>
            </w:r>
          </w:p>
        </w:tc>
        <w:tc>
          <w:tcPr>
            <w:tcW w:w="2268"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bCs/>
                <w:color w:val="000000"/>
                <w:sz w:val="24"/>
                <w:szCs w:val="24"/>
              </w:rPr>
              <w:t>117,62</w:t>
            </w:r>
          </w:p>
        </w:tc>
        <w:tc>
          <w:tcPr>
            <w:tcW w:w="2316"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117,392</w:t>
            </w:r>
          </w:p>
        </w:tc>
        <w:tc>
          <w:tcPr>
            <w:tcW w:w="1794" w:type="dxa"/>
            <w:shd w:val="clear" w:color="auto" w:fill="auto"/>
            <w:noWrap/>
            <w:vAlign w:val="bottom"/>
            <w:hideMark/>
          </w:tcPr>
          <w:p w:rsidR="00521A6B" w:rsidRPr="008247AE" w:rsidRDefault="00521A6B" w:rsidP="00521A6B">
            <w:pPr>
              <w:spacing w:after="0" w:line="240" w:lineRule="auto"/>
              <w:jc w:val="center"/>
              <w:rPr>
                <w:rFonts w:ascii="Times New Roman" w:eastAsia="Times New Roman" w:hAnsi="Times New Roman" w:cs="Times New Roman"/>
                <w:color w:val="000000"/>
                <w:sz w:val="24"/>
                <w:szCs w:val="24"/>
              </w:rPr>
            </w:pPr>
            <w:r w:rsidRPr="008247AE">
              <w:rPr>
                <w:rFonts w:ascii="Times New Roman" w:eastAsia="Times New Roman" w:hAnsi="Times New Roman" w:cs="Times New Roman"/>
                <w:color w:val="000000"/>
                <w:sz w:val="24"/>
                <w:szCs w:val="24"/>
              </w:rPr>
              <w:t>117,92</w:t>
            </w:r>
          </w:p>
        </w:tc>
      </w:tr>
    </w:tbl>
    <w:p w:rsidR="000237B8" w:rsidRDefault="000237B8" w:rsidP="00F34306">
      <w:pPr>
        <w:spacing w:after="0" w:line="240" w:lineRule="auto"/>
        <w:ind w:firstLine="708"/>
        <w:jc w:val="both"/>
        <w:rPr>
          <w:rFonts w:ascii="Times New Roman" w:hAnsi="Times New Roman" w:cs="Times New Roman"/>
          <w:b/>
          <w:sz w:val="28"/>
          <w:szCs w:val="28"/>
        </w:rPr>
      </w:pPr>
    </w:p>
    <w:p w:rsidR="00C86F4E" w:rsidRDefault="00CE7944" w:rsidP="00CE7944">
      <w:pPr>
        <w:spacing w:after="0" w:line="240" w:lineRule="auto"/>
        <w:jc w:val="center"/>
        <w:rPr>
          <w:rFonts w:ascii="Times New Roman" w:hAnsi="Times New Roman" w:cs="Times New Roman"/>
          <w:b/>
          <w:sz w:val="28"/>
          <w:szCs w:val="28"/>
        </w:rPr>
      </w:pPr>
      <w:r>
        <w:rPr>
          <w:noProof/>
          <w:lang w:eastAsia="ru-RU"/>
        </w:rPr>
        <w:drawing>
          <wp:inline distT="0" distB="0" distL="0" distR="0" wp14:anchorId="2B2DA790" wp14:editId="445D965A">
            <wp:extent cx="5939625" cy="2115047"/>
            <wp:effectExtent l="0" t="0" r="4445" b="0"/>
            <wp:docPr id="44" name="Диаграмма 4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E81F75-A1EC-4152-A0D7-37815AF42D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0237B8" w:rsidRDefault="000237B8" w:rsidP="00CE7944">
      <w:pPr>
        <w:spacing w:after="0" w:line="240" w:lineRule="auto"/>
        <w:ind w:firstLine="708"/>
        <w:jc w:val="center"/>
        <w:rPr>
          <w:rFonts w:ascii="Times New Roman" w:hAnsi="Times New Roman" w:cs="Times New Roman"/>
          <w:sz w:val="28"/>
          <w:szCs w:val="28"/>
        </w:rPr>
      </w:pPr>
    </w:p>
    <w:p w:rsidR="00CE7944" w:rsidRDefault="00CE7944" w:rsidP="00CE7944">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3.2</w:t>
      </w:r>
      <w:r w:rsidRPr="00CE7944">
        <w:rPr>
          <w:rFonts w:ascii="Times New Roman" w:hAnsi="Times New Roman" w:cs="Times New Roman"/>
          <w:sz w:val="28"/>
          <w:szCs w:val="28"/>
        </w:rPr>
        <w:t>9</w:t>
      </w:r>
      <w:r>
        <w:rPr>
          <w:rFonts w:ascii="Times New Roman" w:hAnsi="Times New Roman" w:cs="Times New Roman"/>
          <w:sz w:val="28"/>
          <w:szCs w:val="28"/>
        </w:rPr>
        <w:t xml:space="preserve"> – Анализ полученных данных о потерях в линии связи при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w:t>
      </w:r>
      <w:r w:rsidRPr="00CE7944">
        <w:rPr>
          <w:rFonts w:ascii="Times New Roman" w:hAnsi="Times New Roman" w:cs="Times New Roman"/>
          <w:sz w:val="28"/>
          <w:szCs w:val="28"/>
        </w:rPr>
        <w:t>71</w:t>
      </w:r>
      <w:r>
        <w:rPr>
          <w:rFonts w:ascii="Times New Roman" w:hAnsi="Times New Roman" w:cs="Times New Roman"/>
          <w:sz w:val="28"/>
          <w:szCs w:val="28"/>
        </w:rPr>
        <w:t>,</w:t>
      </w:r>
      <w:r w:rsidRPr="00CE7944">
        <w:rPr>
          <w:rFonts w:ascii="Times New Roman" w:hAnsi="Times New Roman" w:cs="Times New Roman"/>
          <w:sz w:val="28"/>
          <w:szCs w:val="28"/>
        </w:rPr>
        <w:t>1</w:t>
      </w:r>
      <w:r>
        <w:rPr>
          <w:rFonts w:ascii="Times New Roman" w:hAnsi="Times New Roman" w:cs="Times New Roman"/>
          <w:sz w:val="28"/>
          <w:szCs w:val="28"/>
        </w:rPr>
        <w:t xml:space="preserve"> см. и 800 МГц</w:t>
      </w:r>
    </w:p>
    <w:p w:rsidR="000237B8" w:rsidRDefault="000237B8" w:rsidP="00CE7944">
      <w:pPr>
        <w:spacing w:after="0" w:line="240" w:lineRule="auto"/>
        <w:ind w:firstLine="708"/>
        <w:jc w:val="center"/>
        <w:rPr>
          <w:rFonts w:ascii="Times New Roman" w:hAnsi="Times New Roman" w:cs="Times New Roman"/>
          <w:sz w:val="28"/>
          <w:szCs w:val="28"/>
        </w:rPr>
      </w:pPr>
    </w:p>
    <w:p w:rsidR="000237B8" w:rsidRPr="0021001A" w:rsidRDefault="000237B8" w:rsidP="000237B8">
      <w:pPr>
        <w:spacing w:after="0" w:line="240" w:lineRule="auto"/>
        <w:ind w:firstLine="708"/>
        <w:jc w:val="both"/>
        <w:rPr>
          <w:rFonts w:ascii="Times New Roman" w:hAnsi="Times New Roman" w:cs="Times New Roman"/>
          <w:bCs/>
          <w:sz w:val="28"/>
          <w:szCs w:val="28"/>
        </w:rPr>
      </w:pPr>
      <w:r w:rsidRPr="0021001A">
        <w:rPr>
          <w:rFonts w:ascii="Times New Roman" w:hAnsi="Times New Roman" w:cs="Times New Roman"/>
          <w:bCs/>
          <w:sz w:val="28"/>
          <w:szCs w:val="28"/>
        </w:rPr>
        <w:t xml:space="preserve">По результатам расчёта </w:t>
      </w:r>
      <w:r>
        <w:rPr>
          <w:rFonts w:ascii="Times New Roman" w:hAnsi="Times New Roman" w:cs="Times New Roman"/>
          <w:bCs/>
          <w:sz w:val="28"/>
          <w:szCs w:val="28"/>
        </w:rPr>
        <w:t xml:space="preserve">коэффициент Пирсона при частоте 1800 МГц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равен 0,97, </w:t>
      </w:r>
      <w:r>
        <w:rPr>
          <w:rFonts w:ascii="Times New Roman" w:hAnsi="Times New Roman" w:cs="Times New Roman"/>
          <w:bCs/>
          <w:sz w:val="28"/>
          <w:szCs w:val="28"/>
        </w:rPr>
        <w:t xml:space="preserve">при частоте 1800 МГц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равен 0,968, </w:t>
      </w:r>
      <w:r>
        <w:rPr>
          <w:rFonts w:ascii="Times New Roman" w:hAnsi="Times New Roman" w:cs="Times New Roman"/>
          <w:bCs/>
          <w:sz w:val="28"/>
          <w:szCs w:val="28"/>
        </w:rPr>
        <w:t xml:space="preserve">при частоте 800 МГц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171,1 см. равен 0,979, </w:t>
      </w:r>
      <w:r>
        <w:rPr>
          <w:rFonts w:ascii="Times New Roman" w:hAnsi="Times New Roman" w:cs="Times New Roman"/>
          <w:bCs/>
          <w:sz w:val="28"/>
          <w:szCs w:val="28"/>
        </w:rPr>
        <w:t xml:space="preserve">при частоте 800 МГц 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159,6 см. равен 0,98. Эти расчёты доказывают высокий уровень сходимости результатов при эксперименте и моделировании</w:t>
      </w:r>
      <w:r w:rsidR="00531113">
        <w:rPr>
          <w:rFonts w:ascii="Times New Roman" w:hAnsi="Times New Roman" w:cs="Times New Roman"/>
          <w:sz w:val="28"/>
          <w:szCs w:val="28"/>
        </w:rPr>
        <w:t xml:space="preserve"> </w:t>
      </w:r>
      <w:r w:rsidR="00531113" w:rsidRPr="009A1106">
        <w:rPr>
          <w:rFonts w:ascii="Times New Roman" w:eastAsia="Times New Roman" w:hAnsi="Times New Roman" w:cs="Times New Roman"/>
          <w:sz w:val="28"/>
          <w:szCs w:val="28"/>
          <w:lang w:eastAsia="ru-RU"/>
        </w:rPr>
        <w:t>(</w:t>
      </w:r>
      <w:r w:rsidR="00531113">
        <w:rPr>
          <w:rFonts w:ascii="Times New Roman" w:eastAsia="Times New Roman" w:hAnsi="Times New Roman" w:cs="Times New Roman"/>
          <w:sz w:val="28"/>
          <w:szCs w:val="28"/>
          <w:lang w:eastAsia="ru-RU"/>
        </w:rPr>
        <w:t>рис</w:t>
      </w:r>
      <w:r w:rsidR="00531113">
        <w:rPr>
          <w:rFonts w:ascii="Times New Roman" w:eastAsia="Times New Roman" w:hAnsi="Times New Roman" w:cs="Times New Roman"/>
          <w:sz w:val="28"/>
          <w:szCs w:val="28"/>
          <w:lang w:val="kk-KZ" w:eastAsia="ru-RU"/>
        </w:rPr>
        <w:t>унки 3.27 – 3.30)</w:t>
      </w:r>
      <w:r>
        <w:rPr>
          <w:rFonts w:ascii="Times New Roman" w:hAnsi="Times New Roman" w:cs="Times New Roman"/>
          <w:sz w:val="28"/>
          <w:szCs w:val="28"/>
        </w:rPr>
        <w:t xml:space="preserve">. Небольшие отклонения, в диапазоне от 2% до 3,14% можно объяснить тем, что </w:t>
      </w:r>
      <w:r>
        <w:rPr>
          <w:rFonts w:ascii="Times New Roman" w:hAnsi="Times New Roman" w:cs="Times New Roman"/>
          <w:sz w:val="28"/>
          <w:szCs w:val="28"/>
        </w:rPr>
        <w:lastRenderedPageBreak/>
        <w:t>в реальных условиях эксплуатации присутствует большее количество негативно влияющих на условие распространения сигнала факторов, например, использования нерегламентированных репитеров, особенности застройки, погрешности в реальном географическом расположении секторов базовых станций.</w:t>
      </w:r>
    </w:p>
    <w:p w:rsidR="000237B8" w:rsidRDefault="000237B8" w:rsidP="000237B8">
      <w:pPr>
        <w:spacing w:after="0" w:line="240" w:lineRule="auto"/>
        <w:ind w:firstLine="708"/>
        <w:jc w:val="both"/>
        <w:rPr>
          <w:rFonts w:ascii="Times New Roman" w:hAnsi="Times New Roman" w:cs="Times New Roman"/>
          <w:b/>
          <w:sz w:val="28"/>
          <w:szCs w:val="28"/>
        </w:rPr>
      </w:pPr>
    </w:p>
    <w:p w:rsidR="00C86F4E" w:rsidRDefault="00CE7944" w:rsidP="00CE7944">
      <w:pPr>
        <w:spacing w:after="0" w:line="240" w:lineRule="auto"/>
        <w:jc w:val="center"/>
        <w:rPr>
          <w:rFonts w:ascii="Times New Roman" w:hAnsi="Times New Roman" w:cs="Times New Roman"/>
          <w:b/>
          <w:sz w:val="28"/>
          <w:szCs w:val="28"/>
        </w:rPr>
      </w:pPr>
      <w:r>
        <w:rPr>
          <w:noProof/>
          <w:lang w:eastAsia="ru-RU"/>
        </w:rPr>
        <w:drawing>
          <wp:inline distT="0" distB="0" distL="0" distR="0" wp14:anchorId="2C1EBFBA" wp14:editId="422DFC55">
            <wp:extent cx="5891917" cy="2067339"/>
            <wp:effectExtent l="0" t="0" r="13970" b="9525"/>
            <wp:docPr id="52" name="Диаграмма 5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2D22C7-D06D-4155-AAB7-C9BBB2AE50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0237B8" w:rsidRDefault="000237B8" w:rsidP="00CE7944">
      <w:pPr>
        <w:spacing w:after="0" w:line="240" w:lineRule="auto"/>
        <w:ind w:firstLine="708"/>
        <w:jc w:val="center"/>
        <w:rPr>
          <w:rFonts w:ascii="Times New Roman" w:hAnsi="Times New Roman" w:cs="Times New Roman"/>
          <w:sz w:val="28"/>
          <w:szCs w:val="28"/>
        </w:rPr>
      </w:pPr>
    </w:p>
    <w:p w:rsidR="00CE7944" w:rsidRDefault="00CE7944" w:rsidP="00CE7944">
      <w:pPr>
        <w:spacing w:after="0" w:line="240" w:lineRule="auto"/>
        <w:ind w:firstLine="708"/>
        <w:jc w:val="center"/>
        <w:rPr>
          <w:rFonts w:ascii="Times New Roman" w:hAnsi="Times New Roman" w:cs="Times New Roman"/>
          <w:b/>
          <w:sz w:val="28"/>
          <w:szCs w:val="28"/>
        </w:rPr>
      </w:pPr>
      <w:r>
        <w:rPr>
          <w:rFonts w:ascii="Times New Roman" w:hAnsi="Times New Roman" w:cs="Times New Roman"/>
          <w:sz w:val="28"/>
          <w:szCs w:val="28"/>
        </w:rPr>
        <w:t>Рисунок 3.</w:t>
      </w:r>
      <w:r w:rsidRPr="00CE7944">
        <w:rPr>
          <w:rFonts w:ascii="Times New Roman" w:hAnsi="Times New Roman" w:cs="Times New Roman"/>
          <w:sz w:val="28"/>
          <w:szCs w:val="28"/>
        </w:rPr>
        <w:t>30</w:t>
      </w:r>
      <w:r>
        <w:rPr>
          <w:rFonts w:ascii="Times New Roman" w:hAnsi="Times New Roman" w:cs="Times New Roman"/>
          <w:sz w:val="28"/>
          <w:szCs w:val="28"/>
        </w:rPr>
        <w:t xml:space="preserve"> – Анализ полученных данных о потерях в линии связи при </w:t>
      </w:r>
      <w:r>
        <w:rPr>
          <w:rFonts w:ascii="Times New Roman" w:eastAsiaTheme="minorEastAsia" w:hAnsi="Times New Roman" w:cs="Times New Roman"/>
          <w:sz w:val="28"/>
          <w:lang w:val="en-US"/>
        </w:rPr>
        <w:t>h</w:t>
      </w:r>
      <w:r>
        <w:rPr>
          <w:rFonts w:ascii="Times New Roman" w:eastAsiaTheme="minorEastAsia" w:hAnsi="Times New Roman" w:cs="Times New Roman"/>
          <w:sz w:val="28"/>
          <w:vertAlign w:val="subscript"/>
          <w:lang w:val="en-US"/>
        </w:rPr>
        <w:t>r</w:t>
      </w:r>
      <w:r>
        <w:rPr>
          <w:rFonts w:ascii="Times New Roman" w:eastAsiaTheme="minorEastAsia" w:hAnsi="Times New Roman" w:cs="Times New Roman"/>
          <w:sz w:val="28"/>
        </w:rPr>
        <w:t xml:space="preserve"> =</w:t>
      </w:r>
      <w:r>
        <w:rPr>
          <w:rFonts w:ascii="Times New Roman" w:hAnsi="Times New Roman" w:cs="Times New Roman"/>
          <w:sz w:val="28"/>
          <w:szCs w:val="28"/>
        </w:rPr>
        <w:t xml:space="preserve"> 1</w:t>
      </w:r>
      <w:r w:rsidRPr="00CE7944">
        <w:rPr>
          <w:rFonts w:ascii="Times New Roman" w:hAnsi="Times New Roman" w:cs="Times New Roman"/>
          <w:sz w:val="28"/>
          <w:szCs w:val="28"/>
        </w:rPr>
        <w:t>59</w:t>
      </w:r>
      <w:r>
        <w:rPr>
          <w:rFonts w:ascii="Times New Roman" w:hAnsi="Times New Roman" w:cs="Times New Roman"/>
          <w:sz w:val="28"/>
          <w:szCs w:val="28"/>
        </w:rPr>
        <w:t>,</w:t>
      </w:r>
      <w:r w:rsidRPr="00CE7944">
        <w:rPr>
          <w:rFonts w:ascii="Times New Roman" w:hAnsi="Times New Roman" w:cs="Times New Roman"/>
          <w:sz w:val="28"/>
          <w:szCs w:val="28"/>
        </w:rPr>
        <w:t>6</w:t>
      </w:r>
      <w:r>
        <w:rPr>
          <w:rFonts w:ascii="Times New Roman" w:hAnsi="Times New Roman" w:cs="Times New Roman"/>
          <w:sz w:val="28"/>
          <w:szCs w:val="28"/>
        </w:rPr>
        <w:t xml:space="preserve"> см. и 800 МГц</w:t>
      </w:r>
    </w:p>
    <w:p w:rsidR="00C86F4E" w:rsidRPr="0021001A" w:rsidRDefault="00C86F4E" w:rsidP="00F34306">
      <w:pPr>
        <w:spacing w:after="0" w:line="240" w:lineRule="auto"/>
        <w:ind w:firstLine="708"/>
        <w:jc w:val="both"/>
        <w:rPr>
          <w:rFonts w:ascii="Times New Roman" w:hAnsi="Times New Roman" w:cs="Times New Roman"/>
          <w:bCs/>
          <w:sz w:val="28"/>
          <w:szCs w:val="28"/>
        </w:rPr>
      </w:pPr>
    </w:p>
    <w:p w:rsidR="00E56340" w:rsidRDefault="00E56340" w:rsidP="00E56340">
      <w:pPr>
        <w:spacing w:after="0" w:line="240" w:lineRule="auto"/>
        <w:ind w:firstLine="708"/>
        <w:jc w:val="both"/>
        <w:rPr>
          <w:rFonts w:ascii="Times New Roman" w:eastAsia="Times New Roman" w:hAnsi="Times New Roman" w:cs="Times New Roman"/>
          <w:color w:val="000000"/>
          <w:sz w:val="28"/>
          <w:szCs w:val="28"/>
          <w:lang w:eastAsia="ru-RU"/>
        </w:rPr>
      </w:pPr>
      <w:r w:rsidRPr="006641F9">
        <w:rPr>
          <w:rFonts w:ascii="Times New Roman" w:eastAsia="Times New Roman" w:hAnsi="Times New Roman" w:cs="Times New Roman"/>
          <w:b/>
          <w:bCs/>
          <w:color w:val="000000"/>
          <w:sz w:val="28"/>
          <w:szCs w:val="28"/>
          <w:lang w:eastAsia="ru-RU"/>
        </w:rPr>
        <w:t xml:space="preserve">Выводы по главе </w:t>
      </w:r>
      <w:r>
        <w:rPr>
          <w:rFonts w:ascii="Times New Roman" w:eastAsia="Times New Roman" w:hAnsi="Times New Roman" w:cs="Times New Roman"/>
          <w:b/>
          <w:bCs/>
          <w:color w:val="000000"/>
          <w:sz w:val="28"/>
          <w:szCs w:val="28"/>
          <w:lang w:eastAsia="ru-RU"/>
        </w:rPr>
        <w:t>3</w:t>
      </w:r>
      <w:r>
        <w:rPr>
          <w:rFonts w:ascii="Times New Roman" w:eastAsia="Times New Roman" w:hAnsi="Times New Roman" w:cs="Times New Roman"/>
          <w:color w:val="000000"/>
          <w:sz w:val="28"/>
          <w:szCs w:val="28"/>
          <w:lang w:eastAsia="ru-RU"/>
        </w:rPr>
        <w:t>:</w:t>
      </w:r>
    </w:p>
    <w:p w:rsidR="00E56340" w:rsidRDefault="00E56340" w:rsidP="00E56340">
      <w:pPr>
        <w:pStyle w:val="a5"/>
        <w:numPr>
          <w:ilvl w:val="0"/>
          <w:numId w:val="38"/>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Проведено экспериментальное исследование эффективности </w:t>
      </w:r>
    </w:p>
    <w:p w:rsidR="00E56340" w:rsidRPr="00DC6D3B" w:rsidRDefault="00E56340" w:rsidP="00E56340">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применения мод</w:t>
      </w:r>
      <w:r w:rsidR="00DC6D3B">
        <w:rPr>
          <w:rFonts w:ascii="Times New Roman" w:eastAsia="Times New Roman" w:hAnsi="Times New Roman" w:cs="Times New Roman"/>
          <w:color w:val="000000"/>
          <w:sz w:val="28"/>
          <w:szCs w:val="28"/>
          <w:lang w:eastAsia="ru-RU"/>
        </w:rPr>
        <w:t>ифицированного</w:t>
      </w:r>
      <w:r>
        <w:rPr>
          <w:rFonts w:ascii="Times New Roman" w:eastAsia="Times New Roman" w:hAnsi="Times New Roman" w:cs="Times New Roman"/>
          <w:color w:val="000000"/>
          <w:sz w:val="28"/>
          <w:szCs w:val="28"/>
          <w:lang w:eastAsia="ru-RU"/>
        </w:rPr>
        <w:t xml:space="preserve"> алгоритма </w:t>
      </w:r>
      <w:r>
        <w:rPr>
          <w:rFonts w:ascii="Times New Roman" w:eastAsia="Times New Roman" w:hAnsi="Times New Roman" w:cs="Times New Roman"/>
          <w:color w:val="000000"/>
          <w:sz w:val="28"/>
          <w:szCs w:val="28"/>
          <w:lang w:val="en-US" w:eastAsia="ru-RU"/>
        </w:rPr>
        <w:t>SON</w:t>
      </w:r>
      <w:r w:rsidRPr="00C823A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на кластере сети мобильной связи в городе Алматы</w:t>
      </w:r>
      <w:r>
        <w:rPr>
          <w:rFonts w:ascii="Times New Roman" w:eastAsia="Times New Roman" w:hAnsi="Times New Roman" w:cs="Times New Roman"/>
          <w:color w:val="000000"/>
          <w:sz w:val="28"/>
          <w:szCs w:val="28"/>
          <w:lang w:eastAsia="ru-RU"/>
        </w:rPr>
        <w:t>. Получены положительные результаты тестирования мод</w:t>
      </w:r>
      <w:r w:rsidR="00DC6D3B">
        <w:rPr>
          <w:rFonts w:ascii="Times New Roman" w:eastAsia="Times New Roman" w:hAnsi="Times New Roman" w:cs="Times New Roman"/>
          <w:color w:val="000000"/>
          <w:sz w:val="28"/>
          <w:szCs w:val="28"/>
          <w:lang w:eastAsia="ru-RU"/>
        </w:rPr>
        <w:t>ифицированного</w:t>
      </w:r>
      <w:r>
        <w:rPr>
          <w:rFonts w:ascii="Times New Roman" w:eastAsia="Times New Roman" w:hAnsi="Times New Roman" w:cs="Times New Roman"/>
          <w:color w:val="000000"/>
          <w:sz w:val="28"/>
          <w:szCs w:val="28"/>
          <w:lang w:eastAsia="ru-RU"/>
        </w:rPr>
        <w:t xml:space="preserve"> алгоритма </w:t>
      </w:r>
      <w:r>
        <w:rPr>
          <w:rFonts w:ascii="Times New Roman" w:eastAsia="Times New Roman" w:hAnsi="Times New Roman" w:cs="Times New Roman"/>
          <w:color w:val="000000"/>
          <w:sz w:val="28"/>
          <w:szCs w:val="28"/>
          <w:lang w:val="en-US" w:eastAsia="ru-RU"/>
        </w:rPr>
        <w:t>SON</w:t>
      </w:r>
      <w:r w:rsidRPr="00DC6D3B">
        <w:rPr>
          <w:rFonts w:ascii="Times New Roman" w:eastAsia="Times New Roman" w:hAnsi="Times New Roman" w:cs="Times New Roman"/>
          <w:color w:val="000000"/>
          <w:sz w:val="28"/>
          <w:szCs w:val="28"/>
          <w:lang w:eastAsia="ru-RU"/>
        </w:rPr>
        <w:t>.</w:t>
      </w:r>
    </w:p>
    <w:p w:rsidR="00E56340" w:rsidRDefault="00E56340" w:rsidP="00E56340">
      <w:pPr>
        <w:pStyle w:val="a5"/>
        <w:numPr>
          <w:ilvl w:val="0"/>
          <w:numId w:val="38"/>
        </w:numPr>
        <w:spacing w:after="0" w:line="240" w:lineRule="auto"/>
        <w:jc w:val="both"/>
        <w:rPr>
          <w:rFonts w:ascii="Times New Roman" w:eastAsia="Times New Roman" w:hAnsi="Times New Roman" w:cs="Times New Roman"/>
          <w:color w:val="000000"/>
          <w:sz w:val="28"/>
          <w:szCs w:val="28"/>
          <w:lang w:eastAsia="ru-RU"/>
        </w:rPr>
      </w:pPr>
      <w:r w:rsidRPr="00EB0B12">
        <w:rPr>
          <w:rFonts w:ascii="Times New Roman" w:eastAsia="Times New Roman" w:hAnsi="Times New Roman" w:cs="Times New Roman"/>
          <w:color w:val="000000"/>
          <w:sz w:val="28"/>
          <w:szCs w:val="28"/>
          <w:lang w:eastAsia="ru-RU"/>
        </w:rPr>
        <w:t xml:space="preserve">Моделирование ситуации с радиопокрытием при помощи </w:t>
      </w:r>
    </w:p>
    <w:p w:rsidR="00E56340" w:rsidRDefault="00E56340" w:rsidP="00E56340">
      <w:pPr>
        <w:spacing w:after="0" w:line="240" w:lineRule="auto"/>
        <w:jc w:val="both"/>
        <w:rPr>
          <w:rFonts w:ascii="Times New Roman" w:hAnsi="Times New Roman" w:cs="Times New Roman"/>
          <w:bCs/>
          <w:sz w:val="28"/>
          <w:szCs w:val="28"/>
        </w:rPr>
      </w:pPr>
      <w:r w:rsidRPr="00EB0B12">
        <w:rPr>
          <w:rFonts w:ascii="Times New Roman" w:eastAsia="Times New Roman" w:hAnsi="Times New Roman" w:cs="Times New Roman"/>
          <w:color w:val="000000"/>
          <w:sz w:val="28"/>
          <w:szCs w:val="28"/>
          <w:lang w:eastAsia="ru-RU"/>
        </w:rPr>
        <w:t xml:space="preserve">программного обеспечения </w:t>
      </w:r>
      <w:r w:rsidRPr="00EB0B12">
        <w:rPr>
          <w:rFonts w:ascii="Times New Roman" w:eastAsia="Times New Roman" w:hAnsi="Times New Roman" w:cs="Times New Roman"/>
          <w:color w:val="000000"/>
          <w:sz w:val="28"/>
          <w:szCs w:val="28"/>
          <w:lang w:val="en-US" w:eastAsia="ru-RU"/>
        </w:rPr>
        <w:t>Mentum</w:t>
      </w:r>
      <w:r w:rsidRPr="00EB0B12">
        <w:rPr>
          <w:rFonts w:ascii="Times New Roman" w:eastAsia="Times New Roman" w:hAnsi="Times New Roman" w:cs="Times New Roman"/>
          <w:color w:val="000000"/>
          <w:sz w:val="28"/>
          <w:szCs w:val="28"/>
          <w:lang w:eastAsia="ru-RU"/>
        </w:rPr>
        <w:t xml:space="preserve"> </w:t>
      </w:r>
      <w:r w:rsidRPr="00EB0B12">
        <w:rPr>
          <w:rFonts w:ascii="Times New Roman" w:eastAsia="Times New Roman" w:hAnsi="Times New Roman" w:cs="Times New Roman"/>
          <w:color w:val="000000"/>
          <w:sz w:val="28"/>
          <w:szCs w:val="28"/>
          <w:lang w:val="en-US" w:eastAsia="ru-RU"/>
        </w:rPr>
        <w:t>Planet</w:t>
      </w:r>
      <w:r w:rsidRPr="00EB0B12">
        <w:rPr>
          <w:rFonts w:ascii="Times New Roman" w:eastAsia="Times New Roman" w:hAnsi="Times New Roman" w:cs="Times New Roman"/>
          <w:color w:val="000000"/>
          <w:sz w:val="28"/>
          <w:szCs w:val="28"/>
          <w:lang w:eastAsia="ru-RU"/>
        </w:rPr>
        <w:t xml:space="preserve"> показало, что </w:t>
      </w:r>
      <w:r w:rsidRPr="00EB0B12">
        <w:rPr>
          <w:rFonts w:ascii="Times New Roman" w:hAnsi="Times New Roman" w:cs="Times New Roman"/>
          <w:bCs/>
          <w:sz w:val="28"/>
          <w:szCs w:val="28"/>
        </w:rPr>
        <w:t>предложенный, мод</w:t>
      </w:r>
      <w:r w:rsidR="00DC6D3B">
        <w:rPr>
          <w:rFonts w:ascii="Times New Roman" w:hAnsi="Times New Roman" w:cs="Times New Roman"/>
          <w:bCs/>
          <w:sz w:val="28"/>
          <w:szCs w:val="28"/>
        </w:rPr>
        <w:t>ифицированный</w:t>
      </w:r>
      <w:r w:rsidRPr="00EB0B12">
        <w:rPr>
          <w:rFonts w:ascii="Times New Roman" w:hAnsi="Times New Roman" w:cs="Times New Roman"/>
          <w:bCs/>
          <w:sz w:val="28"/>
          <w:szCs w:val="28"/>
        </w:rPr>
        <w:t xml:space="preserve"> алгоритм </w:t>
      </w:r>
      <w:r w:rsidRPr="00EB0B12">
        <w:rPr>
          <w:rFonts w:ascii="Times New Roman" w:hAnsi="Times New Roman" w:cs="Times New Roman"/>
          <w:bCs/>
          <w:sz w:val="28"/>
          <w:szCs w:val="28"/>
          <w:lang w:val="en-US"/>
        </w:rPr>
        <w:t>SON</w:t>
      </w:r>
      <w:r w:rsidRPr="00EB0B12">
        <w:rPr>
          <w:rFonts w:ascii="Times New Roman" w:hAnsi="Times New Roman" w:cs="Times New Roman"/>
          <w:bCs/>
          <w:sz w:val="28"/>
          <w:szCs w:val="28"/>
        </w:rPr>
        <w:t xml:space="preserve"> за время своей работы значительно исправил проблему с превышением плановой зоны радиопокрытия базовых станций в исследуемом кластере.</w:t>
      </w:r>
    </w:p>
    <w:p w:rsidR="00E56340" w:rsidRPr="00EB0B12" w:rsidRDefault="00E56340" w:rsidP="00E56340">
      <w:pPr>
        <w:pStyle w:val="a5"/>
        <w:numPr>
          <w:ilvl w:val="0"/>
          <w:numId w:val="38"/>
        </w:numPr>
        <w:spacing w:after="0" w:line="240" w:lineRule="auto"/>
        <w:jc w:val="both"/>
        <w:rPr>
          <w:rFonts w:ascii="Times New Roman" w:hAnsi="Times New Roman" w:cs="Times New Roman"/>
          <w:b/>
          <w:sz w:val="28"/>
          <w:szCs w:val="28"/>
        </w:rPr>
      </w:pPr>
      <w:r w:rsidRPr="00EB0B12">
        <w:rPr>
          <w:rFonts w:ascii="Times New Roman" w:hAnsi="Times New Roman" w:cs="Times New Roman"/>
          <w:bCs/>
          <w:sz w:val="28"/>
          <w:szCs w:val="28"/>
        </w:rPr>
        <w:t>Расчёт потерь сигнала в радиолинии до и после работы</w:t>
      </w:r>
      <w:r>
        <w:rPr>
          <w:rFonts w:ascii="Times New Roman" w:hAnsi="Times New Roman" w:cs="Times New Roman"/>
          <w:bCs/>
          <w:sz w:val="28"/>
          <w:szCs w:val="28"/>
        </w:rPr>
        <w:t xml:space="preserve"> </w:t>
      </w:r>
    </w:p>
    <w:p w:rsidR="00E56340" w:rsidRPr="00EB0B12" w:rsidRDefault="00E56340" w:rsidP="00E56340">
      <w:pPr>
        <w:spacing w:after="0" w:line="240" w:lineRule="auto"/>
        <w:jc w:val="both"/>
        <w:rPr>
          <w:rFonts w:ascii="Times New Roman" w:hAnsi="Times New Roman" w:cs="Times New Roman"/>
          <w:b/>
          <w:sz w:val="28"/>
          <w:szCs w:val="28"/>
        </w:rPr>
      </w:pPr>
      <w:r w:rsidRPr="00EB0B12">
        <w:rPr>
          <w:rFonts w:ascii="Times New Roman" w:hAnsi="Times New Roman" w:cs="Times New Roman"/>
          <w:bCs/>
          <w:sz w:val="28"/>
          <w:szCs w:val="28"/>
        </w:rPr>
        <w:t>мод</w:t>
      </w:r>
      <w:r w:rsidR="00DC6D3B">
        <w:rPr>
          <w:rFonts w:ascii="Times New Roman" w:hAnsi="Times New Roman" w:cs="Times New Roman"/>
          <w:bCs/>
          <w:sz w:val="28"/>
          <w:szCs w:val="28"/>
        </w:rPr>
        <w:t>ифицированного</w:t>
      </w:r>
      <w:r w:rsidRPr="00EB0B12">
        <w:rPr>
          <w:rFonts w:ascii="Times New Roman" w:hAnsi="Times New Roman" w:cs="Times New Roman"/>
          <w:bCs/>
          <w:sz w:val="28"/>
          <w:szCs w:val="28"/>
        </w:rPr>
        <w:t xml:space="preserve"> алгоритма </w:t>
      </w:r>
      <w:r w:rsidRPr="00EB0B12">
        <w:rPr>
          <w:rFonts w:ascii="Times New Roman" w:hAnsi="Times New Roman" w:cs="Times New Roman"/>
          <w:bCs/>
          <w:sz w:val="28"/>
          <w:szCs w:val="28"/>
          <w:lang w:val="en-US"/>
        </w:rPr>
        <w:t>SON</w:t>
      </w:r>
      <w:r w:rsidRPr="00EB0B12">
        <w:rPr>
          <w:rFonts w:ascii="Times New Roman" w:hAnsi="Times New Roman" w:cs="Times New Roman"/>
          <w:bCs/>
          <w:sz w:val="28"/>
          <w:szCs w:val="28"/>
        </w:rPr>
        <w:t xml:space="preserve"> на</w:t>
      </w:r>
      <w:r>
        <w:rPr>
          <w:rFonts w:ascii="Times New Roman" w:hAnsi="Times New Roman" w:cs="Times New Roman"/>
          <w:bCs/>
          <w:sz w:val="28"/>
          <w:szCs w:val="28"/>
        </w:rPr>
        <w:t xml:space="preserve"> исследуемом</w:t>
      </w:r>
      <w:r w:rsidRPr="00EB0B12">
        <w:rPr>
          <w:rFonts w:ascii="Times New Roman" w:hAnsi="Times New Roman" w:cs="Times New Roman"/>
          <w:bCs/>
          <w:sz w:val="28"/>
          <w:szCs w:val="28"/>
        </w:rPr>
        <w:t xml:space="preserve"> кластере</w:t>
      </w:r>
      <w:r>
        <w:rPr>
          <w:rFonts w:ascii="Times New Roman" w:hAnsi="Times New Roman" w:cs="Times New Roman"/>
          <w:bCs/>
          <w:sz w:val="28"/>
          <w:szCs w:val="28"/>
        </w:rPr>
        <w:t xml:space="preserve"> мобильной сети показал, что после работы алгоритма ситуация с потерями сигнала в радиолинии значительно улучшилась.</w:t>
      </w:r>
    </w:p>
    <w:p w:rsidR="00C86F4E" w:rsidRDefault="00E56340" w:rsidP="00E56340">
      <w:pPr>
        <w:pStyle w:val="a5"/>
        <w:numPr>
          <w:ilvl w:val="0"/>
          <w:numId w:val="38"/>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Проверка при расчёте коэффициента Пирсона показала, что </w:t>
      </w:r>
    </w:p>
    <w:p w:rsidR="00E56340" w:rsidRPr="00E56340" w:rsidRDefault="00E56340" w:rsidP="00E563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результаты моделирования и эксперимента имеют высокую сходимость и низкую погрешность.</w:t>
      </w: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C86F4E" w:rsidRDefault="00C86F4E" w:rsidP="00F34306">
      <w:pPr>
        <w:spacing w:after="0" w:line="240" w:lineRule="auto"/>
        <w:ind w:firstLine="708"/>
        <w:jc w:val="both"/>
        <w:rPr>
          <w:rFonts w:ascii="Times New Roman" w:hAnsi="Times New Roman" w:cs="Times New Roman"/>
          <w:b/>
          <w:sz w:val="28"/>
          <w:szCs w:val="28"/>
        </w:rPr>
      </w:pPr>
    </w:p>
    <w:p w:rsidR="00DD53A0" w:rsidRPr="00F85516" w:rsidRDefault="00F85516" w:rsidP="001E682D">
      <w:pPr>
        <w:spacing w:after="0" w:line="240" w:lineRule="auto"/>
        <w:ind w:firstLine="708"/>
        <w:jc w:val="center"/>
        <w:rPr>
          <w:rFonts w:ascii="Times New Roman" w:hAnsi="Times New Roman" w:cs="Times New Roman"/>
          <w:b/>
          <w:sz w:val="28"/>
          <w:szCs w:val="28"/>
        </w:rPr>
      </w:pPr>
      <w:r w:rsidRPr="00F85516">
        <w:rPr>
          <w:rFonts w:ascii="Times New Roman" w:hAnsi="Times New Roman" w:cs="Times New Roman"/>
          <w:b/>
          <w:sz w:val="28"/>
          <w:szCs w:val="28"/>
        </w:rPr>
        <w:lastRenderedPageBreak/>
        <w:t>ЗАКЛЮЧЕНИЕ</w:t>
      </w:r>
    </w:p>
    <w:p w:rsidR="001E682D" w:rsidRPr="001E682D" w:rsidRDefault="001E682D" w:rsidP="001E682D">
      <w:pPr>
        <w:spacing w:after="0" w:line="240" w:lineRule="auto"/>
        <w:ind w:firstLine="708"/>
        <w:jc w:val="center"/>
        <w:rPr>
          <w:rFonts w:ascii="Times New Roman" w:hAnsi="Times New Roman" w:cs="Times New Roman"/>
          <w:bCs/>
          <w:sz w:val="28"/>
          <w:szCs w:val="28"/>
        </w:rPr>
      </w:pPr>
    </w:p>
    <w:p w:rsidR="00452B0B" w:rsidRPr="00452B0B" w:rsidRDefault="00452B0B" w:rsidP="00452B0B">
      <w:pPr>
        <w:shd w:val="clear" w:color="auto" w:fill="FFFFFF"/>
        <w:spacing w:after="0" w:line="240" w:lineRule="auto"/>
        <w:ind w:firstLine="567"/>
        <w:jc w:val="both"/>
        <w:textAlignment w:val="baseline"/>
        <w:outlineLvl w:val="0"/>
        <w:rPr>
          <w:rFonts w:ascii="Times New Roman" w:hAnsi="Times New Roman" w:cs="Times New Roman"/>
          <w:sz w:val="28"/>
        </w:rPr>
      </w:pPr>
      <w:r w:rsidRPr="00452B0B">
        <w:rPr>
          <w:rFonts w:ascii="Times New Roman" w:hAnsi="Times New Roman" w:cs="Times New Roman"/>
          <w:sz w:val="28"/>
        </w:rPr>
        <w:t xml:space="preserve">Развивающийся мобильный интернет требует широкополосных мобильных беспроводных сетей с отличной производительностью, которая зависит от эффективного и действенного управления сетью. Это тезис уже давно известен, но он ещё никогда так не проверялся на деле как в период пандемии Covid – 19, когда буквально за несколько дней потребовалось перераспределить ресурсы сетей сотовой связи с учётом новых реалий плотности и рассредоточения абонентов. </w:t>
      </w:r>
      <w:r w:rsidR="00971BD8">
        <w:rPr>
          <w:rFonts w:ascii="Times New Roman" w:hAnsi="Times New Roman" w:cs="Times New Roman"/>
          <w:sz w:val="28"/>
        </w:rPr>
        <w:t>О</w:t>
      </w:r>
      <w:r w:rsidRPr="00452B0B">
        <w:rPr>
          <w:rFonts w:ascii="Times New Roman" w:hAnsi="Times New Roman" w:cs="Times New Roman"/>
          <w:sz w:val="28"/>
        </w:rPr>
        <w:t xml:space="preserve">бойтись без потерь и даже показать рост, смогли те операторы сотовой связи, которые своевременно и поступательно занимались модернизацией своих сетей и внедрением инструментов SON.  </w:t>
      </w:r>
      <w:r w:rsidR="00971BD8">
        <w:rPr>
          <w:rFonts w:ascii="Times New Roman" w:hAnsi="Times New Roman" w:cs="Times New Roman"/>
          <w:sz w:val="28"/>
        </w:rPr>
        <w:t xml:space="preserve">Применение </w:t>
      </w:r>
      <w:r w:rsidR="00971BD8">
        <w:rPr>
          <w:rFonts w:ascii="Times New Roman" w:hAnsi="Times New Roman" w:cs="Times New Roman"/>
          <w:sz w:val="28"/>
          <w:lang w:val="en-US"/>
        </w:rPr>
        <w:t>SON</w:t>
      </w:r>
      <w:r w:rsidRPr="00452B0B">
        <w:rPr>
          <w:rFonts w:ascii="Times New Roman" w:hAnsi="Times New Roman" w:cs="Times New Roman"/>
          <w:sz w:val="28"/>
        </w:rPr>
        <w:t xml:space="preserve"> созда</w:t>
      </w:r>
      <w:r w:rsidR="00971BD8">
        <w:rPr>
          <w:rFonts w:ascii="Times New Roman" w:hAnsi="Times New Roman" w:cs="Times New Roman"/>
          <w:sz w:val="28"/>
        </w:rPr>
        <w:t>ё</w:t>
      </w:r>
      <w:r w:rsidRPr="00452B0B">
        <w:rPr>
          <w:rFonts w:ascii="Times New Roman" w:hAnsi="Times New Roman" w:cs="Times New Roman"/>
          <w:sz w:val="28"/>
        </w:rPr>
        <w:t xml:space="preserve">т возможность эффективного управления сетью за счет автоматизации конфигурирования и оптимизации беспроводных сетей связи. </w:t>
      </w:r>
      <w:r w:rsidR="00C540FC">
        <w:rPr>
          <w:rFonts w:ascii="Times New Roman" w:hAnsi="Times New Roman" w:cs="Times New Roman"/>
          <w:sz w:val="28"/>
        </w:rPr>
        <w:t>В</w:t>
      </w:r>
      <w:r w:rsidRPr="00452B0B">
        <w:rPr>
          <w:rFonts w:ascii="Times New Roman" w:hAnsi="Times New Roman" w:cs="Times New Roman"/>
          <w:sz w:val="28"/>
        </w:rPr>
        <w:t>ажным моментом является то, что в период пандемии эти инструменты позвол</w:t>
      </w:r>
      <w:r w:rsidR="00C540FC">
        <w:rPr>
          <w:rFonts w:ascii="Times New Roman" w:hAnsi="Times New Roman" w:cs="Times New Roman"/>
          <w:sz w:val="28"/>
        </w:rPr>
        <w:t>или</w:t>
      </w:r>
      <w:r w:rsidRPr="00452B0B">
        <w:rPr>
          <w:rFonts w:ascii="Times New Roman" w:hAnsi="Times New Roman" w:cs="Times New Roman"/>
          <w:sz w:val="28"/>
        </w:rPr>
        <w:t xml:space="preserve"> уменьшить до минимума присутствие человека на объектах связи для их настройки и управления, так как эти действия осуществляются в автоматическом режиме.</w:t>
      </w:r>
    </w:p>
    <w:p w:rsidR="00452B0B" w:rsidRDefault="002C4E1A" w:rsidP="00452B0B">
      <w:pPr>
        <w:shd w:val="clear" w:color="auto" w:fill="FFFFFF"/>
        <w:spacing w:after="0" w:line="240" w:lineRule="auto"/>
        <w:ind w:firstLine="567"/>
        <w:jc w:val="both"/>
        <w:textAlignment w:val="baseline"/>
        <w:outlineLvl w:val="0"/>
        <w:rPr>
          <w:rFonts w:ascii="Times New Roman" w:eastAsia="Times New Roman" w:hAnsi="Times New Roman"/>
          <w:sz w:val="28"/>
          <w:szCs w:val="28"/>
          <w:lang w:eastAsia="ru-RU"/>
        </w:rPr>
      </w:pPr>
      <w:r>
        <w:rPr>
          <w:rFonts w:ascii="Times New Roman" w:hAnsi="Times New Roman" w:cs="Times New Roman"/>
          <w:sz w:val="28"/>
        </w:rPr>
        <w:t xml:space="preserve">Цель настоящей диссертационной работы сформулирована следующим образом: </w:t>
      </w:r>
      <w:r w:rsidRPr="001E682D">
        <w:rPr>
          <w:rFonts w:ascii="Times New Roman" w:eastAsia="Times New Roman" w:hAnsi="Times New Roman"/>
          <w:sz w:val="28"/>
          <w:szCs w:val="28"/>
          <w:lang w:eastAsia="ru-RU"/>
        </w:rPr>
        <w:t>Разработка методики оценки эффективности алгоритмов SON для различных сценариев применения в сетях мобильной связи.</w:t>
      </w:r>
    </w:p>
    <w:p w:rsidR="002C4E1A" w:rsidRPr="00AB1179" w:rsidRDefault="004E57FD" w:rsidP="00452B0B">
      <w:pPr>
        <w:shd w:val="clear" w:color="auto" w:fill="FFFFFF"/>
        <w:spacing w:after="0" w:line="240" w:lineRule="auto"/>
        <w:ind w:firstLine="567"/>
        <w:jc w:val="both"/>
        <w:textAlignment w:val="baseline"/>
        <w:outlineLvl w:val="0"/>
        <w:rPr>
          <w:rFonts w:ascii="Times New Roman" w:hAnsi="Times New Roman" w:cs="Times New Roman"/>
          <w:sz w:val="28"/>
        </w:rPr>
      </w:pPr>
      <w:r>
        <w:rPr>
          <w:rFonts w:ascii="Times New Roman" w:hAnsi="Times New Roman" w:cs="Times New Roman"/>
          <w:sz w:val="28"/>
        </w:rPr>
        <w:t xml:space="preserve">Выполненное исследование позволило рассчитать интегральный показатель оценки эффективности применения </w:t>
      </w:r>
      <w:r>
        <w:rPr>
          <w:rFonts w:ascii="Times New Roman" w:hAnsi="Times New Roman" w:cs="Times New Roman"/>
          <w:sz w:val="28"/>
          <w:lang w:val="en-US"/>
        </w:rPr>
        <w:t>SON</w:t>
      </w:r>
      <w:r w:rsidRPr="004E57FD">
        <w:rPr>
          <w:rFonts w:ascii="Times New Roman" w:hAnsi="Times New Roman" w:cs="Times New Roman"/>
          <w:sz w:val="28"/>
        </w:rPr>
        <w:t xml:space="preserve"> </w:t>
      </w:r>
      <w:r>
        <w:rPr>
          <w:rFonts w:ascii="Times New Roman" w:hAnsi="Times New Roman" w:cs="Times New Roman"/>
          <w:sz w:val="28"/>
        </w:rPr>
        <w:t>на сетях мобильной связи. Также, результаты работы</w:t>
      </w:r>
      <w:r w:rsidR="00FF4A0B">
        <w:rPr>
          <w:rFonts w:ascii="Times New Roman" w:hAnsi="Times New Roman" w:cs="Times New Roman"/>
          <w:sz w:val="28"/>
        </w:rPr>
        <w:t xml:space="preserve"> и рекомендации</w:t>
      </w:r>
      <w:r>
        <w:rPr>
          <w:rFonts w:ascii="Times New Roman" w:hAnsi="Times New Roman" w:cs="Times New Roman"/>
          <w:sz w:val="28"/>
        </w:rPr>
        <w:t xml:space="preserve"> позволили разработать оптимальную техническую стратегию по применению алгоритмов </w:t>
      </w:r>
      <w:r>
        <w:rPr>
          <w:rFonts w:ascii="Times New Roman" w:hAnsi="Times New Roman" w:cs="Times New Roman"/>
          <w:sz w:val="28"/>
          <w:lang w:val="en-US"/>
        </w:rPr>
        <w:t>SON</w:t>
      </w:r>
      <w:r w:rsidRPr="004E57FD">
        <w:rPr>
          <w:rFonts w:ascii="Times New Roman" w:hAnsi="Times New Roman" w:cs="Times New Roman"/>
          <w:sz w:val="28"/>
        </w:rPr>
        <w:t xml:space="preserve"> </w:t>
      </w:r>
      <w:r>
        <w:rPr>
          <w:rFonts w:ascii="Times New Roman" w:hAnsi="Times New Roman" w:cs="Times New Roman"/>
          <w:sz w:val="28"/>
        </w:rPr>
        <w:t>для оператора мобильной связи</w:t>
      </w:r>
      <w:r w:rsidRPr="00AB1179">
        <w:rPr>
          <w:rFonts w:ascii="Times New Roman" w:hAnsi="Times New Roman" w:cs="Times New Roman"/>
          <w:sz w:val="28"/>
        </w:rPr>
        <w:t>.</w:t>
      </w:r>
      <w:r w:rsidR="002A2281" w:rsidRPr="00AB1179">
        <w:rPr>
          <w:rFonts w:ascii="Times New Roman" w:hAnsi="Times New Roman" w:cs="Times New Roman"/>
          <w:sz w:val="28"/>
        </w:rPr>
        <w:t xml:space="preserve"> В Приложении </w:t>
      </w:r>
      <w:r w:rsidR="00365B6C" w:rsidRPr="00AB1179">
        <w:rPr>
          <w:rFonts w:ascii="Times New Roman" w:hAnsi="Times New Roman" w:cs="Times New Roman"/>
          <w:sz w:val="28"/>
        </w:rPr>
        <w:t>Ж</w:t>
      </w:r>
      <w:r w:rsidR="002A2281" w:rsidRPr="00AB1179">
        <w:rPr>
          <w:rFonts w:ascii="Times New Roman" w:hAnsi="Times New Roman" w:cs="Times New Roman"/>
          <w:sz w:val="28"/>
        </w:rPr>
        <w:t xml:space="preserve"> размещён полученный акт внедрения от одного из операторов мобильной связи Республики Казахстан.</w:t>
      </w:r>
    </w:p>
    <w:p w:rsidR="00452B0B" w:rsidRDefault="00EA2B3C" w:rsidP="00452B0B">
      <w:pPr>
        <w:spacing w:after="0" w:line="240" w:lineRule="auto"/>
        <w:ind w:firstLine="709"/>
        <w:jc w:val="both"/>
        <w:rPr>
          <w:rFonts w:ascii="Times New Roman" w:hAnsi="Times New Roman" w:cs="Times New Roman"/>
          <w:sz w:val="28"/>
        </w:rPr>
      </w:pPr>
      <w:r w:rsidRPr="00AB1179">
        <w:rPr>
          <w:rFonts w:ascii="Times New Roman" w:hAnsi="Times New Roman" w:cs="Times New Roman"/>
          <w:sz w:val="28"/>
        </w:rPr>
        <w:t xml:space="preserve">В Приложении </w:t>
      </w:r>
      <w:r w:rsidR="00365B6C" w:rsidRPr="00AB1179">
        <w:rPr>
          <w:rFonts w:ascii="Times New Roman" w:hAnsi="Times New Roman" w:cs="Times New Roman"/>
          <w:sz w:val="28"/>
        </w:rPr>
        <w:t>И</w:t>
      </w:r>
      <w:r w:rsidRPr="00AB1179">
        <w:rPr>
          <w:rFonts w:ascii="Times New Roman" w:hAnsi="Times New Roman" w:cs="Times New Roman"/>
          <w:sz w:val="28"/>
        </w:rPr>
        <w:t xml:space="preserve"> расположен полученный патент</w:t>
      </w:r>
      <w:r>
        <w:rPr>
          <w:rFonts w:ascii="Times New Roman" w:hAnsi="Times New Roman" w:cs="Times New Roman"/>
          <w:sz w:val="28"/>
        </w:rPr>
        <w:t xml:space="preserve"> на полезную модель.</w:t>
      </w:r>
    </w:p>
    <w:p w:rsidR="0054672A" w:rsidRPr="00EA2B3C" w:rsidRDefault="0054672A" w:rsidP="00452B0B">
      <w:pPr>
        <w:spacing w:after="0" w:line="240" w:lineRule="auto"/>
        <w:ind w:firstLine="709"/>
        <w:jc w:val="both"/>
        <w:rPr>
          <w:rFonts w:ascii="Times New Roman" w:hAnsi="Times New Roman" w:cs="Times New Roman"/>
          <w:sz w:val="28"/>
        </w:rPr>
      </w:pPr>
      <w:r>
        <w:rPr>
          <w:rFonts w:ascii="Times New Roman" w:hAnsi="Times New Roman" w:cs="Times New Roman"/>
          <w:sz w:val="28"/>
        </w:rPr>
        <w:t>По результатам выполненных задач, поставленных в диссертационной работе, можно сделать следующие выводы:</w:t>
      </w:r>
    </w:p>
    <w:p w:rsidR="006A02E4" w:rsidRDefault="0054672A" w:rsidP="006A02E4">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Проведённый анализ мировой ситуации подтвердил, что е</w:t>
      </w:r>
      <w:r w:rsidR="006A02E4">
        <w:rPr>
          <w:rFonts w:ascii="Times New Roman" w:eastAsia="Times New Roman" w:hAnsi="Times New Roman" w:cs="Times New Roman"/>
          <w:color w:val="000000"/>
          <w:sz w:val="28"/>
          <w:szCs w:val="28"/>
          <w:lang w:eastAsia="ru-RU"/>
        </w:rPr>
        <w:t xml:space="preserve">жегодный </w:t>
      </w:r>
    </w:p>
    <w:p w:rsidR="006A02E4" w:rsidRDefault="0054672A" w:rsidP="006A02E4">
      <w:pPr>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t xml:space="preserve">прирост объёмов трафика в сетях мобильной связи на </w:t>
      </w:r>
      <w:r w:rsidR="006A02E4">
        <w:rPr>
          <w:rFonts w:ascii="Times New Roman" w:eastAsia="Times New Roman" w:hAnsi="Times New Roman" w:cs="Times New Roman"/>
          <w:color w:val="000000"/>
          <w:sz w:val="28"/>
          <w:szCs w:val="28"/>
          <w:lang w:eastAsia="ru-RU"/>
        </w:rPr>
        <w:t xml:space="preserve">47% делает необходимым применение операторами мобильной связи инструментов </w:t>
      </w:r>
      <w:r w:rsidR="006A02E4">
        <w:rPr>
          <w:rFonts w:ascii="Times New Roman" w:hAnsi="Times New Roman" w:cs="Times New Roman"/>
          <w:color w:val="000000"/>
          <w:sz w:val="28"/>
          <w:szCs w:val="28"/>
          <w:lang w:val="en-US"/>
        </w:rPr>
        <w:t>SON</w:t>
      </w:r>
      <w:r w:rsidR="006A02E4" w:rsidRPr="00D91FF9">
        <w:rPr>
          <w:rFonts w:ascii="Times New Roman" w:hAnsi="Times New Roman" w:cs="Times New Roman"/>
          <w:color w:val="000000"/>
          <w:sz w:val="28"/>
          <w:szCs w:val="28"/>
        </w:rPr>
        <w:t xml:space="preserve">, </w:t>
      </w:r>
      <w:r w:rsidR="006A02E4">
        <w:rPr>
          <w:rFonts w:ascii="Times New Roman" w:hAnsi="Times New Roman" w:cs="Times New Roman"/>
          <w:color w:val="000000"/>
          <w:sz w:val="28"/>
          <w:szCs w:val="28"/>
        </w:rPr>
        <w:t>которые позволяют управлять сетью с минимальным участием человека.</w:t>
      </w:r>
      <w:r w:rsidR="0022132F">
        <w:rPr>
          <w:rFonts w:ascii="Times New Roman" w:hAnsi="Times New Roman" w:cs="Times New Roman"/>
          <w:color w:val="000000"/>
          <w:sz w:val="28"/>
          <w:szCs w:val="28"/>
        </w:rPr>
        <w:t xml:space="preserve"> </w:t>
      </w:r>
      <w:r>
        <w:rPr>
          <w:rFonts w:ascii="Times New Roman" w:hAnsi="Times New Roman" w:cs="Times New Roman"/>
          <w:color w:val="000000"/>
          <w:sz w:val="28"/>
          <w:szCs w:val="28"/>
        </w:rPr>
        <w:t>Это подтверждает актуальность темы данного исследования.</w:t>
      </w:r>
    </w:p>
    <w:p w:rsidR="006A02E4" w:rsidRDefault="006A02E4" w:rsidP="006A02E4">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Подтверждён положительный финансовый эффект от применения </w:t>
      </w:r>
    </w:p>
    <w:p w:rsidR="006A02E4" w:rsidRPr="00753D37" w:rsidRDefault="006A02E4" w:rsidP="006A02E4">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инструментов </w:t>
      </w:r>
      <w:r>
        <w:rPr>
          <w:rFonts w:ascii="Times New Roman" w:eastAsia="Times New Roman" w:hAnsi="Times New Roman" w:cs="Times New Roman"/>
          <w:color w:val="000000"/>
          <w:sz w:val="28"/>
          <w:szCs w:val="28"/>
          <w:lang w:val="en-US" w:eastAsia="ru-RU"/>
        </w:rPr>
        <w:t>SON</w:t>
      </w:r>
      <w:r>
        <w:rPr>
          <w:rFonts w:ascii="Times New Roman" w:eastAsia="Times New Roman" w:hAnsi="Times New Roman" w:cs="Times New Roman"/>
          <w:color w:val="000000"/>
          <w:sz w:val="28"/>
          <w:szCs w:val="28"/>
          <w:lang w:eastAsia="ru-RU"/>
        </w:rPr>
        <w:t xml:space="preserve"> на сетях операторов сотовой связи.</w:t>
      </w:r>
      <w:r w:rsidR="00753D37">
        <w:rPr>
          <w:rFonts w:ascii="Times New Roman" w:eastAsia="Times New Roman" w:hAnsi="Times New Roman" w:cs="Times New Roman"/>
          <w:color w:val="000000"/>
          <w:sz w:val="28"/>
          <w:szCs w:val="28"/>
          <w:lang w:eastAsia="ru-RU"/>
        </w:rPr>
        <w:t xml:space="preserve"> </w:t>
      </w:r>
    </w:p>
    <w:p w:rsidR="0054672A" w:rsidRPr="0054672A"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sidRPr="0054672A">
        <w:rPr>
          <w:rFonts w:ascii="Times New Roman" w:eastAsia="Times New Roman" w:hAnsi="Times New Roman" w:cs="Times New Roman"/>
          <w:color w:val="000000"/>
          <w:sz w:val="28"/>
          <w:szCs w:val="28"/>
          <w:lang w:eastAsia="ru-RU"/>
        </w:rPr>
        <w:t xml:space="preserve">Решена проблема математического описания процесса вычисления </w:t>
      </w:r>
    </w:p>
    <w:p w:rsidR="0054672A" w:rsidRPr="00753D37" w:rsidRDefault="0054672A" w:rsidP="0054672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комплексной оценки эффективности алгоритмов </w:t>
      </w:r>
      <w:r>
        <w:rPr>
          <w:rFonts w:ascii="Times New Roman" w:eastAsia="Times New Roman" w:hAnsi="Times New Roman" w:cs="Times New Roman"/>
          <w:color w:val="000000"/>
          <w:sz w:val="28"/>
          <w:szCs w:val="28"/>
          <w:lang w:val="en-US" w:eastAsia="ru-RU"/>
        </w:rPr>
        <w:t>SON</w:t>
      </w:r>
      <w:r w:rsidRPr="009D6F78">
        <w:rPr>
          <w:rFonts w:ascii="Times New Roman" w:eastAsia="Times New Roman" w:hAnsi="Times New Roman" w:cs="Times New Roman"/>
          <w:color w:val="000000"/>
          <w:sz w:val="28"/>
          <w:szCs w:val="28"/>
          <w:lang w:eastAsia="ru-RU"/>
        </w:rPr>
        <w:t>.</w:t>
      </w:r>
      <w:r w:rsidR="00753D37">
        <w:rPr>
          <w:rFonts w:ascii="Times New Roman" w:eastAsia="Times New Roman" w:hAnsi="Times New Roman" w:cs="Times New Roman"/>
          <w:color w:val="000000"/>
          <w:sz w:val="28"/>
          <w:szCs w:val="28"/>
          <w:lang w:eastAsia="ru-RU"/>
        </w:rPr>
        <w:t xml:space="preserve"> При помощи метода экспертных оценок были присвоены весовые коэффициенты факторным группам.</w:t>
      </w:r>
      <w:r w:rsidR="00753D37" w:rsidRPr="00753D37">
        <w:rPr>
          <w:rFonts w:ascii="Times New Roman" w:eastAsia="Times New Roman" w:hAnsi="Times New Roman" w:cs="Times New Roman"/>
          <w:color w:val="000000"/>
          <w:sz w:val="28"/>
          <w:szCs w:val="28"/>
          <w:lang w:eastAsia="ru-RU"/>
        </w:rPr>
        <w:t xml:space="preserve"> </w:t>
      </w:r>
      <w:r w:rsidR="00753D37">
        <w:rPr>
          <w:rFonts w:ascii="Times New Roman" w:eastAsia="Times New Roman" w:hAnsi="Times New Roman" w:cs="Times New Roman"/>
          <w:color w:val="000000"/>
          <w:sz w:val="28"/>
          <w:szCs w:val="28"/>
          <w:lang w:eastAsia="ru-RU"/>
        </w:rPr>
        <w:t xml:space="preserve">Это позволило </w:t>
      </w:r>
      <w:r w:rsidR="00EB1DF8">
        <w:rPr>
          <w:rFonts w:ascii="Times New Roman" w:eastAsia="Times New Roman" w:hAnsi="Times New Roman" w:cs="Times New Roman"/>
          <w:color w:val="000000"/>
          <w:sz w:val="28"/>
          <w:szCs w:val="28"/>
          <w:lang w:eastAsia="ru-RU"/>
        </w:rPr>
        <w:t xml:space="preserve">подойти к решению проблемы отсутствия </w:t>
      </w:r>
      <w:r w:rsidR="00EB1DF8" w:rsidRPr="00FF6208">
        <w:rPr>
          <w:rFonts w:ascii="Times New Roman" w:hAnsi="Times New Roman" w:cs="Times New Roman"/>
          <w:sz w:val="28"/>
          <w:szCs w:val="28"/>
        </w:rPr>
        <w:t>возможности</w:t>
      </w:r>
      <w:r w:rsidR="00EB1DF8">
        <w:rPr>
          <w:rFonts w:ascii="Times New Roman" w:hAnsi="Times New Roman" w:cs="Times New Roman"/>
          <w:sz w:val="28"/>
          <w:szCs w:val="28"/>
        </w:rPr>
        <w:t xml:space="preserve"> </w:t>
      </w:r>
      <w:r w:rsidR="00EB1DF8" w:rsidRPr="00FF6208">
        <w:rPr>
          <w:rFonts w:ascii="Times New Roman" w:hAnsi="Times New Roman" w:cs="Times New Roman"/>
          <w:sz w:val="28"/>
          <w:szCs w:val="28"/>
        </w:rPr>
        <w:t>совокупно</w:t>
      </w:r>
      <w:r w:rsidR="00EB1DF8">
        <w:rPr>
          <w:rFonts w:ascii="Times New Roman" w:hAnsi="Times New Roman" w:cs="Times New Roman"/>
          <w:sz w:val="28"/>
          <w:szCs w:val="28"/>
        </w:rPr>
        <w:t xml:space="preserve">й </w:t>
      </w:r>
      <w:r w:rsidR="00EB1DF8" w:rsidRPr="00FF6208">
        <w:rPr>
          <w:rFonts w:ascii="Times New Roman" w:hAnsi="Times New Roman" w:cs="Times New Roman"/>
          <w:sz w:val="28"/>
          <w:szCs w:val="28"/>
        </w:rPr>
        <w:t>оцен</w:t>
      </w:r>
      <w:r w:rsidR="00EB1DF8">
        <w:rPr>
          <w:rFonts w:ascii="Times New Roman" w:hAnsi="Times New Roman" w:cs="Times New Roman"/>
          <w:sz w:val="28"/>
          <w:szCs w:val="28"/>
        </w:rPr>
        <w:t>ки</w:t>
      </w:r>
      <w:r w:rsidR="00EB1DF8" w:rsidRPr="00FF6208">
        <w:rPr>
          <w:rFonts w:ascii="Times New Roman" w:hAnsi="Times New Roman" w:cs="Times New Roman"/>
          <w:sz w:val="28"/>
          <w:szCs w:val="28"/>
        </w:rPr>
        <w:t xml:space="preserve"> влияни</w:t>
      </w:r>
      <w:r w:rsidR="00EB1DF8">
        <w:rPr>
          <w:rFonts w:ascii="Times New Roman" w:hAnsi="Times New Roman" w:cs="Times New Roman"/>
          <w:sz w:val="28"/>
          <w:szCs w:val="28"/>
        </w:rPr>
        <w:t>я</w:t>
      </w:r>
      <w:r w:rsidR="00EB1DF8" w:rsidRPr="00FF6208">
        <w:rPr>
          <w:rFonts w:ascii="Times New Roman" w:hAnsi="Times New Roman" w:cs="Times New Roman"/>
          <w:sz w:val="28"/>
          <w:szCs w:val="28"/>
        </w:rPr>
        <w:t xml:space="preserve"> работы алгоритмов </w:t>
      </w:r>
      <w:r w:rsidR="00EB1DF8" w:rsidRPr="00FF6208">
        <w:rPr>
          <w:rFonts w:ascii="Times New Roman" w:hAnsi="Times New Roman" w:cs="Times New Roman"/>
          <w:sz w:val="28"/>
          <w:szCs w:val="28"/>
          <w:lang w:val="en-US"/>
        </w:rPr>
        <w:t>SON</w:t>
      </w:r>
      <w:r w:rsidR="00EB1DF8" w:rsidRPr="00FF6208">
        <w:rPr>
          <w:rFonts w:ascii="Times New Roman" w:hAnsi="Times New Roman" w:cs="Times New Roman"/>
          <w:sz w:val="28"/>
          <w:szCs w:val="28"/>
        </w:rPr>
        <w:t xml:space="preserve"> на сет</w:t>
      </w:r>
      <w:r w:rsidR="00EB1DF8">
        <w:rPr>
          <w:rFonts w:ascii="Times New Roman" w:hAnsi="Times New Roman" w:cs="Times New Roman"/>
          <w:sz w:val="28"/>
          <w:szCs w:val="28"/>
        </w:rPr>
        <w:t>ь</w:t>
      </w:r>
      <w:r w:rsidR="00EB1DF8" w:rsidRPr="00FF6208">
        <w:rPr>
          <w:rFonts w:ascii="Times New Roman" w:hAnsi="Times New Roman" w:cs="Times New Roman"/>
          <w:sz w:val="28"/>
          <w:szCs w:val="28"/>
        </w:rPr>
        <w:t xml:space="preserve"> оператора мобильной связи.</w:t>
      </w:r>
    </w:p>
    <w:p w:rsidR="0054672A" w:rsidRPr="009D6F78"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Разработана, обоснована и подробно описана </w:t>
      </w:r>
      <w:r w:rsidRPr="00772D6C">
        <w:rPr>
          <w:rFonts w:ascii="Times New Roman" w:eastAsia="Times New Roman" w:hAnsi="Times New Roman"/>
          <w:bCs/>
          <w:sz w:val="28"/>
        </w:rPr>
        <w:t>мод</w:t>
      </w:r>
      <w:r w:rsidR="00B35F62">
        <w:rPr>
          <w:rFonts w:ascii="Times New Roman" w:eastAsia="Times New Roman" w:hAnsi="Times New Roman"/>
          <w:bCs/>
          <w:sz w:val="28"/>
        </w:rPr>
        <w:t>ифицированная</w:t>
      </w:r>
    </w:p>
    <w:p w:rsidR="0054672A" w:rsidRPr="00EB1DF8" w:rsidRDefault="0054672A" w:rsidP="0054672A">
      <w:pPr>
        <w:spacing w:after="0" w:line="240" w:lineRule="auto"/>
        <w:jc w:val="both"/>
        <w:rPr>
          <w:rFonts w:ascii="Times New Roman" w:eastAsia="Times New Roman" w:hAnsi="Times New Roman"/>
          <w:bCs/>
          <w:sz w:val="28"/>
        </w:rPr>
      </w:pPr>
      <w:r w:rsidRPr="00772D6C">
        <w:rPr>
          <w:rFonts w:ascii="Times New Roman" w:eastAsia="Times New Roman" w:hAnsi="Times New Roman"/>
          <w:bCs/>
          <w:sz w:val="28"/>
        </w:rPr>
        <w:lastRenderedPageBreak/>
        <w:t>методик</w:t>
      </w:r>
      <w:r>
        <w:rPr>
          <w:rFonts w:ascii="Times New Roman" w:eastAsia="Times New Roman" w:hAnsi="Times New Roman"/>
          <w:bCs/>
          <w:sz w:val="28"/>
        </w:rPr>
        <w:t>а</w:t>
      </w:r>
      <w:r w:rsidRPr="00772D6C">
        <w:rPr>
          <w:rFonts w:ascii="Times New Roman" w:eastAsia="Times New Roman" w:hAnsi="Times New Roman"/>
          <w:bCs/>
          <w:sz w:val="28"/>
        </w:rPr>
        <w:t xml:space="preserve"> оценки эффективности применения алгоритмов </w:t>
      </w:r>
      <w:r w:rsidRPr="00772D6C">
        <w:rPr>
          <w:rFonts w:ascii="Times New Roman" w:eastAsia="Times New Roman" w:hAnsi="Times New Roman"/>
          <w:bCs/>
          <w:sz w:val="28"/>
          <w:lang w:val="en-US"/>
        </w:rPr>
        <w:t>SON</w:t>
      </w:r>
      <w:r>
        <w:rPr>
          <w:rFonts w:ascii="Times New Roman" w:eastAsia="Times New Roman" w:hAnsi="Times New Roman"/>
          <w:bCs/>
          <w:sz w:val="28"/>
        </w:rPr>
        <w:t xml:space="preserve"> на сетях мобильной связи. В результате получена возможность оценки в виде интегрального показателя.</w:t>
      </w:r>
      <w:r w:rsidR="00EB1DF8">
        <w:rPr>
          <w:rFonts w:ascii="Times New Roman" w:eastAsia="Times New Roman" w:hAnsi="Times New Roman"/>
          <w:bCs/>
          <w:sz w:val="28"/>
        </w:rPr>
        <w:t xml:space="preserve"> Это позволило оператору мобильной связи разработать техническую стратегию применения инструментов </w:t>
      </w:r>
      <w:r w:rsidR="00EB1DF8">
        <w:rPr>
          <w:rFonts w:ascii="Times New Roman" w:eastAsia="Times New Roman" w:hAnsi="Times New Roman"/>
          <w:bCs/>
          <w:sz w:val="28"/>
          <w:lang w:val="en-US"/>
        </w:rPr>
        <w:t>SON</w:t>
      </w:r>
      <w:r w:rsidR="00EB1DF8" w:rsidRPr="00EB1DF8">
        <w:rPr>
          <w:rFonts w:ascii="Times New Roman" w:eastAsia="Times New Roman" w:hAnsi="Times New Roman"/>
          <w:bCs/>
          <w:sz w:val="28"/>
        </w:rPr>
        <w:t xml:space="preserve"> </w:t>
      </w:r>
      <w:r w:rsidR="00EB1DF8">
        <w:rPr>
          <w:rFonts w:ascii="Times New Roman" w:eastAsia="Times New Roman" w:hAnsi="Times New Roman"/>
          <w:bCs/>
          <w:sz w:val="28"/>
        </w:rPr>
        <w:t>на своей сети.</w:t>
      </w:r>
    </w:p>
    <w:p w:rsidR="0054672A"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Предложены рекомендации по принятию решений оператором </w:t>
      </w:r>
    </w:p>
    <w:p w:rsidR="0054672A" w:rsidRPr="002279CA" w:rsidRDefault="0054672A" w:rsidP="0054672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сотовой связи в результате работы инструментов </w:t>
      </w:r>
      <w:r>
        <w:rPr>
          <w:rFonts w:ascii="Times New Roman" w:eastAsia="Times New Roman" w:hAnsi="Times New Roman" w:cs="Times New Roman"/>
          <w:color w:val="000000"/>
          <w:sz w:val="28"/>
          <w:szCs w:val="28"/>
          <w:lang w:val="en-US" w:eastAsia="ru-RU"/>
        </w:rPr>
        <w:t>SON</w:t>
      </w:r>
      <w:r w:rsidRPr="00B9361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 сети.</w:t>
      </w:r>
      <w:r w:rsidR="002279CA">
        <w:rPr>
          <w:rFonts w:ascii="Times New Roman" w:eastAsia="Times New Roman" w:hAnsi="Times New Roman" w:cs="Times New Roman"/>
          <w:color w:val="000000"/>
          <w:sz w:val="28"/>
          <w:szCs w:val="28"/>
          <w:lang w:eastAsia="ru-RU"/>
        </w:rPr>
        <w:t xml:space="preserve"> Согласно этим рекомендациям, оператор может принимать взвешенное решение о проведении закупок инструментов </w:t>
      </w:r>
      <w:r w:rsidR="002279CA">
        <w:rPr>
          <w:rFonts w:ascii="Times New Roman" w:eastAsia="Times New Roman" w:hAnsi="Times New Roman" w:cs="Times New Roman"/>
          <w:color w:val="000000"/>
          <w:sz w:val="28"/>
          <w:szCs w:val="28"/>
          <w:lang w:val="en-US" w:eastAsia="ru-RU"/>
        </w:rPr>
        <w:t>SON</w:t>
      </w:r>
      <w:r w:rsidR="002279CA" w:rsidRPr="002279CA">
        <w:rPr>
          <w:rFonts w:ascii="Times New Roman" w:eastAsia="Times New Roman" w:hAnsi="Times New Roman" w:cs="Times New Roman"/>
          <w:color w:val="000000"/>
          <w:sz w:val="28"/>
          <w:szCs w:val="28"/>
          <w:lang w:eastAsia="ru-RU"/>
        </w:rPr>
        <w:t xml:space="preserve"> </w:t>
      </w:r>
      <w:r w:rsidR="002279CA">
        <w:rPr>
          <w:rFonts w:ascii="Times New Roman" w:eastAsia="Times New Roman" w:hAnsi="Times New Roman" w:cs="Times New Roman"/>
          <w:color w:val="000000"/>
          <w:sz w:val="28"/>
          <w:szCs w:val="28"/>
          <w:lang w:eastAsia="ru-RU"/>
        </w:rPr>
        <w:t>или отказе от контракта, в зависимости от того, как прошло тестирование на сети.</w:t>
      </w:r>
    </w:p>
    <w:p w:rsidR="0054672A"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Оформлен расчётный модуль методики оценки эффективности </w:t>
      </w:r>
    </w:p>
    <w:p w:rsidR="0054672A" w:rsidRPr="002279CA" w:rsidRDefault="0054672A" w:rsidP="0054672A">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 xml:space="preserve">применения алгоритмов </w:t>
      </w:r>
      <w:r>
        <w:rPr>
          <w:rFonts w:ascii="Times New Roman" w:eastAsia="Times New Roman" w:hAnsi="Times New Roman" w:cs="Times New Roman"/>
          <w:color w:val="000000"/>
          <w:sz w:val="28"/>
          <w:szCs w:val="28"/>
          <w:lang w:val="en-US" w:eastAsia="ru-RU"/>
        </w:rPr>
        <w:t>SON</w:t>
      </w:r>
      <w:r w:rsidRPr="0036524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сетях мобильной связи в виде программного обеспечения.</w:t>
      </w:r>
      <w:r w:rsidR="002279CA">
        <w:rPr>
          <w:rFonts w:ascii="Times New Roman" w:eastAsia="Times New Roman" w:hAnsi="Times New Roman" w:cs="Times New Roman"/>
          <w:color w:val="000000"/>
          <w:sz w:val="28"/>
          <w:szCs w:val="28"/>
          <w:lang w:eastAsia="ru-RU"/>
        </w:rPr>
        <w:t xml:space="preserve"> Разработан прототип программного обеспечения под рабочим названием «</w:t>
      </w:r>
      <w:r w:rsidR="002279CA">
        <w:rPr>
          <w:rFonts w:ascii="Times New Roman" w:eastAsia="Times New Roman" w:hAnsi="Times New Roman" w:cs="Times New Roman"/>
          <w:color w:val="000000"/>
          <w:sz w:val="28"/>
          <w:szCs w:val="28"/>
          <w:lang w:val="en-US" w:eastAsia="ru-RU"/>
        </w:rPr>
        <w:t>Cerebro</w:t>
      </w:r>
      <w:r w:rsidR="002279CA">
        <w:rPr>
          <w:rFonts w:ascii="Times New Roman" w:eastAsia="Times New Roman" w:hAnsi="Times New Roman" w:cs="Times New Roman"/>
          <w:color w:val="000000"/>
          <w:sz w:val="28"/>
          <w:szCs w:val="28"/>
          <w:lang w:eastAsia="ru-RU"/>
        </w:rPr>
        <w:t>»</w:t>
      </w:r>
      <w:r w:rsidR="002279CA">
        <w:rPr>
          <w:rFonts w:ascii="Times New Roman" w:eastAsia="Times New Roman" w:hAnsi="Times New Roman" w:cs="Times New Roman"/>
          <w:color w:val="000000"/>
          <w:sz w:val="28"/>
          <w:szCs w:val="28"/>
          <w:lang w:val="en-US" w:eastAsia="ru-RU"/>
        </w:rPr>
        <w:t>.</w:t>
      </w:r>
    </w:p>
    <w:p w:rsidR="0054672A" w:rsidRPr="0054672A"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sidRPr="0054672A">
        <w:rPr>
          <w:rFonts w:ascii="Times New Roman" w:eastAsia="Times New Roman" w:hAnsi="Times New Roman" w:cs="Times New Roman"/>
          <w:color w:val="000000"/>
          <w:sz w:val="28"/>
          <w:szCs w:val="28"/>
          <w:lang w:eastAsia="ru-RU"/>
        </w:rPr>
        <w:t xml:space="preserve">Проведено экспериментальное исследование эффективности </w:t>
      </w:r>
    </w:p>
    <w:p w:rsidR="0054672A" w:rsidRPr="002279CA" w:rsidRDefault="0054672A" w:rsidP="0054672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применения мод</w:t>
      </w:r>
      <w:r w:rsidR="00B35F62">
        <w:rPr>
          <w:rFonts w:ascii="Times New Roman" w:eastAsia="Times New Roman" w:hAnsi="Times New Roman" w:cs="Times New Roman"/>
          <w:color w:val="000000"/>
          <w:sz w:val="28"/>
          <w:szCs w:val="28"/>
          <w:lang w:eastAsia="ru-RU"/>
        </w:rPr>
        <w:t>ифицированного</w:t>
      </w:r>
      <w:r>
        <w:rPr>
          <w:rFonts w:ascii="Times New Roman" w:eastAsia="Times New Roman" w:hAnsi="Times New Roman" w:cs="Times New Roman"/>
          <w:color w:val="000000"/>
          <w:sz w:val="28"/>
          <w:szCs w:val="28"/>
          <w:lang w:eastAsia="ru-RU"/>
        </w:rPr>
        <w:t xml:space="preserve"> алгоритма </w:t>
      </w:r>
      <w:r>
        <w:rPr>
          <w:rFonts w:ascii="Times New Roman" w:eastAsia="Times New Roman" w:hAnsi="Times New Roman" w:cs="Times New Roman"/>
          <w:color w:val="000000"/>
          <w:sz w:val="28"/>
          <w:szCs w:val="28"/>
          <w:lang w:val="en-US" w:eastAsia="ru-RU"/>
        </w:rPr>
        <w:t>SON</w:t>
      </w:r>
      <w:r w:rsidRPr="00C823A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на кластере сети мобильной связи в городе Алматы</w:t>
      </w:r>
      <w:r>
        <w:rPr>
          <w:rFonts w:ascii="Times New Roman" w:eastAsia="Times New Roman" w:hAnsi="Times New Roman" w:cs="Times New Roman"/>
          <w:color w:val="000000"/>
          <w:sz w:val="28"/>
          <w:szCs w:val="28"/>
          <w:lang w:eastAsia="ru-RU"/>
        </w:rPr>
        <w:t>. Получены положительные результаты тестирования мод</w:t>
      </w:r>
      <w:r w:rsidR="00B35F62">
        <w:rPr>
          <w:rFonts w:ascii="Times New Roman" w:eastAsia="Times New Roman" w:hAnsi="Times New Roman" w:cs="Times New Roman"/>
          <w:color w:val="000000"/>
          <w:sz w:val="28"/>
          <w:szCs w:val="28"/>
          <w:lang w:eastAsia="ru-RU"/>
        </w:rPr>
        <w:t>ифицированного</w:t>
      </w:r>
      <w:r>
        <w:rPr>
          <w:rFonts w:ascii="Times New Roman" w:eastAsia="Times New Roman" w:hAnsi="Times New Roman" w:cs="Times New Roman"/>
          <w:color w:val="000000"/>
          <w:sz w:val="28"/>
          <w:szCs w:val="28"/>
          <w:lang w:eastAsia="ru-RU"/>
        </w:rPr>
        <w:t xml:space="preserve"> алгоритма </w:t>
      </w:r>
      <w:r>
        <w:rPr>
          <w:rFonts w:ascii="Times New Roman" w:eastAsia="Times New Roman" w:hAnsi="Times New Roman" w:cs="Times New Roman"/>
          <w:color w:val="000000"/>
          <w:sz w:val="28"/>
          <w:szCs w:val="28"/>
          <w:lang w:val="en-US" w:eastAsia="ru-RU"/>
        </w:rPr>
        <w:t>SON</w:t>
      </w:r>
      <w:r w:rsidRPr="002279CA">
        <w:rPr>
          <w:rFonts w:ascii="Times New Roman" w:eastAsia="Times New Roman" w:hAnsi="Times New Roman" w:cs="Times New Roman"/>
          <w:color w:val="000000"/>
          <w:sz w:val="28"/>
          <w:szCs w:val="28"/>
          <w:lang w:eastAsia="ru-RU"/>
        </w:rPr>
        <w:t>.</w:t>
      </w:r>
      <w:r w:rsidR="002279CA" w:rsidRPr="002279CA">
        <w:rPr>
          <w:rFonts w:ascii="Times New Roman" w:eastAsia="Times New Roman" w:hAnsi="Times New Roman" w:cs="Times New Roman"/>
          <w:color w:val="000000"/>
          <w:sz w:val="28"/>
          <w:szCs w:val="28"/>
          <w:lang w:eastAsia="ru-RU"/>
        </w:rPr>
        <w:t xml:space="preserve"> </w:t>
      </w:r>
      <w:r w:rsidR="002279CA">
        <w:rPr>
          <w:rFonts w:ascii="Times New Roman" w:eastAsia="Times New Roman" w:hAnsi="Times New Roman" w:cs="Times New Roman"/>
          <w:color w:val="000000"/>
          <w:sz w:val="28"/>
          <w:szCs w:val="28"/>
          <w:lang w:val="kk-KZ" w:eastAsia="ru-RU"/>
        </w:rPr>
        <w:t>В частности, стоит отметить</w:t>
      </w:r>
      <w:r w:rsidR="000D04BA">
        <w:rPr>
          <w:rFonts w:ascii="Times New Roman" w:eastAsia="Times New Roman" w:hAnsi="Times New Roman" w:cs="Times New Roman"/>
          <w:color w:val="000000"/>
          <w:sz w:val="28"/>
          <w:szCs w:val="28"/>
          <w:lang w:val="kk-KZ" w:eastAsia="ru-RU"/>
        </w:rPr>
        <w:t>, что п</w:t>
      </w:r>
      <w:r w:rsidR="000D04BA">
        <w:rPr>
          <w:rFonts w:ascii="Times New Roman" w:hAnsi="Times New Roman" w:cs="Times New Roman"/>
          <w:sz w:val="28"/>
        </w:rPr>
        <w:t>осле запуска в работу инструментов SON</w:t>
      </w:r>
      <w:r w:rsidR="000D04BA" w:rsidRPr="0075527A">
        <w:rPr>
          <w:rFonts w:ascii="Times New Roman" w:hAnsi="Times New Roman" w:cs="Times New Roman"/>
          <w:sz w:val="28"/>
        </w:rPr>
        <w:t xml:space="preserve">, </w:t>
      </w:r>
      <w:r w:rsidR="000D04BA">
        <w:rPr>
          <w:rFonts w:ascii="Times New Roman" w:hAnsi="Times New Roman" w:cs="Times New Roman"/>
          <w:sz w:val="28"/>
        </w:rPr>
        <w:t>общее количество обработанного пакетного трафика возросло на 4,3%, что означает увеличение прибыли с данного кластера сети, а прибыль, является основным показателем эффективности работы для любой телекоммуникационной компании</w:t>
      </w:r>
      <w:r w:rsidR="006550C4">
        <w:rPr>
          <w:rFonts w:ascii="Times New Roman" w:hAnsi="Times New Roman" w:cs="Times New Roman"/>
          <w:sz w:val="28"/>
        </w:rPr>
        <w:t xml:space="preserve"> </w:t>
      </w:r>
      <w:r w:rsidR="006550C4" w:rsidRPr="001E682D">
        <w:rPr>
          <w:rFonts w:ascii="Times New Roman" w:eastAsia="Times New Roman" w:hAnsi="Times New Roman" w:cs="Times New Roman"/>
          <w:sz w:val="28"/>
          <w:szCs w:val="28"/>
          <w:lang w:eastAsia="ru-RU"/>
        </w:rPr>
        <w:t>[</w:t>
      </w:r>
      <w:r w:rsidR="003A622F" w:rsidRPr="001E682D">
        <w:rPr>
          <w:rFonts w:ascii="Times New Roman" w:eastAsia="Times New Roman" w:hAnsi="Times New Roman" w:cs="Times New Roman"/>
          <w:sz w:val="28"/>
          <w:szCs w:val="28"/>
          <w:lang w:eastAsia="ru-RU"/>
        </w:rPr>
        <w:t>2</w:t>
      </w:r>
      <w:r w:rsidR="003777AA">
        <w:rPr>
          <w:rFonts w:ascii="Times New Roman" w:eastAsia="Times New Roman" w:hAnsi="Times New Roman" w:cs="Times New Roman"/>
          <w:sz w:val="28"/>
          <w:szCs w:val="28"/>
          <w:lang w:eastAsia="ru-RU"/>
        </w:rPr>
        <w:t>, с.205</w:t>
      </w:r>
      <w:r w:rsidR="006550C4" w:rsidRPr="001E682D">
        <w:rPr>
          <w:rFonts w:ascii="Times New Roman" w:eastAsia="Times New Roman" w:hAnsi="Times New Roman" w:cs="Times New Roman"/>
          <w:sz w:val="28"/>
          <w:szCs w:val="28"/>
          <w:lang w:eastAsia="ru-RU"/>
        </w:rPr>
        <w:t>]</w:t>
      </w:r>
      <w:r w:rsidR="000D04BA" w:rsidRPr="001E682D">
        <w:rPr>
          <w:rFonts w:ascii="Times New Roman" w:hAnsi="Times New Roman" w:cs="Times New Roman"/>
          <w:sz w:val="28"/>
        </w:rPr>
        <w:t>.</w:t>
      </w:r>
    </w:p>
    <w:p w:rsidR="0054672A" w:rsidRDefault="0054672A" w:rsidP="0054672A">
      <w:pPr>
        <w:pStyle w:val="a5"/>
        <w:numPr>
          <w:ilvl w:val="0"/>
          <w:numId w:val="39"/>
        </w:numPr>
        <w:spacing w:after="0" w:line="240" w:lineRule="auto"/>
        <w:jc w:val="both"/>
        <w:rPr>
          <w:rFonts w:ascii="Times New Roman" w:eastAsia="Times New Roman" w:hAnsi="Times New Roman" w:cs="Times New Roman"/>
          <w:color w:val="000000"/>
          <w:sz w:val="28"/>
          <w:szCs w:val="28"/>
          <w:lang w:eastAsia="ru-RU"/>
        </w:rPr>
      </w:pPr>
      <w:r w:rsidRPr="00EB0B12">
        <w:rPr>
          <w:rFonts w:ascii="Times New Roman" w:eastAsia="Times New Roman" w:hAnsi="Times New Roman" w:cs="Times New Roman"/>
          <w:color w:val="000000"/>
          <w:sz w:val="28"/>
          <w:szCs w:val="28"/>
          <w:lang w:eastAsia="ru-RU"/>
        </w:rPr>
        <w:t xml:space="preserve">Моделирование ситуации с радиопокрытием при помощи </w:t>
      </w:r>
    </w:p>
    <w:p w:rsidR="0054672A" w:rsidRDefault="0054672A" w:rsidP="0054672A">
      <w:pPr>
        <w:spacing w:after="0" w:line="240" w:lineRule="auto"/>
        <w:jc w:val="both"/>
        <w:rPr>
          <w:rFonts w:ascii="Times New Roman" w:hAnsi="Times New Roman" w:cs="Times New Roman"/>
          <w:bCs/>
          <w:sz w:val="28"/>
          <w:szCs w:val="28"/>
        </w:rPr>
      </w:pPr>
      <w:r w:rsidRPr="00EB0B12">
        <w:rPr>
          <w:rFonts w:ascii="Times New Roman" w:eastAsia="Times New Roman" w:hAnsi="Times New Roman" w:cs="Times New Roman"/>
          <w:color w:val="000000"/>
          <w:sz w:val="28"/>
          <w:szCs w:val="28"/>
          <w:lang w:eastAsia="ru-RU"/>
        </w:rPr>
        <w:t xml:space="preserve">программного обеспечения </w:t>
      </w:r>
      <w:r w:rsidRPr="00EB0B12">
        <w:rPr>
          <w:rFonts w:ascii="Times New Roman" w:eastAsia="Times New Roman" w:hAnsi="Times New Roman" w:cs="Times New Roman"/>
          <w:color w:val="000000"/>
          <w:sz w:val="28"/>
          <w:szCs w:val="28"/>
          <w:lang w:val="en-US" w:eastAsia="ru-RU"/>
        </w:rPr>
        <w:t>Mentum</w:t>
      </w:r>
      <w:r w:rsidRPr="00EB0B12">
        <w:rPr>
          <w:rFonts w:ascii="Times New Roman" w:eastAsia="Times New Roman" w:hAnsi="Times New Roman" w:cs="Times New Roman"/>
          <w:color w:val="000000"/>
          <w:sz w:val="28"/>
          <w:szCs w:val="28"/>
          <w:lang w:eastAsia="ru-RU"/>
        </w:rPr>
        <w:t xml:space="preserve"> </w:t>
      </w:r>
      <w:r w:rsidRPr="00EB0B12">
        <w:rPr>
          <w:rFonts w:ascii="Times New Roman" w:eastAsia="Times New Roman" w:hAnsi="Times New Roman" w:cs="Times New Roman"/>
          <w:color w:val="000000"/>
          <w:sz w:val="28"/>
          <w:szCs w:val="28"/>
          <w:lang w:val="en-US" w:eastAsia="ru-RU"/>
        </w:rPr>
        <w:t>Planet</w:t>
      </w:r>
      <w:r w:rsidRPr="00EB0B12">
        <w:rPr>
          <w:rFonts w:ascii="Times New Roman" w:eastAsia="Times New Roman" w:hAnsi="Times New Roman" w:cs="Times New Roman"/>
          <w:color w:val="000000"/>
          <w:sz w:val="28"/>
          <w:szCs w:val="28"/>
          <w:lang w:eastAsia="ru-RU"/>
        </w:rPr>
        <w:t xml:space="preserve"> показало, что </w:t>
      </w:r>
      <w:r w:rsidRPr="00EB0B12">
        <w:rPr>
          <w:rFonts w:ascii="Times New Roman" w:hAnsi="Times New Roman" w:cs="Times New Roman"/>
          <w:bCs/>
          <w:sz w:val="28"/>
          <w:szCs w:val="28"/>
        </w:rPr>
        <w:t>предложенный, мод</w:t>
      </w:r>
      <w:r w:rsidR="00B35F62">
        <w:rPr>
          <w:rFonts w:ascii="Times New Roman" w:hAnsi="Times New Roman" w:cs="Times New Roman"/>
          <w:bCs/>
          <w:sz w:val="28"/>
          <w:szCs w:val="28"/>
        </w:rPr>
        <w:t>ифицированный</w:t>
      </w:r>
      <w:r w:rsidRPr="00EB0B12">
        <w:rPr>
          <w:rFonts w:ascii="Times New Roman" w:hAnsi="Times New Roman" w:cs="Times New Roman"/>
          <w:bCs/>
          <w:sz w:val="28"/>
          <w:szCs w:val="28"/>
        </w:rPr>
        <w:t xml:space="preserve"> алгоритм </w:t>
      </w:r>
      <w:r w:rsidRPr="00EB0B12">
        <w:rPr>
          <w:rFonts w:ascii="Times New Roman" w:hAnsi="Times New Roman" w:cs="Times New Roman"/>
          <w:bCs/>
          <w:sz w:val="28"/>
          <w:szCs w:val="28"/>
          <w:lang w:val="en-US"/>
        </w:rPr>
        <w:t>SON</w:t>
      </w:r>
      <w:r w:rsidRPr="00EB0B12">
        <w:rPr>
          <w:rFonts w:ascii="Times New Roman" w:hAnsi="Times New Roman" w:cs="Times New Roman"/>
          <w:bCs/>
          <w:sz w:val="28"/>
          <w:szCs w:val="28"/>
        </w:rPr>
        <w:t xml:space="preserve"> за время своей работы значительно исправил проблему с превышением плановой зоны радиопокрытия базовых станций в исследуемом кластере.</w:t>
      </w:r>
      <w:r w:rsidR="00C86F4E">
        <w:rPr>
          <w:rFonts w:ascii="Times New Roman" w:hAnsi="Times New Roman" w:cs="Times New Roman"/>
          <w:bCs/>
          <w:sz w:val="28"/>
          <w:szCs w:val="28"/>
        </w:rPr>
        <w:t xml:space="preserve"> </w:t>
      </w:r>
      <w:r w:rsidR="00C86F4E" w:rsidRPr="00C86F4E">
        <w:rPr>
          <w:rFonts w:ascii="Times New Roman" w:hAnsi="Times New Roman" w:cs="Times New Roman"/>
          <w:bCs/>
          <w:sz w:val="28"/>
          <w:szCs w:val="28"/>
        </w:rPr>
        <w:t xml:space="preserve">На 1,1% улучшился показатель разъединения установленных соединений не по инициативе </w:t>
      </w:r>
      <w:r w:rsidR="00C86F4E" w:rsidRPr="001E682D">
        <w:rPr>
          <w:rFonts w:ascii="Times New Roman" w:hAnsi="Times New Roman" w:cs="Times New Roman"/>
          <w:bCs/>
          <w:sz w:val="28"/>
          <w:szCs w:val="28"/>
        </w:rPr>
        <w:t>абонента.</w:t>
      </w:r>
      <w:r w:rsidR="00C86F4E">
        <w:rPr>
          <w:rFonts w:ascii="Times New Roman" w:hAnsi="Times New Roman" w:cs="Times New Roman"/>
          <w:bCs/>
          <w:sz w:val="28"/>
          <w:szCs w:val="28"/>
        </w:rPr>
        <w:t xml:space="preserve"> Это в свою очередь означает, улучшение отказоустойчивости сети и клиентского опыта абонентов. </w:t>
      </w:r>
    </w:p>
    <w:p w:rsidR="0054672A" w:rsidRPr="00EB0B12" w:rsidRDefault="0054672A" w:rsidP="0054672A">
      <w:pPr>
        <w:pStyle w:val="a5"/>
        <w:numPr>
          <w:ilvl w:val="0"/>
          <w:numId w:val="39"/>
        </w:numPr>
        <w:spacing w:after="0" w:line="240" w:lineRule="auto"/>
        <w:jc w:val="both"/>
        <w:rPr>
          <w:rFonts w:ascii="Times New Roman" w:hAnsi="Times New Roman" w:cs="Times New Roman"/>
          <w:b/>
          <w:sz w:val="28"/>
          <w:szCs w:val="28"/>
        </w:rPr>
      </w:pPr>
      <w:r w:rsidRPr="00EB0B12">
        <w:rPr>
          <w:rFonts w:ascii="Times New Roman" w:hAnsi="Times New Roman" w:cs="Times New Roman"/>
          <w:bCs/>
          <w:sz w:val="28"/>
          <w:szCs w:val="28"/>
        </w:rPr>
        <w:t>Расчёт потерь сигнала в радиолинии до и после работы</w:t>
      </w:r>
      <w:r>
        <w:rPr>
          <w:rFonts w:ascii="Times New Roman" w:hAnsi="Times New Roman" w:cs="Times New Roman"/>
          <w:bCs/>
          <w:sz w:val="28"/>
          <w:szCs w:val="28"/>
        </w:rPr>
        <w:t xml:space="preserve"> </w:t>
      </w:r>
    </w:p>
    <w:p w:rsidR="00971BD8" w:rsidRDefault="0054672A" w:rsidP="0056160F">
      <w:pPr>
        <w:spacing w:after="0" w:line="240" w:lineRule="auto"/>
        <w:jc w:val="both"/>
        <w:rPr>
          <w:rFonts w:ascii="Times New Roman" w:eastAsiaTheme="minorEastAsia" w:hAnsi="Times New Roman" w:cs="Times New Roman"/>
          <w:sz w:val="28"/>
        </w:rPr>
      </w:pPr>
      <w:r w:rsidRPr="00EB0B12">
        <w:rPr>
          <w:rFonts w:ascii="Times New Roman" w:hAnsi="Times New Roman" w:cs="Times New Roman"/>
          <w:bCs/>
          <w:sz w:val="28"/>
          <w:szCs w:val="28"/>
        </w:rPr>
        <w:t>мод</w:t>
      </w:r>
      <w:r w:rsidR="00B35F62">
        <w:rPr>
          <w:rFonts w:ascii="Times New Roman" w:hAnsi="Times New Roman" w:cs="Times New Roman"/>
          <w:bCs/>
          <w:sz w:val="28"/>
          <w:szCs w:val="28"/>
        </w:rPr>
        <w:t>ифицированного</w:t>
      </w:r>
      <w:r w:rsidRPr="00EB0B12">
        <w:rPr>
          <w:rFonts w:ascii="Times New Roman" w:hAnsi="Times New Roman" w:cs="Times New Roman"/>
          <w:bCs/>
          <w:sz w:val="28"/>
          <w:szCs w:val="28"/>
        </w:rPr>
        <w:t xml:space="preserve"> алгоритма </w:t>
      </w:r>
      <w:r w:rsidRPr="00EB0B12">
        <w:rPr>
          <w:rFonts w:ascii="Times New Roman" w:hAnsi="Times New Roman" w:cs="Times New Roman"/>
          <w:bCs/>
          <w:sz w:val="28"/>
          <w:szCs w:val="28"/>
          <w:lang w:val="en-US"/>
        </w:rPr>
        <w:t>SON</w:t>
      </w:r>
      <w:r w:rsidRPr="00EB0B12">
        <w:rPr>
          <w:rFonts w:ascii="Times New Roman" w:hAnsi="Times New Roman" w:cs="Times New Roman"/>
          <w:bCs/>
          <w:sz w:val="28"/>
          <w:szCs w:val="28"/>
        </w:rPr>
        <w:t xml:space="preserve"> на</w:t>
      </w:r>
      <w:r>
        <w:rPr>
          <w:rFonts w:ascii="Times New Roman" w:hAnsi="Times New Roman" w:cs="Times New Roman"/>
          <w:bCs/>
          <w:sz w:val="28"/>
          <w:szCs w:val="28"/>
        </w:rPr>
        <w:t xml:space="preserve"> исследуемом</w:t>
      </w:r>
      <w:r w:rsidRPr="00EB0B12">
        <w:rPr>
          <w:rFonts w:ascii="Times New Roman" w:hAnsi="Times New Roman" w:cs="Times New Roman"/>
          <w:bCs/>
          <w:sz w:val="28"/>
          <w:szCs w:val="28"/>
        </w:rPr>
        <w:t xml:space="preserve"> кластере</w:t>
      </w:r>
      <w:r>
        <w:rPr>
          <w:rFonts w:ascii="Times New Roman" w:hAnsi="Times New Roman" w:cs="Times New Roman"/>
          <w:bCs/>
          <w:sz w:val="28"/>
          <w:szCs w:val="28"/>
        </w:rPr>
        <w:t xml:space="preserve"> мобильной сети показал, что после работы алгоритма ситуация с потерями сигнала </w:t>
      </w:r>
      <w:r w:rsidR="0056160F">
        <w:rPr>
          <w:rFonts w:ascii="Times New Roman" w:hAnsi="Times New Roman" w:cs="Times New Roman"/>
          <w:bCs/>
          <w:sz w:val="28"/>
          <w:szCs w:val="28"/>
        </w:rPr>
        <w:t xml:space="preserve">на </w:t>
      </w:r>
      <w:r>
        <w:rPr>
          <w:rFonts w:ascii="Times New Roman" w:hAnsi="Times New Roman" w:cs="Times New Roman"/>
          <w:bCs/>
          <w:sz w:val="28"/>
          <w:szCs w:val="28"/>
        </w:rPr>
        <w:t>радиолинии значительно улучшилась.</w:t>
      </w:r>
      <w:r w:rsidR="0056160F">
        <w:rPr>
          <w:rFonts w:ascii="Times New Roman" w:hAnsi="Times New Roman" w:cs="Times New Roman"/>
          <w:bCs/>
          <w:sz w:val="28"/>
          <w:szCs w:val="28"/>
        </w:rPr>
        <w:t xml:space="preserve"> Стоит отметить, что для расчётов использовались уточнённые значения </w:t>
      </w:r>
      <w:r w:rsidR="0056160F">
        <w:rPr>
          <w:rFonts w:ascii="Times New Roman" w:eastAsiaTheme="minorEastAsia" w:hAnsi="Times New Roman" w:cs="Times New Roman"/>
          <w:sz w:val="28"/>
          <w:lang w:val="en-US"/>
        </w:rPr>
        <w:t>h</w:t>
      </w:r>
      <w:r w:rsidR="0056160F">
        <w:rPr>
          <w:rFonts w:ascii="Times New Roman" w:eastAsiaTheme="minorEastAsia" w:hAnsi="Times New Roman" w:cs="Times New Roman"/>
          <w:sz w:val="28"/>
          <w:vertAlign w:val="subscript"/>
          <w:lang w:val="en-US"/>
        </w:rPr>
        <w:t>r</w:t>
      </w:r>
      <w:r w:rsidR="0056160F">
        <w:rPr>
          <w:rFonts w:ascii="Times New Roman" w:eastAsiaTheme="minorEastAsia" w:hAnsi="Times New Roman" w:cs="Times New Roman"/>
          <w:sz w:val="28"/>
        </w:rPr>
        <w:t xml:space="preserve"> для Республики Казахстан.</w:t>
      </w:r>
    </w:p>
    <w:p w:rsidR="00D26E8A" w:rsidRPr="00D26E8A" w:rsidRDefault="00D26E8A" w:rsidP="00D26E8A">
      <w:pPr>
        <w:pStyle w:val="a5"/>
        <w:numPr>
          <w:ilvl w:val="0"/>
          <w:numId w:val="39"/>
        </w:numPr>
        <w:shd w:val="clear" w:color="auto" w:fill="FFFFFF"/>
        <w:tabs>
          <w:tab w:val="left" w:pos="1134"/>
        </w:tabs>
        <w:spacing w:after="0" w:line="240" w:lineRule="auto"/>
        <w:jc w:val="both"/>
        <w:textAlignment w:val="baseline"/>
        <w:outlineLvl w:val="0"/>
        <w:rPr>
          <w:rFonts w:ascii="Times New Roman" w:hAnsi="Times New Roman" w:cs="Times New Roman"/>
          <w:sz w:val="28"/>
        </w:rPr>
      </w:pPr>
      <w:r w:rsidRPr="00D26E8A">
        <w:rPr>
          <w:rFonts w:ascii="Times New Roman" w:hAnsi="Times New Roman" w:cs="Times New Roman"/>
          <w:bCs/>
          <w:sz w:val="28"/>
          <w:szCs w:val="28"/>
        </w:rPr>
        <w:t xml:space="preserve">Поскольку модуль производительности сети (Модуль №6) не достиг </w:t>
      </w:r>
    </w:p>
    <w:p w:rsidR="00D26E8A" w:rsidRPr="00D26E8A" w:rsidRDefault="00D26E8A" w:rsidP="00D26E8A">
      <w:pPr>
        <w:tabs>
          <w:tab w:val="left" w:pos="1134"/>
        </w:tabs>
        <w:spacing w:after="0" w:line="240" w:lineRule="auto"/>
        <w:jc w:val="both"/>
        <w:rPr>
          <w:rFonts w:ascii="Times New Roman" w:hAnsi="Times New Roman" w:cs="Times New Roman"/>
          <w:bCs/>
          <w:sz w:val="28"/>
          <w:szCs w:val="28"/>
        </w:rPr>
      </w:pPr>
      <w:r w:rsidRPr="00D26E8A">
        <w:rPr>
          <w:rFonts w:ascii="Times New Roman" w:hAnsi="Times New Roman" w:cs="Times New Roman"/>
          <w:bCs/>
          <w:sz w:val="28"/>
          <w:szCs w:val="28"/>
        </w:rPr>
        <w:t>поставленных целей, то итоговый модуль расчёта не учитывал его весовой коэффициент в финальной оценке. Для достижения 100% эффективности оператором</w:t>
      </w:r>
      <w:r w:rsidRPr="00D26E8A">
        <w:rPr>
          <w:rFonts w:ascii="Times New Roman" w:hAnsi="Times New Roman" w:cs="Times New Roman"/>
          <w:bCs/>
          <w:sz w:val="28"/>
          <w:szCs w:val="28"/>
          <w:lang w:val="kk-KZ"/>
        </w:rPr>
        <w:t xml:space="preserve"> было</w:t>
      </w:r>
      <w:r w:rsidRPr="00D26E8A">
        <w:rPr>
          <w:rFonts w:ascii="Times New Roman" w:hAnsi="Times New Roman" w:cs="Times New Roman"/>
          <w:bCs/>
          <w:sz w:val="28"/>
          <w:szCs w:val="28"/>
        </w:rPr>
        <w:t xml:space="preserve"> принято решение о проведении расширения на особо загруженных </w:t>
      </w:r>
      <w:r w:rsidRPr="00D26E8A">
        <w:rPr>
          <w:rFonts w:ascii="Times New Roman" w:hAnsi="Times New Roman" w:cs="Times New Roman"/>
          <w:bCs/>
          <w:sz w:val="28"/>
          <w:szCs w:val="28"/>
          <w:lang w:val="kk-KZ"/>
        </w:rPr>
        <w:t>базовых станциях</w:t>
      </w:r>
      <w:r w:rsidRPr="00D26E8A">
        <w:rPr>
          <w:rFonts w:ascii="Times New Roman" w:hAnsi="Times New Roman" w:cs="Times New Roman"/>
          <w:bCs/>
          <w:sz w:val="28"/>
          <w:szCs w:val="28"/>
        </w:rPr>
        <w:t xml:space="preserve"> кластера сети мобильной связи, что позволит </w:t>
      </w:r>
      <w:r w:rsidRPr="00D26E8A">
        <w:rPr>
          <w:rFonts w:ascii="Times New Roman" w:hAnsi="Times New Roman" w:cs="Times New Roman"/>
          <w:bCs/>
          <w:sz w:val="28"/>
          <w:szCs w:val="28"/>
          <w:lang w:val="kk-KZ"/>
        </w:rPr>
        <w:t>увеличить пропускную способность</w:t>
      </w:r>
      <w:r w:rsidRPr="00D26E8A">
        <w:rPr>
          <w:rFonts w:ascii="Times New Roman" w:hAnsi="Times New Roman" w:cs="Times New Roman"/>
          <w:bCs/>
          <w:sz w:val="28"/>
          <w:szCs w:val="28"/>
        </w:rPr>
        <w:t>.</w:t>
      </w:r>
    </w:p>
    <w:p w:rsidR="0056160F" w:rsidRDefault="00D26E8A" w:rsidP="00D26E8A">
      <w:pPr>
        <w:shd w:val="clear" w:color="auto" w:fill="FFFFFF"/>
        <w:tabs>
          <w:tab w:val="left" w:pos="1134"/>
        </w:tabs>
        <w:spacing w:after="0" w:line="240" w:lineRule="auto"/>
        <w:jc w:val="both"/>
        <w:textAlignment w:val="baseline"/>
        <w:outlineLvl w:val="0"/>
        <w:rPr>
          <w:rFonts w:ascii="Times New Roman" w:hAnsi="Times New Roman" w:cs="Times New Roman"/>
          <w:sz w:val="28"/>
        </w:rPr>
      </w:pPr>
      <w:r>
        <w:rPr>
          <w:rFonts w:ascii="Times New Roman" w:hAnsi="Times New Roman" w:cs="Times New Roman"/>
          <w:sz w:val="28"/>
        </w:rPr>
        <w:tab/>
      </w:r>
      <w:r w:rsidR="006E5E8C" w:rsidRPr="00D26E8A">
        <w:rPr>
          <w:rFonts w:ascii="Times New Roman" w:hAnsi="Times New Roman" w:cs="Times New Roman"/>
          <w:sz w:val="28"/>
        </w:rPr>
        <w:t>Правильно применённые</w:t>
      </w:r>
      <w:r w:rsidR="00753D37" w:rsidRPr="00D26E8A">
        <w:rPr>
          <w:rFonts w:ascii="Times New Roman" w:hAnsi="Times New Roman" w:cs="Times New Roman"/>
          <w:sz w:val="28"/>
        </w:rPr>
        <w:t xml:space="preserve"> инструменты с</w:t>
      </w:r>
      <w:r w:rsidR="00971BD8" w:rsidRPr="00D26E8A">
        <w:rPr>
          <w:rFonts w:ascii="Times New Roman" w:hAnsi="Times New Roman" w:cs="Times New Roman"/>
          <w:sz w:val="28"/>
        </w:rPr>
        <w:t>амоо</w:t>
      </w:r>
      <w:r w:rsidR="00753D37" w:rsidRPr="00D26E8A">
        <w:rPr>
          <w:rFonts w:ascii="Times New Roman" w:hAnsi="Times New Roman" w:cs="Times New Roman"/>
          <w:sz w:val="28"/>
        </w:rPr>
        <w:t>рганизующихся сетей (</w:t>
      </w:r>
      <w:r w:rsidR="00753D37" w:rsidRPr="00D26E8A">
        <w:rPr>
          <w:rFonts w:ascii="Times New Roman" w:hAnsi="Times New Roman" w:cs="Times New Roman"/>
          <w:sz w:val="28"/>
          <w:lang w:val="en-US"/>
        </w:rPr>
        <w:t>SON</w:t>
      </w:r>
      <w:r w:rsidR="00753D37" w:rsidRPr="00D26E8A">
        <w:rPr>
          <w:rFonts w:ascii="Times New Roman" w:hAnsi="Times New Roman" w:cs="Times New Roman"/>
          <w:sz w:val="28"/>
        </w:rPr>
        <w:t xml:space="preserve">) </w:t>
      </w:r>
      <w:r w:rsidR="00971BD8" w:rsidRPr="00D26E8A">
        <w:rPr>
          <w:rFonts w:ascii="Times New Roman" w:hAnsi="Times New Roman" w:cs="Times New Roman"/>
          <w:sz w:val="28"/>
        </w:rPr>
        <w:t>повышают эффективность и качество обслуживания и в то же время снижают эксплуатационные расходы.</w:t>
      </w:r>
    </w:p>
    <w:p w:rsidR="00D26E8A" w:rsidRPr="00D26E8A" w:rsidRDefault="00D26E8A" w:rsidP="00D26E8A">
      <w:pPr>
        <w:shd w:val="clear" w:color="auto" w:fill="FFFFFF"/>
        <w:tabs>
          <w:tab w:val="left" w:pos="1134"/>
        </w:tabs>
        <w:spacing w:after="0" w:line="240" w:lineRule="auto"/>
        <w:jc w:val="both"/>
        <w:textAlignment w:val="baseline"/>
        <w:outlineLvl w:val="0"/>
        <w:rPr>
          <w:rFonts w:ascii="Times New Roman" w:hAnsi="Times New Roman" w:cs="Times New Roman"/>
          <w:sz w:val="28"/>
        </w:rPr>
      </w:pPr>
    </w:p>
    <w:p w:rsidR="00C91A75" w:rsidRPr="00F85516" w:rsidRDefault="00F85516" w:rsidP="001E682D">
      <w:pPr>
        <w:spacing w:after="0" w:line="240" w:lineRule="auto"/>
        <w:ind w:firstLine="567"/>
        <w:jc w:val="center"/>
        <w:rPr>
          <w:rFonts w:ascii="Times New Roman" w:eastAsia="Times New Roman" w:hAnsi="Times New Roman" w:cs="Times New Roman"/>
          <w:b/>
          <w:color w:val="000000"/>
          <w:sz w:val="28"/>
          <w:szCs w:val="28"/>
          <w:lang w:eastAsia="ru-RU"/>
        </w:rPr>
      </w:pPr>
      <w:r w:rsidRPr="00F85516">
        <w:rPr>
          <w:rFonts w:ascii="Times New Roman" w:eastAsia="Times New Roman" w:hAnsi="Times New Roman" w:cs="Times New Roman"/>
          <w:b/>
          <w:color w:val="000000"/>
          <w:sz w:val="28"/>
          <w:szCs w:val="28"/>
          <w:lang w:eastAsia="ru-RU"/>
        </w:rPr>
        <w:lastRenderedPageBreak/>
        <w:t>СПИСОК ИСПОЛЬЗОВАННЫХ ИСТОЧНИКОВ</w:t>
      </w:r>
    </w:p>
    <w:p w:rsidR="00C91A75" w:rsidRDefault="00C91A75" w:rsidP="00C91A75">
      <w:pPr>
        <w:spacing w:after="0" w:line="240" w:lineRule="auto"/>
        <w:jc w:val="both"/>
        <w:rPr>
          <w:rFonts w:ascii="Times New Roman" w:eastAsia="Times New Roman" w:hAnsi="Times New Roman" w:cs="Times New Roman"/>
          <w:b/>
          <w:color w:val="000000"/>
          <w:sz w:val="28"/>
          <w:szCs w:val="28"/>
          <w:lang w:eastAsia="ru-RU"/>
        </w:rPr>
      </w:pPr>
    </w:p>
    <w:p w:rsidR="005C6462" w:rsidRPr="00BA05AA" w:rsidRDefault="005C6462" w:rsidP="005C6462">
      <w:pPr>
        <w:pStyle w:val="a5"/>
        <w:numPr>
          <w:ilvl w:val="0"/>
          <w:numId w:val="5"/>
        </w:numPr>
        <w:spacing w:after="0" w:line="240" w:lineRule="auto"/>
        <w:jc w:val="both"/>
        <w:rPr>
          <w:rFonts w:ascii="Times New Roman" w:eastAsia="Times New Roman" w:hAnsi="Times New Roman" w:cs="Times New Roman"/>
          <w:sz w:val="28"/>
          <w:szCs w:val="28"/>
          <w:lang w:eastAsia="ru-RU"/>
        </w:rPr>
      </w:pPr>
      <w:r w:rsidRPr="00BA05AA">
        <w:rPr>
          <w:rFonts w:ascii="Times New Roman" w:eastAsia="Times New Roman" w:hAnsi="Times New Roman" w:cs="Times New Roman"/>
          <w:sz w:val="28"/>
          <w:szCs w:val="28"/>
          <w:lang w:eastAsia="ru-RU"/>
        </w:rPr>
        <w:t xml:space="preserve">Тихвинский В.О., Байкенов А.С., Солощенко А.В. Автоматическое </w:t>
      </w:r>
    </w:p>
    <w:p w:rsidR="005C6462" w:rsidRPr="00BA05AA" w:rsidRDefault="005C6462" w:rsidP="005C6462">
      <w:pPr>
        <w:spacing w:after="0" w:line="240" w:lineRule="auto"/>
        <w:jc w:val="both"/>
        <w:rPr>
          <w:rFonts w:ascii="Times New Roman" w:eastAsia="Times New Roman" w:hAnsi="Times New Roman" w:cs="Times New Roman"/>
          <w:bCs/>
          <w:color w:val="000000"/>
          <w:sz w:val="28"/>
          <w:szCs w:val="28"/>
          <w:lang w:eastAsia="ru-RU"/>
        </w:rPr>
      </w:pPr>
      <w:r w:rsidRPr="00BA05AA">
        <w:rPr>
          <w:rFonts w:ascii="Times New Roman" w:eastAsia="Times New Roman" w:hAnsi="Times New Roman" w:cs="Times New Roman"/>
          <w:sz w:val="28"/>
          <w:szCs w:val="28"/>
          <w:lang w:eastAsia="ru-RU"/>
        </w:rPr>
        <w:t>управление сетями 4</w:t>
      </w:r>
      <w:r w:rsidRPr="00BA05AA">
        <w:rPr>
          <w:rFonts w:ascii="Times New Roman" w:eastAsia="Times New Roman" w:hAnsi="Times New Roman" w:cs="Times New Roman"/>
          <w:sz w:val="28"/>
          <w:szCs w:val="28"/>
          <w:lang w:val="en-US" w:eastAsia="ru-RU"/>
        </w:rPr>
        <w:t>G</w:t>
      </w:r>
      <w:r w:rsidRPr="00BA05AA">
        <w:rPr>
          <w:rFonts w:ascii="Times New Roman" w:eastAsia="Times New Roman" w:hAnsi="Times New Roman" w:cs="Times New Roman"/>
          <w:sz w:val="28"/>
          <w:szCs w:val="28"/>
          <w:lang w:eastAsia="ru-RU"/>
        </w:rPr>
        <w:t>/5</w:t>
      </w:r>
      <w:r w:rsidRPr="00BA05AA">
        <w:rPr>
          <w:rFonts w:ascii="Times New Roman" w:eastAsia="Times New Roman" w:hAnsi="Times New Roman" w:cs="Times New Roman"/>
          <w:sz w:val="28"/>
          <w:szCs w:val="28"/>
          <w:lang w:val="en-US" w:eastAsia="ru-RU"/>
        </w:rPr>
        <w:t>G</w:t>
      </w:r>
      <w:r w:rsidRPr="00BA05AA">
        <w:rPr>
          <w:rFonts w:ascii="Times New Roman" w:eastAsia="Times New Roman" w:hAnsi="Times New Roman" w:cs="Times New Roman"/>
          <w:sz w:val="28"/>
          <w:szCs w:val="28"/>
          <w:lang w:eastAsia="ru-RU"/>
        </w:rPr>
        <w:t xml:space="preserve"> с использованием технологий и алгоритмов </w:t>
      </w:r>
      <w:r w:rsidRPr="00BA05AA">
        <w:rPr>
          <w:rFonts w:ascii="Times New Roman" w:eastAsia="Times New Roman" w:hAnsi="Times New Roman" w:cs="Times New Roman"/>
          <w:sz w:val="28"/>
          <w:szCs w:val="28"/>
          <w:lang w:val="en-US" w:eastAsia="ru-RU"/>
        </w:rPr>
        <w:t>SON</w:t>
      </w:r>
      <w:r w:rsidRPr="00BA05AA">
        <w:rPr>
          <w:rFonts w:ascii="Times New Roman" w:eastAsia="Times New Roman" w:hAnsi="Times New Roman" w:cs="Times New Roman"/>
          <w:sz w:val="28"/>
          <w:szCs w:val="28"/>
          <w:lang w:eastAsia="ru-RU"/>
        </w:rPr>
        <w:t xml:space="preserve"> // Журнал Первая Миля –</w:t>
      </w:r>
      <w:r w:rsidR="00295A5A" w:rsidRPr="00BA05AA">
        <w:rPr>
          <w:rFonts w:ascii="Times New Roman" w:eastAsia="Times New Roman" w:hAnsi="Times New Roman" w:cs="Times New Roman"/>
          <w:sz w:val="28"/>
          <w:szCs w:val="28"/>
          <w:lang w:val="kk-KZ" w:eastAsia="ru-RU"/>
        </w:rPr>
        <w:t xml:space="preserve"> </w:t>
      </w:r>
      <w:r w:rsidRPr="00BA05AA">
        <w:rPr>
          <w:rFonts w:ascii="Times New Roman" w:eastAsia="Times New Roman" w:hAnsi="Times New Roman" w:cs="Times New Roman"/>
          <w:sz w:val="28"/>
          <w:szCs w:val="28"/>
          <w:lang w:eastAsia="ru-RU"/>
        </w:rPr>
        <w:t xml:space="preserve">2019. </w:t>
      </w:r>
      <w:r w:rsidR="00295A5A" w:rsidRPr="00BA05AA">
        <w:rPr>
          <w:rFonts w:ascii="Times New Roman" w:eastAsia="Times New Roman" w:hAnsi="Times New Roman" w:cs="Times New Roman"/>
          <w:sz w:val="28"/>
          <w:szCs w:val="28"/>
          <w:lang w:eastAsia="ru-RU"/>
        </w:rPr>
        <w:t xml:space="preserve">№ 3. – </w:t>
      </w:r>
      <w:r w:rsidRPr="00BA05AA">
        <w:rPr>
          <w:rFonts w:ascii="Times New Roman" w:eastAsia="Times New Roman" w:hAnsi="Times New Roman" w:cs="Times New Roman"/>
          <w:sz w:val="28"/>
          <w:szCs w:val="28"/>
          <w:lang w:eastAsia="ru-RU"/>
        </w:rPr>
        <w:t xml:space="preserve">С. 78-87. </w:t>
      </w:r>
    </w:p>
    <w:p w:rsidR="005C6462" w:rsidRPr="00BA05AA" w:rsidRDefault="005C6462" w:rsidP="005C6462">
      <w:pPr>
        <w:pStyle w:val="a5"/>
        <w:numPr>
          <w:ilvl w:val="0"/>
          <w:numId w:val="5"/>
        </w:numPr>
        <w:spacing w:after="0" w:line="240" w:lineRule="auto"/>
        <w:jc w:val="both"/>
        <w:rPr>
          <w:rFonts w:ascii="Times New Roman" w:eastAsia="Times New Roman" w:hAnsi="Times New Roman" w:cs="Times New Roman"/>
          <w:sz w:val="28"/>
          <w:szCs w:val="28"/>
          <w:lang w:eastAsia="ru-RU"/>
        </w:rPr>
      </w:pPr>
      <w:r w:rsidRPr="00BA05AA">
        <w:rPr>
          <w:rFonts w:ascii="Times New Roman" w:hAnsi="Times New Roman" w:cs="Times New Roman"/>
          <w:bCs/>
          <w:sz w:val="28"/>
        </w:rPr>
        <w:t>Солощенко А.В., Байкенов А.С., Темырканова Э.К.</w:t>
      </w:r>
      <w:r w:rsidR="00E3577B" w:rsidRPr="00BA05AA">
        <w:rPr>
          <w:rFonts w:ascii="Times New Roman" w:hAnsi="Times New Roman" w:cs="Times New Roman"/>
          <w:bCs/>
          <w:sz w:val="28"/>
        </w:rPr>
        <w:t xml:space="preserve"> </w:t>
      </w:r>
      <w:r w:rsidRPr="00BA05AA">
        <w:rPr>
          <w:rFonts w:ascii="Times New Roman" w:hAnsi="Times New Roman" w:cs="Times New Roman"/>
          <w:bCs/>
          <w:sz w:val="28"/>
        </w:rPr>
        <w:t>Методика оценки</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эффективности функционирования алгоритмов самоорганизующихся сетей (</w:t>
      </w:r>
      <w:r w:rsidRPr="00BA05AA">
        <w:rPr>
          <w:rFonts w:ascii="Times New Roman" w:hAnsi="Times New Roman" w:cs="Times New Roman"/>
          <w:bCs/>
          <w:sz w:val="28"/>
          <w:lang w:val="en-US"/>
        </w:rPr>
        <w:t>SON</w:t>
      </w:r>
      <w:r w:rsidRPr="00BA05AA">
        <w:rPr>
          <w:rFonts w:ascii="Times New Roman" w:hAnsi="Times New Roman" w:cs="Times New Roman"/>
          <w:bCs/>
          <w:sz w:val="28"/>
        </w:rPr>
        <w:t>)</w:t>
      </w:r>
      <w:r w:rsidR="00ED632D" w:rsidRPr="00BA05AA">
        <w:rPr>
          <w:rFonts w:ascii="Times New Roman" w:hAnsi="Times New Roman" w:cs="Times New Roman"/>
          <w:bCs/>
          <w:sz w:val="28"/>
        </w:rPr>
        <w:t xml:space="preserve"> </w:t>
      </w:r>
      <w:r w:rsidR="00ED632D" w:rsidRPr="00BA05AA">
        <w:rPr>
          <w:rFonts w:ascii="Times New Roman" w:eastAsia="Times New Roman" w:hAnsi="Times New Roman" w:cs="Times New Roman"/>
          <w:sz w:val="28"/>
          <w:szCs w:val="28"/>
          <w:lang w:eastAsia="ru-RU"/>
        </w:rPr>
        <w:t>//</w:t>
      </w:r>
      <w:r w:rsidRPr="00BA05AA">
        <w:rPr>
          <w:rFonts w:ascii="Times New Roman" w:hAnsi="Times New Roman" w:cs="Times New Roman"/>
          <w:bCs/>
          <w:sz w:val="28"/>
        </w:rPr>
        <w:t xml:space="preserve"> </w:t>
      </w:r>
      <w:r w:rsidRPr="00BA05AA">
        <w:rPr>
          <w:rFonts w:ascii="Times New Roman" w:hAnsi="Times New Roman" w:cs="Times New Roman"/>
          <w:bCs/>
          <w:sz w:val="28"/>
          <w:lang w:val="en-US"/>
        </w:rPr>
        <w:t>XI</w:t>
      </w:r>
      <w:r w:rsidRPr="00BA05AA">
        <w:rPr>
          <w:rFonts w:ascii="Times New Roman" w:hAnsi="Times New Roman" w:cs="Times New Roman"/>
          <w:bCs/>
          <w:sz w:val="28"/>
        </w:rPr>
        <w:t xml:space="preserve"> Международная научно-техническая конференция. «Энергетика, инфокоммуникационные технологии и высшее образование». Материалы конференции</w:t>
      </w:r>
      <w:r w:rsidR="00ED632D" w:rsidRPr="00BA05AA">
        <w:rPr>
          <w:rFonts w:ascii="Times New Roman" w:hAnsi="Times New Roman" w:cs="Times New Roman"/>
          <w:bCs/>
          <w:sz w:val="28"/>
        </w:rPr>
        <w:t xml:space="preserve">. </w:t>
      </w:r>
      <w:r w:rsidR="00ED632D" w:rsidRPr="00BA05AA">
        <w:rPr>
          <w:rFonts w:ascii="Times New Roman" w:eastAsia="Times New Roman" w:hAnsi="Times New Roman" w:cs="Times New Roman"/>
          <w:sz w:val="28"/>
          <w:szCs w:val="28"/>
          <w:lang w:eastAsia="ru-RU"/>
        </w:rPr>
        <w:t>–</w:t>
      </w:r>
      <w:r w:rsidRPr="00BA05AA">
        <w:rPr>
          <w:rFonts w:ascii="Times New Roman" w:hAnsi="Times New Roman" w:cs="Times New Roman"/>
          <w:bCs/>
          <w:sz w:val="28"/>
        </w:rPr>
        <w:t xml:space="preserve"> 16-18 октября 2020, УДК 378, ISBN 978 - 601 – 7307 – 99 – 8.</w:t>
      </w:r>
      <w:r w:rsidR="00E85A70" w:rsidRPr="00BA05AA">
        <w:rPr>
          <w:rFonts w:ascii="Times New Roman" w:hAnsi="Times New Roman" w:cs="Times New Roman"/>
          <w:bCs/>
          <w:sz w:val="28"/>
        </w:rPr>
        <w:t xml:space="preserve"> –</w:t>
      </w:r>
      <w:r w:rsidRPr="00BA05AA">
        <w:rPr>
          <w:rFonts w:ascii="Times New Roman" w:hAnsi="Times New Roman" w:cs="Times New Roman"/>
          <w:bCs/>
          <w:sz w:val="28"/>
        </w:rPr>
        <w:t xml:space="preserve"> </w:t>
      </w:r>
      <w:r w:rsidR="00E3577B" w:rsidRPr="00BA05AA">
        <w:rPr>
          <w:rFonts w:ascii="Times New Roman" w:hAnsi="Times New Roman" w:cs="Times New Roman"/>
          <w:bCs/>
          <w:sz w:val="28"/>
        </w:rPr>
        <w:t>С</w:t>
      </w:r>
      <w:r w:rsidRPr="00BA05AA">
        <w:rPr>
          <w:rFonts w:ascii="Times New Roman" w:hAnsi="Times New Roman" w:cs="Times New Roman"/>
          <w:bCs/>
          <w:sz w:val="28"/>
        </w:rPr>
        <w:t>. 203 – 205.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color w:val="000000"/>
          <w:sz w:val="28"/>
          <w:szCs w:val="28"/>
        </w:rPr>
        <w:t>А.В. Солощенко</w:t>
      </w:r>
      <w:r w:rsidR="00ED632D" w:rsidRPr="00BA05AA">
        <w:rPr>
          <w:rFonts w:ascii="Times New Roman" w:hAnsi="Times New Roman" w:cs="Times New Roman"/>
          <w:bCs/>
          <w:color w:val="000000"/>
          <w:sz w:val="28"/>
          <w:szCs w:val="28"/>
        </w:rPr>
        <w:t>.</w:t>
      </w:r>
      <w:r w:rsidRPr="00BA05AA">
        <w:rPr>
          <w:rFonts w:ascii="Times New Roman" w:hAnsi="Times New Roman" w:cs="Times New Roman"/>
          <w:sz w:val="28"/>
          <w:szCs w:val="28"/>
        </w:rPr>
        <w:t xml:space="preserve"> </w:t>
      </w:r>
      <w:r w:rsidRPr="00BA05AA">
        <w:rPr>
          <w:rFonts w:ascii="Times New Roman" w:eastAsia="Times New Roman" w:hAnsi="Times New Roman" w:cs="Times New Roman"/>
          <w:bCs/>
          <w:sz w:val="28"/>
          <w:szCs w:val="28"/>
          <w:lang w:eastAsia="ru-RU"/>
        </w:rPr>
        <w:t xml:space="preserve">Эффективность применения алгоритмов </w:t>
      </w:r>
      <w:r w:rsidRPr="00BA05AA">
        <w:rPr>
          <w:rFonts w:ascii="Times New Roman" w:eastAsia="Times New Roman" w:hAnsi="Times New Roman" w:cs="Times New Roman"/>
          <w:bCs/>
          <w:sz w:val="28"/>
          <w:szCs w:val="28"/>
          <w:lang w:val="en-US" w:eastAsia="ru-RU"/>
        </w:rPr>
        <w:t>SON</w:t>
      </w:r>
      <w:r w:rsidRPr="00BA05AA">
        <w:rPr>
          <w:rFonts w:ascii="Times New Roman" w:eastAsia="Times New Roman" w:hAnsi="Times New Roman" w:cs="Times New Roman"/>
          <w:bCs/>
          <w:sz w:val="28"/>
          <w:szCs w:val="28"/>
          <w:lang w:eastAsia="ru-RU"/>
        </w:rPr>
        <w:t xml:space="preserve"> (</w:t>
      </w:r>
      <w:r w:rsidRPr="00BA05AA">
        <w:rPr>
          <w:rFonts w:ascii="Times New Roman" w:eastAsia="Times New Roman" w:hAnsi="Times New Roman" w:cs="Times New Roman"/>
          <w:bCs/>
          <w:sz w:val="28"/>
          <w:szCs w:val="28"/>
          <w:lang w:val="en-US" w:eastAsia="ru-RU"/>
        </w:rPr>
        <w:t>self</w:t>
      </w:r>
      <w:r w:rsidRPr="00BA05AA">
        <w:rPr>
          <w:rFonts w:ascii="Times New Roman" w:eastAsia="Times New Roman" w:hAnsi="Times New Roman" w:cs="Times New Roman"/>
          <w:bCs/>
          <w:sz w:val="28"/>
          <w:szCs w:val="28"/>
          <w:lang w:eastAsia="ru-RU"/>
        </w:rPr>
        <w:t xml:space="preserve"> –</w:t>
      </w:r>
    </w:p>
    <w:p w:rsidR="005C6462" w:rsidRPr="00BA05AA" w:rsidRDefault="005C6462" w:rsidP="005C6462">
      <w:pPr>
        <w:spacing w:after="0" w:line="240" w:lineRule="auto"/>
        <w:jc w:val="both"/>
        <w:rPr>
          <w:rFonts w:ascii="Times New Roman" w:eastAsia="Times New Roman" w:hAnsi="Times New Roman" w:cs="Times New Roman"/>
          <w:sz w:val="28"/>
          <w:lang w:eastAsia="ru-RU"/>
        </w:rPr>
      </w:pPr>
      <w:r w:rsidRPr="00BA05AA">
        <w:rPr>
          <w:rFonts w:ascii="Times New Roman" w:eastAsia="Times New Roman" w:hAnsi="Times New Roman" w:cs="Times New Roman"/>
          <w:bCs/>
          <w:sz w:val="28"/>
          <w:szCs w:val="28"/>
          <w:lang w:val="en-US" w:eastAsia="ru-RU"/>
        </w:rPr>
        <w:t>organizing</w:t>
      </w:r>
      <w:r w:rsidRPr="00BA05AA">
        <w:rPr>
          <w:rFonts w:ascii="Times New Roman" w:eastAsia="Times New Roman" w:hAnsi="Times New Roman" w:cs="Times New Roman"/>
          <w:bCs/>
          <w:sz w:val="28"/>
          <w:szCs w:val="28"/>
          <w:lang w:eastAsia="ru-RU"/>
        </w:rPr>
        <w:t xml:space="preserve"> </w:t>
      </w:r>
      <w:r w:rsidRPr="00BA05AA">
        <w:rPr>
          <w:rFonts w:ascii="Times New Roman" w:eastAsia="Times New Roman" w:hAnsi="Times New Roman" w:cs="Times New Roman"/>
          <w:bCs/>
          <w:sz w:val="28"/>
          <w:szCs w:val="28"/>
          <w:lang w:val="en-US" w:eastAsia="ru-RU"/>
        </w:rPr>
        <w:t>networks</w:t>
      </w:r>
      <w:r w:rsidRPr="00BA05AA">
        <w:rPr>
          <w:rFonts w:ascii="Times New Roman" w:eastAsia="Times New Roman" w:hAnsi="Times New Roman" w:cs="Times New Roman"/>
          <w:bCs/>
          <w:sz w:val="28"/>
          <w:szCs w:val="28"/>
          <w:lang w:eastAsia="ru-RU"/>
        </w:rPr>
        <w:t>) на сетях мобильной связи в</w:t>
      </w:r>
      <w:r w:rsidRPr="00BA05AA">
        <w:rPr>
          <w:rFonts w:ascii="Times New Roman" w:eastAsia="Times New Roman" w:hAnsi="Times New Roman" w:cs="Times New Roman"/>
          <w:sz w:val="28"/>
          <w:szCs w:val="28"/>
          <w:lang w:eastAsia="ru-RU"/>
        </w:rPr>
        <w:br/>
      </w:r>
      <w:r w:rsidRPr="00BA05AA">
        <w:rPr>
          <w:rFonts w:ascii="Times New Roman" w:eastAsia="Times New Roman" w:hAnsi="Times New Roman" w:cs="Times New Roman"/>
          <w:bCs/>
          <w:sz w:val="28"/>
          <w:szCs w:val="28"/>
          <w:lang w:eastAsia="ru-RU"/>
        </w:rPr>
        <w:t xml:space="preserve">период пандемии </w:t>
      </w:r>
      <w:r w:rsidRPr="00BA05AA">
        <w:rPr>
          <w:rFonts w:ascii="Times New Roman" w:eastAsia="Times New Roman" w:hAnsi="Times New Roman" w:cs="Times New Roman"/>
          <w:bCs/>
          <w:sz w:val="28"/>
          <w:szCs w:val="28"/>
          <w:lang w:val="en-US" w:eastAsia="ru-RU"/>
        </w:rPr>
        <w:t>COVID</w:t>
      </w:r>
      <w:r w:rsidRPr="00BA05AA">
        <w:rPr>
          <w:rFonts w:ascii="Times New Roman" w:eastAsia="Times New Roman" w:hAnsi="Times New Roman" w:cs="Times New Roman"/>
          <w:bCs/>
          <w:sz w:val="28"/>
          <w:szCs w:val="28"/>
          <w:lang w:eastAsia="ru-RU"/>
        </w:rPr>
        <w:t xml:space="preserve"> – 19</w:t>
      </w:r>
      <w:r w:rsidR="00ED632D" w:rsidRPr="00BA05AA">
        <w:rPr>
          <w:rFonts w:ascii="Times New Roman" w:eastAsia="Times New Roman" w:hAnsi="Times New Roman" w:cs="Times New Roman"/>
          <w:bCs/>
          <w:sz w:val="28"/>
          <w:szCs w:val="28"/>
          <w:lang w:eastAsia="ru-RU"/>
        </w:rPr>
        <w:t xml:space="preserve"> </w:t>
      </w:r>
      <w:r w:rsidR="00ED632D" w:rsidRPr="00BA05AA">
        <w:rPr>
          <w:rFonts w:ascii="Times New Roman" w:eastAsia="Times New Roman" w:hAnsi="Times New Roman" w:cs="Times New Roman"/>
          <w:sz w:val="28"/>
          <w:szCs w:val="28"/>
          <w:lang w:eastAsia="ru-RU"/>
        </w:rPr>
        <w:t>//</w:t>
      </w:r>
      <w:r w:rsidRPr="00BA05AA">
        <w:rPr>
          <w:rFonts w:ascii="Times New Roman" w:eastAsia="Times New Roman" w:hAnsi="Times New Roman" w:cs="Times New Roman"/>
          <w:bCs/>
          <w:lang w:eastAsia="ru-RU"/>
        </w:rPr>
        <w:t xml:space="preserve"> </w:t>
      </w:r>
      <w:r w:rsidRPr="00BA05AA">
        <w:rPr>
          <w:rFonts w:ascii="Times New Roman" w:eastAsia="Times New Roman" w:hAnsi="Times New Roman" w:cs="Times New Roman"/>
          <w:sz w:val="28"/>
          <w:lang w:eastAsia="ru-RU"/>
        </w:rPr>
        <w:t>Вестник Алматинского университета энергетики и связи</w:t>
      </w:r>
      <w:r w:rsidR="00ED632D" w:rsidRPr="00BA05AA">
        <w:rPr>
          <w:rFonts w:ascii="Times New Roman" w:eastAsia="Times New Roman" w:hAnsi="Times New Roman" w:cs="Times New Roman"/>
          <w:sz w:val="28"/>
          <w:lang w:eastAsia="ru-RU"/>
        </w:rPr>
        <w:t xml:space="preserve"> – 2020.</w:t>
      </w:r>
      <w:r w:rsidRPr="00BA05AA">
        <w:rPr>
          <w:rFonts w:ascii="Times New Roman" w:eastAsia="Times New Roman" w:hAnsi="Times New Roman" w:cs="Times New Roman"/>
          <w:sz w:val="28"/>
          <w:lang w:eastAsia="ru-RU"/>
        </w:rPr>
        <w:t xml:space="preserve"> № 3 (50)</w:t>
      </w:r>
      <w:r w:rsidR="00ED632D" w:rsidRPr="00BA05AA">
        <w:rPr>
          <w:rFonts w:ascii="Times New Roman" w:eastAsia="Times New Roman" w:hAnsi="Times New Roman" w:cs="Times New Roman"/>
          <w:sz w:val="28"/>
          <w:lang w:eastAsia="ru-RU"/>
        </w:rPr>
        <w:t xml:space="preserve"> –</w:t>
      </w:r>
      <w:r w:rsidRPr="00BA05AA">
        <w:rPr>
          <w:rFonts w:ascii="Times New Roman" w:eastAsia="Times New Roman" w:hAnsi="Times New Roman" w:cs="Times New Roman"/>
          <w:sz w:val="28"/>
          <w:lang w:eastAsia="ru-RU"/>
        </w:rPr>
        <w:t xml:space="preserve"> </w:t>
      </w:r>
      <w:r w:rsidR="00ED632D" w:rsidRPr="00BA05AA">
        <w:rPr>
          <w:rFonts w:ascii="Times New Roman" w:eastAsia="Times New Roman" w:hAnsi="Times New Roman" w:cs="Times New Roman"/>
          <w:sz w:val="28"/>
          <w:lang w:eastAsia="ru-RU"/>
        </w:rPr>
        <w:t>С</w:t>
      </w:r>
      <w:r w:rsidRPr="00BA05AA">
        <w:rPr>
          <w:rFonts w:ascii="Times New Roman" w:eastAsia="Times New Roman" w:hAnsi="Times New Roman" w:cs="Times New Roman"/>
          <w:sz w:val="28"/>
          <w:lang w:eastAsia="ru-RU"/>
        </w:rPr>
        <w:t>. 31 – 37.</w:t>
      </w:r>
    </w:p>
    <w:p w:rsidR="005C6462" w:rsidRPr="00BA05AA" w:rsidRDefault="005C6462" w:rsidP="005C6462">
      <w:pPr>
        <w:pStyle w:val="a5"/>
        <w:numPr>
          <w:ilvl w:val="0"/>
          <w:numId w:val="5"/>
        </w:numPr>
        <w:spacing w:after="0" w:line="240" w:lineRule="auto"/>
        <w:ind w:left="567" w:firstLine="0"/>
        <w:contextualSpacing w:val="0"/>
        <w:jc w:val="both"/>
        <w:rPr>
          <w:rFonts w:ascii="Times New Roman" w:hAnsi="Times New Roman" w:cs="Times New Roman"/>
          <w:bCs/>
          <w:sz w:val="28"/>
          <w:lang w:val="en-US"/>
        </w:rPr>
      </w:pPr>
      <w:r w:rsidRPr="00BA05AA">
        <w:rPr>
          <w:rFonts w:ascii="Times New Roman" w:hAnsi="Times New Roman" w:cs="Times New Roman"/>
          <w:bCs/>
          <w:sz w:val="28"/>
          <w:lang w:val="en-US"/>
        </w:rPr>
        <w:t>Aderemi A. Atayero, Oluwadamilola I. Adu, and Adeyemi A. Alatishe</w:t>
      </w:r>
      <w:r w:rsidR="00A8231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Self Organizing Networks for 3GPP LTE</w:t>
      </w:r>
      <w:r w:rsidR="00A82317" w:rsidRPr="00BA05AA">
        <w:rPr>
          <w:rFonts w:ascii="Times New Roman" w:hAnsi="Times New Roman" w:cs="Times New Roman"/>
          <w:bCs/>
          <w:sz w:val="28"/>
          <w:lang w:val="en-US"/>
        </w:rPr>
        <w:t xml:space="preserve"> </w:t>
      </w:r>
      <w:r w:rsidR="00A82317"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 B. Murgante et al. (Eds.): ICCSA 2014</w:t>
      </w:r>
      <w:r w:rsidR="00A8231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A82317" w:rsidRPr="00BA05AA">
        <w:rPr>
          <w:rFonts w:ascii="Times New Roman" w:eastAsia="Times New Roman" w:hAnsi="Times New Roman" w:cs="Times New Roman"/>
          <w:bCs/>
          <w:sz w:val="28"/>
          <w:szCs w:val="28"/>
          <w:lang w:val="en-US" w:eastAsia="ru-RU"/>
        </w:rPr>
        <w:t xml:space="preserve">– </w:t>
      </w:r>
      <w:r w:rsidR="00A82317" w:rsidRPr="00BA05AA">
        <w:rPr>
          <w:rFonts w:ascii="Times New Roman" w:hAnsi="Times New Roman" w:cs="Times New Roman"/>
          <w:bCs/>
          <w:sz w:val="28"/>
          <w:lang w:val="en-US"/>
        </w:rPr>
        <w:t xml:space="preserve">2014. </w:t>
      </w:r>
      <w:r w:rsidR="00A82317" w:rsidRPr="00BA05AA">
        <w:rPr>
          <w:rFonts w:ascii="Times New Roman" w:eastAsia="Times New Roman" w:hAnsi="Times New Roman" w:cs="Times New Roman"/>
          <w:bCs/>
          <w:sz w:val="28"/>
          <w:szCs w:val="28"/>
          <w:lang w:val="en-US" w:eastAsia="ru-RU"/>
        </w:rPr>
        <w:t xml:space="preserve"> – </w:t>
      </w:r>
      <w:r w:rsidRPr="00BA05AA">
        <w:rPr>
          <w:rFonts w:ascii="Times New Roman" w:hAnsi="Times New Roman" w:cs="Times New Roman"/>
          <w:bCs/>
          <w:sz w:val="28"/>
          <w:lang w:val="en-US"/>
        </w:rPr>
        <w:t>Part V, LNCS 8583</w:t>
      </w:r>
      <w:r w:rsidR="00A82317" w:rsidRPr="00BA05AA">
        <w:rPr>
          <w:rFonts w:ascii="Times New Roman" w:hAnsi="Times New Roman" w:cs="Times New Roman"/>
          <w:bCs/>
          <w:sz w:val="28"/>
          <w:lang w:val="en-US"/>
        </w:rPr>
        <w:t xml:space="preserve"> </w:t>
      </w:r>
      <w:r w:rsidR="00A82317"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A82317" w:rsidRPr="00BA05AA">
        <w:rPr>
          <w:rFonts w:ascii="Times New Roman" w:hAnsi="Times New Roman" w:cs="Times New Roman"/>
          <w:bCs/>
          <w:sz w:val="28"/>
          <w:lang w:val="en-US"/>
        </w:rPr>
        <w:t>P</w:t>
      </w:r>
      <w:r w:rsidRPr="00BA05AA">
        <w:rPr>
          <w:rFonts w:ascii="Times New Roman" w:hAnsi="Times New Roman" w:cs="Times New Roman"/>
          <w:bCs/>
          <w:sz w:val="28"/>
          <w:lang w:val="en-US"/>
        </w:rPr>
        <w:t>. 242–254</w:t>
      </w:r>
      <w:r w:rsidR="00A82317"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Солощенко А.В., Туржанова К.М., Байкенов А.С. Исследование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эффективности применения алгоритмов самоорганизующихся сетей (</w:t>
      </w:r>
      <w:r w:rsidRPr="00BA05AA">
        <w:rPr>
          <w:rFonts w:ascii="Times New Roman" w:hAnsi="Times New Roman" w:cs="Times New Roman"/>
          <w:bCs/>
          <w:sz w:val="28"/>
          <w:lang w:val="en-US"/>
        </w:rPr>
        <w:t>SON</w:t>
      </w:r>
      <w:r w:rsidRPr="00BA05AA">
        <w:rPr>
          <w:rFonts w:ascii="Times New Roman" w:hAnsi="Times New Roman" w:cs="Times New Roman"/>
          <w:bCs/>
          <w:sz w:val="28"/>
        </w:rPr>
        <w:t>) на сетях мобильной связи третьего поколения</w:t>
      </w:r>
      <w:r w:rsidR="00DD4FE3" w:rsidRPr="00BA05AA">
        <w:rPr>
          <w:rFonts w:ascii="Times New Roman" w:hAnsi="Times New Roman" w:cs="Times New Roman"/>
          <w:bCs/>
          <w:sz w:val="28"/>
        </w:rPr>
        <w:t xml:space="preserve"> </w:t>
      </w:r>
      <w:r w:rsidR="00DD4FE3" w:rsidRPr="00BA05AA">
        <w:rPr>
          <w:rFonts w:ascii="Times New Roman" w:eastAsia="Times New Roman" w:hAnsi="Times New Roman" w:cs="Times New Roman"/>
          <w:sz w:val="28"/>
          <w:szCs w:val="28"/>
          <w:lang w:eastAsia="ru-RU"/>
        </w:rPr>
        <w:t>//</w:t>
      </w:r>
      <w:r w:rsidRPr="00BA05AA">
        <w:rPr>
          <w:rFonts w:ascii="Times New Roman" w:hAnsi="Times New Roman" w:cs="Times New Roman"/>
          <w:bCs/>
          <w:sz w:val="28"/>
        </w:rPr>
        <w:t xml:space="preserve"> Вестник Казахского национального исследовательского технического университета имени К.И. Сатпаева (КазНИТУ)</w:t>
      </w:r>
      <w:r w:rsidR="00DD4FE3" w:rsidRPr="00BA05AA">
        <w:rPr>
          <w:rFonts w:ascii="Times New Roman" w:hAnsi="Times New Roman" w:cs="Times New Roman"/>
          <w:bCs/>
          <w:sz w:val="28"/>
        </w:rPr>
        <w:t xml:space="preserve"> </w:t>
      </w:r>
      <w:r w:rsidR="00DD4FE3" w:rsidRPr="00BA05AA">
        <w:rPr>
          <w:rFonts w:ascii="Times New Roman" w:eastAsia="Times New Roman" w:hAnsi="Times New Roman" w:cs="Times New Roman"/>
          <w:sz w:val="28"/>
          <w:lang w:eastAsia="ru-RU"/>
        </w:rPr>
        <w:t xml:space="preserve">– </w:t>
      </w:r>
      <w:r w:rsidR="00DD4FE3" w:rsidRPr="00BA05AA">
        <w:rPr>
          <w:rFonts w:ascii="Times New Roman" w:hAnsi="Times New Roman" w:cs="Times New Roman"/>
          <w:bCs/>
          <w:sz w:val="28"/>
        </w:rPr>
        <w:t>2020.</w:t>
      </w:r>
      <w:r w:rsidRPr="00BA05AA">
        <w:rPr>
          <w:rFonts w:ascii="Times New Roman" w:hAnsi="Times New Roman" w:cs="Times New Roman"/>
          <w:bCs/>
          <w:sz w:val="28"/>
        </w:rPr>
        <w:t xml:space="preserve"> № 4 (140)</w:t>
      </w:r>
      <w:r w:rsidR="00DD4FE3" w:rsidRPr="00BA05AA">
        <w:rPr>
          <w:rFonts w:ascii="Times New Roman" w:hAnsi="Times New Roman" w:cs="Times New Roman"/>
          <w:bCs/>
          <w:sz w:val="28"/>
        </w:rPr>
        <w:t xml:space="preserve">, </w:t>
      </w:r>
      <w:r w:rsidR="00DD4FE3" w:rsidRPr="00BA05AA">
        <w:rPr>
          <w:rFonts w:ascii="Times New Roman" w:hAnsi="Times New Roman" w:cs="Times New Roman"/>
          <w:bCs/>
          <w:sz w:val="28"/>
          <w:lang w:val="en-US"/>
        </w:rPr>
        <w:t>ISSN</w:t>
      </w:r>
      <w:r w:rsidR="00DD4FE3" w:rsidRPr="00BA05AA">
        <w:rPr>
          <w:rFonts w:ascii="Times New Roman" w:hAnsi="Times New Roman" w:cs="Times New Roman"/>
          <w:bCs/>
          <w:sz w:val="28"/>
        </w:rPr>
        <w:t xml:space="preserve"> 1680 – 9211 </w:t>
      </w:r>
      <w:r w:rsidR="00DD4FE3" w:rsidRPr="00BA05AA">
        <w:rPr>
          <w:rFonts w:ascii="Times New Roman" w:eastAsia="Times New Roman" w:hAnsi="Times New Roman" w:cs="Times New Roman"/>
          <w:sz w:val="28"/>
          <w:lang w:eastAsia="ru-RU"/>
        </w:rPr>
        <w:t xml:space="preserve">– </w:t>
      </w:r>
      <w:r w:rsidRPr="00BA05AA">
        <w:rPr>
          <w:rFonts w:ascii="Times New Roman" w:hAnsi="Times New Roman" w:cs="Times New Roman"/>
          <w:bCs/>
          <w:sz w:val="28"/>
        </w:rPr>
        <w:t>С. 473 – 480.</w:t>
      </w:r>
    </w:p>
    <w:p w:rsidR="005C6462" w:rsidRPr="00BA05AA" w:rsidRDefault="00D64E71"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3GPP </w:t>
      </w:r>
      <w:r w:rsidR="005C6462" w:rsidRPr="00BA05AA">
        <w:rPr>
          <w:rFonts w:ascii="Times New Roman" w:hAnsi="Times New Roman" w:cs="Times New Roman"/>
          <w:bCs/>
          <w:sz w:val="28"/>
          <w:lang w:val="en-US"/>
        </w:rPr>
        <w:t>TS 32.500</w:t>
      </w:r>
      <w:r w:rsidR="00D27BBA" w:rsidRPr="00BA05AA">
        <w:rPr>
          <w:rFonts w:ascii="Times New Roman" w:hAnsi="Times New Roman" w:cs="Times New Roman"/>
          <w:bCs/>
          <w:sz w:val="28"/>
          <w:lang w:val="en-US"/>
        </w:rPr>
        <w:t>.</w:t>
      </w:r>
      <w:r w:rsidR="005C6462" w:rsidRPr="00BA05AA">
        <w:rPr>
          <w:rFonts w:ascii="Times New Roman" w:hAnsi="Times New Roman" w:cs="Times New Roman"/>
          <w:bCs/>
          <w:sz w:val="28"/>
          <w:lang w:val="en-US"/>
        </w:rPr>
        <w:t xml:space="preserve"> Telecommunication management; Self-Organizing Networks </w:t>
      </w:r>
      <w:r w:rsidRPr="00BA05AA">
        <w:rPr>
          <w:rFonts w:ascii="Times New Roman" w:hAnsi="Times New Roman" w:cs="Times New Roman"/>
          <w:bCs/>
          <w:sz w:val="28"/>
          <w:lang w:val="en-US"/>
        </w:rPr>
        <w:t>(SON); Concepts and requirements. Release 12. 2014.</w:t>
      </w:r>
    </w:p>
    <w:p w:rsidR="005C6462" w:rsidRPr="00BA05AA" w:rsidRDefault="00D71668" w:rsidP="005C6462">
      <w:pPr>
        <w:pStyle w:val="a5"/>
        <w:numPr>
          <w:ilvl w:val="0"/>
          <w:numId w:val="5"/>
        </w:numPr>
        <w:spacing w:after="0" w:line="240" w:lineRule="auto"/>
        <w:ind w:left="924" w:hanging="357"/>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3GPP </w:t>
      </w:r>
      <w:r w:rsidR="005C6462" w:rsidRPr="00BA05AA">
        <w:rPr>
          <w:rFonts w:ascii="Times New Roman" w:hAnsi="Times New Roman" w:cs="Times New Roman"/>
          <w:bCs/>
          <w:sz w:val="28"/>
          <w:lang w:val="en-US"/>
        </w:rPr>
        <w:t>TS 32.501</w:t>
      </w:r>
      <w:r w:rsidRPr="00BA05AA">
        <w:rPr>
          <w:rFonts w:ascii="Times New Roman" w:hAnsi="Times New Roman" w:cs="Times New Roman"/>
          <w:bCs/>
          <w:sz w:val="28"/>
          <w:lang w:val="en-US"/>
        </w:rPr>
        <w:t>.</w:t>
      </w:r>
      <w:r w:rsidR="005C6462" w:rsidRPr="00BA05AA">
        <w:rPr>
          <w:rFonts w:ascii="Times New Roman" w:hAnsi="Times New Roman" w:cs="Times New Roman"/>
          <w:bCs/>
          <w:sz w:val="28"/>
          <w:lang w:val="en-US"/>
        </w:rPr>
        <w:t xml:space="preserve"> Telecommunication management; Self-Configuration of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 Elements; Concepts and Integration Reference Point (IRP) Requirements.</w:t>
      </w:r>
      <w:r w:rsidR="002F62FA" w:rsidRPr="00BA05AA">
        <w:rPr>
          <w:rFonts w:ascii="Times New Roman" w:hAnsi="Times New Roman" w:cs="Times New Roman"/>
          <w:bCs/>
          <w:sz w:val="28"/>
          <w:lang w:val="en-US"/>
        </w:rPr>
        <w:t xml:space="preserve"> Release 14. 2017.</w:t>
      </w:r>
    </w:p>
    <w:p w:rsidR="005C6462" w:rsidRPr="00BA05AA" w:rsidRDefault="00F41843"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3GPP </w:t>
      </w:r>
      <w:r w:rsidR="005C6462" w:rsidRPr="00BA05AA">
        <w:rPr>
          <w:rFonts w:ascii="Times New Roman" w:hAnsi="Times New Roman" w:cs="Times New Roman"/>
          <w:bCs/>
          <w:sz w:val="28"/>
          <w:lang w:val="en-US"/>
        </w:rPr>
        <w:t>TS 32.511</w:t>
      </w:r>
      <w:r w:rsidRPr="00BA05AA">
        <w:rPr>
          <w:rFonts w:ascii="Times New Roman" w:hAnsi="Times New Roman" w:cs="Times New Roman"/>
          <w:bCs/>
          <w:sz w:val="28"/>
          <w:lang w:val="en-US"/>
        </w:rPr>
        <w:t>.</w:t>
      </w:r>
      <w:r w:rsidR="005C6462" w:rsidRPr="00BA05AA">
        <w:rPr>
          <w:rFonts w:ascii="Times New Roman" w:hAnsi="Times New Roman" w:cs="Times New Roman"/>
          <w:bCs/>
          <w:sz w:val="28"/>
          <w:lang w:val="en-US"/>
        </w:rPr>
        <w:t xml:space="preserve"> Telecommunication Management; Automatic Neighbor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Relation (ANR) management; Concepts and Requirements.</w:t>
      </w:r>
      <w:r w:rsidR="00F41843" w:rsidRPr="00BA05AA">
        <w:rPr>
          <w:rFonts w:ascii="Times New Roman" w:hAnsi="Times New Roman" w:cs="Times New Roman"/>
          <w:bCs/>
          <w:sz w:val="28"/>
          <w:lang w:val="en-US"/>
        </w:rPr>
        <w:t xml:space="preserve"> Release 15. 2018.</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3GPP TR 36.902</w:t>
      </w:r>
      <w:r w:rsidR="00595D2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Technical Specification Group Radio Access Network,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Evolved Universal Terrestrial Radio Access Network (E-UTRAN), Self-configuring and Self Optimizing Network (SON) Uses Case and Solutions</w:t>
      </w:r>
      <w:r w:rsidR="00595D2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595D2E" w:rsidRPr="00BA05AA">
        <w:rPr>
          <w:rFonts w:ascii="Times New Roman" w:hAnsi="Times New Roman" w:cs="Times New Roman"/>
          <w:bCs/>
          <w:sz w:val="28"/>
          <w:lang w:val="en-US"/>
        </w:rPr>
        <w:t>Release 9. 2011.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 TS 36.423</w:t>
      </w:r>
      <w:r w:rsidR="00595D2E"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Technical Specification Group Radio Access Network;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Evolved Universal Terrestrial Radio Access Network (EUTRAN); X2 Application Protocol (X2AP)</w:t>
      </w:r>
      <w:r w:rsidR="00595D2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595D2E" w:rsidRPr="00BA05AA">
        <w:rPr>
          <w:rFonts w:ascii="Times New Roman" w:hAnsi="Times New Roman" w:cs="Times New Roman"/>
          <w:bCs/>
          <w:sz w:val="28"/>
          <w:lang w:val="en-US"/>
        </w:rPr>
        <w:t>Release 11. 2013.</w:t>
      </w:r>
    </w:p>
    <w:p w:rsidR="005C6462" w:rsidRPr="00BA05AA" w:rsidRDefault="005C6462" w:rsidP="005C6462">
      <w:pPr>
        <w:pStyle w:val="a5"/>
        <w:numPr>
          <w:ilvl w:val="0"/>
          <w:numId w:val="5"/>
        </w:numPr>
        <w:spacing w:after="0" w:line="240" w:lineRule="auto"/>
        <w:ind w:left="924" w:hanging="357"/>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 TS 36.213</w:t>
      </w:r>
      <w:r w:rsidR="00595D2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Evolved Universal Terrestrial Radio Access (E-</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UTRA); Physical layer procedures</w:t>
      </w:r>
      <w:r w:rsidR="00595D2E" w:rsidRPr="00BA05AA">
        <w:rPr>
          <w:rFonts w:ascii="Times New Roman" w:hAnsi="Times New Roman" w:cs="Times New Roman"/>
          <w:bCs/>
          <w:sz w:val="28"/>
          <w:lang w:val="en-US"/>
        </w:rPr>
        <w:t>. Release 15. 2018.</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 TS 36.300</w:t>
      </w:r>
      <w:r w:rsidR="0083010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Evolved Universal Terrestrial Radio Access (E-UTRA)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and Evolved Universal Terrestrial Radio Access Network (E-UTRAN); Overall description; Stage 2.</w:t>
      </w:r>
      <w:r w:rsidR="0083010E" w:rsidRPr="00BA05AA">
        <w:rPr>
          <w:rFonts w:ascii="Times New Roman" w:hAnsi="Times New Roman" w:cs="Times New Roman"/>
          <w:bCs/>
          <w:sz w:val="28"/>
          <w:lang w:val="en-US"/>
        </w:rPr>
        <w:t xml:space="preserve"> Release 15. 2019.</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3GPP TR 32.826</w:t>
      </w:r>
      <w:r w:rsidR="005248E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Technical Specification Group Services and System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Aspects; Telecommunication Management; Study on Energy Savings Management (ESM)</w:t>
      </w:r>
      <w:r w:rsidR="005248E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5248E8" w:rsidRPr="00BA05AA">
        <w:rPr>
          <w:rFonts w:ascii="Times New Roman" w:hAnsi="Times New Roman" w:cs="Times New Roman"/>
          <w:bCs/>
          <w:sz w:val="28"/>
          <w:lang w:val="en-US"/>
        </w:rPr>
        <w:t>Release 10. 2010.</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 xml:space="preserve"> 3GPP TS 32.541</w:t>
      </w:r>
      <w:r w:rsidR="005248E8"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Telecommunication management; Self-Organizing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(SON); Self-healing concepts and requirements</w:t>
      </w:r>
      <w:r w:rsidR="00013F20"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013F20" w:rsidRPr="00BA05AA">
        <w:rPr>
          <w:rFonts w:ascii="Times New Roman" w:hAnsi="Times New Roman" w:cs="Times New Roman"/>
          <w:bCs/>
          <w:sz w:val="28"/>
          <w:lang w:val="en-US"/>
        </w:rPr>
        <w:t>Release 12. 2014.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Seppo Hamalainen, Henning Sanneck, Cinzia Sartori</w:t>
      </w:r>
      <w:r w:rsidR="00013F20"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LTE Self-</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Organizing Networks (SON): Network Management Automation for Operational Efficiency</w:t>
      </w:r>
      <w:r w:rsidR="00013F20" w:rsidRPr="00BA05AA">
        <w:rPr>
          <w:rFonts w:ascii="Times New Roman" w:hAnsi="Times New Roman" w:cs="Times New Roman"/>
          <w:bCs/>
          <w:sz w:val="28"/>
          <w:lang w:val="en-US"/>
        </w:rPr>
        <w:t xml:space="preserve"> </w:t>
      </w:r>
      <w:r w:rsidR="00013F20" w:rsidRPr="00BA05AA">
        <w:rPr>
          <w:rFonts w:ascii="Times New Roman" w:eastAsia="Times New Roman" w:hAnsi="Times New Roman" w:cs="Times New Roman"/>
          <w:sz w:val="28"/>
          <w:szCs w:val="28"/>
          <w:lang w:val="en-US" w:eastAsia="ru-RU"/>
        </w:rPr>
        <w:t>–</w:t>
      </w:r>
      <w:r w:rsidR="00013F20"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John Wiley and Sons</w:t>
      </w:r>
      <w:r w:rsidR="00013F20" w:rsidRPr="00BA05AA">
        <w:rPr>
          <w:rFonts w:ascii="Times New Roman" w:hAnsi="Times New Roman" w:cs="Times New Roman"/>
          <w:bCs/>
          <w:sz w:val="28"/>
          <w:lang w:val="en-US"/>
        </w:rPr>
        <w:t xml:space="preserve"> </w:t>
      </w:r>
      <w:r w:rsidR="00013F20"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2012.</w:t>
      </w:r>
      <w:r w:rsidR="00013F20" w:rsidRPr="00BA05AA">
        <w:rPr>
          <w:rFonts w:ascii="Times New Roman" w:hAnsi="Times New Roman" w:cs="Times New Roman"/>
          <w:bCs/>
          <w:sz w:val="28"/>
          <w:lang w:val="en-US"/>
        </w:rPr>
        <w:t xml:space="preserve"> </w:t>
      </w:r>
      <w:r w:rsidR="00013F20" w:rsidRPr="00BA05AA">
        <w:rPr>
          <w:rFonts w:ascii="Times New Roman" w:eastAsia="Times New Roman" w:hAnsi="Times New Roman" w:cs="Times New Roman"/>
          <w:sz w:val="28"/>
          <w:szCs w:val="28"/>
          <w:lang w:val="en-US" w:eastAsia="ru-RU"/>
        </w:rPr>
        <w:t>– 432 p.</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Self – Optimizing Networks in 3GPP Release 11: The Benefits of SON in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LTE</w:t>
      </w:r>
      <w:r w:rsidR="00162300" w:rsidRPr="00BA05AA">
        <w:rPr>
          <w:rFonts w:ascii="Times New Roman" w:hAnsi="Times New Roman" w:cs="Times New Roman"/>
          <w:bCs/>
          <w:sz w:val="28"/>
          <w:lang w:val="en-US"/>
        </w:rPr>
        <w:t xml:space="preserve"> </w:t>
      </w:r>
      <w:r w:rsidR="00162300"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4G Americas</w:t>
      </w:r>
      <w:r w:rsidR="00162300" w:rsidRPr="00BA05AA">
        <w:rPr>
          <w:rFonts w:ascii="Times New Roman" w:hAnsi="Times New Roman" w:cs="Times New Roman"/>
          <w:bCs/>
          <w:sz w:val="28"/>
          <w:lang w:val="en-US"/>
        </w:rPr>
        <w:t xml:space="preserve"> </w:t>
      </w:r>
      <w:r w:rsidR="00162300"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October 2013.</w:t>
      </w:r>
      <w:r w:rsidR="00162300" w:rsidRPr="00BA05AA">
        <w:rPr>
          <w:rFonts w:ascii="Times New Roman" w:hAnsi="Times New Roman" w:cs="Times New Roman"/>
          <w:bCs/>
          <w:sz w:val="28"/>
          <w:lang w:val="en-US"/>
        </w:rPr>
        <w:t xml:space="preserve"> </w:t>
      </w:r>
      <w:r w:rsidR="00162300" w:rsidRPr="00BA05AA">
        <w:rPr>
          <w:rFonts w:ascii="Times New Roman" w:eastAsia="Times New Roman" w:hAnsi="Times New Roman" w:cs="Times New Roman"/>
          <w:sz w:val="28"/>
          <w:szCs w:val="28"/>
          <w:lang w:val="en-US" w:eastAsia="ru-RU"/>
        </w:rPr>
        <w:t>– 62 p.</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Jessica Moysen, Lorenza Giupponi</w:t>
      </w:r>
      <w:r w:rsidR="00A64D62"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From 4G to 5G: Self-organized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 Management meets Machine Learning</w:t>
      </w:r>
      <w:r w:rsidR="00A64D62" w:rsidRPr="00BA05AA">
        <w:rPr>
          <w:rFonts w:ascii="Times New Roman" w:hAnsi="Times New Roman" w:cs="Times New Roman"/>
          <w:bCs/>
          <w:sz w:val="28"/>
          <w:lang w:val="en-US"/>
        </w:rPr>
        <w:t xml:space="preserve"> </w:t>
      </w:r>
      <w:r w:rsidR="00A64D62"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Cornell University</w:t>
      </w:r>
      <w:r w:rsidR="00E40096" w:rsidRPr="00BA05AA">
        <w:rPr>
          <w:rFonts w:ascii="Times New Roman" w:hAnsi="Times New Roman" w:cs="Times New Roman"/>
          <w:bCs/>
          <w:sz w:val="28"/>
          <w:lang w:val="en-US"/>
        </w:rPr>
        <w:t xml:space="preserve"> </w:t>
      </w:r>
      <w:r w:rsidR="00E40096"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16 Jan 2018.</w:t>
      </w:r>
      <w:r w:rsidR="00E40096" w:rsidRPr="00BA05AA">
        <w:rPr>
          <w:rFonts w:ascii="Times New Roman" w:hAnsi="Times New Roman" w:cs="Times New Roman"/>
          <w:bCs/>
          <w:sz w:val="28"/>
          <w:lang w:val="en-US"/>
        </w:rPr>
        <w:t xml:space="preserve"> </w:t>
      </w:r>
      <w:r w:rsidR="00E40096" w:rsidRPr="00BA05AA">
        <w:rPr>
          <w:rFonts w:ascii="Times New Roman" w:eastAsia="Times New Roman" w:hAnsi="Times New Roman" w:cs="Times New Roman"/>
          <w:sz w:val="28"/>
          <w:szCs w:val="28"/>
          <w:lang w:val="en-US" w:eastAsia="ru-RU"/>
        </w:rPr>
        <w:t xml:space="preserve">– </w:t>
      </w:r>
      <w:r w:rsidR="00E40096" w:rsidRPr="00BA05AA">
        <w:rPr>
          <w:rFonts w:ascii="Times New Roman" w:hAnsi="Times New Roman" w:cs="Times New Roman"/>
          <w:bCs/>
          <w:sz w:val="28"/>
          <w:lang w:val="en-US"/>
        </w:rPr>
        <w:t>P. 1 – 23.</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E40096" w:rsidRPr="00BA05AA">
        <w:rPr>
          <w:rFonts w:ascii="Times New Roman" w:hAnsi="Times New Roman" w:cs="Times New Roman"/>
          <w:bCs/>
          <w:sz w:val="28"/>
          <w:lang w:val="en-US"/>
        </w:rPr>
        <w:t xml:space="preserve">3GPP TS 32.762. </w:t>
      </w:r>
      <w:r w:rsidRPr="00BA05AA">
        <w:rPr>
          <w:rFonts w:ascii="Times New Roman" w:hAnsi="Times New Roman" w:cs="Times New Roman"/>
          <w:bCs/>
          <w:sz w:val="28"/>
          <w:lang w:val="en-US"/>
        </w:rPr>
        <w:t xml:space="preserve">Evolved Universal Terrestrial Radio Access Network </w:t>
      </w:r>
    </w:p>
    <w:p w:rsidR="00E40096" w:rsidRPr="00BA05AA" w:rsidRDefault="00E40096" w:rsidP="00E40096">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(EUTRAN) Network Resource Model (NRM) Integration Reference Point (IRP); Information Service (IS). Release 11. 2014.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w:t>
      </w:r>
      <w:r w:rsidR="007A3D60" w:rsidRPr="00BA05AA">
        <w:rPr>
          <w:rFonts w:ascii="Times New Roman" w:hAnsi="Times New Roman" w:cs="Times New Roman"/>
          <w:bCs/>
          <w:sz w:val="28"/>
          <w:lang w:val="en-US"/>
        </w:rPr>
        <w:t xml:space="preserve"> TS 32.522.</w:t>
      </w:r>
      <w:r w:rsidRPr="00BA05AA">
        <w:rPr>
          <w:rFonts w:ascii="Times New Roman" w:hAnsi="Times New Roman" w:cs="Times New Roman"/>
          <w:bCs/>
          <w:sz w:val="28"/>
          <w:lang w:val="en-US"/>
        </w:rPr>
        <w:t xml:space="preserve"> Self-Organizing Networks (SON) Policy Network </w:t>
      </w:r>
    </w:p>
    <w:p w:rsidR="007A3D60" w:rsidRPr="00BA05AA" w:rsidRDefault="007A3D60" w:rsidP="007A3D60">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Resource Model (NRM) Integration Reference Point (IRP); Information Service (IS), 3rd Generation Partnership Project (3GPP). Release 10. 2011.</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8A3ECF" w:rsidRPr="00BA05AA">
        <w:rPr>
          <w:rFonts w:ascii="Times New Roman" w:hAnsi="Times New Roman" w:cs="Times New Roman"/>
          <w:bCs/>
          <w:sz w:val="28"/>
          <w:lang w:val="en-US"/>
        </w:rPr>
        <w:t xml:space="preserve">3GPP TS 32.526. </w:t>
      </w:r>
      <w:r w:rsidRPr="00BA05AA">
        <w:rPr>
          <w:rFonts w:ascii="Times New Roman" w:hAnsi="Times New Roman" w:cs="Times New Roman"/>
          <w:bCs/>
          <w:sz w:val="28"/>
          <w:lang w:val="en-US"/>
        </w:rPr>
        <w:t xml:space="preserve">Self-Organizing Networks (SON): Policy Network </w:t>
      </w:r>
    </w:p>
    <w:p w:rsidR="008A3ECF" w:rsidRPr="00BA05AA" w:rsidRDefault="008A3ECF" w:rsidP="008A3ECF">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Resource Model (NRM) Integration Reference Point (IRP); Information Service (IS); Solution Set (SS) definitions. Release 10. 2011.</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2C3723" w:rsidRPr="00BA05AA">
        <w:rPr>
          <w:rFonts w:ascii="Times New Roman" w:hAnsi="Times New Roman" w:cs="Times New Roman"/>
          <w:bCs/>
          <w:sz w:val="28"/>
          <w:lang w:val="en-US"/>
        </w:rPr>
        <w:t xml:space="preserve">3GPP TS 32.766. </w:t>
      </w:r>
      <w:r w:rsidRPr="00BA05AA">
        <w:rPr>
          <w:rFonts w:ascii="Times New Roman" w:hAnsi="Times New Roman" w:cs="Times New Roman"/>
          <w:bCs/>
          <w:sz w:val="28"/>
          <w:lang w:val="en-US"/>
        </w:rPr>
        <w:t xml:space="preserve">Evolved Universal Terrestrial Radio Access Network </w:t>
      </w:r>
    </w:p>
    <w:p w:rsidR="002C3723" w:rsidRPr="00BA05AA" w:rsidRDefault="002C3723" w:rsidP="002C3723">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(EUTRAN); Network Resource Model (NRM) Integration Reference Point (IRP); Solution Set (SS) definitions. Release 10. 2011.</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2C3723" w:rsidRPr="00BA05AA">
        <w:rPr>
          <w:rFonts w:ascii="Times New Roman" w:hAnsi="Times New Roman" w:cs="Times New Roman"/>
          <w:bCs/>
          <w:sz w:val="28"/>
          <w:lang w:val="en-US"/>
        </w:rPr>
        <w:t xml:space="preserve">3GPP TS 32.500. </w:t>
      </w:r>
      <w:r w:rsidRPr="00BA05AA">
        <w:rPr>
          <w:rFonts w:ascii="Times New Roman" w:hAnsi="Times New Roman" w:cs="Times New Roman"/>
          <w:bCs/>
          <w:sz w:val="28"/>
          <w:lang w:val="en-US"/>
        </w:rPr>
        <w:t xml:space="preserve">Telecommunication management; Self-Organizing </w:t>
      </w:r>
    </w:p>
    <w:p w:rsidR="002C3723" w:rsidRPr="00BA05AA" w:rsidRDefault="002C3723" w:rsidP="002C3723">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(SON); Concepts and requirements. Release 11. 2011.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w:t>
      </w:r>
      <w:r w:rsidR="005F5F66" w:rsidRPr="00BA05AA">
        <w:rPr>
          <w:rFonts w:ascii="Times New Roman" w:hAnsi="Times New Roman" w:cs="Times New Roman"/>
          <w:bCs/>
          <w:sz w:val="28"/>
          <w:lang w:val="en-US"/>
        </w:rPr>
        <w:t xml:space="preserve"> TS 32.501.</w:t>
      </w:r>
      <w:r w:rsidRPr="00BA05AA">
        <w:rPr>
          <w:rFonts w:ascii="Times New Roman" w:hAnsi="Times New Roman" w:cs="Times New Roman"/>
          <w:bCs/>
          <w:sz w:val="28"/>
          <w:lang w:val="en-US"/>
        </w:rPr>
        <w:t xml:space="preserve"> Self-Configuration of Network Elements; Concepts and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Requirements</w:t>
      </w:r>
      <w:r w:rsidR="005F5F6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5F5F66" w:rsidRPr="00BA05AA">
        <w:rPr>
          <w:rFonts w:ascii="Times New Roman" w:hAnsi="Times New Roman" w:cs="Times New Roman"/>
          <w:bCs/>
          <w:sz w:val="28"/>
          <w:lang w:val="en-US"/>
        </w:rPr>
        <w:t>Release 9. 2010.</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D35022" w:rsidRPr="00BA05AA">
        <w:rPr>
          <w:rFonts w:ascii="Times New Roman" w:hAnsi="Times New Roman" w:cs="Times New Roman"/>
          <w:bCs/>
          <w:sz w:val="28"/>
          <w:lang w:val="en-US"/>
        </w:rPr>
        <w:t xml:space="preserve">3GPP TS 32.762. </w:t>
      </w:r>
      <w:r w:rsidRPr="00BA05AA">
        <w:rPr>
          <w:rFonts w:ascii="Times New Roman" w:hAnsi="Times New Roman" w:cs="Times New Roman"/>
          <w:bCs/>
          <w:sz w:val="28"/>
          <w:lang w:val="en-US"/>
        </w:rPr>
        <w:t xml:space="preserve">Evolved Universal Terrestrial Radio Access Network </w:t>
      </w:r>
    </w:p>
    <w:p w:rsidR="00D35022" w:rsidRPr="00BA05AA" w:rsidRDefault="00D35022" w:rsidP="00D3502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(EUTRAN) Network Resource Model (NRM) Integration Reference Point (IRP); Information Service (IS). Release 11. 2013.</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1C149C" w:rsidRPr="00BA05AA">
        <w:rPr>
          <w:rFonts w:ascii="Times New Roman" w:hAnsi="Times New Roman" w:cs="Times New Roman"/>
          <w:bCs/>
          <w:sz w:val="28"/>
          <w:lang w:val="en-US"/>
        </w:rPr>
        <w:t xml:space="preserve">3GPP TR 32.821. </w:t>
      </w:r>
      <w:r w:rsidRPr="00BA05AA">
        <w:rPr>
          <w:rFonts w:ascii="Times New Roman" w:hAnsi="Times New Roman" w:cs="Times New Roman"/>
          <w:bCs/>
          <w:sz w:val="28"/>
          <w:lang w:val="en-US"/>
        </w:rPr>
        <w:t xml:space="preserve">Study of Self-Organizing Networks (SON) related </w:t>
      </w:r>
    </w:p>
    <w:p w:rsidR="001C149C" w:rsidRPr="00BA05AA" w:rsidRDefault="001C149C" w:rsidP="001C149C">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Operations, Administration and Maintenance (OAM) for Home Node B (HNB). Release 9. 2004.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1A5F52" w:rsidRPr="00BA05AA">
        <w:rPr>
          <w:rFonts w:ascii="Times New Roman" w:hAnsi="Times New Roman" w:cs="Times New Roman"/>
          <w:bCs/>
          <w:sz w:val="28"/>
          <w:lang w:val="en-US"/>
        </w:rPr>
        <w:t xml:space="preserve">3GPP TR 32.823. </w:t>
      </w:r>
      <w:r w:rsidRPr="00BA05AA">
        <w:rPr>
          <w:rFonts w:ascii="Times New Roman" w:hAnsi="Times New Roman" w:cs="Times New Roman"/>
          <w:bCs/>
          <w:sz w:val="28"/>
          <w:lang w:val="en-US"/>
        </w:rPr>
        <w:t xml:space="preserve">Telecommunication management; Self-Organizing </w:t>
      </w:r>
    </w:p>
    <w:p w:rsidR="001A5F52" w:rsidRPr="00BA05AA" w:rsidRDefault="001A5F52" w:rsidP="001A5F5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(SON); Study on self-healing. Release 9. 2010.</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w:t>
      </w:r>
      <w:r w:rsidR="005124AE" w:rsidRPr="00BA05AA">
        <w:rPr>
          <w:rFonts w:ascii="Times New Roman" w:hAnsi="Times New Roman" w:cs="Times New Roman"/>
          <w:bCs/>
          <w:sz w:val="28"/>
          <w:lang w:val="en-US"/>
        </w:rPr>
        <w:t xml:space="preserve"> TS 32.425.</w:t>
      </w:r>
      <w:r w:rsidRPr="00BA05AA">
        <w:rPr>
          <w:rFonts w:ascii="Times New Roman" w:hAnsi="Times New Roman" w:cs="Times New Roman"/>
          <w:bCs/>
          <w:sz w:val="28"/>
          <w:lang w:val="en-US"/>
        </w:rPr>
        <w:t xml:space="preserve"> Performance measurements Evolved Universal </w:t>
      </w:r>
    </w:p>
    <w:p w:rsidR="005124AE" w:rsidRPr="00BA05AA" w:rsidRDefault="005124AE" w:rsidP="005124AE">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Terrestrial Radio Access Network (E-UTRAN). Release 10. 2012.</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w:t>
      </w:r>
      <w:r w:rsidR="005124AE" w:rsidRPr="00BA05AA">
        <w:rPr>
          <w:rFonts w:ascii="Times New Roman" w:hAnsi="Times New Roman" w:cs="Times New Roman"/>
          <w:bCs/>
          <w:sz w:val="28"/>
          <w:lang w:val="en-US"/>
        </w:rPr>
        <w:t xml:space="preserve"> TS 36.423.</w:t>
      </w:r>
      <w:r w:rsidRPr="00BA05AA">
        <w:rPr>
          <w:rFonts w:ascii="Times New Roman" w:hAnsi="Times New Roman" w:cs="Times New Roman"/>
          <w:bCs/>
          <w:sz w:val="28"/>
          <w:lang w:val="en-US"/>
        </w:rPr>
        <w:t xml:space="preserve"> Technical Specification Group Radio Access Network; </w:t>
      </w:r>
    </w:p>
    <w:p w:rsidR="005124AE" w:rsidRPr="00BA05AA" w:rsidRDefault="005124AE" w:rsidP="005124AE">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Evolved Universal Terrestrial Radio Access Network (EUTRAN); X2 Application Protocol (X2AP). Release 12. 2014.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3GPP</w:t>
      </w:r>
      <w:r w:rsidR="00841798" w:rsidRPr="00BA05AA">
        <w:rPr>
          <w:rFonts w:ascii="Times New Roman" w:hAnsi="Times New Roman" w:cs="Times New Roman"/>
          <w:bCs/>
          <w:sz w:val="28"/>
          <w:lang w:val="en-US"/>
        </w:rPr>
        <w:t xml:space="preserve"> TS 32.522.</w:t>
      </w:r>
      <w:r w:rsidRPr="00BA05AA">
        <w:rPr>
          <w:rFonts w:ascii="Times New Roman" w:hAnsi="Times New Roman" w:cs="Times New Roman"/>
          <w:bCs/>
          <w:sz w:val="28"/>
          <w:lang w:val="en-US"/>
        </w:rPr>
        <w:t xml:space="preserve"> Self-Organizing Networks (SON) Policy Network </w:t>
      </w:r>
    </w:p>
    <w:p w:rsidR="00841798" w:rsidRPr="00BA05AA" w:rsidRDefault="00841798" w:rsidP="00841798">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Resource Model (NRM) Integration Reference Point (IRP); Information Service (IS), 3rd Generation Partnership Project (3GPP). Release 10. 2013.</w:t>
      </w:r>
    </w:p>
    <w:p w:rsidR="005C6462" w:rsidRPr="00BA05AA" w:rsidRDefault="005C6462" w:rsidP="004B2353">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4B2353" w:rsidRPr="00BA05AA">
        <w:rPr>
          <w:rFonts w:ascii="Times New Roman" w:hAnsi="Times New Roman" w:cs="Times New Roman"/>
          <w:bCs/>
          <w:sz w:val="28"/>
          <w:lang w:val="en-US"/>
        </w:rPr>
        <w:t xml:space="preserve">3GPP TS 32.541. </w:t>
      </w:r>
      <w:r w:rsidRPr="00BA05AA">
        <w:rPr>
          <w:rFonts w:ascii="Times New Roman" w:hAnsi="Times New Roman" w:cs="Times New Roman"/>
          <w:bCs/>
          <w:sz w:val="28"/>
          <w:lang w:val="en-US"/>
        </w:rPr>
        <w:t xml:space="preserve">Telecommunication management; Self-Organizing </w:t>
      </w:r>
    </w:p>
    <w:p w:rsidR="004B2353" w:rsidRPr="00BA05AA" w:rsidRDefault="004B2353" w:rsidP="004B2353">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(SON); Self-healing concepts and requirements</w:t>
      </w:r>
      <w:r w:rsidR="008904F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8904F5" w:rsidRPr="00BA05AA">
        <w:rPr>
          <w:rFonts w:ascii="Times New Roman" w:hAnsi="Times New Roman" w:cs="Times New Roman"/>
          <w:bCs/>
          <w:sz w:val="28"/>
          <w:lang w:val="en-US"/>
        </w:rPr>
        <w:t>Release 13. 2016.</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 xml:space="preserve"> </w:t>
      </w:r>
      <w:r w:rsidR="00D76220" w:rsidRPr="00BA05AA">
        <w:rPr>
          <w:rFonts w:ascii="Times New Roman" w:hAnsi="Times New Roman" w:cs="Times New Roman"/>
          <w:bCs/>
          <w:sz w:val="28"/>
          <w:lang w:val="en-US"/>
        </w:rPr>
        <w:t xml:space="preserve">3GPP TR 32.826. </w:t>
      </w:r>
      <w:r w:rsidRPr="00BA05AA">
        <w:rPr>
          <w:rFonts w:ascii="Times New Roman" w:hAnsi="Times New Roman" w:cs="Times New Roman"/>
          <w:bCs/>
          <w:sz w:val="28"/>
          <w:lang w:val="en-US"/>
        </w:rPr>
        <w:t xml:space="preserve">Technical Specification Group Services and System </w:t>
      </w:r>
    </w:p>
    <w:p w:rsidR="00D76220" w:rsidRPr="00BA05AA" w:rsidRDefault="00D76220" w:rsidP="00D76220">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Aspects; Telecommunication Management; Study on Energy Savings Management (ESM). Release 9. 2010.</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75792F" w:rsidRPr="00BA05AA">
        <w:rPr>
          <w:rFonts w:ascii="Times New Roman" w:hAnsi="Times New Roman" w:cs="Times New Roman"/>
          <w:bCs/>
          <w:sz w:val="28"/>
          <w:lang w:val="en-US"/>
        </w:rPr>
        <w:t xml:space="preserve">3GPP TS 36.331. </w:t>
      </w:r>
      <w:r w:rsidRPr="00BA05AA">
        <w:rPr>
          <w:rFonts w:ascii="Times New Roman" w:hAnsi="Times New Roman" w:cs="Times New Roman"/>
          <w:bCs/>
          <w:sz w:val="28"/>
          <w:lang w:val="en-US"/>
        </w:rPr>
        <w:t xml:space="preserve">Technical Specification Group Radio Access Network; </w:t>
      </w:r>
    </w:p>
    <w:p w:rsidR="0075792F" w:rsidRPr="00BA05AA" w:rsidRDefault="0075792F" w:rsidP="0075792F">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Evolved Universal Terrestrial Radio Access (E-UTRA); Radio Resource Control (RRC); Protocol Specification. Release 10. 2010.</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CC2361" w:rsidRPr="00BA05AA">
        <w:rPr>
          <w:rFonts w:ascii="Times New Roman" w:hAnsi="Times New Roman" w:cs="Times New Roman"/>
          <w:bCs/>
          <w:sz w:val="28"/>
          <w:lang w:val="en-US"/>
        </w:rPr>
        <w:t xml:space="preserve">3GPP TR 32.511. </w:t>
      </w:r>
      <w:r w:rsidRPr="00BA05AA">
        <w:rPr>
          <w:rFonts w:ascii="Times New Roman" w:hAnsi="Times New Roman" w:cs="Times New Roman"/>
          <w:bCs/>
          <w:sz w:val="28"/>
          <w:lang w:val="en-US"/>
        </w:rPr>
        <w:t xml:space="preserve">Automatic Neighbor Relation (ANR) management, </w:t>
      </w:r>
    </w:p>
    <w:p w:rsidR="00CC2361" w:rsidRPr="00BA05AA" w:rsidRDefault="00CC2361" w:rsidP="00CC2361">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Concepts and Requirements. Release 11. 2011.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967262" w:rsidRPr="00BA05AA">
        <w:rPr>
          <w:rFonts w:ascii="Times New Roman" w:hAnsi="Times New Roman" w:cs="Times New Roman"/>
          <w:bCs/>
          <w:sz w:val="28"/>
          <w:lang w:val="en-US"/>
        </w:rPr>
        <w:t xml:space="preserve">3GPP </w:t>
      </w:r>
      <w:r w:rsidRPr="00BA05AA">
        <w:rPr>
          <w:rFonts w:ascii="Times New Roman" w:hAnsi="Times New Roman" w:cs="Times New Roman"/>
          <w:bCs/>
          <w:sz w:val="28"/>
          <w:lang w:val="en-US"/>
        </w:rPr>
        <w:t>TSG SA WG5</w:t>
      </w:r>
      <w:r w:rsidR="00967262"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Telecom Management Meeting 85; Study of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implementation alternative for SON coordination</w:t>
      </w:r>
      <w:r w:rsidR="00967262"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Tech. Rep. S5-122330</w:t>
      </w:r>
      <w:r w:rsidR="00967262"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2012.</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FA6785" w:rsidRPr="00BA05AA">
        <w:rPr>
          <w:rFonts w:ascii="Times New Roman" w:hAnsi="Times New Roman" w:cs="Times New Roman"/>
          <w:bCs/>
          <w:sz w:val="28"/>
          <w:lang w:val="en-US"/>
        </w:rPr>
        <w:t xml:space="preserve">3GPP 32.646. </w:t>
      </w:r>
      <w:r w:rsidRPr="00BA05AA">
        <w:rPr>
          <w:rFonts w:ascii="Times New Roman" w:hAnsi="Times New Roman" w:cs="Times New Roman"/>
          <w:bCs/>
          <w:sz w:val="28"/>
          <w:lang w:val="en-US"/>
        </w:rPr>
        <w:t xml:space="preserve">Configuration Management (CM); UTRAN network </w:t>
      </w:r>
    </w:p>
    <w:p w:rsidR="00FA6785" w:rsidRPr="00BA05AA" w:rsidRDefault="00FA6785" w:rsidP="00FA6785">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resources Integration Reference Point (IRP); Solution Set. Release 10. 2011.</w:t>
      </w:r>
    </w:p>
    <w:p w:rsidR="005C6462" w:rsidRPr="00BA05AA" w:rsidRDefault="005C6462" w:rsidP="005C6462">
      <w:pPr>
        <w:pStyle w:val="a5"/>
        <w:numPr>
          <w:ilvl w:val="0"/>
          <w:numId w:val="5"/>
        </w:numPr>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933D21" w:rsidRPr="00BA05AA">
        <w:rPr>
          <w:rFonts w:ascii="Times New Roman" w:hAnsi="Times New Roman" w:cs="Times New Roman"/>
          <w:bCs/>
          <w:sz w:val="28"/>
          <w:lang w:val="en-US"/>
        </w:rPr>
        <w:t xml:space="preserve">3GPP TS 25.401. </w:t>
      </w:r>
      <w:r w:rsidRPr="00BA05AA">
        <w:rPr>
          <w:rFonts w:ascii="Times New Roman" w:hAnsi="Times New Roman" w:cs="Times New Roman"/>
          <w:bCs/>
          <w:sz w:val="28"/>
          <w:lang w:val="en-US"/>
        </w:rPr>
        <w:t>UTRAN overall description</w:t>
      </w:r>
      <w:r w:rsidR="00933D21"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933D21" w:rsidRPr="00BA05AA">
        <w:rPr>
          <w:rFonts w:ascii="Times New Roman" w:hAnsi="Times New Roman" w:cs="Times New Roman"/>
          <w:bCs/>
          <w:sz w:val="28"/>
          <w:lang w:val="en-US"/>
        </w:rPr>
        <w:t>Release 10. 2011.</w:t>
      </w:r>
    </w:p>
    <w:p w:rsidR="005C6462" w:rsidRPr="00BA05AA" w:rsidRDefault="005C6462" w:rsidP="00A32A27">
      <w:pPr>
        <w:pStyle w:val="a5"/>
        <w:numPr>
          <w:ilvl w:val="0"/>
          <w:numId w:val="5"/>
        </w:numPr>
        <w:spacing w:after="0" w:line="240" w:lineRule="auto"/>
        <w:ind w:left="924" w:hanging="357"/>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933D21" w:rsidRPr="00BA05AA">
        <w:rPr>
          <w:rFonts w:ascii="Times New Roman" w:hAnsi="Times New Roman" w:cs="Times New Roman"/>
          <w:bCs/>
          <w:sz w:val="28"/>
          <w:lang w:val="en-US"/>
        </w:rPr>
        <w:t>3GPP TS 28.627</w:t>
      </w:r>
      <w:r w:rsidR="000148E1" w:rsidRPr="00BA05AA">
        <w:rPr>
          <w:rFonts w:ascii="Times New Roman" w:hAnsi="Times New Roman" w:cs="Times New Roman"/>
          <w:bCs/>
          <w:sz w:val="28"/>
          <w:lang w:val="en-US"/>
        </w:rPr>
        <w:t>.</w:t>
      </w:r>
      <w:r w:rsidR="00933D21"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Self-Organizing Networks (SON) Policy Network </w:t>
      </w:r>
    </w:p>
    <w:p w:rsidR="00933D21" w:rsidRPr="00BA05AA" w:rsidRDefault="00933D21" w:rsidP="00933D21">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Resource Model (NRM) Integration Reference Point (IRP); Requirements</w:t>
      </w:r>
      <w:r w:rsidR="0024001A"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24001A" w:rsidRPr="00BA05AA">
        <w:rPr>
          <w:rFonts w:ascii="Times New Roman" w:hAnsi="Times New Roman" w:cs="Times New Roman"/>
          <w:bCs/>
          <w:sz w:val="28"/>
          <w:lang w:val="en-US"/>
        </w:rPr>
        <w:t>Release 11. 2012.</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A65C71" w:rsidRPr="00BA05AA">
        <w:rPr>
          <w:rFonts w:ascii="Times New Roman" w:hAnsi="Times New Roman" w:cs="Times New Roman"/>
          <w:bCs/>
          <w:sz w:val="28"/>
          <w:lang w:val="en-US"/>
        </w:rPr>
        <w:t xml:space="preserve">3GPP TS 32.509. </w:t>
      </w:r>
      <w:r w:rsidRPr="00BA05AA">
        <w:rPr>
          <w:rFonts w:ascii="Times New Roman" w:hAnsi="Times New Roman" w:cs="Times New Roman"/>
          <w:bCs/>
          <w:sz w:val="28"/>
          <w:lang w:val="en-US"/>
        </w:rPr>
        <w:t xml:space="preserve">Data formats for multi-vendor plug and play eNodeB </w:t>
      </w:r>
    </w:p>
    <w:p w:rsidR="00A65C71" w:rsidRPr="00BA05AA" w:rsidRDefault="00A65C71" w:rsidP="00A65C71">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connection to the network. Release 12. 2013.</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B24F27" w:rsidRPr="00BA05AA">
        <w:rPr>
          <w:rFonts w:ascii="Times New Roman" w:hAnsi="Times New Roman" w:cs="Times New Roman"/>
          <w:bCs/>
          <w:sz w:val="28"/>
          <w:lang w:val="en-US"/>
        </w:rPr>
        <w:t xml:space="preserve">3GPP TR 32.838. </w:t>
      </w:r>
      <w:r w:rsidRPr="00BA05AA">
        <w:rPr>
          <w:rFonts w:ascii="Times New Roman" w:hAnsi="Times New Roman" w:cs="Times New Roman"/>
          <w:bCs/>
          <w:sz w:val="28"/>
          <w:lang w:val="en-US"/>
        </w:rPr>
        <w:t xml:space="preserve">Gap analysis between 3GPP SA5 specifications and </w:t>
      </w:r>
    </w:p>
    <w:p w:rsidR="00B24F27" w:rsidRPr="00BA05AA" w:rsidRDefault="00B24F27" w:rsidP="00B24F27">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NGMN Top Operational Efficiency (OPE) Recommendations. Release 12. 2013.</w:t>
      </w:r>
    </w:p>
    <w:p w:rsidR="00B24F27"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B24F27" w:rsidRPr="00BA05AA">
        <w:rPr>
          <w:rFonts w:ascii="Times New Roman" w:hAnsi="Times New Roman" w:cs="Times New Roman"/>
          <w:bCs/>
          <w:sz w:val="28"/>
          <w:lang w:val="en-US"/>
        </w:rPr>
        <w:t xml:space="preserve">3GPP TR 32.835. </w:t>
      </w:r>
      <w:r w:rsidRPr="00BA05AA">
        <w:rPr>
          <w:rFonts w:ascii="Times New Roman" w:hAnsi="Times New Roman" w:cs="Times New Roman"/>
          <w:bCs/>
          <w:sz w:val="28"/>
          <w:lang w:val="en-US"/>
        </w:rPr>
        <w:t>Study of heterogeneous networks management</w:t>
      </w:r>
      <w:r w:rsidR="00B24F27" w:rsidRPr="00BA05AA">
        <w:rPr>
          <w:rFonts w:ascii="Times New Roman" w:hAnsi="Times New Roman" w:cs="Times New Roman"/>
          <w:bCs/>
          <w:sz w:val="28"/>
          <w:lang w:val="en-US"/>
        </w:rPr>
        <w:t xml:space="preserve">. Release </w:t>
      </w:r>
    </w:p>
    <w:p w:rsidR="00B24F27" w:rsidRPr="00BA05AA" w:rsidRDefault="00B24F27" w:rsidP="00B24F27">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12. 2014.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A6796D" w:rsidRPr="00BA05AA">
        <w:rPr>
          <w:rFonts w:ascii="Times New Roman" w:hAnsi="Times New Roman" w:cs="Times New Roman"/>
          <w:bCs/>
          <w:sz w:val="28"/>
          <w:lang w:val="en-US"/>
        </w:rPr>
        <w:t xml:space="preserve">3GPP TR 37.822. </w:t>
      </w:r>
      <w:r w:rsidRPr="00BA05AA">
        <w:rPr>
          <w:rFonts w:ascii="Times New Roman" w:hAnsi="Times New Roman" w:cs="Times New Roman"/>
          <w:bCs/>
          <w:sz w:val="28"/>
          <w:lang w:val="en-US"/>
        </w:rPr>
        <w:t xml:space="preserve">Study on Next Generation Self-Optimizing Network </w:t>
      </w:r>
    </w:p>
    <w:p w:rsidR="00A6796D" w:rsidRPr="00BA05AA" w:rsidRDefault="00A6796D" w:rsidP="00A6796D">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(SON) for UTRAN and E-UTRAN. Release 12. 2013.</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A6796D" w:rsidRPr="00BA05AA">
        <w:rPr>
          <w:rFonts w:ascii="Times New Roman" w:hAnsi="Times New Roman" w:cs="Times New Roman"/>
          <w:bCs/>
          <w:sz w:val="28"/>
          <w:lang w:val="en-US"/>
        </w:rPr>
        <w:t xml:space="preserve">3GPP TR 36.887. </w:t>
      </w:r>
      <w:r w:rsidRPr="00BA05AA">
        <w:rPr>
          <w:rFonts w:ascii="Times New Roman" w:hAnsi="Times New Roman" w:cs="Times New Roman"/>
          <w:bCs/>
          <w:sz w:val="28"/>
          <w:lang w:val="en-US"/>
        </w:rPr>
        <w:t>Study on Energy Saving Enhancement for E-UTRAN</w:t>
      </w:r>
      <w:r w:rsidR="00A6796D"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A6796D" w:rsidRPr="00BA05AA" w:rsidRDefault="00A6796D" w:rsidP="00A6796D">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Release 12. 2013.</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A6796D" w:rsidRPr="00BA05AA">
        <w:rPr>
          <w:rFonts w:ascii="Times New Roman" w:hAnsi="Times New Roman" w:cs="Times New Roman"/>
          <w:bCs/>
          <w:sz w:val="28"/>
          <w:lang w:val="en-US"/>
        </w:rPr>
        <w:t xml:space="preserve">3GPP TR 32.860. </w:t>
      </w:r>
      <w:r w:rsidRPr="00BA05AA">
        <w:rPr>
          <w:rFonts w:ascii="Times New Roman" w:hAnsi="Times New Roman" w:cs="Times New Roman"/>
          <w:bCs/>
          <w:sz w:val="28"/>
          <w:lang w:val="en-US"/>
        </w:rPr>
        <w:t xml:space="preserve">Study on Enhancements of OAM aspects of distributed </w:t>
      </w:r>
    </w:p>
    <w:p w:rsidR="00A6796D" w:rsidRPr="00BA05AA" w:rsidRDefault="00A6796D" w:rsidP="00A6796D">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Self-Organizing Networks (SON) functions. Release 12. 2014.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5B3766" w:rsidRPr="00BA05AA">
        <w:rPr>
          <w:rFonts w:ascii="Times New Roman" w:hAnsi="Times New Roman" w:cs="Times New Roman"/>
          <w:bCs/>
          <w:sz w:val="28"/>
          <w:lang w:val="en-US"/>
        </w:rPr>
        <w:t xml:space="preserve">3GPP. </w:t>
      </w:r>
      <w:r w:rsidRPr="00BA05AA">
        <w:rPr>
          <w:rFonts w:ascii="Times New Roman" w:hAnsi="Times New Roman" w:cs="Times New Roman"/>
          <w:bCs/>
          <w:sz w:val="28"/>
          <w:lang w:val="en-US"/>
        </w:rPr>
        <w:t xml:space="preserve">RAN Evolution of LTE in Release 14 (2016). </w:t>
      </w:r>
    </w:p>
    <w:p w:rsidR="005B3766" w:rsidRPr="00BA05AA" w:rsidRDefault="00F62ADB" w:rsidP="005B3766">
      <w:pPr>
        <w:spacing w:after="0" w:line="240" w:lineRule="auto"/>
        <w:jc w:val="both"/>
        <w:rPr>
          <w:rFonts w:ascii="Times New Roman" w:hAnsi="Times New Roman" w:cs="Times New Roman"/>
          <w:bCs/>
          <w:sz w:val="28"/>
          <w:lang w:val="en-US"/>
        </w:rPr>
      </w:pPr>
      <w:hyperlink r:id="rId97" w:history="1">
        <w:r w:rsidR="005B3766" w:rsidRPr="00BA05AA">
          <w:rPr>
            <w:rStyle w:val="a4"/>
            <w:rFonts w:ascii="Times New Roman" w:hAnsi="Times New Roman" w:cs="Times New Roman"/>
            <w:bCs/>
            <w:color w:val="auto"/>
            <w:sz w:val="28"/>
            <w:u w:val="none"/>
            <w:lang w:val="en-US"/>
          </w:rPr>
          <w:t>http://www.3gpp.org/news-events/3gpp-news/1768-ran rel14</w:t>
        </w:r>
      </w:hyperlink>
      <w:r w:rsidR="005B3766" w:rsidRPr="00BA05AA">
        <w:rPr>
          <w:rStyle w:val="a4"/>
          <w:rFonts w:ascii="Times New Roman" w:hAnsi="Times New Roman" w:cs="Times New Roman"/>
          <w:bCs/>
          <w:color w:val="auto"/>
          <w:sz w:val="28"/>
          <w:u w:val="none"/>
          <w:lang w:val="en-US"/>
        </w:rPr>
        <w:t>.</w:t>
      </w:r>
      <w:r w:rsidR="005B3766" w:rsidRPr="00BA05AA">
        <w:rPr>
          <w:rFonts w:ascii="Times New Roman" w:hAnsi="Times New Roman" w:cs="Times New Roman"/>
          <w:bCs/>
          <w:sz w:val="28"/>
          <w:lang w:val="en-US"/>
        </w:rPr>
        <w:t xml:space="preserve"> </w:t>
      </w:r>
      <w:r w:rsidR="005B3766" w:rsidRPr="00BA05AA">
        <w:rPr>
          <w:rFonts w:ascii="Times New Roman" w:hAnsi="Times New Roman" w:cs="Times New Roman"/>
          <w:bCs/>
          <w:sz w:val="28"/>
        </w:rPr>
        <w:t>04.10.2019</w:t>
      </w:r>
      <w:r w:rsidR="005B3766"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Self – Optimizing and Self – Organizing Networks: The Benefits of SON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in LTE</w:t>
      </w:r>
      <w:r w:rsidR="00EF7D6E" w:rsidRPr="00BA05AA">
        <w:rPr>
          <w:rFonts w:ascii="Times New Roman" w:hAnsi="Times New Roman" w:cs="Times New Roman"/>
          <w:bCs/>
          <w:sz w:val="28"/>
          <w:lang w:val="en-US"/>
        </w:rPr>
        <w:t xml:space="preserve">. </w:t>
      </w:r>
      <w:r w:rsidR="00EF7D6E"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3G Americas</w:t>
      </w:r>
      <w:r w:rsidR="00EF7D6E" w:rsidRPr="00BA05AA">
        <w:rPr>
          <w:rFonts w:ascii="Times New Roman" w:hAnsi="Times New Roman" w:cs="Times New Roman"/>
          <w:bCs/>
          <w:sz w:val="28"/>
          <w:lang w:val="en-US"/>
        </w:rPr>
        <w:t xml:space="preserve"> </w:t>
      </w:r>
      <w:r w:rsidR="00EF7D6E"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December 2009.</w:t>
      </w:r>
      <w:r w:rsidR="00EF7D6E" w:rsidRPr="00BA05AA">
        <w:rPr>
          <w:rFonts w:ascii="Times New Roman" w:hAnsi="Times New Roman" w:cs="Times New Roman"/>
          <w:bCs/>
          <w:sz w:val="28"/>
          <w:lang w:val="en-US"/>
        </w:rPr>
        <w:t xml:space="preserve"> </w:t>
      </w:r>
      <w:r w:rsidR="00EF7D6E" w:rsidRPr="00BA05AA">
        <w:rPr>
          <w:rFonts w:ascii="Times New Roman" w:eastAsia="Times New Roman" w:hAnsi="Times New Roman" w:cs="Times New Roman"/>
          <w:sz w:val="28"/>
          <w:szCs w:val="28"/>
          <w:lang w:val="en-US" w:eastAsia="ru-RU"/>
        </w:rPr>
        <w:t>–</w:t>
      </w:r>
      <w:r w:rsidR="00542939" w:rsidRPr="00BA05AA">
        <w:rPr>
          <w:rFonts w:ascii="Times New Roman" w:eastAsia="Times New Roman" w:hAnsi="Times New Roman" w:cs="Times New Roman"/>
          <w:sz w:val="28"/>
          <w:szCs w:val="28"/>
          <w:lang w:val="en-US" w:eastAsia="ru-RU"/>
        </w:rPr>
        <w:t xml:space="preserve"> 26</w:t>
      </w:r>
      <w:r w:rsidR="00EF7D6E" w:rsidRPr="00BA05AA">
        <w:rPr>
          <w:rFonts w:ascii="Times New Roman" w:eastAsia="Times New Roman" w:hAnsi="Times New Roman" w:cs="Times New Roman"/>
          <w:sz w:val="28"/>
          <w:szCs w:val="28"/>
          <w:lang w:val="en-US" w:eastAsia="ru-RU"/>
        </w:rPr>
        <w:t xml:space="preserve"> p.</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Muhammad Firdaus, Raditya Muhammad, and Rifqy Hakimi</w:t>
      </w:r>
      <w:r w:rsidR="00FF54AE" w:rsidRPr="00BA05AA">
        <w:rPr>
          <w:rFonts w:ascii="Times New Roman" w:hAnsi="Times New Roman" w:cs="Times New Roman"/>
          <w:bCs/>
          <w:sz w:val="28"/>
          <w:lang w:val="en-US"/>
        </w:rPr>
        <w:t>.</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Implementation of Self-Organizing Network (SON) on Cellular Technology based on Big Data Network Analytics</w:t>
      </w:r>
      <w:r w:rsidR="00FF54AE" w:rsidRPr="00BA05AA">
        <w:rPr>
          <w:rFonts w:ascii="Times New Roman" w:hAnsi="Times New Roman" w:cs="Times New Roman"/>
          <w:bCs/>
          <w:sz w:val="28"/>
          <w:lang w:val="en-US"/>
        </w:rPr>
        <w:t xml:space="preserve"> </w:t>
      </w:r>
      <w:r w:rsidR="00FF54AE"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School of Electrical Engineering and Informatics, Institut Teknologi Bandung</w:t>
      </w:r>
      <w:r w:rsidR="00FF54AE" w:rsidRPr="00BA05AA">
        <w:rPr>
          <w:rFonts w:ascii="Times New Roman" w:hAnsi="Times New Roman" w:cs="Times New Roman"/>
          <w:bCs/>
          <w:sz w:val="28"/>
          <w:lang w:val="en-US"/>
        </w:rPr>
        <w:t xml:space="preserve">. </w:t>
      </w:r>
      <w:r w:rsidR="00FF54AE" w:rsidRPr="00BA05AA">
        <w:rPr>
          <w:rFonts w:ascii="Times New Roman" w:eastAsia="Times New Roman" w:hAnsi="Times New Roman" w:cs="Times New Roman"/>
          <w:bCs/>
          <w:sz w:val="28"/>
          <w:szCs w:val="28"/>
          <w:lang w:val="en-US" w:eastAsia="ru-RU"/>
        </w:rPr>
        <w:t xml:space="preserve">– </w:t>
      </w:r>
      <w:r w:rsidR="00FF54AE" w:rsidRPr="00BA05AA">
        <w:rPr>
          <w:rFonts w:ascii="Times New Roman" w:hAnsi="Times New Roman" w:cs="Times New Roman"/>
          <w:bCs/>
          <w:sz w:val="28"/>
          <w:lang w:val="en-US"/>
        </w:rPr>
        <w:t xml:space="preserve">2017. </w:t>
      </w:r>
      <w:r w:rsidR="00FF54AE" w:rsidRPr="00BA05AA">
        <w:rPr>
          <w:rFonts w:ascii="Times New Roman" w:eastAsia="Times New Roman" w:hAnsi="Times New Roman" w:cs="Times New Roman"/>
          <w:bCs/>
          <w:sz w:val="28"/>
          <w:szCs w:val="28"/>
          <w:lang w:val="en-US" w:eastAsia="ru-RU"/>
        </w:rPr>
        <w:t>–</w:t>
      </w:r>
      <w:r w:rsidR="00FF54AE" w:rsidRPr="00BA05AA">
        <w:rPr>
          <w:rFonts w:ascii="Times New Roman" w:hAnsi="Times New Roman" w:cs="Times New Roman"/>
          <w:bCs/>
          <w:sz w:val="28"/>
          <w:lang w:val="en-US"/>
        </w:rPr>
        <w:t xml:space="preserve"> P. 1–7.</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O. G. Aliu, A. Imran, M. A. Imran, and B. Evans</w:t>
      </w:r>
      <w:r w:rsidR="009B7891"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 Survey of Self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Organisation in Future Cellular Networks</w:t>
      </w:r>
      <w:r w:rsidR="009B7891" w:rsidRPr="00BA05AA">
        <w:rPr>
          <w:rFonts w:ascii="Times New Roman" w:hAnsi="Times New Roman" w:cs="Times New Roman"/>
          <w:bCs/>
          <w:sz w:val="28"/>
          <w:lang w:val="en-US"/>
        </w:rPr>
        <w:t xml:space="preserve"> </w:t>
      </w:r>
      <w:r w:rsidR="009B7891"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Commun. Surv. Tutor.</w:t>
      </w:r>
      <w:r w:rsidR="009B7891" w:rsidRPr="00BA05AA">
        <w:rPr>
          <w:rFonts w:ascii="Times New Roman" w:hAnsi="Times New Roman" w:cs="Times New Roman"/>
          <w:bCs/>
          <w:sz w:val="28"/>
          <w:lang w:val="en-US"/>
        </w:rPr>
        <w:t xml:space="preserve"> </w:t>
      </w:r>
      <w:r w:rsidR="009B7891" w:rsidRPr="00BA05AA">
        <w:rPr>
          <w:rFonts w:ascii="Times New Roman" w:eastAsia="Times New Roman" w:hAnsi="Times New Roman" w:cs="Times New Roman"/>
          <w:bCs/>
          <w:sz w:val="28"/>
          <w:szCs w:val="28"/>
          <w:lang w:val="en-US" w:eastAsia="ru-RU"/>
        </w:rPr>
        <w:t>– 2013. –</w:t>
      </w:r>
      <w:r w:rsidRPr="00BA05AA">
        <w:rPr>
          <w:rFonts w:ascii="Times New Roman" w:hAnsi="Times New Roman" w:cs="Times New Roman"/>
          <w:bCs/>
          <w:sz w:val="28"/>
          <w:lang w:val="en-US"/>
        </w:rPr>
        <w:t xml:space="preserve"> vol. 15, no. 1</w:t>
      </w:r>
      <w:r w:rsidR="009B7891" w:rsidRPr="00BA05AA">
        <w:rPr>
          <w:rFonts w:ascii="Times New Roman" w:hAnsi="Times New Roman" w:cs="Times New Roman"/>
          <w:bCs/>
          <w:sz w:val="28"/>
          <w:lang w:val="en-US"/>
        </w:rPr>
        <w:t xml:space="preserve">. </w:t>
      </w:r>
      <w:r w:rsidR="009B7891"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9B7891" w:rsidRPr="00BA05AA">
        <w:rPr>
          <w:rFonts w:ascii="Times New Roman" w:hAnsi="Times New Roman" w:cs="Times New Roman"/>
          <w:bCs/>
          <w:sz w:val="28"/>
          <w:lang w:val="en-US"/>
        </w:rPr>
        <w:t>P</w:t>
      </w:r>
      <w:r w:rsidRPr="00BA05AA">
        <w:rPr>
          <w:rFonts w:ascii="Times New Roman" w:hAnsi="Times New Roman" w:cs="Times New Roman"/>
          <w:bCs/>
          <w:sz w:val="28"/>
          <w:lang w:val="en-US"/>
        </w:rPr>
        <w:t>. 336–361</w:t>
      </w:r>
      <w:r w:rsidR="009B7891"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 Peng, D. Liang, Y. Wei, J. Li, and H. H. Chen</w:t>
      </w:r>
      <w:r w:rsidR="008700E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Self-configuration and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self-optimization in LTE-advanced heterogeneous networks</w:t>
      </w:r>
      <w:r w:rsidR="008700E8" w:rsidRPr="00BA05AA">
        <w:rPr>
          <w:rFonts w:ascii="Times New Roman" w:hAnsi="Times New Roman" w:cs="Times New Roman"/>
          <w:bCs/>
          <w:sz w:val="28"/>
          <w:lang w:val="en-US"/>
        </w:rPr>
        <w:t xml:space="preserve"> </w:t>
      </w:r>
      <w:r w:rsidR="008700E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Communications Magazine</w:t>
      </w:r>
      <w:r w:rsidR="008700E8" w:rsidRPr="00BA05AA">
        <w:rPr>
          <w:rFonts w:ascii="Times New Roman" w:hAnsi="Times New Roman" w:cs="Times New Roman"/>
          <w:bCs/>
          <w:sz w:val="28"/>
          <w:lang w:val="en-US"/>
        </w:rPr>
        <w:t xml:space="preserve">. </w:t>
      </w:r>
      <w:r w:rsidR="008700E8" w:rsidRPr="00BA05AA">
        <w:rPr>
          <w:rFonts w:ascii="Times New Roman" w:eastAsia="Times New Roman" w:hAnsi="Times New Roman" w:cs="Times New Roman"/>
          <w:bCs/>
          <w:sz w:val="28"/>
          <w:szCs w:val="28"/>
          <w:lang w:val="en-US" w:eastAsia="ru-RU"/>
        </w:rPr>
        <w:t xml:space="preserve">– </w:t>
      </w:r>
      <w:r w:rsidR="008700E8" w:rsidRPr="00BA05AA">
        <w:rPr>
          <w:rFonts w:ascii="Times New Roman" w:hAnsi="Times New Roman" w:cs="Times New Roman"/>
          <w:bCs/>
          <w:sz w:val="28"/>
          <w:lang w:val="en-US"/>
        </w:rPr>
        <w:t xml:space="preserve">2013. </w:t>
      </w:r>
      <w:r w:rsidR="008700E8"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vol. 51, no. 5</w:t>
      </w:r>
      <w:r w:rsidR="008700E8" w:rsidRPr="00BA05AA">
        <w:rPr>
          <w:rFonts w:ascii="Times New Roman" w:hAnsi="Times New Roman" w:cs="Times New Roman"/>
          <w:bCs/>
          <w:sz w:val="28"/>
          <w:lang w:val="en-US"/>
        </w:rPr>
        <w:t xml:space="preserve">. </w:t>
      </w:r>
      <w:r w:rsidR="008700E8" w:rsidRPr="00BA05AA">
        <w:rPr>
          <w:rFonts w:ascii="Times New Roman" w:eastAsia="Times New Roman" w:hAnsi="Times New Roman" w:cs="Times New Roman"/>
          <w:bCs/>
          <w:sz w:val="28"/>
          <w:szCs w:val="28"/>
          <w:lang w:val="en-US" w:eastAsia="ru-RU"/>
        </w:rPr>
        <w:t>–</w:t>
      </w:r>
      <w:r w:rsidR="008700E8" w:rsidRPr="00BA05AA">
        <w:rPr>
          <w:rFonts w:ascii="Times New Roman" w:hAnsi="Times New Roman" w:cs="Times New Roman"/>
          <w:bCs/>
          <w:sz w:val="28"/>
          <w:lang w:val="en-US"/>
        </w:rPr>
        <w:t xml:space="preserve"> P.</w:t>
      </w:r>
      <w:r w:rsidRPr="00BA05AA">
        <w:rPr>
          <w:rFonts w:ascii="Times New Roman" w:hAnsi="Times New Roman" w:cs="Times New Roman"/>
          <w:bCs/>
          <w:sz w:val="28"/>
          <w:lang w:val="en-US"/>
        </w:rPr>
        <w:t xml:space="preserve"> 36–45</w:t>
      </w:r>
      <w:r w:rsidR="008700E8"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P. Mu ˜noz, R. Barto, I. de la Bandera</w:t>
      </w:r>
      <w:r w:rsidR="00CE4CD9"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Load Balancing and Handover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 xml:space="preserve">joint optimization in LTE networks using Fuzzy logic Reinforcement Learning </w:t>
      </w:r>
      <w:r w:rsidR="00CE4CD9"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Computer Networks Elsevier</w:t>
      </w:r>
      <w:r w:rsidR="00CE4CD9" w:rsidRPr="00BA05AA">
        <w:rPr>
          <w:rFonts w:ascii="Times New Roman" w:hAnsi="Times New Roman" w:cs="Times New Roman"/>
          <w:bCs/>
          <w:sz w:val="28"/>
          <w:lang w:val="en-US"/>
        </w:rPr>
        <w:t xml:space="preserve">. </w:t>
      </w:r>
      <w:r w:rsidR="00CE4CD9"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2014.</w:t>
      </w:r>
      <w:r w:rsidR="00CE4CD9" w:rsidRPr="00BA05AA">
        <w:rPr>
          <w:rFonts w:ascii="Times New Roman" w:eastAsia="Times New Roman" w:hAnsi="Times New Roman" w:cs="Times New Roman"/>
          <w:bCs/>
          <w:sz w:val="28"/>
          <w:szCs w:val="28"/>
          <w:lang w:val="en-US" w:eastAsia="ru-RU"/>
        </w:rPr>
        <w:t xml:space="preserve"> –</w:t>
      </w:r>
      <w:r w:rsidR="00CE4CD9" w:rsidRPr="00BA05AA">
        <w:rPr>
          <w:rFonts w:ascii="Times New Roman" w:hAnsi="Times New Roman" w:cs="Times New Roman"/>
          <w:bCs/>
          <w:sz w:val="28"/>
          <w:lang w:val="en-US"/>
        </w:rPr>
        <w:t xml:space="preserve"> P. 112-125.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E. Bergner</w:t>
      </w:r>
      <w:r w:rsidR="00414B1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Unsupervised Learning of Traffic Patterns in Self Optimizing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4th Generation Mobile Networks</w:t>
      </w:r>
      <w:r w:rsidR="00414B16" w:rsidRPr="00BA05AA">
        <w:rPr>
          <w:rFonts w:ascii="Times New Roman" w:hAnsi="Times New Roman" w:cs="Times New Roman"/>
          <w:bCs/>
          <w:sz w:val="28"/>
          <w:lang w:val="en-US"/>
        </w:rPr>
        <w:t xml:space="preserve"> </w:t>
      </w:r>
      <w:r w:rsidR="00414B16"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Master of Science Thesis, KTH Computer Science and Communications</w:t>
      </w:r>
      <w:r w:rsidR="00414B1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Stockholm, Sweden</w:t>
      </w:r>
      <w:r w:rsidR="00414B16" w:rsidRPr="00BA05AA">
        <w:rPr>
          <w:rFonts w:ascii="Times New Roman" w:hAnsi="Times New Roman" w:cs="Times New Roman"/>
          <w:bCs/>
          <w:sz w:val="28"/>
          <w:lang w:val="en-US"/>
        </w:rPr>
        <w:t xml:space="preserve">. </w:t>
      </w:r>
      <w:r w:rsidR="00414B16"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2012.</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C. A. S. Franco, J. R. B. de Marca</w:t>
      </w:r>
      <w:r w:rsidR="00414B1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Load balancing in self-organized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heterogeneous LTE networks: A statistical learning approach</w:t>
      </w:r>
      <w:r w:rsidR="00414B16" w:rsidRPr="00BA05AA">
        <w:rPr>
          <w:rFonts w:ascii="Times New Roman" w:hAnsi="Times New Roman" w:cs="Times New Roman"/>
          <w:bCs/>
          <w:sz w:val="28"/>
          <w:lang w:val="en-US"/>
        </w:rPr>
        <w:t xml:space="preserve"> </w:t>
      </w:r>
      <w:r w:rsidR="00414B16"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Latin-American Conference on Communications (LATINCOM)</w:t>
      </w:r>
      <w:r w:rsidR="00414B16" w:rsidRPr="00BA05AA">
        <w:rPr>
          <w:rFonts w:ascii="Times New Roman" w:hAnsi="Times New Roman" w:cs="Times New Roman"/>
          <w:bCs/>
          <w:sz w:val="28"/>
          <w:lang w:val="en-US"/>
        </w:rPr>
        <w:t xml:space="preserve">. </w:t>
      </w:r>
      <w:r w:rsidR="00414B16" w:rsidRPr="00BA05AA">
        <w:rPr>
          <w:rFonts w:ascii="Times New Roman" w:eastAsia="Times New Roman" w:hAnsi="Times New Roman" w:cs="Times New Roman"/>
          <w:bCs/>
          <w:sz w:val="28"/>
          <w:szCs w:val="28"/>
          <w:lang w:val="en-US" w:eastAsia="ru-RU"/>
        </w:rPr>
        <w:t xml:space="preserve">– </w:t>
      </w:r>
      <w:r w:rsidR="00414B16" w:rsidRPr="00BA05AA">
        <w:rPr>
          <w:rFonts w:ascii="Times New Roman" w:hAnsi="Times New Roman" w:cs="Times New Roman"/>
          <w:bCs/>
          <w:sz w:val="28"/>
          <w:lang w:val="en-US"/>
        </w:rPr>
        <w:t>2015.</w:t>
      </w:r>
      <w:r w:rsidRPr="00BA05AA">
        <w:rPr>
          <w:rFonts w:ascii="Times New Roman" w:hAnsi="Times New Roman" w:cs="Times New Roman"/>
          <w:bCs/>
          <w:sz w:val="28"/>
          <w:lang w:val="en-US"/>
        </w:rPr>
        <w:t xml:space="preserve"> </w:t>
      </w:r>
      <w:r w:rsidR="00414B16" w:rsidRPr="00BA05AA">
        <w:rPr>
          <w:rFonts w:ascii="Times New Roman" w:eastAsia="Times New Roman" w:hAnsi="Times New Roman" w:cs="Times New Roman"/>
          <w:bCs/>
          <w:sz w:val="28"/>
          <w:szCs w:val="28"/>
          <w:lang w:val="en-US" w:eastAsia="ru-RU"/>
        </w:rPr>
        <w:t>–</w:t>
      </w:r>
      <w:r w:rsidR="00414B16"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1– 5</w:t>
      </w:r>
      <w:r w:rsidR="00414B16"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 S. Mwanje, A. Mitschele-Thiel</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Distributed cooperative Q-learning for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mobility-sensitive handover optimization in LTE SON</w:t>
      </w:r>
      <w:r w:rsidR="00F9074C" w:rsidRPr="00BA05AA">
        <w:rPr>
          <w:rFonts w:ascii="Times New Roman" w:hAnsi="Times New Roman" w:cs="Times New Roman"/>
          <w:bCs/>
          <w:sz w:val="28"/>
          <w:lang w:val="en-US"/>
        </w:rPr>
        <w:t xml:space="preserve"> </w:t>
      </w:r>
      <w:r w:rsidR="00F9074C"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Symposium the Computers and Communication (ISCC)</w:t>
      </w:r>
      <w:r w:rsidR="00F9074C" w:rsidRPr="00BA05AA">
        <w:rPr>
          <w:rFonts w:ascii="Times New Roman" w:hAnsi="Times New Roman" w:cs="Times New Roman"/>
          <w:bCs/>
          <w:sz w:val="28"/>
          <w:lang w:val="en-US"/>
        </w:rPr>
        <w:t>.</w:t>
      </w:r>
      <w:r w:rsidR="00F9074C" w:rsidRPr="00BA05AA">
        <w:rPr>
          <w:rFonts w:ascii="Times New Roman" w:eastAsia="Times New Roman" w:hAnsi="Times New Roman" w:cs="Times New Roman"/>
          <w:bCs/>
          <w:sz w:val="28"/>
          <w:szCs w:val="28"/>
          <w:lang w:val="en-US" w:eastAsia="ru-RU"/>
        </w:rPr>
        <w:t xml:space="preserve"> – </w:t>
      </w:r>
      <w:r w:rsidR="00F9074C" w:rsidRPr="00BA05AA">
        <w:rPr>
          <w:rFonts w:ascii="Times New Roman" w:hAnsi="Times New Roman" w:cs="Times New Roman"/>
          <w:bCs/>
          <w:sz w:val="28"/>
          <w:lang w:val="en-US"/>
        </w:rPr>
        <w:t>2014.</w:t>
      </w:r>
      <w:r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bCs/>
          <w:sz w:val="28"/>
          <w:szCs w:val="28"/>
          <w:lang w:val="en-US" w:eastAsia="ru-RU"/>
        </w:rPr>
        <w:t xml:space="preserve">– </w:t>
      </w:r>
      <w:r w:rsidR="00F9074C" w:rsidRPr="00BA05AA">
        <w:rPr>
          <w:rFonts w:ascii="Times New Roman" w:hAnsi="Times New Roman" w:cs="Times New Roman"/>
          <w:bCs/>
          <w:sz w:val="28"/>
          <w:lang w:val="en-US"/>
        </w:rPr>
        <w:t>P.</w:t>
      </w:r>
      <w:r w:rsidRPr="00BA05AA">
        <w:rPr>
          <w:rFonts w:ascii="Times New Roman" w:hAnsi="Times New Roman" w:cs="Times New Roman"/>
          <w:bCs/>
          <w:sz w:val="28"/>
          <w:lang w:val="en-US"/>
        </w:rPr>
        <w:t xml:space="preserve"> 1–6</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H. Farooq, A. Imran</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Spatio-temporal Mobility Prediction in Proactive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Self-Organizing Cellular Networks</w:t>
      </w:r>
      <w:r w:rsidR="00F9074C" w:rsidRPr="00BA05AA">
        <w:rPr>
          <w:rFonts w:ascii="Times New Roman" w:hAnsi="Times New Roman" w:cs="Times New Roman"/>
          <w:bCs/>
          <w:sz w:val="28"/>
          <w:lang w:val="en-US"/>
        </w:rPr>
        <w:t xml:space="preserve"> </w:t>
      </w:r>
      <w:r w:rsidR="00F9074C"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Communications Letters</w:t>
      </w:r>
      <w:r w:rsidR="00F9074C" w:rsidRPr="00BA05AA">
        <w:rPr>
          <w:rFonts w:ascii="Times New Roman" w:hAnsi="Times New Roman" w:cs="Times New Roman"/>
          <w:bCs/>
          <w:sz w:val="28"/>
          <w:lang w:val="en-US"/>
        </w:rPr>
        <w:t>.</w:t>
      </w:r>
      <w:r w:rsidR="00F9074C" w:rsidRPr="00BA05AA">
        <w:rPr>
          <w:rFonts w:ascii="Times New Roman" w:eastAsia="Times New Roman" w:hAnsi="Times New Roman" w:cs="Times New Roman"/>
          <w:bCs/>
          <w:sz w:val="28"/>
          <w:szCs w:val="28"/>
          <w:lang w:val="en-US" w:eastAsia="ru-RU"/>
        </w:rPr>
        <w:t xml:space="preserve"> – </w:t>
      </w:r>
      <w:r w:rsidR="00F9074C" w:rsidRPr="00BA05AA">
        <w:rPr>
          <w:rFonts w:ascii="Times New Roman" w:hAnsi="Times New Roman" w:cs="Times New Roman"/>
          <w:bCs/>
          <w:sz w:val="28"/>
          <w:lang w:val="en-US"/>
        </w:rPr>
        <w:t>2017.</w:t>
      </w:r>
      <w:r w:rsidR="00F9074C" w:rsidRPr="00BA05AA">
        <w:rPr>
          <w:rFonts w:ascii="Times New Roman" w:eastAsia="Times New Roman" w:hAnsi="Times New Roman" w:cs="Times New Roman"/>
          <w:bCs/>
          <w:sz w:val="28"/>
          <w:szCs w:val="28"/>
          <w:lang w:val="en-US" w:eastAsia="ru-RU"/>
        </w:rPr>
        <w:t xml:space="preserve"> –</w:t>
      </w:r>
      <w:r w:rsidRPr="00BA05AA">
        <w:rPr>
          <w:rFonts w:ascii="Times New Roman" w:hAnsi="Times New Roman" w:cs="Times New Roman"/>
          <w:bCs/>
          <w:sz w:val="28"/>
          <w:lang w:val="en-US"/>
        </w:rPr>
        <w:t xml:space="preserve"> vol. 21, no. 2</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bCs/>
          <w:sz w:val="28"/>
          <w:szCs w:val="28"/>
          <w:lang w:val="en-US" w:eastAsia="ru-RU"/>
        </w:rPr>
        <w:t xml:space="preserve">– </w:t>
      </w:r>
      <w:r w:rsidR="00F9074C" w:rsidRPr="00BA05AA">
        <w:rPr>
          <w:rFonts w:ascii="Times New Roman" w:hAnsi="Times New Roman" w:cs="Times New Roman"/>
          <w:bCs/>
          <w:sz w:val="28"/>
          <w:lang w:val="en-US"/>
        </w:rPr>
        <w:t>P.</w:t>
      </w:r>
      <w:r w:rsidRPr="00BA05AA">
        <w:rPr>
          <w:rFonts w:ascii="Times New Roman" w:hAnsi="Times New Roman" w:cs="Times New Roman"/>
          <w:bCs/>
          <w:sz w:val="28"/>
          <w:lang w:val="en-US"/>
        </w:rPr>
        <w:t xml:space="preserve"> 370–373</w:t>
      </w:r>
      <w:r w:rsidR="00F9074C"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Z. Ali, N. Baldo, J. Mangues-Bafalluy, and L. Giupponi</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Machine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learning based handover management for improved qoe in LTE</w:t>
      </w:r>
      <w:r w:rsidR="00F9074C" w:rsidRPr="00BA05AA">
        <w:rPr>
          <w:rFonts w:ascii="Times New Roman" w:hAnsi="Times New Roman" w:cs="Times New Roman"/>
          <w:bCs/>
          <w:sz w:val="28"/>
          <w:lang w:val="en-US"/>
        </w:rPr>
        <w:t xml:space="preserve"> </w:t>
      </w:r>
      <w:r w:rsidR="00F9074C"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IEEE/IFIP Network Operations and Management Symposium</w:t>
      </w:r>
      <w:r w:rsidR="00F9074C" w:rsidRPr="00BA05AA">
        <w:rPr>
          <w:rFonts w:ascii="Times New Roman" w:hAnsi="Times New Roman" w:cs="Times New Roman"/>
          <w:bCs/>
          <w:sz w:val="28"/>
          <w:lang w:val="en-US"/>
        </w:rPr>
        <w:t xml:space="preserve">. </w:t>
      </w:r>
      <w:r w:rsidR="00F9074C" w:rsidRPr="00BA05AA">
        <w:rPr>
          <w:rFonts w:ascii="Times New Roman" w:eastAsia="Times New Roman" w:hAnsi="Times New Roman" w:cs="Times New Roman"/>
          <w:bCs/>
          <w:sz w:val="28"/>
          <w:szCs w:val="28"/>
          <w:lang w:val="en-US" w:eastAsia="ru-RU"/>
        </w:rPr>
        <w:t xml:space="preserve">– </w:t>
      </w:r>
      <w:r w:rsidR="00F9074C" w:rsidRPr="00BA05AA">
        <w:rPr>
          <w:rFonts w:ascii="Times New Roman" w:hAnsi="Times New Roman" w:cs="Times New Roman"/>
          <w:bCs/>
          <w:sz w:val="28"/>
          <w:lang w:val="en-US"/>
        </w:rPr>
        <w:t>2016.</w:t>
      </w:r>
      <w:r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bCs/>
          <w:sz w:val="28"/>
          <w:szCs w:val="28"/>
          <w:lang w:val="en-US" w:eastAsia="ru-RU"/>
        </w:rPr>
        <w:t xml:space="preserve">– </w:t>
      </w:r>
      <w:r w:rsidR="00F9074C" w:rsidRPr="00BA05AA">
        <w:rPr>
          <w:rFonts w:ascii="Times New Roman" w:hAnsi="Times New Roman" w:cs="Times New Roman"/>
          <w:bCs/>
          <w:sz w:val="28"/>
          <w:lang w:val="en-US"/>
        </w:rPr>
        <w:t>P.</w:t>
      </w:r>
      <w:r w:rsidRPr="00BA05AA">
        <w:rPr>
          <w:rFonts w:ascii="Times New Roman" w:hAnsi="Times New Roman" w:cs="Times New Roman"/>
          <w:bCs/>
          <w:sz w:val="28"/>
          <w:lang w:val="en-US"/>
        </w:rPr>
        <w:t xml:space="preserve"> 794– 798</w:t>
      </w:r>
      <w:r w:rsidR="00F9074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 Naseer ul Islam, A. Mitschele-Thiel</w:t>
      </w:r>
      <w:r w:rsidR="0038681F"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 Cooperative Fuzzy Qlearning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for Self-Organized Coverage and Capacity Optimization</w:t>
      </w:r>
      <w:r w:rsidR="0038681F" w:rsidRPr="00BA05AA">
        <w:rPr>
          <w:rFonts w:ascii="Times New Roman" w:hAnsi="Times New Roman" w:cs="Times New Roman"/>
          <w:bCs/>
          <w:sz w:val="28"/>
          <w:lang w:val="en-US"/>
        </w:rPr>
        <w:t xml:space="preserve"> </w:t>
      </w:r>
      <w:r w:rsidR="0038681F"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23rd International Symposium on Personal Indoor and Mobile Radio Communications (PIMRC)</w:t>
      </w:r>
      <w:r w:rsidR="0038681F" w:rsidRPr="00BA05AA">
        <w:rPr>
          <w:rFonts w:ascii="Times New Roman" w:hAnsi="Times New Roman" w:cs="Times New Roman"/>
          <w:bCs/>
          <w:sz w:val="28"/>
          <w:lang w:val="en-US"/>
        </w:rPr>
        <w:t xml:space="preserve">. </w:t>
      </w:r>
      <w:r w:rsidR="0038681F"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2012.</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 Fan, H. Tian, and C. Sengul</w:t>
      </w:r>
      <w:r w:rsidR="0038681F"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Self-optimization of coverage and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capacity based on a fuzzy neural network with cooperative reinforcement learning</w:t>
      </w:r>
      <w:r w:rsidR="0038681F" w:rsidRPr="00BA05AA">
        <w:rPr>
          <w:rFonts w:ascii="Times New Roman" w:hAnsi="Times New Roman" w:cs="Times New Roman"/>
          <w:bCs/>
          <w:sz w:val="28"/>
          <w:lang w:val="en-US"/>
        </w:rPr>
        <w:t xml:space="preserve"> </w:t>
      </w:r>
      <w:r w:rsidR="0038681F"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Journal on Wireless Communications and Networking</w:t>
      </w:r>
      <w:r w:rsidR="0038681F" w:rsidRPr="00BA05AA">
        <w:rPr>
          <w:rFonts w:ascii="Times New Roman" w:hAnsi="Times New Roman" w:cs="Times New Roman"/>
          <w:bCs/>
          <w:sz w:val="28"/>
          <w:lang w:val="en-US"/>
        </w:rPr>
        <w:t xml:space="preserve">. </w:t>
      </w:r>
      <w:r w:rsidR="0038681F"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2014.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 Galindo-Serrano, L. Giupponi, G. Auer</w:t>
      </w:r>
      <w:r w:rsidR="003D090E"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Distributed Learning in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Multiuser OFDMA Femtocell Networks</w:t>
      </w:r>
      <w:r w:rsidR="003D090E" w:rsidRPr="00BA05AA">
        <w:rPr>
          <w:rFonts w:ascii="Times New Roman" w:hAnsi="Times New Roman" w:cs="Times New Roman"/>
          <w:bCs/>
          <w:sz w:val="28"/>
          <w:lang w:val="en-US"/>
        </w:rPr>
        <w:t xml:space="preserve"> </w:t>
      </w:r>
      <w:r w:rsidR="003D090E"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73rd IEEE Vehicular Technology Conference (VTC Spring)</w:t>
      </w:r>
      <w:r w:rsidR="003D090E" w:rsidRPr="00BA05AA">
        <w:rPr>
          <w:rFonts w:ascii="Times New Roman" w:hAnsi="Times New Roman" w:cs="Times New Roman"/>
          <w:bCs/>
          <w:sz w:val="28"/>
          <w:lang w:val="en-US"/>
        </w:rPr>
        <w:t xml:space="preserve">. </w:t>
      </w:r>
      <w:r w:rsidR="003D090E"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3D090E" w:rsidRPr="00BA05AA">
        <w:rPr>
          <w:rFonts w:ascii="Times New Roman" w:hAnsi="Times New Roman" w:cs="Times New Roman"/>
          <w:bCs/>
          <w:sz w:val="28"/>
          <w:lang w:val="en-US"/>
        </w:rPr>
        <w:t>2011.</w:t>
      </w:r>
      <w:r w:rsidR="00FD0BD8"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bCs/>
          <w:sz w:val="28"/>
          <w:szCs w:val="28"/>
          <w:lang w:val="en-US" w:eastAsia="ru-RU"/>
        </w:rPr>
        <w:t>–</w:t>
      </w:r>
      <w:r w:rsidR="003D090E" w:rsidRPr="00BA05AA">
        <w:rPr>
          <w:rFonts w:ascii="Times New Roman" w:hAnsi="Times New Roman" w:cs="Times New Roman"/>
          <w:bCs/>
          <w:sz w:val="28"/>
          <w:lang w:val="en-US"/>
        </w:rPr>
        <w:t xml:space="preserve"> P.</w:t>
      </w:r>
      <w:r w:rsidRPr="00BA05AA">
        <w:rPr>
          <w:rFonts w:ascii="Times New Roman" w:hAnsi="Times New Roman" w:cs="Times New Roman"/>
          <w:bCs/>
          <w:sz w:val="28"/>
          <w:lang w:val="en-US"/>
        </w:rPr>
        <w:t xml:space="preserve"> 1–6</w:t>
      </w:r>
      <w:r w:rsidR="003D090E"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 Dirani and Z. Altman</w:t>
      </w:r>
      <w:r w:rsidR="00100EA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 cooperative reinforcement learning approach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for inter-cell interference coordination in OFDMA cellular networks</w:t>
      </w:r>
      <w:r w:rsidR="00100EAC" w:rsidRPr="00BA05AA">
        <w:rPr>
          <w:rFonts w:ascii="Times New Roman" w:hAnsi="Times New Roman" w:cs="Times New Roman"/>
          <w:bCs/>
          <w:sz w:val="28"/>
          <w:lang w:val="en-US"/>
        </w:rPr>
        <w:t xml:space="preserve"> </w:t>
      </w:r>
      <w:r w:rsidR="00100EAC"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8th Int Modeling and Optimization in Mobile, Ad Hoc and Wireless Networks (WiOpt)</w:t>
      </w:r>
      <w:r w:rsidR="00100EAC" w:rsidRPr="00BA05AA">
        <w:rPr>
          <w:rFonts w:ascii="Times New Roman" w:hAnsi="Times New Roman" w:cs="Times New Roman"/>
          <w:bCs/>
          <w:sz w:val="28"/>
          <w:lang w:val="en-US"/>
        </w:rPr>
        <w:t xml:space="preserve">. </w:t>
      </w:r>
      <w:r w:rsidR="00100EAC" w:rsidRPr="00BA05AA">
        <w:rPr>
          <w:rFonts w:ascii="Times New Roman" w:eastAsia="Times New Roman" w:hAnsi="Times New Roman" w:cs="Times New Roman"/>
          <w:bCs/>
          <w:sz w:val="28"/>
          <w:szCs w:val="28"/>
          <w:lang w:val="en-US" w:eastAsia="ru-RU"/>
        </w:rPr>
        <w:t xml:space="preserve">– </w:t>
      </w:r>
      <w:r w:rsidR="00100EAC" w:rsidRPr="00BA05AA">
        <w:rPr>
          <w:rFonts w:ascii="Times New Roman" w:hAnsi="Times New Roman" w:cs="Times New Roman"/>
          <w:bCs/>
          <w:sz w:val="28"/>
          <w:lang w:val="en-US"/>
        </w:rPr>
        <w:t xml:space="preserve">2010. </w:t>
      </w:r>
      <w:r w:rsidR="00100EAC"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100EAC" w:rsidRPr="00BA05AA">
        <w:rPr>
          <w:rFonts w:ascii="Times New Roman" w:hAnsi="Times New Roman" w:cs="Times New Roman"/>
          <w:bCs/>
          <w:sz w:val="28"/>
          <w:lang w:val="en-US"/>
        </w:rPr>
        <w:t xml:space="preserve">P. </w:t>
      </w:r>
      <w:r w:rsidRPr="00BA05AA">
        <w:rPr>
          <w:rFonts w:ascii="Times New Roman" w:hAnsi="Times New Roman" w:cs="Times New Roman"/>
          <w:bCs/>
          <w:sz w:val="28"/>
          <w:lang w:val="en-US"/>
        </w:rPr>
        <w:t>170–176</w:t>
      </w:r>
      <w:r w:rsidR="00100EA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 Simsek, A. Czylwik, A. Galindo-Serrano, L. Giupponi</w:t>
      </w:r>
      <w:r w:rsidR="004B7EE0"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Improved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decentralized Q-learning algorithm for interference reduction in LTE femtocells</w:t>
      </w:r>
      <w:r w:rsidR="004B7EE0"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 5th International Workshop on Self-Organizing Networks IWSON</w:t>
      </w:r>
      <w:r w:rsidR="004B7EE0"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Glasgow</w:t>
      </w:r>
      <w:r w:rsidR="004B7EE0"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2015.</w:t>
      </w:r>
      <w:r w:rsidR="004B7EE0" w:rsidRPr="00BA05AA">
        <w:rPr>
          <w:rFonts w:ascii="Times New Roman" w:hAnsi="Times New Roman" w:cs="Times New Roman"/>
          <w:bCs/>
          <w:sz w:val="28"/>
          <w:lang w:val="en-US"/>
        </w:rPr>
        <w:t xml:space="preserve"> – P.138-143.</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 Miozzo, L. Giupponi, M. Rossi, P. Dini</w:t>
      </w:r>
      <w:r w:rsidR="00FD0BD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Distributed Q-Learning for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Energy Harvesting Heterogeneous Networks</w:t>
      </w:r>
      <w:r w:rsidR="00FD0BD8"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ICC 2015 Workshop on Green Communications and Networks with Energy Harvesting, Smart Grids, and Renewable Energies</w:t>
      </w:r>
      <w:r w:rsidR="00FD0BD8"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June 2015.</w:t>
      </w:r>
      <w:r w:rsidR="00FD0BD8" w:rsidRPr="00BA05AA">
        <w:rPr>
          <w:rFonts w:ascii="Times New Roman" w:hAnsi="Times New Roman" w:cs="Times New Roman"/>
          <w:bCs/>
          <w:sz w:val="28"/>
          <w:lang w:val="en-US"/>
        </w:rPr>
        <w:t xml:space="preserve"> </w:t>
      </w:r>
      <w:r w:rsidR="00FD0BD8" w:rsidRPr="00BA05AA">
        <w:rPr>
          <w:rFonts w:ascii="Times New Roman" w:eastAsia="Times New Roman" w:hAnsi="Times New Roman" w:cs="Times New Roman"/>
          <w:bCs/>
          <w:sz w:val="28"/>
          <w:szCs w:val="28"/>
          <w:lang w:val="en-US" w:eastAsia="ru-RU"/>
        </w:rPr>
        <w:t>–</w:t>
      </w:r>
      <w:r w:rsidR="00FD0BD8" w:rsidRPr="00BA05AA">
        <w:rPr>
          <w:rFonts w:ascii="Times New Roman" w:hAnsi="Times New Roman" w:cs="Times New Roman"/>
          <w:bCs/>
          <w:sz w:val="28"/>
          <w:lang w:val="en-US"/>
        </w:rPr>
        <w:t xml:space="preserve"> P. 1–6.</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 Dudnikova, P. Dini, L. Giupponi, D. Panno</w:t>
      </w:r>
      <w:r w:rsidR="00FD4F0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Multiple Criteria plus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Fuzzy Logic Switch Off Method for Dense Heterogeneous Networks</w:t>
      </w:r>
      <w:r w:rsidR="00FD4F05" w:rsidRPr="00BA05AA">
        <w:rPr>
          <w:rFonts w:ascii="Times New Roman" w:hAnsi="Times New Roman" w:cs="Times New Roman"/>
          <w:bCs/>
          <w:sz w:val="28"/>
          <w:lang w:val="en-US"/>
        </w:rPr>
        <w:t xml:space="preserve"> </w:t>
      </w:r>
      <w:r w:rsidR="00FD4F05"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20th IEEE International Workshop on Computer Aided Modelling and Design of Communication Links and Networks</w:t>
      </w:r>
      <w:r w:rsidR="00FD4F0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Guildford (UK)</w:t>
      </w:r>
      <w:r w:rsidR="00FD4F05"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E. Ternon, P. Agyapong, L. Hu, A. Dekorsy</w:t>
      </w:r>
      <w:r w:rsidR="0058658E"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Energy Savings in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Heterogeneous Networks with Clustered Small Cell Deployments</w:t>
      </w:r>
      <w:r w:rsidR="0058658E" w:rsidRPr="00BA05AA">
        <w:rPr>
          <w:rFonts w:ascii="Times New Roman" w:hAnsi="Times New Roman" w:cs="Times New Roman"/>
          <w:bCs/>
          <w:sz w:val="28"/>
          <w:lang w:val="en-US"/>
        </w:rPr>
        <w:t xml:space="preserve"> </w:t>
      </w:r>
      <w:r w:rsidR="0058658E"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11th IEEE International Symposium on Wireless Communications Systems (ISWCS)</w:t>
      </w:r>
      <w:r w:rsidR="0058658E"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O. Onireti, A. Zoha, J. Moysen, A. Imran, L. Giupponi, M. Ali Imran, A.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Abu-Dayya</w:t>
      </w:r>
      <w:r w:rsidR="00192215"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A Cell Outage Management Framework for Dense Heterogeneous Networks</w:t>
      </w:r>
      <w:r w:rsidR="00192215" w:rsidRPr="00BA05AA">
        <w:rPr>
          <w:rFonts w:ascii="Times New Roman" w:hAnsi="Times New Roman" w:cs="Times New Roman"/>
          <w:bCs/>
          <w:sz w:val="28"/>
          <w:lang w:val="en-US"/>
        </w:rPr>
        <w:t xml:space="preserve"> </w:t>
      </w:r>
      <w:r w:rsidR="00192215"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Transactions on Vehicular Technology</w:t>
      </w:r>
      <w:r w:rsidR="00192215" w:rsidRPr="00BA05AA">
        <w:rPr>
          <w:rFonts w:ascii="Times New Roman" w:hAnsi="Times New Roman" w:cs="Times New Roman"/>
          <w:bCs/>
          <w:sz w:val="28"/>
          <w:lang w:val="en-US"/>
        </w:rPr>
        <w:t xml:space="preserve">. – April 2015. </w:t>
      </w:r>
      <w:r w:rsidR="00192215"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vol. 64</w:t>
      </w:r>
      <w:r w:rsidR="0019221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192215" w:rsidRPr="00BA05AA">
        <w:rPr>
          <w:rFonts w:ascii="Times New Roman" w:eastAsia="Times New Roman" w:hAnsi="Times New Roman" w:cs="Times New Roman"/>
          <w:bCs/>
          <w:sz w:val="28"/>
          <w:szCs w:val="28"/>
          <w:lang w:val="en-US" w:eastAsia="ru-RU"/>
        </w:rPr>
        <w:t>–</w:t>
      </w:r>
      <w:r w:rsidR="00192215"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2097–2113</w:t>
      </w:r>
      <w:r w:rsidR="00192215"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 Saeed, O. G. Aliu, M. A. Imran</w:t>
      </w:r>
      <w:r w:rsidR="0019221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Controlling Self - Healing Cellular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using Fuzzy Logic</w:t>
      </w:r>
      <w:r w:rsidR="00192215" w:rsidRPr="00BA05AA">
        <w:rPr>
          <w:rFonts w:ascii="Times New Roman" w:hAnsi="Times New Roman" w:cs="Times New Roman"/>
          <w:bCs/>
          <w:sz w:val="28"/>
          <w:lang w:val="en-US"/>
        </w:rPr>
        <w:t xml:space="preserve"> </w:t>
      </w:r>
      <w:r w:rsidR="00192215"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w:t>
      </w:r>
      <w:r w:rsidR="00192215" w:rsidRPr="00BA05AA">
        <w:rPr>
          <w:rFonts w:ascii="Times New Roman" w:hAnsi="Times New Roman" w:cs="Times New Roman"/>
          <w:bCs/>
          <w:sz w:val="28"/>
          <w:lang w:val="en-US"/>
        </w:rPr>
        <w:t>E</w:t>
      </w:r>
      <w:r w:rsidRPr="00BA05AA">
        <w:rPr>
          <w:rFonts w:ascii="Times New Roman" w:hAnsi="Times New Roman" w:cs="Times New Roman"/>
          <w:bCs/>
          <w:sz w:val="28"/>
          <w:lang w:val="en-US"/>
        </w:rPr>
        <w:t xml:space="preserve"> Wireless Communications and Networking Conference (WCNC)</w:t>
      </w:r>
      <w:r w:rsidR="0019221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Paris, France</w:t>
      </w:r>
      <w:r w:rsidR="00192215" w:rsidRPr="00BA05AA">
        <w:rPr>
          <w:rFonts w:ascii="Times New Roman" w:hAnsi="Times New Roman" w:cs="Times New Roman"/>
          <w:bCs/>
          <w:sz w:val="28"/>
          <w:lang w:val="en-US"/>
        </w:rPr>
        <w:t xml:space="preserve">. </w:t>
      </w:r>
      <w:r w:rsidR="00192215"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April 2012.</w:t>
      </w:r>
      <w:r w:rsidR="009A4050" w:rsidRPr="00BA05AA">
        <w:rPr>
          <w:rFonts w:ascii="Times New Roman" w:hAnsi="Times New Roman" w:cs="Times New Roman"/>
          <w:bCs/>
          <w:sz w:val="28"/>
          <w:lang w:val="en-US"/>
        </w:rPr>
        <w:t xml:space="preserve"> </w:t>
      </w:r>
      <w:r w:rsidR="009A4050" w:rsidRPr="00BA05AA">
        <w:rPr>
          <w:rFonts w:ascii="Times New Roman" w:eastAsia="Times New Roman" w:hAnsi="Times New Roman" w:cs="Times New Roman"/>
          <w:bCs/>
          <w:sz w:val="28"/>
          <w:szCs w:val="28"/>
          <w:lang w:val="en-US" w:eastAsia="ru-RU"/>
        </w:rPr>
        <w:t>–</w:t>
      </w:r>
      <w:r w:rsidR="009A4050" w:rsidRPr="00BA05AA">
        <w:rPr>
          <w:rFonts w:ascii="Times New Roman" w:hAnsi="Times New Roman" w:cs="Times New Roman"/>
          <w:bCs/>
          <w:sz w:val="28"/>
          <w:lang w:val="en-US"/>
        </w:rPr>
        <w:t xml:space="preserve"> P. 1–26.</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E. J. Khatib, R. Barco, A. Gomez-Andrades, I. Serrano</w:t>
      </w:r>
      <w:r w:rsidR="009A4050"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Diagnosis based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on genetic fuzzy algorithms for LTE Self-Healing</w:t>
      </w:r>
      <w:r w:rsidR="009A4050" w:rsidRPr="00BA05AA">
        <w:rPr>
          <w:rFonts w:ascii="Times New Roman" w:hAnsi="Times New Roman" w:cs="Times New Roman"/>
          <w:bCs/>
          <w:sz w:val="28"/>
          <w:lang w:val="en-US"/>
        </w:rPr>
        <w:t xml:space="preserve"> </w:t>
      </w:r>
      <w:r w:rsidR="009A4050"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Transactions on Vehicular Technology</w:t>
      </w:r>
      <w:r w:rsidR="009A4050" w:rsidRPr="00BA05AA">
        <w:rPr>
          <w:rFonts w:ascii="Times New Roman" w:hAnsi="Times New Roman" w:cs="Times New Roman"/>
          <w:bCs/>
          <w:sz w:val="28"/>
          <w:lang w:val="en-US"/>
        </w:rPr>
        <w:t xml:space="preserve">. </w:t>
      </w:r>
      <w:r w:rsidR="009A4050"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2015.</w:t>
      </w:r>
      <w:r w:rsidR="009A4050" w:rsidRPr="00BA05AA">
        <w:rPr>
          <w:rFonts w:ascii="Times New Roman" w:hAnsi="Times New Roman" w:cs="Times New Roman"/>
          <w:bCs/>
          <w:sz w:val="28"/>
          <w:lang w:val="en-US"/>
        </w:rPr>
        <w:t xml:space="preserve"> – P</w:t>
      </w:r>
      <w:r w:rsidR="005D6107" w:rsidRPr="00BA05AA">
        <w:rPr>
          <w:rFonts w:ascii="Times New Roman" w:hAnsi="Times New Roman" w:cs="Times New Roman"/>
          <w:bCs/>
          <w:sz w:val="28"/>
          <w:lang w:val="en-US"/>
        </w:rPr>
        <w:t>.</w:t>
      </w:r>
      <w:r w:rsidR="009A4050" w:rsidRPr="00BA05AA">
        <w:rPr>
          <w:rFonts w:ascii="Times New Roman" w:hAnsi="Times New Roman" w:cs="Times New Roman"/>
          <w:bCs/>
          <w:sz w:val="28"/>
          <w:lang w:val="en-US"/>
        </w:rPr>
        <w:t xml:space="preserve"> 1639 – 1651.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R. M. Khanafer, B. Solana, J. Triola, R. Barco, L. Moltsen, Z. Altman, P.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Lazaro</w:t>
      </w:r>
      <w:r w:rsidR="00E64D21"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Automated Diagnosis for UMTS Networks Using Bayesian Network Approach</w:t>
      </w:r>
      <w:r w:rsidR="00E64D21" w:rsidRPr="00BA05AA">
        <w:rPr>
          <w:rFonts w:ascii="Times New Roman" w:hAnsi="Times New Roman" w:cs="Times New Roman"/>
          <w:bCs/>
          <w:sz w:val="28"/>
          <w:lang w:val="en-US"/>
        </w:rPr>
        <w:t xml:space="preserve"> </w:t>
      </w:r>
      <w:r w:rsidR="00E64D21"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IEEE Transactions on Vehicular Technology</w:t>
      </w:r>
      <w:r w:rsidR="00E64D21" w:rsidRPr="00BA05AA">
        <w:rPr>
          <w:rFonts w:ascii="Times New Roman" w:hAnsi="Times New Roman" w:cs="Times New Roman"/>
          <w:bCs/>
          <w:sz w:val="28"/>
          <w:lang w:val="en-US"/>
        </w:rPr>
        <w:t xml:space="preserve">. </w:t>
      </w:r>
      <w:r w:rsidR="00E64D21" w:rsidRPr="00BA05AA">
        <w:rPr>
          <w:rFonts w:ascii="Times New Roman" w:eastAsia="Times New Roman" w:hAnsi="Times New Roman" w:cs="Times New Roman"/>
          <w:bCs/>
          <w:sz w:val="28"/>
          <w:szCs w:val="28"/>
          <w:lang w:val="en-US" w:eastAsia="ru-RU"/>
        </w:rPr>
        <w:t>–</w:t>
      </w:r>
      <w:r w:rsidR="00E64D21" w:rsidRPr="00BA05AA">
        <w:rPr>
          <w:rFonts w:ascii="Times New Roman" w:hAnsi="Times New Roman" w:cs="Times New Roman"/>
          <w:bCs/>
          <w:sz w:val="28"/>
          <w:lang w:val="en-US"/>
        </w:rPr>
        <w:t xml:space="preserve"> 2008. </w:t>
      </w:r>
      <w:r w:rsidR="00E64D21"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vol. 57</w:t>
      </w:r>
      <w:r w:rsidR="00E64D21" w:rsidRPr="00BA05AA">
        <w:rPr>
          <w:rFonts w:ascii="Times New Roman" w:hAnsi="Times New Roman" w:cs="Times New Roman"/>
          <w:bCs/>
          <w:sz w:val="28"/>
          <w:lang w:val="en-US"/>
        </w:rPr>
        <w:t xml:space="preserve">. </w:t>
      </w:r>
      <w:r w:rsidR="00E64D21"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E64D21" w:rsidRPr="00BA05AA">
        <w:rPr>
          <w:rFonts w:ascii="Times New Roman" w:hAnsi="Times New Roman" w:cs="Times New Roman"/>
          <w:bCs/>
          <w:sz w:val="28"/>
          <w:lang w:val="en-US"/>
        </w:rPr>
        <w:t>P</w:t>
      </w:r>
      <w:r w:rsidR="005D6107" w:rsidRPr="00BA05AA">
        <w:rPr>
          <w:rFonts w:ascii="Times New Roman" w:hAnsi="Times New Roman" w:cs="Times New Roman"/>
          <w:bCs/>
          <w:sz w:val="28"/>
          <w:lang w:val="en-US"/>
        </w:rPr>
        <w:t>.</w:t>
      </w:r>
      <w:r w:rsidR="00E64D21" w:rsidRPr="00BA05AA">
        <w:rPr>
          <w:rFonts w:ascii="Times New Roman" w:hAnsi="Times New Roman" w:cs="Times New Roman"/>
          <w:bCs/>
          <w:sz w:val="28"/>
          <w:lang w:val="en-US"/>
        </w:rPr>
        <w:t xml:space="preserve"> 2451-2461.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G. F. Ciocarlie, S. N. Sanneckaczki</w:t>
      </w:r>
      <w:r w:rsidR="00390461"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Detecting Anomalies in Cellular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 Using an Ensemble Method</w:t>
      </w:r>
      <w:r w:rsidR="00390461" w:rsidRPr="00BA05AA">
        <w:rPr>
          <w:rFonts w:ascii="Times New Roman" w:hAnsi="Times New Roman" w:cs="Times New Roman"/>
          <w:bCs/>
          <w:sz w:val="28"/>
          <w:lang w:val="en-US"/>
        </w:rPr>
        <w:t xml:space="preserve"> </w:t>
      </w:r>
      <w:r w:rsidR="00390461"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9th CNSM and Workshops</w:t>
      </w:r>
      <w:r w:rsidR="00390461"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390461" w:rsidRPr="00BA05AA">
        <w:rPr>
          <w:rFonts w:ascii="Times New Roman" w:eastAsia="Times New Roman" w:hAnsi="Times New Roman" w:cs="Times New Roman"/>
          <w:bCs/>
          <w:sz w:val="28"/>
          <w:szCs w:val="28"/>
          <w:lang w:val="en-US" w:eastAsia="ru-RU"/>
        </w:rPr>
        <w:t xml:space="preserve">– </w:t>
      </w:r>
      <w:r w:rsidRPr="00BA05AA">
        <w:rPr>
          <w:rFonts w:ascii="Times New Roman" w:hAnsi="Times New Roman" w:cs="Times New Roman"/>
          <w:bCs/>
          <w:sz w:val="28"/>
          <w:lang w:val="en-US"/>
        </w:rPr>
        <w:t>2013.</w:t>
      </w:r>
      <w:r w:rsidR="00390461" w:rsidRPr="00BA05AA">
        <w:rPr>
          <w:rFonts w:ascii="Times New Roman" w:hAnsi="Times New Roman" w:cs="Times New Roman"/>
          <w:bCs/>
          <w:sz w:val="28"/>
          <w:lang w:val="en-US"/>
        </w:rPr>
        <w:t xml:space="preserve"> </w:t>
      </w:r>
      <w:r w:rsidR="00390461" w:rsidRPr="00BA05AA">
        <w:rPr>
          <w:rFonts w:ascii="Times New Roman" w:eastAsia="Times New Roman" w:hAnsi="Times New Roman" w:cs="Times New Roman"/>
          <w:bCs/>
          <w:sz w:val="28"/>
          <w:szCs w:val="28"/>
          <w:lang w:val="en-US" w:eastAsia="ru-RU"/>
        </w:rPr>
        <w:t>–</w:t>
      </w:r>
      <w:r w:rsidR="00390461" w:rsidRPr="00BA05AA">
        <w:rPr>
          <w:rFonts w:ascii="Times New Roman" w:hAnsi="Times New Roman" w:cs="Times New Roman"/>
          <w:bCs/>
          <w:sz w:val="28"/>
          <w:lang w:val="en-US"/>
        </w:rPr>
        <w:t xml:space="preserve"> P</w:t>
      </w:r>
      <w:r w:rsidR="005D6107" w:rsidRPr="00BA05AA">
        <w:rPr>
          <w:rFonts w:ascii="Times New Roman" w:hAnsi="Times New Roman" w:cs="Times New Roman"/>
          <w:bCs/>
          <w:sz w:val="28"/>
          <w:lang w:val="en-US"/>
        </w:rPr>
        <w:t>.</w:t>
      </w:r>
      <w:r w:rsidR="00390461" w:rsidRPr="00BA05AA">
        <w:rPr>
          <w:rFonts w:ascii="Times New Roman" w:hAnsi="Times New Roman" w:cs="Times New Roman"/>
          <w:bCs/>
          <w:sz w:val="28"/>
          <w:lang w:val="en-US"/>
        </w:rPr>
        <w:t xml:space="preserve"> 171-174.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 Multazamah, S. Navrati, R. Abhishek</w:t>
      </w:r>
      <w:r w:rsidR="00631428"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Efficient Cell Outage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Detection in 5G Het-Nets Using Hidden Markov Model</w:t>
      </w:r>
      <w:r w:rsidR="00631428" w:rsidRPr="00BA05AA">
        <w:rPr>
          <w:rFonts w:ascii="Times New Roman" w:hAnsi="Times New Roman" w:cs="Times New Roman"/>
          <w:bCs/>
          <w:sz w:val="28"/>
          <w:lang w:val="en-US"/>
        </w:rPr>
        <w:t xml:space="preserve"> </w:t>
      </w:r>
      <w:r w:rsidR="0063142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Communications Letters</w:t>
      </w:r>
      <w:r w:rsidR="00631428" w:rsidRPr="00BA05AA">
        <w:rPr>
          <w:rFonts w:ascii="Times New Roman" w:hAnsi="Times New Roman" w:cs="Times New Roman"/>
          <w:bCs/>
          <w:sz w:val="28"/>
          <w:lang w:val="en-US"/>
        </w:rPr>
        <w:t xml:space="preserve">. </w:t>
      </w:r>
      <w:r w:rsidR="00631428"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631428" w:rsidRPr="00BA05AA">
        <w:rPr>
          <w:rFonts w:ascii="Times New Roman" w:hAnsi="Times New Roman" w:cs="Times New Roman"/>
          <w:bCs/>
          <w:sz w:val="28"/>
          <w:lang w:val="en-US"/>
        </w:rPr>
        <w:t xml:space="preserve">2016. </w:t>
      </w:r>
      <w:r w:rsidR="00631428" w:rsidRPr="00BA05AA">
        <w:rPr>
          <w:rFonts w:ascii="Times New Roman" w:eastAsia="Times New Roman" w:hAnsi="Times New Roman" w:cs="Times New Roman"/>
          <w:bCs/>
          <w:sz w:val="28"/>
          <w:szCs w:val="28"/>
          <w:lang w:val="en-US" w:eastAsia="ru-RU"/>
        </w:rPr>
        <w:t>–</w:t>
      </w:r>
      <w:r w:rsidR="00631428"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vol. 20, no. 3</w:t>
      </w:r>
      <w:r w:rsidR="00631428" w:rsidRPr="00BA05AA">
        <w:rPr>
          <w:rFonts w:ascii="Times New Roman" w:hAnsi="Times New Roman" w:cs="Times New Roman"/>
          <w:bCs/>
          <w:sz w:val="28"/>
          <w:lang w:val="en-US"/>
        </w:rPr>
        <w:t>. – P</w:t>
      </w:r>
      <w:r w:rsidR="005D6107" w:rsidRPr="00BA05AA">
        <w:rPr>
          <w:rFonts w:ascii="Times New Roman" w:hAnsi="Times New Roman" w:cs="Times New Roman"/>
          <w:bCs/>
          <w:sz w:val="28"/>
          <w:lang w:val="en-US"/>
        </w:rPr>
        <w:t>.</w:t>
      </w:r>
      <w:r w:rsidR="00631428" w:rsidRPr="00BA05AA">
        <w:rPr>
          <w:rFonts w:ascii="Times New Roman" w:hAnsi="Times New Roman" w:cs="Times New Roman"/>
          <w:bCs/>
          <w:sz w:val="28"/>
          <w:lang w:val="en-US"/>
        </w:rPr>
        <w:t xml:space="preserve"> 562 – 565.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 Chernov, F. Chernogorov, D. Petrov, T. Ristaniemi</w:t>
      </w:r>
      <w:r w:rsidR="005D610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Data mining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framework for random access failure detection in LTE networks </w:t>
      </w:r>
      <w:r w:rsidR="005D6107"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25th IEEE Annual International Symposium on Personal, Indoor, and Mobile Radio Communication (PIMRC)</w:t>
      </w:r>
      <w:r w:rsidR="005D6107" w:rsidRPr="00BA05AA">
        <w:rPr>
          <w:rFonts w:ascii="Times New Roman" w:hAnsi="Times New Roman" w:cs="Times New Roman"/>
          <w:bCs/>
          <w:sz w:val="28"/>
          <w:lang w:val="en-US"/>
        </w:rPr>
        <w:t>. – 2014.</w:t>
      </w:r>
      <w:r w:rsidRPr="00BA05AA">
        <w:rPr>
          <w:rFonts w:ascii="Times New Roman" w:hAnsi="Times New Roman" w:cs="Times New Roman"/>
          <w:bCs/>
          <w:sz w:val="28"/>
          <w:lang w:val="en-US"/>
        </w:rPr>
        <w:t xml:space="preserve"> </w:t>
      </w:r>
      <w:r w:rsidR="005D6107"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1321–1326</w:t>
      </w:r>
      <w:r w:rsidR="005D6107"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R. M. Khanafer, B. Solana, J. Triola, R. Barco, L. Moltsen, Z. Altman, P.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Lazaro</w:t>
      </w:r>
      <w:r w:rsidR="00252D77"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Automated diagnosis for UMTS networks using Bayesian network approach</w:t>
      </w:r>
      <w:r w:rsidR="00252D77" w:rsidRPr="00BA05AA">
        <w:rPr>
          <w:rFonts w:ascii="Times New Roman" w:hAnsi="Times New Roman" w:cs="Times New Roman"/>
          <w:bCs/>
          <w:sz w:val="28"/>
          <w:lang w:val="en-US"/>
        </w:rPr>
        <w:t xml:space="preserve"> </w:t>
      </w:r>
      <w:r w:rsidR="00252D77"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Transactions on Vehicular Technology</w:t>
      </w:r>
      <w:r w:rsidR="00252D7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252D77" w:rsidRPr="00BA05AA">
        <w:rPr>
          <w:rFonts w:ascii="Times New Roman" w:hAnsi="Times New Roman" w:cs="Times New Roman"/>
          <w:bCs/>
          <w:sz w:val="28"/>
          <w:lang w:val="en-US"/>
        </w:rPr>
        <w:t xml:space="preserve">– 2008. – </w:t>
      </w:r>
      <w:r w:rsidRPr="00BA05AA">
        <w:rPr>
          <w:rFonts w:ascii="Times New Roman" w:hAnsi="Times New Roman" w:cs="Times New Roman"/>
          <w:bCs/>
          <w:sz w:val="28"/>
          <w:lang w:val="en-US"/>
        </w:rPr>
        <w:t>vol. 57</w:t>
      </w:r>
      <w:r w:rsidR="00252D7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252D77"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2451-2461</w:t>
      </w:r>
      <w:r w:rsidR="00252D7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H. Y. Lateef, A. Imran, A. Abu-dayya</w:t>
      </w:r>
      <w:r w:rsidR="000E615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 Framework for Classification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of Self-Organizing Network Conflicts and Coordination Algorithms</w:t>
      </w:r>
      <w:r w:rsidR="000E6158" w:rsidRPr="00BA05AA">
        <w:rPr>
          <w:rFonts w:ascii="Times New Roman" w:hAnsi="Times New Roman" w:cs="Times New Roman"/>
          <w:bCs/>
          <w:sz w:val="28"/>
          <w:lang w:val="en-US"/>
        </w:rPr>
        <w:t xml:space="preserve"> </w:t>
      </w:r>
      <w:r w:rsidR="000E615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IEEE Personal Indoor and Mobile Radio Communications PIMRC</w:t>
      </w:r>
      <w:r w:rsidR="000E6158"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2013.</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 Moysen and L. Giupponi</w:t>
      </w:r>
      <w:r w:rsidR="000E615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Self-coordination of parameter conflicts in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D-SON architectures: a Markov decision process framework</w:t>
      </w:r>
      <w:r w:rsidR="000E6158" w:rsidRPr="00BA05AA">
        <w:rPr>
          <w:rFonts w:ascii="Times New Roman" w:hAnsi="Times New Roman" w:cs="Times New Roman"/>
          <w:bCs/>
          <w:sz w:val="28"/>
          <w:lang w:val="en-US"/>
        </w:rPr>
        <w:t xml:space="preserve"> </w:t>
      </w:r>
      <w:r w:rsidR="000E615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EURASIP Journal on Wireless Communications and Networking</w:t>
      </w:r>
      <w:r w:rsidR="000E6158"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2015.</w:t>
      </w:r>
      <w:r w:rsidR="000E6158" w:rsidRPr="00BA05AA">
        <w:rPr>
          <w:rFonts w:ascii="Times New Roman" w:hAnsi="Times New Roman" w:cs="Times New Roman"/>
          <w:bCs/>
          <w:sz w:val="28"/>
          <w:lang w:val="en-US"/>
        </w:rPr>
        <w:t xml:space="preserve"> – vol. 82. – https://doi.org/10.1186/s13638-015-0312-7</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F. Chernogorov and J. Puttonen</w:t>
      </w:r>
      <w:r w:rsidR="00891F0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User satisfaction classification for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Minimization of Drive Tests QoS verification</w:t>
      </w:r>
      <w:r w:rsidR="00891F03" w:rsidRPr="00BA05AA">
        <w:rPr>
          <w:rFonts w:ascii="Times New Roman" w:hAnsi="Times New Roman" w:cs="Times New Roman"/>
          <w:bCs/>
          <w:sz w:val="28"/>
          <w:lang w:val="en-US"/>
        </w:rPr>
        <w:t xml:space="preserve"> </w:t>
      </w:r>
      <w:r w:rsidR="00891F03"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24th IEEE Personal Indoor and Mobile Radio Communications (PIMRC)</w:t>
      </w:r>
      <w:r w:rsidR="00891F0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London, United Kingdom</w:t>
      </w:r>
      <w:r w:rsidR="00891F03" w:rsidRPr="00BA05AA">
        <w:rPr>
          <w:rFonts w:ascii="Times New Roman" w:hAnsi="Times New Roman" w:cs="Times New Roman"/>
          <w:bCs/>
          <w:sz w:val="28"/>
          <w:lang w:val="en-US"/>
        </w:rPr>
        <w:t>. – September 2013.</w:t>
      </w:r>
      <w:r w:rsidRPr="00BA05AA">
        <w:rPr>
          <w:rFonts w:ascii="Times New Roman" w:hAnsi="Times New Roman" w:cs="Times New Roman"/>
          <w:bCs/>
          <w:sz w:val="28"/>
          <w:lang w:val="en-US"/>
        </w:rPr>
        <w:t xml:space="preserve"> </w:t>
      </w:r>
      <w:r w:rsidR="00891F03" w:rsidRPr="00BA05AA">
        <w:rPr>
          <w:rFonts w:ascii="Times New Roman" w:hAnsi="Times New Roman" w:cs="Times New Roman"/>
          <w:bCs/>
          <w:sz w:val="28"/>
          <w:lang w:val="en-US"/>
        </w:rPr>
        <w:t>– P.</w:t>
      </w:r>
      <w:r w:rsidRPr="00BA05AA">
        <w:rPr>
          <w:rFonts w:ascii="Times New Roman" w:hAnsi="Times New Roman" w:cs="Times New Roman"/>
          <w:bCs/>
          <w:sz w:val="28"/>
          <w:lang w:val="en-US"/>
        </w:rPr>
        <w:t xml:space="preserve"> 2165–2169</w:t>
      </w:r>
      <w:r w:rsidR="00891F03"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 Moysen, N. Baldo, L. Giupponi, J. Mangues-Bafalluy</w:t>
      </w:r>
      <w:r w:rsidR="00B344EB"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Predicting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QoS in LTE Het-Nets based on location-independent UE measurement</w:t>
      </w:r>
      <w:r w:rsidR="00B344EB" w:rsidRPr="00BA05AA">
        <w:rPr>
          <w:rFonts w:ascii="Times New Roman" w:hAnsi="Times New Roman" w:cs="Times New Roman"/>
          <w:bCs/>
          <w:sz w:val="28"/>
          <w:lang w:val="en-US"/>
        </w:rPr>
        <w:t xml:space="preserve"> </w:t>
      </w:r>
      <w:r w:rsidR="00B344EB"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20th IEEE International Workshop on Computer Aided Modelling and Design of </w:t>
      </w:r>
      <w:r w:rsidRPr="00BA05AA">
        <w:rPr>
          <w:rFonts w:ascii="Times New Roman" w:hAnsi="Times New Roman" w:cs="Times New Roman"/>
          <w:bCs/>
          <w:sz w:val="28"/>
          <w:lang w:val="en-US"/>
        </w:rPr>
        <w:lastRenderedPageBreak/>
        <w:t>Communication Links and Networks</w:t>
      </w:r>
      <w:r w:rsidR="00B344E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Guildford, UK</w:t>
      </w:r>
      <w:r w:rsidR="00B344EB"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2015.</w:t>
      </w:r>
      <w:r w:rsidR="00B344EB" w:rsidRPr="00BA05AA">
        <w:rPr>
          <w:rFonts w:ascii="Times New Roman" w:hAnsi="Times New Roman" w:cs="Times New Roman"/>
          <w:bCs/>
          <w:sz w:val="28"/>
          <w:lang w:val="en-US"/>
        </w:rPr>
        <w:t xml:space="preserve"> – https://doi.org/10.1109/CAMAD.2015.7390493.</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 Moysen, L. Giupponi, J. Mangues-Bafalluy</w:t>
      </w:r>
      <w:r w:rsidR="00473BB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On the Potential of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Ensemble Regression Techniques for Future Mobile Network Planning </w:t>
      </w:r>
      <w:r w:rsidR="00473BBC"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21th IEEE Symposium on Computers and Communications (ISCC)</w:t>
      </w:r>
      <w:r w:rsidR="00473BBC"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Messina, Italy</w:t>
      </w:r>
      <w:r w:rsidR="00473BBC"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2016.</w:t>
      </w:r>
      <w:r w:rsidR="00473BBC" w:rsidRPr="00BA05AA">
        <w:rPr>
          <w:rFonts w:ascii="Times New Roman" w:hAnsi="Times New Roman" w:cs="Times New Roman"/>
          <w:bCs/>
          <w:sz w:val="28"/>
          <w:lang w:val="en-US"/>
        </w:rPr>
        <w:t xml:space="preserve"> –https://doi.org/10.1109/ISCC.2016.7543784.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 Moysen, L. Giupponi, J. Mangues-Bafalluy</w:t>
      </w:r>
      <w:r w:rsidR="00EB0E3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 Mobile Network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Planning tool based on Data Analytics</w:t>
      </w:r>
      <w:r w:rsidR="00EB0E33" w:rsidRPr="00BA05AA">
        <w:rPr>
          <w:rFonts w:ascii="Times New Roman" w:hAnsi="Times New Roman" w:cs="Times New Roman"/>
          <w:bCs/>
          <w:sz w:val="28"/>
          <w:lang w:val="en-US"/>
        </w:rPr>
        <w:t xml:space="preserve"> </w:t>
      </w:r>
      <w:r w:rsidR="00EB0E33" w:rsidRPr="00BA05AA">
        <w:rPr>
          <w:rFonts w:ascii="Times New Roman" w:eastAsia="Times New Roman" w:hAnsi="Times New Roman" w:cs="Times New Roman"/>
          <w:sz w:val="28"/>
          <w:szCs w:val="28"/>
          <w:lang w:val="en-US" w:eastAsia="ru-RU"/>
        </w:rPr>
        <w:t>//</w:t>
      </w:r>
      <w:r w:rsidR="00EB0E33"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Mobile Information Systems, Hindawi</w:t>
      </w:r>
      <w:r w:rsidR="00EB0E33" w:rsidRPr="00BA05AA">
        <w:rPr>
          <w:rFonts w:ascii="Times New Roman" w:hAnsi="Times New Roman" w:cs="Times New Roman"/>
          <w:bCs/>
          <w:sz w:val="28"/>
          <w:lang w:val="en-US"/>
        </w:rPr>
        <w:t>. –</w:t>
      </w:r>
      <w:r w:rsidRPr="00BA05AA">
        <w:rPr>
          <w:rFonts w:ascii="Times New Roman" w:hAnsi="Times New Roman" w:cs="Times New Roman"/>
          <w:bCs/>
          <w:sz w:val="28"/>
          <w:lang w:val="en-US"/>
        </w:rPr>
        <w:t>2017.</w:t>
      </w:r>
      <w:r w:rsidR="00EB0E33" w:rsidRPr="00BA05AA">
        <w:rPr>
          <w:rFonts w:ascii="Times New Roman" w:hAnsi="Times New Roman" w:cs="Times New Roman"/>
          <w:bCs/>
          <w:sz w:val="28"/>
          <w:lang w:val="en-US"/>
        </w:rPr>
        <w:t xml:space="preserve"> – P. 1–16.</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B. Daroczy, A. Benczur, P. Vaderna</w:t>
      </w:r>
      <w:r w:rsidR="0037727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Machine Learning based session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drop prediction in LTE networks and its SON aspects</w:t>
      </w:r>
      <w:r w:rsidR="00377278" w:rsidRPr="00BA05AA">
        <w:rPr>
          <w:rFonts w:ascii="Times New Roman" w:hAnsi="Times New Roman" w:cs="Times New Roman"/>
          <w:bCs/>
          <w:sz w:val="28"/>
          <w:lang w:val="en-US"/>
        </w:rPr>
        <w:t xml:space="preserve"> </w:t>
      </w:r>
      <w:r w:rsidR="00377278"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5th International Workshop on Self-Organizing Networks (IWSON)</w:t>
      </w:r>
      <w:r w:rsidR="0037727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Glasgow</w:t>
      </w:r>
      <w:r w:rsidR="0037727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377278"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2015.</w:t>
      </w:r>
      <w:r w:rsidR="00377278" w:rsidRPr="00BA05AA">
        <w:rPr>
          <w:rFonts w:ascii="Times New Roman" w:hAnsi="Times New Roman" w:cs="Times New Roman"/>
          <w:bCs/>
          <w:sz w:val="28"/>
          <w:lang w:val="en-US"/>
        </w:rPr>
        <w:t xml:space="preserve"> – https://doi.org/10.1109/VTCSpring.2015.7145925.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Kamboh, U.R., Yang, Q.H. and Qin, M. Impact of Self-</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Organizing Networks Deployment on Wireless Service Provider Businesses in China</w:t>
      </w:r>
      <w:r w:rsidR="007F19C6" w:rsidRPr="00BA05AA">
        <w:rPr>
          <w:rFonts w:ascii="Times New Roman" w:hAnsi="Times New Roman" w:cs="Times New Roman"/>
          <w:bCs/>
          <w:sz w:val="28"/>
          <w:lang w:val="en-US"/>
        </w:rPr>
        <w:t xml:space="preserve"> </w:t>
      </w:r>
      <w:r w:rsidR="007F19C6"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 xml:space="preserve"> Int. J. Communications, Network and System Sciences</w:t>
      </w:r>
      <w:r w:rsidR="007F19C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7F19C6" w:rsidRPr="00BA05AA">
        <w:rPr>
          <w:rFonts w:ascii="Times New Roman" w:hAnsi="Times New Roman" w:cs="Times New Roman"/>
          <w:bCs/>
          <w:sz w:val="28"/>
          <w:lang w:val="en-US"/>
        </w:rPr>
        <w:t xml:space="preserve">– 2017. </w:t>
      </w:r>
      <w:r w:rsidR="007F19C6" w:rsidRPr="00BA05AA">
        <w:rPr>
          <w:rFonts w:ascii="Times New Roman" w:eastAsia="Times New Roman" w:hAnsi="Times New Roman" w:cs="Times New Roman"/>
          <w:bCs/>
          <w:sz w:val="28"/>
          <w:szCs w:val="28"/>
          <w:lang w:val="en-US" w:eastAsia="ru-RU"/>
        </w:rPr>
        <w:t>–</w:t>
      </w:r>
      <w:r w:rsidR="007F19C6" w:rsidRPr="00BA05AA">
        <w:rPr>
          <w:rFonts w:ascii="Times New Roman" w:hAnsi="Times New Roman" w:cs="Times New Roman"/>
          <w:bCs/>
          <w:sz w:val="28"/>
          <w:lang w:val="en-US"/>
        </w:rPr>
        <w:t xml:space="preserve"> vol. </w:t>
      </w:r>
      <w:r w:rsidRPr="00BA05AA">
        <w:rPr>
          <w:rFonts w:ascii="Times New Roman" w:hAnsi="Times New Roman" w:cs="Times New Roman"/>
          <w:bCs/>
          <w:sz w:val="28"/>
          <w:lang w:val="en-US"/>
        </w:rPr>
        <w:t>10</w:t>
      </w:r>
      <w:r w:rsidR="007F19C6"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7F19C6"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78-89.</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INFSO-ICT-216284 SOCRATES, Document D2.3 Assessment criteria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for self-organizing networks</w:t>
      </w:r>
      <w:r w:rsidR="00314977" w:rsidRPr="00BA05AA">
        <w:rPr>
          <w:rFonts w:ascii="Times New Roman" w:hAnsi="Times New Roman" w:cs="Times New Roman"/>
          <w:bCs/>
          <w:sz w:val="28"/>
          <w:lang w:val="en-US"/>
        </w:rPr>
        <w:t xml:space="preserve">. </w:t>
      </w:r>
      <w:hyperlink r:id="rId98" w:history="1">
        <w:r w:rsidR="00314977" w:rsidRPr="00BA05AA">
          <w:rPr>
            <w:rStyle w:val="a4"/>
            <w:rFonts w:ascii="Times New Roman" w:hAnsi="Times New Roman" w:cs="Times New Roman"/>
            <w:bCs/>
            <w:color w:val="auto"/>
            <w:sz w:val="28"/>
            <w:u w:val="none"/>
            <w:lang w:val="en-US"/>
          </w:rPr>
          <w:t>https://www.semanticscholar.org/paper/INFSO-ICT-216284-SOCRATES-D2.3-Assessment-criteria/bac4ece235846b8459732f1ee3abacc2a9fbc85f</w:t>
        </w:r>
      </w:hyperlink>
      <w:r w:rsidR="00314977" w:rsidRPr="00BA05AA">
        <w:rPr>
          <w:rFonts w:ascii="Times New Roman" w:hAnsi="Times New Roman" w:cs="Times New Roman"/>
          <w:bCs/>
          <w:sz w:val="28"/>
          <w:lang w:val="en-US"/>
        </w:rPr>
        <w:t>. 16.01.2019.</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 Яшин С.Н., Боронин О.С. Многокритериальная оценка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экономической эффективности инновационных проектов</w:t>
      </w:r>
      <w:r w:rsidR="00E85A70" w:rsidRPr="00BA05AA">
        <w:rPr>
          <w:rFonts w:ascii="Times New Roman" w:hAnsi="Times New Roman" w:cs="Times New Roman"/>
          <w:bCs/>
          <w:sz w:val="28"/>
        </w:rPr>
        <w:t xml:space="preserve"> </w:t>
      </w:r>
      <w:r w:rsidR="00E85A70" w:rsidRPr="00BA05AA">
        <w:rPr>
          <w:rFonts w:ascii="Times New Roman" w:eastAsia="Times New Roman" w:hAnsi="Times New Roman" w:cs="Times New Roman"/>
          <w:sz w:val="28"/>
          <w:szCs w:val="28"/>
          <w:lang w:eastAsia="ru-RU"/>
        </w:rPr>
        <w:t>//</w:t>
      </w:r>
      <w:r w:rsidRPr="00BA05AA">
        <w:rPr>
          <w:rFonts w:ascii="Times New Roman" w:hAnsi="Times New Roman" w:cs="Times New Roman"/>
          <w:bCs/>
          <w:sz w:val="28"/>
        </w:rPr>
        <w:t xml:space="preserve"> Математические и инструментальные методы экономики. </w:t>
      </w:r>
      <w:r w:rsidR="00E85A70" w:rsidRPr="00BA05AA">
        <w:rPr>
          <w:rFonts w:ascii="Times New Roman" w:hAnsi="Times New Roman" w:cs="Times New Roman"/>
          <w:bCs/>
          <w:sz w:val="28"/>
        </w:rPr>
        <w:t xml:space="preserve">– </w:t>
      </w:r>
      <w:r w:rsidRPr="00BA05AA">
        <w:rPr>
          <w:rFonts w:ascii="Times New Roman" w:hAnsi="Times New Roman" w:cs="Times New Roman"/>
          <w:bCs/>
          <w:sz w:val="28"/>
        </w:rPr>
        <w:t>2010.</w:t>
      </w:r>
      <w:r w:rsidR="00E85A70" w:rsidRPr="00BA05AA">
        <w:rPr>
          <w:rFonts w:ascii="Times New Roman" w:hAnsi="Times New Roman" w:cs="Times New Roman"/>
          <w:bCs/>
          <w:sz w:val="28"/>
        </w:rPr>
        <w:t xml:space="preserve"> –</w:t>
      </w:r>
      <w:r w:rsidRPr="00BA05AA">
        <w:rPr>
          <w:rFonts w:ascii="Times New Roman" w:hAnsi="Times New Roman" w:cs="Times New Roman"/>
          <w:bCs/>
          <w:sz w:val="28"/>
        </w:rPr>
        <w:t xml:space="preserve"> № 11. </w:t>
      </w:r>
      <w:r w:rsidR="00E85A70" w:rsidRPr="00BA05AA">
        <w:rPr>
          <w:rFonts w:ascii="Times New Roman" w:hAnsi="Times New Roman" w:cs="Times New Roman"/>
          <w:bCs/>
          <w:sz w:val="28"/>
        </w:rPr>
        <w:t xml:space="preserve">– </w:t>
      </w:r>
      <w:r w:rsidRPr="00BA05AA">
        <w:rPr>
          <w:rFonts w:ascii="Times New Roman" w:hAnsi="Times New Roman" w:cs="Times New Roman"/>
          <w:bCs/>
          <w:sz w:val="28"/>
        </w:rPr>
        <w:t>С. 253–256.</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 О.И. Кадацкая, С.А. Сабурова</w:t>
      </w:r>
      <w:r w:rsidR="00E91F75" w:rsidRPr="00BA05AA">
        <w:rPr>
          <w:rFonts w:ascii="Times New Roman" w:hAnsi="Times New Roman" w:cs="Times New Roman"/>
          <w:bCs/>
          <w:sz w:val="28"/>
        </w:rPr>
        <w:t>.</w:t>
      </w:r>
      <w:r w:rsidRPr="00BA05AA">
        <w:rPr>
          <w:rFonts w:ascii="Times New Roman" w:hAnsi="Times New Roman" w:cs="Times New Roman"/>
          <w:bCs/>
          <w:sz w:val="28"/>
        </w:rPr>
        <w:t xml:space="preserve"> Методы тестирования и контроля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параметров качества услуг новых поколений // Системи обробки інформації</w:t>
      </w:r>
      <w:r w:rsidR="00E91F75" w:rsidRPr="00BA05AA">
        <w:rPr>
          <w:rFonts w:ascii="Times New Roman" w:hAnsi="Times New Roman" w:cs="Times New Roman"/>
          <w:bCs/>
          <w:sz w:val="28"/>
        </w:rPr>
        <w:t>. Харьковский национальный университет радиоэлектроники.</w:t>
      </w:r>
      <w:r w:rsidRPr="00BA05AA">
        <w:rPr>
          <w:rFonts w:ascii="Times New Roman" w:hAnsi="Times New Roman" w:cs="Times New Roman"/>
          <w:bCs/>
          <w:sz w:val="28"/>
        </w:rPr>
        <w:t xml:space="preserve"> </w:t>
      </w:r>
      <w:r w:rsidR="00E91F75" w:rsidRPr="00BA05AA">
        <w:rPr>
          <w:rFonts w:ascii="Times New Roman" w:hAnsi="Times New Roman" w:cs="Times New Roman"/>
          <w:bCs/>
          <w:sz w:val="28"/>
        </w:rPr>
        <w:t>–</w:t>
      </w:r>
      <w:r w:rsidRPr="00BA05AA">
        <w:rPr>
          <w:rFonts w:ascii="Times New Roman" w:hAnsi="Times New Roman" w:cs="Times New Roman"/>
          <w:bCs/>
          <w:sz w:val="28"/>
        </w:rPr>
        <w:t>2015</w:t>
      </w:r>
      <w:r w:rsidR="00E91F75" w:rsidRPr="00BA05AA">
        <w:rPr>
          <w:rFonts w:ascii="Times New Roman" w:hAnsi="Times New Roman" w:cs="Times New Roman"/>
          <w:bCs/>
          <w:sz w:val="28"/>
        </w:rPr>
        <w:t>. –</w:t>
      </w:r>
      <w:r w:rsidRPr="00BA05AA">
        <w:rPr>
          <w:rFonts w:ascii="Times New Roman" w:hAnsi="Times New Roman" w:cs="Times New Roman"/>
          <w:bCs/>
          <w:sz w:val="28"/>
        </w:rPr>
        <w:t xml:space="preserve"> </w:t>
      </w:r>
      <w:r w:rsidR="00E91F75" w:rsidRPr="00BA05AA">
        <w:rPr>
          <w:rFonts w:ascii="Times New Roman" w:hAnsi="Times New Roman" w:cs="Times New Roman"/>
          <w:bCs/>
          <w:sz w:val="28"/>
        </w:rPr>
        <w:t>В</w:t>
      </w:r>
      <w:r w:rsidRPr="00BA05AA">
        <w:rPr>
          <w:rFonts w:ascii="Times New Roman" w:hAnsi="Times New Roman" w:cs="Times New Roman"/>
          <w:bCs/>
          <w:sz w:val="28"/>
        </w:rPr>
        <w:t>ипуск 6 (131)</w:t>
      </w:r>
      <w:r w:rsidR="00E91F75" w:rsidRPr="00BA05AA">
        <w:rPr>
          <w:rFonts w:ascii="Times New Roman" w:hAnsi="Times New Roman" w:cs="Times New Roman"/>
          <w:bCs/>
          <w:sz w:val="28"/>
        </w:rPr>
        <w:t>. –</w:t>
      </w:r>
      <w:r w:rsidRPr="00BA05AA">
        <w:rPr>
          <w:rFonts w:ascii="Times New Roman" w:hAnsi="Times New Roman" w:cs="Times New Roman"/>
          <w:bCs/>
          <w:sz w:val="28"/>
        </w:rPr>
        <w:t xml:space="preserve"> С. 79 – 83</w:t>
      </w:r>
      <w:r w:rsidR="00E91F75" w:rsidRPr="00BA05AA">
        <w:rPr>
          <w:rFonts w:ascii="Times New Roman" w:hAnsi="Times New Roman" w:cs="Times New Roman"/>
          <w:bCs/>
          <w:sz w:val="28"/>
        </w:rPr>
        <w:t>.</w:t>
      </w:r>
    </w:p>
    <w:p w:rsidR="005C6462" w:rsidRPr="00BA05AA" w:rsidRDefault="005C6462" w:rsidP="00A32A27">
      <w:pPr>
        <w:pStyle w:val="a5"/>
        <w:numPr>
          <w:ilvl w:val="0"/>
          <w:numId w:val="5"/>
        </w:numPr>
        <w:spacing w:after="0" w:line="240" w:lineRule="auto"/>
        <w:ind w:left="567" w:firstLine="0"/>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w:t>
      </w:r>
      <w:r w:rsidR="00003573" w:rsidRPr="00BA05AA">
        <w:rPr>
          <w:rFonts w:ascii="Times New Roman" w:hAnsi="Times New Roman" w:cs="Times New Roman"/>
          <w:bCs/>
          <w:sz w:val="28"/>
          <w:lang w:val="en-US"/>
        </w:rPr>
        <w:t xml:space="preserve">3GPP </w:t>
      </w:r>
      <w:r w:rsidRPr="00BA05AA">
        <w:rPr>
          <w:rFonts w:ascii="Times New Roman" w:hAnsi="Times New Roman" w:cs="Times New Roman"/>
          <w:bCs/>
          <w:sz w:val="28"/>
          <w:lang w:val="en-US"/>
        </w:rPr>
        <w:t>TR 28.861</w:t>
      </w:r>
      <w:r w:rsidR="0000357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Technical Specification Group Services and System </w:t>
      </w:r>
    </w:p>
    <w:p w:rsidR="00003573" w:rsidRPr="00BA05AA" w:rsidRDefault="00003573" w:rsidP="00003573">
      <w:pPr>
        <w:spacing w:after="0" w:line="240" w:lineRule="auto"/>
        <w:ind w:left="567" w:hanging="567"/>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Aspects; Telecommunication management; Study on the Self-Organizing Networks </w:t>
      </w:r>
    </w:p>
    <w:p w:rsidR="00003573" w:rsidRPr="00BA05AA" w:rsidRDefault="00003573" w:rsidP="00003573">
      <w:pPr>
        <w:spacing w:after="0" w:line="240" w:lineRule="auto"/>
        <w:ind w:left="567" w:hanging="567"/>
        <w:jc w:val="both"/>
        <w:rPr>
          <w:rFonts w:ascii="Times New Roman" w:hAnsi="Times New Roman" w:cs="Times New Roman"/>
          <w:bCs/>
          <w:sz w:val="28"/>
          <w:lang w:val="en-US"/>
        </w:rPr>
      </w:pPr>
      <w:r w:rsidRPr="00BA05AA">
        <w:rPr>
          <w:rFonts w:ascii="Times New Roman" w:hAnsi="Times New Roman" w:cs="Times New Roman"/>
          <w:bCs/>
          <w:sz w:val="28"/>
          <w:lang w:val="en-US"/>
        </w:rPr>
        <w:t>(SON) for 5G networks. Release 16. 20</w:t>
      </w:r>
      <w:r w:rsidRPr="00BA05AA">
        <w:rPr>
          <w:rFonts w:ascii="Times New Roman" w:hAnsi="Times New Roman" w:cs="Times New Roman"/>
          <w:bCs/>
          <w:sz w:val="28"/>
        </w:rPr>
        <w:t>19</w:t>
      </w:r>
      <w:r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SELFNET. Framework for Self-Organized Network Management in</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lang w:val="en-US"/>
        </w:rPr>
        <w:t xml:space="preserve">Virtualized and Software Defined Networks. </w:t>
      </w:r>
      <w:hyperlink r:id="rId99" w:history="1">
        <w:r w:rsidR="00487E63" w:rsidRPr="00BA05AA">
          <w:rPr>
            <w:rStyle w:val="a4"/>
            <w:rFonts w:ascii="Times New Roman" w:hAnsi="Times New Roman" w:cs="Times New Roman"/>
            <w:bCs/>
            <w:color w:val="auto"/>
            <w:sz w:val="28"/>
            <w:u w:val="none"/>
            <w:lang w:val="en-US"/>
          </w:rPr>
          <w:t>https://cordis.europa.eu/project/id/671672/results</w:t>
        </w:r>
      </w:hyperlink>
      <w:r w:rsidR="00487E63" w:rsidRPr="00BA05AA">
        <w:rPr>
          <w:rFonts w:ascii="Times New Roman" w:hAnsi="Times New Roman" w:cs="Times New Roman"/>
          <w:bCs/>
          <w:sz w:val="28"/>
          <w:lang w:val="en-US"/>
        </w:rPr>
        <w:t>.</w:t>
      </w:r>
      <w:r w:rsidR="00487E63" w:rsidRPr="00BA05AA">
        <w:rPr>
          <w:rFonts w:ascii="Times New Roman" w:hAnsi="Times New Roman" w:cs="Times New Roman"/>
          <w:bCs/>
          <w:sz w:val="28"/>
        </w:rPr>
        <w:t xml:space="preserve"> </w:t>
      </w:r>
      <w:r w:rsidRPr="00BA05AA">
        <w:rPr>
          <w:rFonts w:ascii="Times New Roman" w:hAnsi="Times New Roman" w:cs="Times New Roman"/>
          <w:bCs/>
          <w:sz w:val="28"/>
          <w:lang w:val="en-US"/>
        </w:rPr>
        <w:t>12.03.2020</w:t>
      </w:r>
      <w:r w:rsidR="00487E63" w:rsidRPr="00BA05AA">
        <w:rPr>
          <w:rFonts w:ascii="Times New Roman" w:hAnsi="Times New Roman" w:cs="Times New Roman"/>
          <w:bCs/>
          <w:sz w:val="28"/>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John E. Triantis</w:t>
      </w:r>
      <w:r w:rsidR="002D4EA7"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Navigating Strategic Decisions: The Power of Sound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Analysis and Forecasting</w:t>
      </w:r>
      <w:r w:rsidR="002D4EA7" w:rsidRPr="00BA05AA">
        <w:rPr>
          <w:rFonts w:ascii="Times New Roman" w:hAnsi="Times New Roman" w:cs="Times New Roman"/>
          <w:bCs/>
          <w:sz w:val="28"/>
        </w:rPr>
        <w:t>. –</w:t>
      </w:r>
      <w:r w:rsidRPr="00BA05AA">
        <w:rPr>
          <w:rFonts w:ascii="Times New Roman" w:hAnsi="Times New Roman" w:cs="Times New Roman"/>
          <w:bCs/>
          <w:sz w:val="28"/>
          <w:lang w:val="en-US"/>
        </w:rPr>
        <w:t xml:space="preserve"> 2013</w:t>
      </w:r>
      <w:r w:rsidR="002D4EA7"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2D4EA7"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 xml:space="preserve">255. </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 Есипов В.Е., Маховикова Г.А.  Оценка бизнеса: Учебное пособие. </w:t>
      </w:r>
      <w:r w:rsidR="002D4EA7" w:rsidRPr="00BA05AA">
        <w:rPr>
          <w:rFonts w:ascii="Times New Roman" w:hAnsi="Times New Roman" w:cs="Times New Roman"/>
          <w:bCs/>
          <w:sz w:val="28"/>
        </w:rPr>
        <w:t xml:space="preserve">– </w:t>
      </w:r>
    </w:p>
    <w:p w:rsidR="002D4EA7" w:rsidRPr="00BA05AA" w:rsidRDefault="002D4EA7" w:rsidP="002D4EA7">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2015. </w:t>
      </w:r>
      <w:r w:rsidRPr="00BA05AA">
        <w:rPr>
          <w:rFonts w:ascii="Times New Roman" w:eastAsia="Times New Roman" w:hAnsi="Times New Roman" w:cs="Times New Roman"/>
          <w:bCs/>
          <w:sz w:val="28"/>
          <w:szCs w:val="28"/>
          <w:lang w:val="en-US" w:eastAsia="ru-RU"/>
        </w:rPr>
        <w:t>–</w:t>
      </w:r>
      <w:r w:rsidRPr="00BA05AA">
        <w:rPr>
          <w:rFonts w:ascii="Times New Roman" w:eastAsia="Times New Roman" w:hAnsi="Times New Roman" w:cs="Times New Roman"/>
          <w:bCs/>
          <w:sz w:val="28"/>
          <w:szCs w:val="28"/>
          <w:lang w:eastAsia="ru-RU"/>
        </w:rPr>
        <w:t xml:space="preserve"> </w:t>
      </w:r>
      <w:r w:rsidRPr="00BA05AA">
        <w:rPr>
          <w:rFonts w:ascii="Times New Roman" w:hAnsi="Times New Roman" w:cs="Times New Roman"/>
          <w:bCs/>
          <w:sz w:val="28"/>
        </w:rPr>
        <w:t xml:space="preserve">3-е изд. </w:t>
      </w:r>
      <w:r w:rsidRPr="00BA05AA">
        <w:rPr>
          <w:rFonts w:ascii="Times New Roman" w:eastAsia="Times New Roman" w:hAnsi="Times New Roman" w:cs="Times New Roman"/>
          <w:bCs/>
          <w:sz w:val="28"/>
          <w:szCs w:val="28"/>
          <w:lang w:val="en-US" w:eastAsia="ru-RU"/>
        </w:rPr>
        <w:t>–</w:t>
      </w:r>
      <w:r w:rsidRPr="00BA05AA">
        <w:rPr>
          <w:rFonts w:ascii="Times New Roman" w:eastAsia="Times New Roman" w:hAnsi="Times New Roman" w:cs="Times New Roman"/>
          <w:bCs/>
          <w:sz w:val="28"/>
          <w:szCs w:val="28"/>
          <w:lang w:eastAsia="ru-RU"/>
        </w:rPr>
        <w:t xml:space="preserve"> </w:t>
      </w:r>
      <w:r w:rsidRPr="00BA05AA">
        <w:rPr>
          <w:rFonts w:ascii="Times New Roman" w:hAnsi="Times New Roman" w:cs="Times New Roman"/>
          <w:bCs/>
          <w:sz w:val="28"/>
        </w:rPr>
        <w:t>С. 389.</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 Стрекалова Н.Д. Бизнес-планирование: для бакалавров и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специалистов.</w:t>
      </w:r>
      <w:r w:rsidR="003C47F2" w:rsidRPr="00BA05AA">
        <w:rPr>
          <w:rFonts w:ascii="Times New Roman" w:hAnsi="Times New Roman" w:cs="Times New Roman"/>
          <w:bCs/>
          <w:sz w:val="28"/>
        </w:rPr>
        <w:t xml:space="preserve"> –</w:t>
      </w:r>
      <w:r w:rsidRPr="00BA05AA">
        <w:rPr>
          <w:rFonts w:ascii="Times New Roman" w:hAnsi="Times New Roman" w:cs="Times New Roman"/>
          <w:bCs/>
          <w:sz w:val="28"/>
          <w:lang w:val="en-US"/>
        </w:rPr>
        <w:t xml:space="preserve"> 2012</w:t>
      </w:r>
      <w:r w:rsidR="003C47F2"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3C47F2" w:rsidRPr="00BA05AA">
        <w:rPr>
          <w:rFonts w:ascii="Times New Roman" w:eastAsia="Times New Roman" w:hAnsi="Times New Roman" w:cs="Times New Roman"/>
          <w:bCs/>
          <w:sz w:val="28"/>
          <w:szCs w:val="28"/>
          <w:lang w:val="en-US" w:eastAsia="ru-RU"/>
        </w:rPr>
        <w:t>–</w:t>
      </w:r>
      <w:r w:rsidR="003C47F2" w:rsidRPr="00BA05AA">
        <w:rPr>
          <w:rFonts w:ascii="Times New Roman" w:eastAsia="Times New Roman" w:hAnsi="Times New Roman" w:cs="Times New Roman"/>
          <w:bCs/>
          <w:sz w:val="28"/>
          <w:szCs w:val="28"/>
          <w:lang w:eastAsia="ru-RU"/>
        </w:rPr>
        <w:t xml:space="preserve"> </w:t>
      </w:r>
      <w:r w:rsidR="003C47F2" w:rsidRPr="00BA05AA">
        <w:rPr>
          <w:rFonts w:ascii="Times New Roman" w:hAnsi="Times New Roman" w:cs="Times New Roman"/>
          <w:bCs/>
          <w:sz w:val="28"/>
        </w:rPr>
        <w:t>С.</w:t>
      </w:r>
      <w:r w:rsidRPr="00BA05AA">
        <w:rPr>
          <w:rFonts w:ascii="Times New Roman" w:hAnsi="Times New Roman" w:cs="Times New Roman"/>
          <w:bCs/>
          <w:sz w:val="28"/>
          <w:lang w:val="en-US"/>
        </w:rPr>
        <w:t xml:space="preserve"> 303.</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Young Kyun Kim, ‎Ramjee Prasad. 4G Roadmap and Emerging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Communication Technologies</w:t>
      </w:r>
      <w:r w:rsidR="009A1948"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9A1948" w:rsidRPr="00BA05AA">
        <w:rPr>
          <w:rFonts w:ascii="Times New Roman" w:hAnsi="Times New Roman" w:cs="Times New Roman"/>
          <w:bCs/>
          <w:sz w:val="28"/>
        </w:rPr>
        <w:t xml:space="preserve">– </w:t>
      </w:r>
      <w:r w:rsidRPr="00BA05AA">
        <w:rPr>
          <w:rFonts w:ascii="Times New Roman" w:hAnsi="Times New Roman" w:cs="Times New Roman"/>
          <w:bCs/>
          <w:sz w:val="28"/>
          <w:lang w:val="en-US"/>
        </w:rPr>
        <w:t>2006</w:t>
      </w:r>
      <w:r w:rsidR="009A1948" w:rsidRPr="00BA05AA">
        <w:rPr>
          <w:rFonts w:ascii="Times New Roman" w:hAnsi="Times New Roman" w:cs="Times New Roman"/>
          <w:bCs/>
          <w:sz w:val="28"/>
        </w:rPr>
        <w:t xml:space="preserve">. </w:t>
      </w:r>
      <w:r w:rsidR="009A1948" w:rsidRPr="00BA05AA">
        <w:rPr>
          <w:rFonts w:ascii="Times New Roman" w:eastAsia="Times New Roman" w:hAnsi="Times New Roman" w:cs="Times New Roman"/>
          <w:bCs/>
          <w:sz w:val="28"/>
          <w:szCs w:val="28"/>
          <w:lang w:val="en-US" w:eastAsia="ru-RU"/>
        </w:rPr>
        <w:t>–</w:t>
      </w:r>
      <w:r w:rsidRPr="00BA05AA">
        <w:rPr>
          <w:rFonts w:ascii="Times New Roman" w:hAnsi="Times New Roman" w:cs="Times New Roman"/>
          <w:bCs/>
          <w:sz w:val="28"/>
          <w:lang w:val="en-US"/>
        </w:rPr>
        <w:t xml:space="preserve"> </w:t>
      </w:r>
      <w:r w:rsidR="009A1948" w:rsidRPr="00BA05AA">
        <w:rPr>
          <w:rFonts w:ascii="Times New Roman" w:hAnsi="Times New Roman" w:cs="Times New Roman"/>
          <w:bCs/>
          <w:sz w:val="28"/>
          <w:lang w:val="en-US"/>
        </w:rPr>
        <w:t>P.</w:t>
      </w:r>
      <w:r w:rsidRPr="00BA05AA">
        <w:rPr>
          <w:rFonts w:ascii="Times New Roman" w:hAnsi="Times New Roman" w:cs="Times New Roman"/>
          <w:bCs/>
          <w:sz w:val="28"/>
          <w:lang w:val="en-US"/>
        </w:rPr>
        <w:t xml:space="preserve"> 204.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Moray Rumney</w:t>
      </w:r>
      <w:r w:rsidR="0085422A"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LTE and the Evolution to 4G Wireless: Design and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Measurement Challenges</w:t>
      </w:r>
      <w:r w:rsidR="0085422A" w:rsidRPr="00BA05AA">
        <w:rPr>
          <w:rFonts w:ascii="Times New Roman" w:hAnsi="Times New Roman" w:cs="Times New Roman"/>
          <w:bCs/>
          <w:sz w:val="28"/>
          <w:lang w:val="en-US"/>
        </w:rPr>
        <w:t xml:space="preserve"> </w:t>
      </w:r>
      <w:r w:rsidR="0085422A"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‎Agilent Technologies</w:t>
      </w:r>
      <w:r w:rsidR="0085422A"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2013</w:t>
      </w:r>
      <w:r w:rsidR="0085422A"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85422A" w:rsidRPr="00BA05AA">
        <w:rPr>
          <w:rFonts w:ascii="Times New Roman" w:eastAsia="Times New Roman" w:hAnsi="Times New Roman" w:cs="Times New Roman"/>
          <w:bCs/>
          <w:sz w:val="28"/>
          <w:szCs w:val="28"/>
          <w:lang w:val="en-US" w:eastAsia="ru-RU"/>
        </w:rPr>
        <w:t>–</w:t>
      </w:r>
      <w:r w:rsidR="0085422A"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180.</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 xml:space="preserve"> Erik Dahlman, Stefan Parkvall, Johan Skold</w:t>
      </w:r>
      <w:r w:rsidR="0085422A"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4G: LTE/LTE-Advanced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for Mobile Broadband</w:t>
      </w:r>
      <w:r w:rsidR="00C33A74" w:rsidRPr="00BA05AA">
        <w:rPr>
          <w:rFonts w:ascii="Times New Roman" w:hAnsi="Times New Roman" w:cs="Times New Roman"/>
          <w:bCs/>
          <w:sz w:val="28"/>
          <w:lang w:val="en-US"/>
        </w:rPr>
        <w:t>.</w:t>
      </w:r>
      <w:r w:rsidR="0085422A" w:rsidRPr="00BA05AA">
        <w:rPr>
          <w:rFonts w:ascii="Times New Roman" w:eastAsia="Times New Roman" w:hAnsi="Times New Roman" w:cs="Times New Roman"/>
          <w:sz w:val="28"/>
          <w:szCs w:val="28"/>
          <w:lang w:val="en-US" w:eastAsia="ru-RU"/>
        </w:rPr>
        <w:t xml:space="preserve"> </w:t>
      </w:r>
      <w:r w:rsidR="0085422A" w:rsidRPr="00BA05AA">
        <w:rPr>
          <w:rFonts w:ascii="Times New Roman" w:hAnsi="Times New Roman" w:cs="Times New Roman"/>
          <w:bCs/>
          <w:sz w:val="28"/>
          <w:lang w:val="en-US"/>
        </w:rPr>
        <w:t>Academic Press</w:t>
      </w:r>
      <w:r w:rsidR="00C33A74"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2013</w:t>
      </w:r>
      <w:r w:rsidR="0085422A"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w:t>
      </w:r>
      <w:r w:rsidR="0085422A" w:rsidRPr="00BA05AA">
        <w:rPr>
          <w:rFonts w:ascii="Times New Roman" w:hAnsi="Times New Roman" w:cs="Times New Roman"/>
          <w:bCs/>
          <w:sz w:val="28"/>
          <w:lang w:val="en-US"/>
        </w:rPr>
        <w:t>P.</w:t>
      </w:r>
      <w:r w:rsidRPr="00BA05AA">
        <w:rPr>
          <w:rFonts w:ascii="Times New Roman" w:hAnsi="Times New Roman" w:cs="Times New Roman"/>
          <w:bCs/>
          <w:sz w:val="28"/>
          <w:lang w:val="en-US"/>
        </w:rPr>
        <w:t xml:space="preserve"> 344.</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Erik Dahlman, Stefan Parkvall, Johan Skold, Per Beming</w:t>
      </w:r>
      <w:r w:rsidR="00CC0CB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3G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Evolution: HSPA and LTE for Mobile Broadband</w:t>
      </w:r>
      <w:r w:rsidR="00C33A74" w:rsidRPr="00BA05AA">
        <w:rPr>
          <w:rFonts w:ascii="Times New Roman" w:hAnsi="Times New Roman" w:cs="Times New Roman"/>
          <w:bCs/>
          <w:sz w:val="28"/>
          <w:lang w:val="en-US"/>
        </w:rPr>
        <w:t>.</w:t>
      </w:r>
      <w:r w:rsidR="00CC0CBB" w:rsidRPr="00BA05AA">
        <w:rPr>
          <w:rFonts w:ascii="Times New Roman" w:eastAsia="Times New Roman" w:hAnsi="Times New Roman" w:cs="Times New Roman"/>
          <w:sz w:val="28"/>
          <w:szCs w:val="28"/>
          <w:lang w:val="en-US" w:eastAsia="ru-RU"/>
        </w:rPr>
        <w:t xml:space="preserve"> </w:t>
      </w:r>
      <w:r w:rsidR="00CC0CBB" w:rsidRPr="00BA05AA">
        <w:rPr>
          <w:rFonts w:ascii="Times New Roman" w:hAnsi="Times New Roman" w:cs="Times New Roman"/>
          <w:bCs/>
          <w:sz w:val="28"/>
          <w:lang w:val="en-US"/>
        </w:rPr>
        <w:t>Academic Press</w:t>
      </w:r>
      <w:r w:rsidR="00C33A74" w:rsidRPr="00BA05AA">
        <w:rPr>
          <w:rFonts w:ascii="Times New Roman" w:hAnsi="Times New Roman" w:cs="Times New Roman"/>
          <w:bCs/>
          <w:sz w:val="28"/>
        </w:rPr>
        <w:t>,</w:t>
      </w:r>
      <w:r w:rsidR="00CC0CBB"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2010</w:t>
      </w:r>
      <w:r w:rsidR="00CC0CB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CC0CBB" w:rsidRPr="00BA05AA">
        <w:rPr>
          <w:rFonts w:ascii="Times New Roman" w:hAnsi="Times New Roman" w:cs="Times New Roman"/>
          <w:bCs/>
          <w:sz w:val="28"/>
          <w:lang w:val="en-US"/>
        </w:rPr>
        <w:t>– P.</w:t>
      </w:r>
      <w:r w:rsidRPr="00BA05AA">
        <w:rPr>
          <w:rFonts w:ascii="Times New Roman" w:hAnsi="Times New Roman" w:cs="Times New Roman"/>
          <w:bCs/>
          <w:sz w:val="28"/>
          <w:lang w:val="en-US"/>
        </w:rPr>
        <w:t xml:space="preserve"> 355.</w:t>
      </w:r>
    </w:p>
    <w:p w:rsidR="008E4E9D"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Juha Korhonen</w:t>
      </w:r>
      <w:r w:rsidR="008E4E9D"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Introduction to 4G Mobile Communications</w:t>
      </w:r>
      <w:r w:rsidR="00C33A74" w:rsidRPr="00BA05AA">
        <w:rPr>
          <w:rFonts w:ascii="Times New Roman" w:hAnsi="Times New Roman" w:cs="Times New Roman"/>
          <w:bCs/>
          <w:sz w:val="28"/>
          <w:lang w:val="en-US"/>
        </w:rPr>
        <w:t>.</w:t>
      </w:r>
      <w:r w:rsidR="008E4E9D" w:rsidRPr="00BA05AA">
        <w:rPr>
          <w:rFonts w:ascii="Times New Roman" w:hAnsi="Times New Roman" w:cs="Times New Roman"/>
          <w:bCs/>
          <w:sz w:val="28"/>
          <w:lang w:val="en-US"/>
        </w:rPr>
        <w:t xml:space="preserve"> Artech </w:t>
      </w:r>
    </w:p>
    <w:p w:rsidR="008E4E9D" w:rsidRPr="00BA05AA" w:rsidRDefault="008E4E9D" w:rsidP="008E4E9D">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House</w:t>
      </w:r>
      <w:r w:rsidR="00C33A74" w:rsidRPr="00BA05AA">
        <w:rPr>
          <w:rFonts w:ascii="Times New Roman" w:hAnsi="Times New Roman" w:cs="Times New Roman"/>
          <w:bCs/>
          <w:sz w:val="28"/>
        </w:rPr>
        <w:t>,</w:t>
      </w:r>
      <w:r w:rsidRPr="00BA05AA">
        <w:rPr>
          <w:rFonts w:ascii="Times New Roman" w:hAnsi="Times New Roman" w:cs="Times New Roman"/>
          <w:bCs/>
          <w:sz w:val="28"/>
          <w:lang w:val="en-US"/>
        </w:rPr>
        <w:t xml:space="preserve"> 2014</w:t>
      </w:r>
      <w:r w:rsidRPr="00BA05AA">
        <w:rPr>
          <w:rFonts w:ascii="Times New Roman" w:hAnsi="Times New Roman" w:cs="Times New Roman"/>
          <w:bCs/>
          <w:sz w:val="28"/>
        </w:rPr>
        <w:t>.</w:t>
      </w:r>
      <w:r w:rsidRPr="00BA05AA">
        <w:rPr>
          <w:rFonts w:ascii="Times New Roman" w:hAnsi="Times New Roman" w:cs="Times New Roman"/>
          <w:bCs/>
          <w:sz w:val="28"/>
          <w:lang w:val="en-US"/>
        </w:rPr>
        <w:t xml:space="preserve"> – P. 252.</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Amitabh Kumar</w:t>
      </w:r>
      <w:r w:rsidR="00C33A74"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Implementing Mobile TV: ATSC Mobile DTV,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MediaFLO, DVB-H/SH, DMB,WiMAX, 3G Systems, and Rich Media Applications</w:t>
      </w:r>
      <w:r w:rsidR="00C42C29" w:rsidRPr="00BA05AA">
        <w:rPr>
          <w:rFonts w:ascii="Times New Roman" w:hAnsi="Times New Roman" w:cs="Times New Roman"/>
          <w:bCs/>
          <w:sz w:val="28"/>
          <w:lang w:val="en-US"/>
        </w:rPr>
        <w:t>.</w:t>
      </w:r>
      <w:r w:rsidR="00C42C29" w:rsidRPr="00BA05AA">
        <w:rPr>
          <w:rFonts w:ascii="Arial" w:hAnsi="Arial" w:cs="Arial"/>
          <w:color w:val="000000"/>
          <w:sz w:val="20"/>
          <w:szCs w:val="20"/>
          <w:shd w:val="clear" w:color="auto" w:fill="FFFFFF"/>
          <w:lang w:val="en-US"/>
        </w:rPr>
        <w:t xml:space="preserve"> </w:t>
      </w:r>
      <w:r w:rsidR="00C42C29" w:rsidRPr="00BA05AA">
        <w:rPr>
          <w:rFonts w:ascii="Times New Roman" w:hAnsi="Times New Roman" w:cs="Times New Roman"/>
          <w:bCs/>
          <w:sz w:val="28"/>
          <w:lang w:val="en-US"/>
        </w:rPr>
        <w:t>Taylor &amp; Francis,</w:t>
      </w:r>
      <w:r w:rsidRPr="00BA05AA">
        <w:rPr>
          <w:rFonts w:ascii="Times New Roman" w:hAnsi="Times New Roman" w:cs="Times New Roman"/>
          <w:bCs/>
          <w:sz w:val="28"/>
          <w:lang w:val="en-US"/>
        </w:rPr>
        <w:t xml:space="preserve"> 2012</w:t>
      </w:r>
      <w:r w:rsidR="00C42C29"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C42C29" w:rsidRPr="00BA05AA">
        <w:rPr>
          <w:rFonts w:ascii="Times New Roman" w:hAnsi="Times New Roman" w:cs="Times New Roman"/>
          <w:bCs/>
          <w:sz w:val="28"/>
          <w:lang w:val="en-US"/>
        </w:rPr>
        <w:t>– P.</w:t>
      </w:r>
      <w:r w:rsidRPr="00BA05AA">
        <w:rPr>
          <w:rFonts w:ascii="Times New Roman" w:hAnsi="Times New Roman" w:cs="Times New Roman"/>
          <w:bCs/>
          <w:sz w:val="28"/>
          <w:lang w:val="en-US"/>
        </w:rPr>
        <w:t xml:space="preserve"> 199.</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Shanzhi Chen, Yan Shi, Bo Hu, Ming Ai</w:t>
      </w:r>
      <w:r w:rsidR="00A23DC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Mobility Management: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Principle, Technology and Applications</w:t>
      </w:r>
      <w:r w:rsidR="00A23DC5" w:rsidRPr="00BA05AA">
        <w:rPr>
          <w:rFonts w:ascii="Times New Roman" w:hAnsi="Times New Roman" w:cs="Times New Roman"/>
          <w:bCs/>
          <w:sz w:val="28"/>
          <w:lang w:val="en-US"/>
        </w:rPr>
        <w:t>.</w:t>
      </w:r>
      <w:r w:rsidR="00A23DC5" w:rsidRPr="00BA05AA">
        <w:rPr>
          <w:rFonts w:ascii="Segoe UI" w:hAnsi="Segoe UI" w:cs="Segoe UI"/>
          <w:color w:val="333333"/>
          <w:shd w:val="clear" w:color="auto" w:fill="FFFFFF"/>
          <w:lang w:val="en-US"/>
        </w:rPr>
        <w:t xml:space="preserve"> </w:t>
      </w:r>
      <w:r w:rsidR="00A23DC5" w:rsidRPr="00BA05AA">
        <w:rPr>
          <w:rFonts w:ascii="Times New Roman" w:hAnsi="Times New Roman" w:cs="Times New Roman"/>
          <w:bCs/>
          <w:sz w:val="28"/>
          <w:lang w:val="en-US"/>
        </w:rPr>
        <w:t>Springer Berlin, Heidelberg,</w:t>
      </w:r>
      <w:r w:rsidRPr="00BA05AA">
        <w:rPr>
          <w:rFonts w:ascii="Times New Roman" w:hAnsi="Times New Roman" w:cs="Times New Roman"/>
          <w:bCs/>
          <w:sz w:val="28"/>
          <w:lang w:val="en-US"/>
        </w:rPr>
        <w:t xml:space="preserve"> 2016</w:t>
      </w:r>
      <w:r w:rsidR="00A23DC5"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A23DC5"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51.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Grenville J. Armitage, Lawrence Stewart</w:t>
      </w:r>
      <w:r w:rsidR="00A5325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Limitations of using real-</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world, public servers to estimate jitter tolerance of </w:t>
      </w:r>
      <w:r w:rsidR="00A53253" w:rsidRPr="00BA05AA">
        <w:rPr>
          <w:rFonts w:ascii="Times New Roman" w:hAnsi="Times New Roman" w:cs="Times New Roman"/>
          <w:bCs/>
          <w:sz w:val="28"/>
          <w:lang w:val="en-US"/>
        </w:rPr>
        <w:t>first-person</w:t>
      </w:r>
      <w:r w:rsidRPr="00BA05AA">
        <w:rPr>
          <w:rFonts w:ascii="Times New Roman" w:hAnsi="Times New Roman" w:cs="Times New Roman"/>
          <w:bCs/>
          <w:sz w:val="28"/>
          <w:lang w:val="en-US"/>
        </w:rPr>
        <w:t xml:space="preserve"> shooter games</w:t>
      </w:r>
      <w:r w:rsidR="00A53253" w:rsidRPr="00BA05AA">
        <w:rPr>
          <w:rFonts w:ascii="Times New Roman" w:hAnsi="Times New Roman" w:cs="Times New Roman"/>
          <w:bCs/>
          <w:sz w:val="28"/>
          <w:lang w:val="en-US"/>
        </w:rPr>
        <w:t xml:space="preserve"> </w:t>
      </w:r>
      <w:r w:rsidR="00A53253"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International Conference on Advances in Computer Entertainment Technology</w:t>
      </w:r>
      <w:r w:rsidR="00A53253" w:rsidRPr="00BA05AA">
        <w:rPr>
          <w:rFonts w:ascii="Times New Roman" w:hAnsi="Times New Roman" w:cs="Times New Roman"/>
          <w:bCs/>
          <w:sz w:val="28"/>
          <w:lang w:val="en-US"/>
        </w:rPr>
        <w:t>. –</w:t>
      </w:r>
      <w:r w:rsidRPr="00BA05AA">
        <w:rPr>
          <w:rFonts w:ascii="Times New Roman" w:hAnsi="Times New Roman" w:cs="Times New Roman"/>
          <w:bCs/>
          <w:sz w:val="28"/>
          <w:lang w:val="en-US"/>
        </w:rPr>
        <w:t xml:space="preserve"> 2004</w:t>
      </w:r>
      <w:r w:rsidR="00A53253"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A53253" w:rsidRPr="00BA05AA">
        <w:rPr>
          <w:rFonts w:ascii="Times New Roman" w:hAnsi="Times New Roman" w:cs="Times New Roman"/>
          <w:bCs/>
          <w:sz w:val="28"/>
          <w:lang w:val="en-US"/>
        </w:rPr>
        <w:t>– P.</w:t>
      </w:r>
      <w:r w:rsidRPr="00BA05AA">
        <w:rPr>
          <w:rFonts w:ascii="Times New Roman" w:hAnsi="Times New Roman" w:cs="Times New Roman"/>
          <w:bCs/>
          <w:sz w:val="28"/>
          <w:lang w:val="en-US"/>
        </w:rPr>
        <w:t xml:space="preserve"> 257 – 262.</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Tom Beigbeder, Rory J. Coughlan, Corey C. Lusher, John J. Plunkett</w:t>
      </w:r>
      <w:r w:rsidR="00CF2AA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The Effects of Packet Loss and Latency on Player Performance in Unreal Tournament 2003</w:t>
      </w:r>
      <w:r w:rsidR="00CF2AA8" w:rsidRPr="00BA05AA">
        <w:rPr>
          <w:rFonts w:ascii="Times New Roman" w:hAnsi="Times New Roman" w:cs="Times New Roman"/>
          <w:bCs/>
          <w:sz w:val="28"/>
          <w:lang w:val="en-US"/>
        </w:rPr>
        <w:t xml:space="preserve"> </w:t>
      </w:r>
      <w:r w:rsidR="00CF2AA8" w:rsidRPr="00BA05AA">
        <w:rPr>
          <w:rFonts w:ascii="Times New Roman" w:eastAsia="Times New Roman" w:hAnsi="Times New Roman" w:cs="Times New Roman"/>
          <w:sz w:val="28"/>
          <w:szCs w:val="28"/>
          <w:lang w:val="en-US" w:eastAsia="ru-RU"/>
        </w:rPr>
        <w:t xml:space="preserve">// </w:t>
      </w:r>
      <w:r w:rsidRPr="00BA05AA">
        <w:rPr>
          <w:rFonts w:ascii="Times New Roman" w:hAnsi="Times New Roman" w:cs="Times New Roman"/>
          <w:bCs/>
          <w:sz w:val="28"/>
          <w:lang w:val="en-US"/>
        </w:rPr>
        <w:t>Proceedings of the 3rd Workshop on Network and System Support for Games</w:t>
      </w:r>
      <w:r w:rsidR="00CF2AA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USA</w:t>
      </w:r>
      <w:r w:rsidR="00CF2AA8" w:rsidRPr="00BA05AA">
        <w:rPr>
          <w:rFonts w:ascii="Times New Roman" w:hAnsi="Times New Roman" w:cs="Times New Roman"/>
          <w:bCs/>
          <w:sz w:val="28"/>
        </w:rPr>
        <w:t xml:space="preserve">. </w:t>
      </w:r>
      <w:r w:rsidR="00CF2AA8"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2004</w:t>
      </w:r>
      <w:r w:rsidR="00CF2AA8"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CF2AA8"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144 – 151.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Markus Rupp</w:t>
      </w:r>
      <w:r w:rsidR="00680C1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Video and Multimedia Transmissions over Cellular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Networks</w:t>
      </w:r>
      <w:r w:rsidR="00680C1B" w:rsidRPr="00BA05AA">
        <w:rPr>
          <w:rFonts w:ascii="Times New Roman" w:hAnsi="Times New Roman" w:cs="Times New Roman"/>
          <w:bCs/>
          <w:sz w:val="28"/>
          <w:lang w:val="en-US"/>
        </w:rPr>
        <w:t>. John Wiley &amp; Sons, Ltd,</w:t>
      </w:r>
      <w:r w:rsidRPr="00BA05AA">
        <w:rPr>
          <w:rFonts w:ascii="Times New Roman" w:hAnsi="Times New Roman" w:cs="Times New Roman"/>
          <w:bCs/>
          <w:sz w:val="28"/>
          <w:lang w:val="en-US"/>
        </w:rPr>
        <w:t xml:space="preserve"> 2009</w:t>
      </w:r>
      <w:r w:rsidR="00680C1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680C1B" w:rsidRPr="00BA05AA">
        <w:rPr>
          <w:rFonts w:ascii="Times New Roman" w:hAnsi="Times New Roman" w:cs="Times New Roman"/>
          <w:bCs/>
          <w:sz w:val="28"/>
          <w:lang w:val="en-US"/>
        </w:rPr>
        <w:t xml:space="preserve">– P. </w:t>
      </w:r>
      <w:r w:rsidRPr="00BA05AA">
        <w:rPr>
          <w:rFonts w:ascii="Times New Roman" w:hAnsi="Times New Roman" w:cs="Times New Roman"/>
          <w:bCs/>
          <w:sz w:val="28"/>
          <w:lang w:val="en-US"/>
        </w:rPr>
        <w:t>358.</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Ayman ElNashar, Mohamed A. El-saidny</w:t>
      </w:r>
      <w:r w:rsidR="00DA1E6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Practical Guide to LTE-A,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VoLTE and IoT: Paving the way towards 5G</w:t>
      </w:r>
      <w:r w:rsidR="00DA1E6B" w:rsidRPr="00BA05AA">
        <w:rPr>
          <w:rFonts w:ascii="Times New Roman" w:hAnsi="Times New Roman" w:cs="Times New Roman"/>
          <w:bCs/>
          <w:sz w:val="28"/>
          <w:lang w:val="en-US"/>
        </w:rPr>
        <w:t>. John Wiley &amp; Sons, Ltd,</w:t>
      </w:r>
      <w:r w:rsidRPr="00BA05AA">
        <w:rPr>
          <w:rFonts w:ascii="Times New Roman" w:hAnsi="Times New Roman" w:cs="Times New Roman"/>
          <w:bCs/>
          <w:sz w:val="28"/>
          <w:lang w:val="en-US"/>
        </w:rPr>
        <w:t xml:space="preserve"> 2018</w:t>
      </w:r>
      <w:r w:rsidR="00DA1E6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w:t>
      </w:r>
      <w:r w:rsidR="00DA1E6B" w:rsidRPr="00BA05AA">
        <w:rPr>
          <w:rFonts w:ascii="Times New Roman" w:hAnsi="Times New Roman" w:cs="Times New Roman"/>
          <w:bCs/>
          <w:sz w:val="28"/>
          <w:lang w:val="en-US"/>
        </w:rPr>
        <w:t>– P.</w:t>
      </w:r>
      <w:r w:rsidRPr="00BA05AA">
        <w:rPr>
          <w:rFonts w:ascii="Times New Roman" w:hAnsi="Times New Roman" w:cs="Times New Roman"/>
          <w:bCs/>
          <w:sz w:val="28"/>
          <w:lang w:val="en-US"/>
        </w:rPr>
        <w:t xml:space="preserve"> 41.</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 Henrik Asplund, David Astely, Peter von Butovitsch, Thomas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Chapman, Mattias Frenne, Farshid Ghasemzadeh, Måns Hagström, Billy Hogan, George Jöngren, Jonas Karlsson</w:t>
      </w:r>
      <w:r w:rsidR="005031A2" w:rsidRPr="00BA05AA">
        <w:rPr>
          <w:rFonts w:ascii="Times New Roman" w:hAnsi="Times New Roman" w:cs="Times New Roman"/>
          <w:bCs/>
          <w:sz w:val="28"/>
          <w:lang w:val="en-US"/>
        </w:rPr>
        <w:t xml:space="preserve">. </w:t>
      </w:r>
      <w:r w:rsidRPr="00BA05AA">
        <w:rPr>
          <w:rFonts w:ascii="Times New Roman" w:hAnsi="Times New Roman" w:cs="Times New Roman"/>
          <w:bCs/>
          <w:sz w:val="28"/>
          <w:lang w:val="en-US"/>
        </w:rPr>
        <w:t>Advanced Antenna Systems for 5G Network Deployments: Bridging the Gap Between Theory and Practice</w:t>
      </w:r>
      <w:r w:rsidR="005031A2" w:rsidRPr="00BA05AA">
        <w:rPr>
          <w:rFonts w:ascii="Times New Roman" w:hAnsi="Times New Roman" w:cs="Times New Roman"/>
          <w:bCs/>
          <w:sz w:val="28"/>
          <w:lang w:val="en-US"/>
        </w:rPr>
        <w:t xml:space="preserve">. Academic </w:t>
      </w:r>
      <w:r w:rsidR="00A84EAB" w:rsidRPr="00BA05AA">
        <w:rPr>
          <w:rFonts w:ascii="Times New Roman" w:hAnsi="Times New Roman" w:cs="Times New Roman"/>
          <w:bCs/>
          <w:sz w:val="28"/>
          <w:lang w:val="en-US"/>
        </w:rPr>
        <w:t>Press, 2020</w:t>
      </w:r>
      <w:r w:rsidR="005031A2" w:rsidRPr="00BA05AA">
        <w:rPr>
          <w:rFonts w:ascii="Times New Roman" w:hAnsi="Times New Roman" w:cs="Times New Roman"/>
          <w:bCs/>
          <w:sz w:val="28"/>
        </w:rPr>
        <w:t>.</w:t>
      </w:r>
      <w:r w:rsidRPr="00BA05AA">
        <w:rPr>
          <w:rFonts w:ascii="Times New Roman" w:hAnsi="Times New Roman" w:cs="Times New Roman"/>
          <w:bCs/>
          <w:sz w:val="28"/>
          <w:lang w:val="en-US"/>
        </w:rPr>
        <w:t xml:space="preserve"> </w:t>
      </w:r>
      <w:r w:rsidR="005031A2" w:rsidRPr="00BA05AA">
        <w:rPr>
          <w:rFonts w:ascii="Times New Roman" w:hAnsi="Times New Roman" w:cs="Times New Roman"/>
          <w:bCs/>
          <w:sz w:val="28"/>
          <w:lang w:val="en-US"/>
        </w:rPr>
        <w:t>– P.</w:t>
      </w:r>
      <w:r w:rsidR="005031A2" w:rsidRPr="00BA05AA">
        <w:rPr>
          <w:rFonts w:ascii="Times New Roman" w:hAnsi="Times New Roman" w:cs="Times New Roman"/>
          <w:bCs/>
          <w:sz w:val="28"/>
        </w:rPr>
        <w:t xml:space="preserve"> </w:t>
      </w:r>
      <w:r w:rsidRPr="00BA05AA">
        <w:rPr>
          <w:rFonts w:ascii="Times New Roman" w:hAnsi="Times New Roman" w:cs="Times New Roman"/>
          <w:bCs/>
          <w:sz w:val="28"/>
          <w:lang w:val="en-US"/>
        </w:rPr>
        <w:t>26.</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 Дроздова В.Г., Белов М.А. Оценка пропускной способности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сетей </w:t>
      </w:r>
      <w:r w:rsidRPr="00BA05AA">
        <w:rPr>
          <w:rFonts w:ascii="Times New Roman" w:hAnsi="Times New Roman" w:cs="Times New Roman"/>
          <w:bCs/>
          <w:sz w:val="28"/>
          <w:lang w:val="en-US"/>
        </w:rPr>
        <w:t>LTE</w:t>
      </w:r>
      <w:r w:rsidR="00D8233A" w:rsidRPr="00BA05AA">
        <w:rPr>
          <w:rFonts w:ascii="Times New Roman" w:hAnsi="Times New Roman" w:cs="Times New Roman"/>
          <w:bCs/>
          <w:sz w:val="28"/>
        </w:rPr>
        <w:t>.</w:t>
      </w:r>
      <w:r w:rsidR="00395CEA" w:rsidRPr="00BA05AA">
        <w:rPr>
          <w:rFonts w:ascii="Times New Roman" w:hAnsi="Times New Roman" w:cs="Times New Roman"/>
          <w:bCs/>
          <w:sz w:val="28"/>
        </w:rPr>
        <w:t xml:space="preserve"> </w:t>
      </w:r>
      <w:r w:rsidR="00D8233A" w:rsidRPr="00A32A27">
        <w:rPr>
          <w:rFonts w:ascii="Times New Roman" w:hAnsi="Times New Roman" w:cs="Times New Roman"/>
          <w:bCs/>
          <w:sz w:val="28"/>
        </w:rPr>
        <w:t>Радио и связь</w:t>
      </w:r>
      <w:r w:rsidR="00D8233A" w:rsidRPr="00BA05AA">
        <w:rPr>
          <w:rFonts w:ascii="Times New Roman" w:hAnsi="Times New Roman" w:cs="Times New Roman"/>
          <w:bCs/>
          <w:sz w:val="28"/>
        </w:rPr>
        <w:t>, 2014</w:t>
      </w:r>
      <w:r w:rsidRPr="00A32A27">
        <w:rPr>
          <w:rFonts w:ascii="Times New Roman" w:hAnsi="Times New Roman" w:cs="Times New Roman"/>
          <w:bCs/>
          <w:sz w:val="28"/>
        </w:rPr>
        <w:t>.</w:t>
      </w:r>
      <w:r w:rsidR="00D8233A" w:rsidRPr="00BA05AA">
        <w:rPr>
          <w:rFonts w:ascii="Times New Roman" w:hAnsi="Times New Roman" w:cs="Times New Roman"/>
          <w:bCs/>
          <w:sz w:val="28"/>
        </w:rPr>
        <w:t xml:space="preserve"> </w:t>
      </w:r>
      <w:r w:rsidR="00D8233A" w:rsidRPr="00A32A27">
        <w:rPr>
          <w:rFonts w:ascii="Times New Roman" w:eastAsia="Times New Roman" w:hAnsi="Times New Roman" w:cs="Times New Roman"/>
          <w:bCs/>
          <w:sz w:val="28"/>
          <w:szCs w:val="28"/>
          <w:lang w:eastAsia="ru-RU"/>
        </w:rPr>
        <w:t>–</w:t>
      </w:r>
      <w:r w:rsidR="00D8233A" w:rsidRPr="00BA05AA">
        <w:rPr>
          <w:rFonts w:ascii="Times New Roman" w:eastAsia="Times New Roman" w:hAnsi="Times New Roman" w:cs="Times New Roman"/>
          <w:bCs/>
          <w:sz w:val="28"/>
          <w:szCs w:val="28"/>
          <w:lang w:eastAsia="ru-RU"/>
        </w:rPr>
        <w:t xml:space="preserve"> </w:t>
      </w:r>
      <w:r w:rsidR="00D8233A" w:rsidRPr="00BA05AA">
        <w:rPr>
          <w:rFonts w:ascii="Times New Roman" w:hAnsi="Times New Roman" w:cs="Times New Roman"/>
          <w:bCs/>
          <w:sz w:val="28"/>
        </w:rPr>
        <w:t>С. 235.</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Мы запустили </w:t>
      </w:r>
      <w:r w:rsidRPr="00BA05AA">
        <w:rPr>
          <w:rFonts w:ascii="Times New Roman" w:hAnsi="Times New Roman" w:cs="Times New Roman"/>
          <w:bCs/>
          <w:sz w:val="28"/>
          <w:lang w:val="en-US"/>
        </w:rPr>
        <w:t>LTE</w:t>
      </w:r>
      <w:r w:rsidRPr="00BA05AA">
        <w:rPr>
          <w:rFonts w:ascii="Times New Roman" w:hAnsi="Times New Roman" w:cs="Times New Roman"/>
          <w:bCs/>
          <w:sz w:val="28"/>
        </w:rPr>
        <w:t>-</w:t>
      </w:r>
      <w:r w:rsidRPr="00BA05AA">
        <w:rPr>
          <w:rFonts w:ascii="Times New Roman" w:hAnsi="Times New Roman" w:cs="Times New Roman"/>
          <w:bCs/>
          <w:sz w:val="28"/>
          <w:lang w:val="en-US"/>
        </w:rPr>
        <w:t>Advanced</w:t>
      </w:r>
      <w:r w:rsidRPr="00BA05AA">
        <w:rPr>
          <w:rFonts w:ascii="Times New Roman" w:hAnsi="Times New Roman" w:cs="Times New Roman"/>
          <w:bCs/>
          <w:sz w:val="28"/>
        </w:rPr>
        <w:t xml:space="preserve">: барьер в 100 Мбит/с на абонента </w:t>
      </w:r>
    </w:p>
    <w:p w:rsidR="005C6462" w:rsidRPr="00BA05AA" w:rsidRDefault="005C6462"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rPr>
        <w:t xml:space="preserve">преодолен. </w:t>
      </w:r>
      <w:hyperlink r:id="rId100" w:anchor="gsc.tab=0" w:history="1">
        <w:r w:rsidR="002E742A" w:rsidRPr="00BA05AA">
          <w:rPr>
            <w:rStyle w:val="a4"/>
            <w:rFonts w:ascii="Times New Roman" w:hAnsi="Times New Roman" w:cs="Times New Roman"/>
            <w:bCs/>
            <w:color w:val="auto"/>
            <w:sz w:val="28"/>
            <w:u w:val="none"/>
            <w:lang w:val="en-US"/>
          </w:rPr>
          <w:t>https</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pcnews</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ru</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blogs</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my</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zapustili</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lte</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advanced</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barer</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v</w:t>
        </w:r>
        <w:r w:rsidR="002E742A" w:rsidRPr="00BA05AA">
          <w:rPr>
            <w:rStyle w:val="a4"/>
            <w:rFonts w:ascii="Times New Roman" w:hAnsi="Times New Roman" w:cs="Times New Roman"/>
            <w:bCs/>
            <w:color w:val="auto"/>
            <w:sz w:val="28"/>
            <w:u w:val="none"/>
          </w:rPr>
          <w:t>_100_</w:t>
        </w:r>
        <w:r w:rsidR="002E742A" w:rsidRPr="00BA05AA">
          <w:rPr>
            <w:rStyle w:val="a4"/>
            <w:rFonts w:ascii="Times New Roman" w:hAnsi="Times New Roman" w:cs="Times New Roman"/>
            <w:bCs/>
            <w:color w:val="auto"/>
            <w:sz w:val="28"/>
            <w:u w:val="none"/>
            <w:lang w:val="en-US"/>
          </w:rPr>
          <w:t>mbits</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na</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abonenta</w:t>
        </w:r>
        <w:r w:rsidR="002E742A" w:rsidRPr="00BA05AA">
          <w:rPr>
            <w:rStyle w:val="a4"/>
            <w:rFonts w:ascii="Times New Roman" w:hAnsi="Times New Roman" w:cs="Times New Roman"/>
            <w:bCs/>
            <w:color w:val="auto"/>
            <w:sz w:val="28"/>
            <w:u w:val="none"/>
          </w:rPr>
          <w:t>_</w:t>
        </w:r>
        <w:r w:rsidR="002E742A" w:rsidRPr="00BA05AA">
          <w:rPr>
            <w:rStyle w:val="a4"/>
            <w:rFonts w:ascii="Times New Roman" w:hAnsi="Times New Roman" w:cs="Times New Roman"/>
            <w:bCs/>
            <w:color w:val="auto"/>
            <w:sz w:val="28"/>
            <w:u w:val="none"/>
            <w:lang w:val="en-US"/>
          </w:rPr>
          <w:t>preodolen</w:t>
        </w:r>
        <w:r w:rsidR="002E742A" w:rsidRPr="00BA05AA">
          <w:rPr>
            <w:rStyle w:val="a4"/>
            <w:rFonts w:ascii="Times New Roman" w:hAnsi="Times New Roman" w:cs="Times New Roman"/>
            <w:bCs/>
            <w:color w:val="auto"/>
            <w:sz w:val="28"/>
            <w:u w:val="none"/>
          </w:rPr>
          <w:t>-561048.</w:t>
        </w:r>
        <w:r w:rsidR="002E742A" w:rsidRPr="00BA05AA">
          <w:rPr>
            <w:rStyle w:val="a4"/>
            <w:rFonts w:ascii="Times New Roman" w:hAnsi="Times New Roman" w:cs="Times New Roman"/>
            <w:bCs/>
            <w:color w:val="auto"/>
            <w:sz w:val="28"/>
            <w:u w:val="none"/>
            <w:lang w:val="en-US"/>
          </w:rPr>
          <w:t>html</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gsc</w:t>
        </w:r>
        <w:r w:rsidR="002E742A" w:rsidRPr="00BA05AA">
          <w:rPr>
            <w:rStyle w:val="a4"/>
            <w:rFonts w:ascii="Times New Roman" w:hAnsi="Times New Roman" w:cs="Times New Roman"/>
            <w:bCs/>
            <w:color w:val="auto"/>
            <w:sz w:val="28"/>
            <w:u w:val="none"/>
          </w:rPr>
          <w:t>.</w:t>
        </w:r>
        <w:r w:rsidR="002E742A" w:rsidRPr="00BA05AA">
          <w:rPr>
            <w:rStyle w:val="a4"/>
            <w:rFonts w:ascii="Times New Roman" w:hAnsi="Times New Roman" w:cs="Times New Roman"/>
            <w:bCs/>
            <w:color w:val="auto"/>
            <w:sz w:val="28"/>
            <w:u w:val="none"/>
            <w:lang w:val="en-US"/>
          </w:rPr>
          <w:t>tab</w:t>
        </w:r>
        <w:r w:rsidR="002E742A" w:rsidRPr="00BA05AA">
          <w:rPr>
            <w:rStyle w:val="a4"/>
            <w:rFonts w:ascii="Times New Roman" w:hAnsi="Times New Roman" w:cs="Times New Roman"/>
            <w:bCs/>
            <w:color w:val="auto"/>
            <w:sz w:val="28"/>
            <w:u w:val="none"/>
          </w:rPr>
          <w:t>=0</w:t>
        </w:r>
      </w:hyperlink>
      <w:r w:rsidR="002E742A" w:rsidRPr="00BA05AA">
        <w:rPr>
          <w:rFonts w:ascii="Times New Roman" w:hAnsi="Times New Roman" w:cs="Times New Roman"/>
          <w:bCs/>
          <w:sz w:val="28"/>
        </w:rPr>
        <w:t xml:space="preserve">. </w:t>
      </w:r>
      <w:r w:rsidR="002E742A" w:rsidRPr="00BA05AA">
        <w:rPr>
          <w:rFonts w:ascii="Times New Roman" w:hAnsi="Times New Roman" w:cs="Times New Roman"/>
          <w:bCs/>
          <w:sz w:val="28"/>
          <w:lang w:val="en-US"/>
        </w:rPr>
        <w:t>12.11.2020.</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rPr>
        <w:t xml:space="preserve">Агрегация каналов в </w:t>
      </w:r>
      <w:r w:rsidRPr="00BA05AA">
        <w:rPr>
          <w:rFonts w:ascii="Times New Roman" w:hAnsi="Times New Roman" w:cs="Times New Roman"/>
          <w:bCs/>
          <w:sz w:val="28"/>
          <w:lang w:val="en-US"/>
        </w:rPr>
        <w:t>LTE</w:t>
      </w:r>
      <w:r w:rsidRPr="00BA05AA">
        <w:rPr>
          <w:rFonts w:ascii="Times New Roman" w:hAnsi="Times New Roman" w:cs="Times New Roman"/>
          <w:bCs/>
          <w:sz w:val="28"/>
        </w:rPr>
        <w:t>, 2014.</w:t>
      </w:r>
    </w:p>
    <w:p w:rsidR="005C6462" w:rsidRPr="00BA05AA" w:rsidRDefault="00F62ADB" w:rsidP="005C6462">
      <w:pPr>
        <w:spacing w:after="0" w:line="240" w:lineRule="auto"/>
        <w:jc w:val="both"/>
        <w:rPr>
          <w:rFonts w:ascii="Times New Roman" w:hAnsi="Times New Roman" w:cs="Times New Roman"/>
          <w:bCs/>
          <w:sz w:val="28"/>
        </w:rPr>
      </w:pPr>
      <w:hyperlink r:id="rId101" w:history="1">
        <w:r w:rsidR="005C6462" w:rsidRPr="00BA05AA">
          <w:rPr>
            <w:rStyle w:val="a4"/>
            <w:rFonts w:ascii="Times New Roman" w:hAnsi="Times New Roman" w:cs="Times New Roman"/>
            <w:bCs/>
            <w:color w:val="auto"/>
            <w:sz w:val="28"/>
            <w:u w:val="none"/>
            <w:lang w:val="en-US"/>
          </w:rPr>
          <w:t>https://habr.com/ru/company/beeline/blog/234755/</w:t>
        </w:r>
      </w:hyperlink>
      <w:r w:rsidR="002E742A" w:rsidRPr="00BA05AA">
        <w:rPr>
          <w:rFonts w:ascii="Times New Roman" w:hAnsi="Times New Roman" w:cs="Times New Roman"/>
          <w:bCs/>
          <w:sz w:val="28"/>
          <w:lang w:val="en-US"/>
        </w:rPr>
        <w:t xml:space="preserve">. </w:t>
      </w:r>
      <w:r w:rsidR="005C6462" w:rsidRPr="00BA05AA">
        <w:rPr>
          <w:rFonts w:ascii="Times New Roman" w:hAnsi="Times New Roman" w:cs="Times New Roman"/>
          <w:bCs/>
          <w:sz w:val="28"/>
        </w:rPr>
        <w:t>16.08.2020</w:t>
      </w:r>
      <w:r w:rsidR="002E742A" w:rsidRPr="00BA05AA">
        <w:rPr>
          <w:rFonts w:ascii="Times New Roman" w:hAnsi="Times New Roman" w:cs="Times New Roman"/>
          <w:bCs/>
          <w:sz w:val="28"/>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Корчагин П.Ю. Интегральные критерии оценки качества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инновационных проектов: автореф. дис. канд. экон. наук.</w:t>
      </w:r>
      <w:r w:rsidR="00151E11" w:rsidRPr="00BA05AA">
        <w:rPr>
          <w:rFonts w:ascii="Times New Roman" w:hAnsi="Times New Roman" w:cs="Times New Roman"/>
          <w:bCs/>
          <w:sz w:val="28"/>
        </w:rPr>
        <w:t xml:space="preserve"> –</w:t>
      </w:r>
      <w:r w:rsidRPr="00BA05AA">
        <w:rPr>
          <w:rFonts w:ascii="Times New Roman" w:hAnsi="Times New Roman" w:cs="Times New Roman"/>
          <w:bCs/>
          <w:sz w:val="28"/>
        </w:rPr>
        <w:t xml:space="preserve"> М</w:t>
      </w:r>
      <w:r w:rsidR="00151E11" w:rsidRPr="00BA05AA">
        <w:rPr>
          <w:rFonts w:ascii="Times New Roman" w:hAnsi="Times New Roman" w:cs="Times New Roman"/>
          <w:bCs/>
          <w:sz w:val="28"/>
        </w:rPr>
        <w:t>осква</w:t>
      </w:r>
      <w:r w:rsidRPr="00BA05AA">
        <w:rPr>
          <w:rFonts w:ascii="Times New Roman" w:hAnsi="Times New Roman" w:cs="Times New Roman"/>
          <w:bCs/>
          <w:sz w:val="28"/>
        </w:rPr>
        <w:t>.</w:t>
      </w:r>
      <w:r w:rsidR="00151E11" w:rsidRPr="00BA05AA">
        <w:rPr>
          <w:rFonts w:ascii="Times New Roman" w:hAnsi="Times New Roman" w:cs="Times New Roman"/>
          <w:bCs/>
          <w:sz w:val="28"/>
        </w:rPr>
        <w:t xml:space="preserve"> </w:t>
      </w:r>
      <w:r w:rsidRPr="00BA05AA">
        <w:rPr>
          <w:rFonts w:ascii="Times New Roman" w:hAnsi="Times New Roman" w:cs="Times New Roman"/>
          <w:bCs/>
          <w:sz w:val="28"/>
          <w:lang w:val="en-US"/>
        </w:rPr>
        <w:t>2008.</w:t>
      </w:r>
      <w:r w:rsidR="00151E11" w:rsidRPr="00BA05AA">
        <w:rPr>
          <w:rFonts w:ascii="Times New Roman" w:hAnsi="Times New Roman" w:cs="Times New Roman"/>
          <w:bCs/>
          <w:sz w:val="28"/>
        </w:rPr>
        <w:t xml:space="preserve"> </w:t>
      </w:r>
      <w:r w:rsidR="00151E11" w:rsidRPr="00BA05AA">
        <w:rPr>
          <w:rFonts w:ascii="Times New Roman" w:hAnsi="Times New Roman" w:cs="Times New Roman"/>
          <w:bCs/>
          <w:sz w:val="28"/>
          <w:lang w:val="en-US"/>
        </w:rPr>
        <w:t>–</w:t>
      </w:r>
      <w:r w:rsidR="00151E11" w:rsidRPr="00BA05AA">
        <w:rPr>
          <w:rFonts w:ascii="Times New Roman" w:hAnsi="Times New Roman" w:cs="Times New Roman"/>
          <w:bCs/>
          <w:sz w:val="28"/>
        </w:rPr>
        <w:t xml:space="preserve"> С. 1 – 27</w:t>
      </w:r>
      <w:r w:rsidR="00151E11" w:rsidRPr="00BA05AA">
        <w:rPr>
          <w:rFonts w:ascii="Times New Roman" w:hAnsi="Times New Roman" w:cs="Times New Roman"/>
          <w:bCs/>
          <w:sz w:val="28"/>
          <w:lang w:val="en-US"/>
        </w:rPr>
        <w:t>.</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Милехин С.В., Васильев С.В. Разработка системы оценки </w:t>
      </w:r>
    </w:p>
    <w:p w:rsidR="005C6462" w:rsidRPr="00BA05AA" w:rsidRDefault="005C6462" w:rsidP="005C6462">
      <w:pPr>
        <w:spacing w:after="0" w:line="240" w:lineRule="auto"/>
        <w:jc w:val="both"/>
        <w:rPr>
          <w:rFonts w:ascii="Times New Roman" w:hAnsi="Times New Roman" w:cs="Times New Roman"/>
          <w:bCs/>
          <w:sz w:val="28"/>
        </w:rPr>
      </w:pPr>
      <w:r w:rsidRPr="00BA05AA">
        <w:rPr>
          <w:rFonts w:ascii="Times New Roman" w:hAnsi="Times New Roman" w:cs="Times New Roman"/>
          <w:bCs/>
          <w:sz w:val="28"/>
        </w:rPr>
        <w:t>эффективности инновационного проекта в условиях динамично изменяющегося рынка высокотехнологичных товаров и услуг</w:t>
      </w:r>
      <w:r w:rsidR="00151E11" w:rsidRPr="00BA05AA">
        <w:rPr>
          <w:rFonts w:ascii="Times New Roman" w:hAnsi="Times New Roman" w:cs="Times New Roman"/>
          <w:bCs/>
          <w:sz w:val="28"/>
        </w:rPr>
        <w:t xml:space="preserve"> </w:t>
      </w:r>
      <w:r w:rsidR="00151E11" w:rsidRPr="00BA05AA">
        <w:rPr>
          <w:rFonts w:ascii="Times New Roman" w:eastAsia="Times New Roman" w:hAnsi="Times New Roman" w:cs="Times New Roman"/>
          <w:sz w:val="28"/>
          <w:szCs w:val="28"/>
          <w:lang w:eastAsia="ru-RU"/>
        </w:rPr>
        <w:t>//</w:t>
      </w:r>
      <w:r w:rsidRPr="00BA05AA">
        <w:rPr>
          <w:rFonts w:ascii="Times New Roman" w:hAnsi="Times New Roman" w:cs="Times New Roman"/>
          <w:bCs/>
          <w:sz w:val="28"/>
        </w:rPr>
        <w:t xml:space="preserve"> </w:t>
      </w:r>
      <w:r w:rsidR="00151E11" w:rsidRPr="00BA05AA">
        <w:rPr>
          <w:rFonts w:ascii="Times New Roman" w:hAnsi="Times New Roman" w:cs="Times New Roman"/>
          <w:bCs/>
          <w:sz w:val="28"/>
        </w:rPr>
        <w:t xml:space="preserve">Инновации. – </w:t>
      </w:r>
      <w:r w:rsidRPr="00BA05AA">
        <w:rPr>
          <w:rFonts w:ascii="Times New Roman" w:hAnsi="Times New Roman" w:cs="Times New Roman"/>
          <w:bCs/>
          <w:sz w:val="28"/>
        </w:rPr>
        <w:t xml:space="preserve">2009. </w:t>
      </w:r>
      <w:r w:rsidR="00151E11" w:rsidRPr="00BA05AA">
        <w:rPr>
          <w:rFonts w:ascii="Times New Roman" w:hAnsi="Times New Roman" w:cs="Times New Roman"/>
          <w:bCs/>
          <w:sz w:val="28"/>
        </w:rPr>
        <w:t xml:space="preserve">– </w:t>
      </w:r>
      <w:r w:rsidRPr="00BA05AA">
        <w:rPr>
          <w:rFonts w:ascii="Times New Roman" w:hAnsi="Times New Roman" w:cs="Times New Roman"/>
          <w:bCs/>
          <w:sz w:val="28"/>
        </w:rPr>
        <w:t>№ 4(126). С. 107</w:t>
      </w:r>
      <w:r w:rsidR="00645A7B" w:rsidRPr="00BA05AA">
        <w:rPr>
          <w:rFonts w:ascii="Times New Roman" w:hAnsi="Times New Roman" w:cs="Times New Roman"/>
          <w:bCs/>
          <w:sz w:val="28"/>
        </w:rPr>
        <w:t>–</w:t>
      </w:r>
      <w:r w:rsidRPr="00BA05AA">
        <w:rPr>
          <w:rFonts w:ascii="Times New Roman" w:hAnsi="Times New Roman" w:cs="Times New Roman"/>
          <w:bCs/>
          <w:sz w:val="28"/>
        </w:rPr>
        <w:t>110.</w:t>
      </w:r>
    </w:p>
    <w:p w:rsidR="005C6462" w:rsidRPr="00BA05AA" w:rsidRDefault="005C6462" w:rsidP="005C6462">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Rohde &amp; Schwarz</w:t>
      </w:r>
      <w:r w:rsidR="00645A7B" w:rsidRPr="00BA05AA">
        <w:rPr>
          <w:rFonts w:ascii="Times New Roman" w:hAnsi="Times New Roman" w:cs="Times New Roman"/>
          <w:bCs/>
          <w:sz w:val="28"/>
          <w:lang w:val="en-US"/>
        </w:rPr>
        <w:t>.</w:t>
      </w:r>
      <w:r w:rsidRPr="00BA05AA">
        <w:rPr>
          <w:rFonts w:ascii="Times New Roman" w:hAnsi="Times New Roman" w:cs="Times New Roman"/>
          <w:bCs/>
          <w:sz w:val="28"/>
          <w:lang w:val="en-US"/>
        </w:rPr>
        <w:t xml:space="preserve"> Accurate and fast NB-IoT network measurements</w:t>
      </w:r>
      <w:r w:rsidR="00645A7B" w:rsidRPr="00BA05AA">
        <w:rPr>
          <w:rFonts w:ascii="Times New Roman" w:hAnsi="Times New Roman" w:cs="Times New Roman"/>
          <w:bCs/>
          <w:sz w:val="28"/>
          <w:lang w:val="en-US"/>
        </w:rPr>
        <w:t xml:space="preserve"> </w:t>
      </w:r>
      <w:r w:rsidR="00645A7B" w:rsidRPr="00BA05AA">
        <w:rPr>
          <w:rFonts w:ascii="Times New Roman" w:eastAsia="Times New Roman" w:hAnsi="Times New Roman" w:cs="Times New Roman"/>
          <w:sz w:val="28"/>
          <w:szCs w:val="28"/>
          <w:lang w:val="en-US" w:eastAsia="ru-RU"/>
        </w:rPr>
        <w:t>//</w:t>
      </w:r>
      <w:r w:rsidRPr="00BA05AA">
        <w:rPr>
          <w:rFonts w:ascii="Times New Roman" w:hAnsi="Times New Roman" w:cs="Times New Roman"/>
          <w:bCs/>
          <w:sz w:val="28"/>
          <w:lang w:val="en-US"/>
        </w:rPr>
        <w:t xml:space="preserve"> </w:t>
      </w:r>
    </w:p>
    <w:p w:rsidR="005C6462" w:rsidRPr="00BA05AA" w:rsidRDefault="00645A7B" w:rsidP="005C6462">
      <w:p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lastRenderedPageBreak/>
        <w:t xml:space="preserve">Rohde&amp;Schwarz GmbH&amp;Co. KG | 81671. – Munich, Germany. – </w:t>
      </w:r>
      <w:r w:rsidR="005C6462" w:rsidRPr="00BA05AA">
        <w:rPr>
          <w:rFonts w:ascii="Times New Roman" w:hAnsi="Times New Roman" w:cs="Times New Roman"/>
          <w:bCs/>
          <w:sz w:val="28"/>
          <w:lang w:val="en-US"/>
        </w:rPr>
        <w:t>2018.</w:t>
      </w:r>
      <w:r w:rsidRPr="00BA05AA">
        <w:rPr>
          <w:rFonts w:ascii="Times New Roman" w:hAnsi="Times New Roman" w:cs="Times New Roman"/>
          <w:bCs/>
          <w:sz w:val="28"/>
          <w:lang w:val="en-US"/>
        </w:rPr>
        <w:t xml:space="preserve"> – P. 1–4.</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rPr>
      </w:pPr>
      <w:r w:rsidRPr="00BA05AA">
        <w:rPr>
          <w:rFonts w:ascii="Times New Roman" w:hAnsi="Times New Roman" w:cs="Times New Roman"/>
          <w:bCs/>
          <w:sz w:val="28"/>
        </w:rPr>
        <w:t xml:space="preserve">Экспертные оценки при разработке решений.  </w:t>
      </w:r>
    </w:p>
    <w:p w:rsidR="00490789" w:rsidRPr="00DD5EDB" w:rsidRDefault="00F62ADB" w:rsidP="00490789">
      <w:pPr>
        <w:spacing w:after="0" w:line="240" w:lineRule="auto"/>
        <w:jc w:val="both"/>
        <w:rPr>
          <w:rFonts w:ascii="Times New Roman" w:hAnsi="Times New Roman" w:cs="Times New Roman"/>
          <w:bCs/>
          <w:sz w:val="28"/>
        </w:rPr>
      </w:pPr>
      <w:hyperlink r:id="rId102" w:history="1">
        <w:r w:rsidR="0066308B" w:rsidRPr="00DD5EDB">
          <w:rPr>
            <w:rStyle w:val="a4"/>
            <w:rFonts w:ascii="Times New Roman" w:hAnsi="Times New Roman" w:cs="Times New Roman"/>
            <w:bCs/>
            <w:color w:val="auto"/>
            <w:sz w:val="28"/>
            <w:u w:val="none"/>
            <w:lang w:val="en-US"/>
          </w:rPr>
          <w:t>https</w:t>
        </w:r>
        <w:r w:rsidR="0066308B" w:rsidRPr="00DD5EDB">
          <w:rPr>
            <w:rStyle w:val="a4"/>
            <w:rFonts w:ascii="Times New Roman" w:hAnsi="Times New Roman" w:cs="Times New Roman"/>
            <w:bCs/>
            <w:color w:val="auto"/>
            <w:sz w:val="28"/>
            <w:u w:val="none"/>
          </w:rPr>
          <w:t>://</w:t>
        </w:r>
        <w:r w:rsidR="0066308B" w:rsidRPr="00DD5EDB">
          <w:rPr>
            <w:rStyle w:val="a4"/>
            <w:rFonts w:ascii="Times New Roman" w:hAnsi="Times New Roman" w:cs="Times New Roman"/>
            <w:bCs/>
            <w:color w:val="auto"/>
            <w:sz w:val="28"/>
            <w:u w:val="none"/>
            <w:lang w:val="en-US"/>
          </w:rPr>
          <w:t>books</w:t>
        </w:r>
        <w:r w:rsidR="0066308B" w:rsidRPr="00DD5EDB">
          <w:rPr>
            <w:rStyle w:val="a4"/>
            <w:rFonts w:ascii="Times New Roman" w:hAnsi="Times New Roman" w:cs="Times New Roman"/>
            <w:bCs/>
            <w:color w:val="auto"/>
            <w:sz w:val="28"/>
            <w:u w:val="none"/>
          </w:rPr>
          <w:t>.</w:t>
        </w:r>
        <w:r w:rsidR="0066308B" w:rsidRPr="00DD5EDB">
          <w:rPr>
            <w:rStyle w:val="a4"/>
            <w:rFonts w:ascii="Times New Roman" w:hAnsi="Times New Roman" w:cs="Times New Roman"/>
            <w:bCs/>
            <w:color w:val="auto"/>
            <w:sz w:val="28"/>
            <w:u w:val="none"/>
            <w:lang w:val="en-US"/>
          </w:rPr>
          <w:t>ifmo</w:t>
        </w:r>
        <w:r w:rsidR="0066308B" w:rsidRPr="00DD5EDB">
          <w:rPr>
            <w:rStyle w:val="a4"/>
            <w:rFonts w:ascii="Times New Roman" w:hAnsi="Times New Roman" w:cs="Times New Roman"/>
            <w:bCs/>
            <w:color w:val="auto"/>
            <w:sz w:val="28"/>
            <w:u w:val="none"/>
          </w:rPr>
          <w:t>.</w:t>
        </w:r>
        <w:r w:rsidR="0066308B" w:rsidRPr="00DD5EDB">
          <w:rPr>
            <w:rStyle w:val="a4"/>
            <w:rFonts w:ascii="Times New Roman" w:hAnsi="Times New Roman" w:cs="Times New Roman"/>
            <w:bCs/>
            <w:color w:val="auto"/>
            <w:sz w:val="28"/>
            <w:u w:val="none"/>
            <w:lang w:val="en-US"/>
          </w:rPr>
          <w:t>ru</w:t>
        </w:r>
        <w:r w:rsidR="0066308B" w:rsidRPr="00DD5EDB">
          <w:rPr>
            <w:rStyle w:val="a4"/>
            <w:rFonts w:ascii="Times New Roman" w:hAnsi="Times New Roman" w:cs="Times New Roman"/>
            <w:bCs/>
            <w:color w:val="auto"/>
            <w:sz w:val="28"/>
            <w:u w:val="none"/>
          </w:rPr>
          <w:t>/</w:t>
        </w:r>
        <w:r w:rsidR="0066308B" w:rsidRPr="00DD5EDB">
          <w:rPr>
            <w:rStyle w:val="a4"/>
            <w:rFonts w:ascii="Times New Roman" w:hAnsi="Times New Roman" w:cs="Times New Roman"/>
            <w:bCs/>
            <w:color w:val="auto"/>
            <w:sz w:val="28"/>
            <w:u w:val="none"/>
            <w:lang w:val="en-US"/>
          </w:rPr>
          <w:t>file</w:t>
        </w:r>
        <w:r w:rsidR="0066308B" w:rsidRPr="00DD5EDB">
          <w:rPr>
            <w:rStyle w:val="a4"/>
            <w:rFonts w:ascii="Times New Roman" w:hAnsi="Times New Roman" w:cs="Times New Roman"/>
            <w:bCs/>
            <w:color w:val="auto"/>
            <w:sz w:val="28"/>
            <w:u w:val="none"/>
          </w:rPr>
          <w:t>/</w:t>
        </w:r>
        <w:r w:rsidR="0066308B" w:rsidRPr="00DD5EDB">
          <w:rPr>
            <w:rStyle w:val="a4"/>
            <w:rFonts w:ascii="Times New Roman" w:hAnsi="Times New Roman" w:cs="Times New Roman"/>
            <w:bCs/>
            <w:color w:val="auto"/>
            <w:sz w:val="28"/>
            <w:u w:val="none"/>
            <w:lang w:val="en-US"/>
          </w:rPr>
          <w:t>pdf</w:t>
        </w:r>
        <w:r w:rsidR="0066308B" w:rsidRPr="00DD5EDB">
          <w:rPr>
            <w:rStyle w:val="a4"/>
            <w:rFonts w:ascii="Times New Roman" w:hAnsi="Times New Roman" w:cs="Times New Roman"/>
            <w:bCs/>
            <w:color w:val="auto"/>
            <w:sz w:val="28"/>
            <w:u w:val="none"/>
          </w:rPr>
          <w:t>/817.</w:t>
        </w:r>
        <w:r w:rsidR="0066308B" w:rsidRPr="00DD5EDB">
          <w:rPr>
            <w:rStyle w:val="a4"/>
            <w:rFonts w:ascii="Times New Roman" w:hAnsi="Times New Roman" w:cs="Times New Roman"/>
            <w:bCs/>
            <w:color w:val="auto"/>
            <w:sz w:val="28"/>
            <w:u w:val="none"/>
            <w:lang w:val="en-US"/>
          </w:rPr>
          <w:t>pdf</w:t>
        </w:r>
        <w:r w:rsidR="0066308B" w:rsidRPr="00DD5EDB">
          <w:rPr>
            <w:rStyle w:val="a4"/>
            <w:rFonts w:ascii="Times New Roman" w:hAnsi="Times New Roman" w:cs="Times New Roman"/>
            <w:bCs/>
            <w:color w:val="auto"/>
            <w:sz w:val="28"/>
            <w:u w:val="none"/>
          </w:rPr>
          <w:t>. 15.11.2020</w:t>
        </w:r>
      </w:hyperlink>
      <w:r w:rsidR="00490789" w:rsidRPr="00DD5EDB">
        <w:rPr>
          <w:rFonts w:ascii="Times New Roman" w:hAnsi="Times New Roman" w:cs="Times New Roman"/>
          <w:bCs/>
          <w:sz w:val="28"/>
        </w:rPr>
        <w:t>.</w:t>
      </w:r>
    </w:p>
    <w:p w:rsidR="0066308B" w:rsidRPr="0066308B" w:rsidRDefault="0066308B" w:rsidP="0066308B">
      <w:pPr>
        <w:pStyle w:val="a5"/>
        <w:numPr>
          <w:ilvl w:val="0"/>
          <w:numId w:val="5"/>
        </w:numPr>
        <w:spacing w:after="0" w:line="240" w:lineRule="auto"/>
        <w:jc w:val="both"/>
        <w:rPr>
          <w:rFonts w:ascii="Times New Roman" w:hAnsi="Times New Roman" w:cs="Times New Roman"/>
          <w:bCs/>
          <w:sz w:val="28"/>
        </w:rPr>
      </w:pPr>
      <w:r w:rsidRPr="0066308B">
        <w:rPr>
          <w:rFonts w:ascii="Times New Roman" w:hAnsi="Times New Roman" w:cs="Times New Roman"/>
          <w:bCs/>
          <w:sz w:val="28"/>
        </w:rPr>
        <w:t>А.В. Солощенко. Оптимизация радиопокрытия и балансировка</w:t>
      </w:r>
    </w:p>
    <w:p w:rsidR="0066308B" w:rsidRDefault="0066308B" w:rsidP="0066308B">
      <w:pPr>
        <w:spacing w:after="0" w:line="240" w:lineRule="auto"/>
        <w:jc w:val="both"/>
        <w:rPr>
          <w:rFonts w:ascii="Times New Roman" w:hAnsi="Times New Roman" w:cs="Times New Roman"/>
          <w:bCs/>
          <w:sz w:val="28"/>
        </w:rPr>
      </w:pPr>
      <w:r w:rsidRPr="0066308B">
        <w:rPr>
          <w:rFonts w:ascii="Times New Roman" w:hAnsi="Times New Roman" w:cs="Times New Roman"/>
          <w:bCs/>
          <w:sz w:val="28"/>
        </w:rPr>
        <w:t xml:space="preserve">нагрузки в сетях сотовой связи 4 -ого поколения // Вестник Алматинского университета энергетики и связи – 2020. № </w:t>
      </w:r>
      <w:r>
        <w:rPr>
          <w:rFonts w:ascii="Times New Roman" w:hAnsi="Times New Roman" w:cs="Times New Roman"/>
          <w:bCs/>
          <w:sz w:val="28"/>
          <w:lang w:val="en-US"/>
        </w:rPr>
        <w:t>2</w:t>
      </w:r>
      <w:r w:rsidRPr="0066308B">
        <w:rPr>
          <w:rFonts w:ascii="Times New Roman" w:hAnsi="Times New Roman" w:cs="Times New Roman"/>
          <w:bCs/>
          <w:sz w:val="28"/>
        </w:rPr>
        <w:t xml:space="preserve"> (</w:t>
      </w:r>
      <w:r>
        <w:rPr>
          <w:rFonts w:ascii="Times New Roman" w:hAnsi="Times New Roman" w:cs="Times New Roman"/>
          <w:bCs/>
          <w:sz w:val="28"/>
          <w:lang w:val="en-US"/>
        </w:rPr>
        <w:t>49</w:t>
      </w:r>
      <w:r w:rsidRPr="0066308B">
        <w:rPr>
          <w:rFonts w:ascii="Times New Roman" w:hAnsi="Times New Roman" w:cs="Times New Roman"/>
          <w:bCs/>
          <w:sz w:val="28"/>
        </w:rPr>
        <w:t xml:space="preserve">) – С. </w:t>
      </w:r>
      <w:r>
        <w:rPr>
          <w:rFonts w:ascii="Times New Roman" w:hAnsi="Times New Roman" w:cs="Times New Roman"/>
          <w:bCs/>
          <w:sz w:val="28"/>
          <w:lang w:val="en-US"/>
        </w:rPr>
        <w:t>65</w:t>
      </w:r>
      <w:r w:rsidRPr="0066308B">
        <w:rPr>
          <w:rFonts w:ascii="Times New Roman" w:hAnsi="Times New Roman" w:cs="Times New Roman"/>
          <w:bCs/>
          <w:sz w:val="28"/>
        </w:rPr>
        <w:t xml:space="preserve"> – </w:t>
      </w:r>
      <w:r>
        <w:rPr>
          <w:rFonts w:ascii="Times New Roman" w:hAnsi="Times New Roman" w:cs="Times New Roman"/>
          <w:bCs/>
          <w:sz w:val="28"/>
          <w:lang w:val="en-US"/>
        </w:rPr>
        <w:t>71</w:t>
      </w:r>
      <w:r w:rsidRPr="0066308B">
        <w:rPr>
          <w:rFonts w:ascii="Times New Roman" w:hAnsi="Times New Roman" w:cs="Times New Roman"/>
          <w:bCs/>
          <w:sz w:val="28"/>
        </w:rPr>
        <w:t>.</w:t>
      </w:r>
    </w:p>
    <w:p w:rsidR="004B5074" w:rsidRDefault="004B5074" w:rsidP="004B5074">
      <w:pPr>
        <w:pStyle w:val="a5"/>
        <w:numPr>
          <w:ilvl w:val="0"/>
          <w:numId w:val="5"/>
        </w:numPr>
        <w:spacing w:after="0" w:line="240" w:lineRule="auto"/>
        <w:jc w:val="both"/>
        <w:rPr>
          <w:rFonts w:ascii="Times New Roman" w:hAnsi="Times New Roman" w:cs="Times New Roman"/>
          <w:bCs/>
          <w:sz w:val="28"/>
          <w:lang w:val="en-US"/>
        </w:rPr>
      </w:pPr>
      <w:r>
        <w:rPr>
          <w:rFonts w:ascii="Times New Roman" w:hAnsi="Times New Roman" w:cs="Times New Roman"/>
          <w:bCs/>
          <w:sz w:val="28"/>
          <w:lang w:val="en-US"/>
        </w:rPr>
        <w:t xml:space="preserve">Solochshenko A., </w:t>
      </w:r>
      <w:r w:rsidRPr="004B5074">
        <w:rPr>
          <w:rFonts w:ascii="Times New Roman" w:hAnsi="Times New Roman" w:cs="Times New Roman"/>
          <w:bCs/>
          <w:sz w:val="28"/>
          <w:lang w:val="en-US"/>
        </w:rPr>
        <w:t>Baikenov A.</w:t>
      </w:r>
      <w:r>
        <w:rPr>
          <w:rFonts w:ascii="Times New Roman" w:hAnsi="Times New Roman" w:cs="Times New Roman"/>
          <w:bCs/>
          <w:sz w:val="28"/>
          <w:lang w:val="en-US"/>
        </w:rPr>
        <w:t xml:space="preserve">, </w:t>
      </w:r>
      <w:r w:rsidRPr="004B5074">
        <w:rPr>
          <w:rFonts w:ascii="Times New Roman" w:hAnsi="Times New Roman" w:cs="Times New Roman"/>
          <w:bCs/>
          <w:sz w:val="28"/>
          <w:lang w:val="en-US"/>
        </w:rPr>
        <w:t>Tikhvinskiy V.</w:t>
      </w:r>
      <w:r>
        <w:rPr>
          <w:rFonts w:ascii="Times New Roman" w:hAnsi="Times New Roman" w:cs="Times New Roman"/>
          <w:bCs/>
          <w:sz w:val="28"/>
          <w:lang w:val="en-US"/>
        </w:rPr>
        <w:t xml:space="preserve">, </w:t>
      </w:r>
      <w:r w:rsidRPr="004B5074">
        <w:rPr>
          <w:rFonts w:ascii="Times New Roman" w:hAnsi="Times New Roman" w:cs="Times New Roman"/>
          <w:bCs/>
          <w:sz w:val="28"/>
          <w:lang w:val="en-US"/>
        </w:rPr>
        <w:t xml:space="preserve">Chaiko Y. Research of </w:t>
      </w:r>
    </w:p>
    <w:p w:rsidR="004B5074" w:rsidRPr="004B5074" w:rsidRDefault="004B5074" w:rsidP="004B5074">
      <w:pPr>
        <w:spacing w:after="0" w:line="240" w:lineRule="auto"/>
        <w:jc w:val="both"/>
        <w:rPr>
          <w:rFonts w:ascii="Times New Roman" w:hAnsi="Times New Roman" w:cs="Times New Roman"/>
          <w:bCs/>
          <w:sz w:val="28"/>
          <w:lang w:val="en-US"/>
        </w:rPr>
      </w:pPr>
      <w:r w:rsidRPr="004B5074">
        <w:rPr>
          <w:rFonts w:ascii="Times New Roman" w:hAnsi="Times New Roman" w:cs="Times New Roman"/>
          <w:bCs/>
          <w:sz w:val="28"/>
          <w:lang w:val="en-US"/>
        </w:rPr>
        <w:t>Self – Organizing Networks (SON) Algorithms Efficiency Applying on Fourth – Generation Mobile Networks</w:t>
      </w:r>
      <w:r>
        <w:rPr>
          <w:rFonts w:ascii="Times New Roman" w:hAnsi="Times New Roman" w:cs="Times New Roman"/>
          <w:bCs/>
          <w:sz w:val="28"/>
          <w:lang w:val="en-US"/>
        </w:rPr>
        <w:t xml:space="preserve"> </w:t>
      </w:r>
      <w:r w:rsidRPr="00BA05AA">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w:t>
      </w:r>
      <w:r w:rsidRPr="004B5074">
        <w:rPr>
          <w:rFonts w:ascii="Times New Roman" w:hAnsi="Times New Roman" w:cs="Times New Roman"/>
          <w:bCs/>
          <w:sz w:val="28"/>
          <w:lang w:val="en-US"/>
        </w:rPr>
        <w:t>Transport and Telecommunication</w:t>
      </w:r>
      <w:r>
        <w:rPr>
          <w:rFonts w:ascii="Times New Roman" w:hAnsi="Times New Roman" w:cs="Times New Roman"/>
          <w:bCs/>
          <w:sz w:val="28"/>
          <w:lang w:val="en-US"/>
        </w:rPr>
        <w:t xml:space="preserve">. </w:t>
      </w:r>
      <w:r w:rsidRPr="00BA05AA">
        <w:rPr>
          <w:rFonts w:ascii="Times New Roman" w:hAnsi="Times New Roman" w:cs="Times New Roman"/>
          <w:bCs/>
          <w:sz w:val="28"/>
          <w:lang w:val="en-US"/>
        </w:rPr>
        <w:t>–</w:t>
      </w:r>
      <w:r>
        <w:rPr>
          <w:rFonts w:ascii="Times New Roman" w:hAnsi="Times New Roman" w:cs="Times New Roman"/>
          <w:bCs/>
          <w:sz w:val="28"/>
          <w:lang w:val="en-US"/>
        </w:rPr>
        <w:t xml:space="preserve"> 2021. </w:t>
      </w:r>
      <w:r w:rsidRPr="00BA05AA">
        <w:rPr>
          <w:rFonts w:ascii="Times New Roman" w:hAnsi="Times New Roman" w:cs="Times New Roman"/>
          <w:bCs/>
          <w:sz w:val="28"/>
          <w:lang w:val="en-US"/>
        </w:rPr>
        <w:t>–</w:t>
      </w:r>
      <w:r>
        <w:rPr>
          <w:rFonts w:ascii="Times New Roman" w:hAnsi="Times New Roman" w:cs="Times New Roman"/>
          <w:bCs/>
          <w:sz w:val="28"/>
          <w:lang w:val="en-US"/>
        </w:rPr>
        <w:t xml:space="preserve"> </w:t>
      </w:r>
      <w:r w:rsidRPr="004B5074">
        <w:rPr>
          <w:rFonts w:ascii="Times New Roman" w:hAnsi="Times New Roman" w:cs="Times New Roman"/>
          <w:bCs/>
          <w:sz w:val="28"/>
          <w:lang w:val="en-US"/>
        </w:rPr>
        <w:t>volume 22, issue 4</w:t>
      </w:r>
      <w:r>
        <w:rPr>
          <w:rFonts w:ascii="Times New Roman" w:hAnsi="Times New Roman" w:cs="Times New Roman"/>
          <w:bCs/>
          <w:sz w:val="28"/>
          <w:lang w:val="en-US"/>
        </w:rPr>
        <w:t xml:space="preserve">. </w:t>
      </w:r>
      <w:r w:rsidRPr="00BA05AA">
        <w:rPr>
          <w:rFonts w:ascii="Times New Roman" w:hAnsi="Times New Roman" w:cs="Times New Roman"/>
          <w:bCs/>
          <w:sz w:val="28"/>
          <w:lang w:val="en-US"/>
        </w:rPr>
        <w:t>–</w:t>
      </w:r>
      <w:r>
        <w:rPr>
          <w:rFonts w:ascii="Times New Roman" w:hAnsi="Times New Roman" w:cs="Times New Roman"/>
          <w:bCs/>
          <w:sz w:val="28"/>
          <w:lang w:val="en-US"/>
        </w:rPr>
        <w:t xml:space="preserve">  </w:t>
      </w:r>
      <w:r w:rsidRPr="004B5074">
        <w:rPr>
          <w:rFonts w:ascii="Times New Roman" w:hAnsi="Times New Roman" w:cs="Times New Roman"/>
          <w:bCs/>
          <w:sz w:val="28"/>
          <w:lang w:val="en-US"/>
        </w:rPr>
        <w:t xml:space="preserve">DOI: </w:t>
      </w:r>
      <w:hyperlink r:id="rId103" w:history="1">
        <w:r w:rsidRPr="00DD5EDB">
          <w:rPr>
            <w:rStyle w:val="a4"/>
            <w:rFonts w:ascii="Times New Roman" w:hAnsi="Times New Roman" w:cs="Times New Roman"/>
            <w:bCs/>
            <w:color w:val="auto"/>
            <w:sz w:val="28"/>
            <w:u w:val="none"/>
            <w:lang w:val="en-US"/>
          </w:rPr>
          <w:t>https://doi.org/10.2478/ttj-2021-0034</w:t>
        </w:r>
      </w:hyperlink>
      <w:r w:rsidRPr="00DD5EDB">
        <w:rPr>
          <w:rFonts w:ascii="Times New Roman" w:hAnsi="Times New Roman" w:cs="Times New Roman"/>
          <w:bCs/>
          <w:sz w:val="28"/>
          <w:lang w:val="en-US"/>
        </w:rPr>
        <w:t xml:space="preserve">. </w:t>
      </w:r>
      <w:r w:rsidRPr="00BA05AA">
        <w:rPr>
          <w:rFonts w:ascii="Times New Roman" w:hAnsi="Times New Roman" w:cs="Times New Roman"/>
          <w:bCs/>
          <w:sz w:val="28"/>
          <w:lang w:val="en-US"/>
        </w:rPr>
        <w:t xml:space="preserve">– P. </w:t>
      </w:r>
      <w:r>
        <w:rPr>
          <w:rFonts w:ascii="Times New Roman" w:hAnsi="Times New Roman" w:cs="Times New Roman"/>
          <w:bCs/>
          <w:sz w:val="28"/>
          <w:lang w:val="en-US"/>
        </w:rPr>
        <w:t>444</w:t>
      </w:r>
      <w:r w:rsidRPr="00BA05AA">
        <w:rPr>
          <w:rFonts w:ascii="Times New Roman" w:hAnsi="Times New Roman" w:cs="Times New Roman"/>
          <w:bCs/>
          <w:sz w:val="28"/>
          <w:lang w:val="en-US"/>
        </w:rPr>
        <w:t>–</w:t>
      </w:r>
      <w:r>
        <w:rPr>
          <w:rFonts w:ascii="Times New Roman" w:hAnsi="Times New Roman" w:cs="Times New Roman"/>
          <w:bCs/>
          <w:sz w:val="28"/>
          <w:lang w:val="en-US"/>
        </w:rPr>
        <w:t>452</w:t>
      </w:r>
      <w:r w:rsidRPr="00BA05AA">
        <w:rPr>
          <w:rFonts w:ascii="Times New Roman" w:hAnsi="Times New Roman" w:cs="Times New Roman"/>
          <w:bCs/>
          <w:sz w:val="28"/>
          <w:lang w:val="en-US"/>
        </w:rPr>
        <w:t>.</w:t>
      </w:r>
    </w:p>
    <w:p w:rsidR="005C6462" w:rsidRPr="00BA05AA" w:rsidRDefault="005C6462" w:rsidP="00A32A27">
      <w:pPr>
        <w:pStyle w:val="a5"/>
        <w:numPr>
          <w:ilvl w:val="0"/>
          <w:numId w:val="5"/>
        </w:numPr>
        <w:spacing w:after="0" w:line="240" w:lineRule="auto"/>
        <w:jc w:val="both"/>
        <w:rPr>
          <w:rFonts w:ascii="Times New Roman" w:hAnsi="Times New Roman" w:cs="Times New Roman"/>
          <w:bCs/>
          <w:sz w:val="28"/>
          <w:lang w:val="en-US"/>
        </w:rPr>
      </w:pPr>
      <w:r w:rsidRPr="00BA05AA">
        <w:rPr>
          <w:rFonts w:ascii="Times New Roman" w:hAnsi="Times New Roman" w:cs="Times New Roman"/>
          <w:bCs/>
          <w:sz w:val="28"/>
          <w:lang w:val="en-US"/>
        </w:rPr>
        <w:t xml:space="preserve">A century of trends in adult human height. </w:t>
      </w:r>
    </w:p>
    <w:p w:rsidR="008F269B" w:rsidRPr="008F269B" w:rsidRDefault="00F62ADB" w:rsidP="008F269B">
      <w:pPr>
        <w:spacing w:after="0" w:line="240" w:lineRule="auto"/>
        <w:jc w:val="both"/>
        <w:rPr>
          <w:rFonts w:ascii="Times New Roman" w:hAnsi="Times New Roman" w:cs="Times New Roman"/>
          <w:bCs/>
          <w:sz w:val="28"/>
        </w:rPr>
      </w:pPr>
      <w:hyperlink r:id="rId104" w:history="1">
        <w:r w:rsidR="008F269B" w:rsidRPr="00BA05AA">
          <w:rPr>
            <w:rStyle w:val="a4"/>
            <w:rFonts w:ascii="Times New Roman" w:hAnsi="Times New Roman" w:cs="Times New Roman"/>
            <w:bCs/>
            <w:color w:val="auto"/>
            <w:sz w:val="28"/>
            <w:u w:val="none"/>
            <w:lang w:val="en-US"/>
          </w:rPr>
          <w:t>https</w:t>
        </w:r>
        <w:r w:rsidR="008F269B" w:rsidRPr="00BA05AA">
          <w:rPr>
            <w:rStyle w:val="a4"/>
            <w:rFonts w:ascii="Times New Roman" w:hAnsi="Times New Roman" w:cs="Times New Roman"/>
            <w:bCs/>
            <w:color w:val="auto"/>
            <w:sz w:val="28"/>
            <w:u w:val="none"/>
          </w:rPr>
          <w:t>://</w:t>
        </w:r>
        <w:r w:rsidR="008F269B" w:rsidRPr="00BA05AA">
          <w:rPr>
            <w:rStyle w:val="a4"/>
            <w:rFonts w:ascii="Times New Roman" w:hAnsi="Times New Roman" w:cs="Times New Roman"/>
            <w:bCs/>
            <w:color w:val="auto"/>
            <w:sz w:val="28"/>
            <w:u w:val="none"/>
            <w:lang w:val="en-US"/>
          </w:rPr>
          <w:t>elifesciences</w:t>
        </w:r>
        <w:r w:rsidR="008F269B" w:rsidRPr="00BA05AA">
          <w:rPr>
            <w:rStyle w:val="a4"/>
            <w:rFonts w:ascii="Times New Roman" w:hAnsi="Times New Roman" w:cs="Times New Roman"/>
            <w:bCs/>
            <w:color w:val="auto"/>
            <w:sz w:val="28"/>
            <w:u w:val="none"/>
          </w:rPr>
          <w:t>.</w:t>
        </w:r>
        <w:r w:rsidR="008F269B" w:rsidRPr="00BA05AA">
          <w:rPr>
            <w:rStyle w:val="a4"/>
            <w:rFonts w:ascii="Times New Roman" w:hAnsi="Times New Roman" w:cs="Times New Roman"/>
            <w:bCs/>
            <w:color w:val="auto"/>
            <w:sz w:val="28"/>
            <w:u w:val="none"/>
            <w:lang w:val="en-US"/>
          </w:rPr>
          <w:t>org</w:t>
        </w:r>
        <w:r w:rsidR="008F269B" w:rsidRPr="00BA05AA">
          <w:rPr>
            <w:rStyle w:val="a4"/>
            <w:rFonts w:ascii="Times New Roman" w:hAnsi="Times New Roman" w:cs="Times New Roman"/>
            <w:bCs/>
            <w:color w:val="auto"/>
            <w:sz w:val="28"/>
            <w:u w:val="none"/>
          </w:rPr>
          <w:t>/</w:t>
        </w:r>
        <w:r w:rsidR="008F269B" w:rsidRPr="00BA05AA">
          <w:rPr>
            <w:rStyle w:val="a4"/>
            <w:rFonts w:ascii="Times New Roman" w:hAnsi="Times New Roman" w:cs="Times New Roman"/>
            <w:bCs/>
            <w:color w:val="auto"/>
            <w:sz w:val="28"/>
            <w:u w:val="none"/>
            <w:lang w:val="en-US"/>
          </w:rPr>
          <w:t>articles</w:t>
        </w:r>
        <w:r w:rsidR="008F269B" w:rsidRPr="00BA05AA">
          <w:rPr>
            <w:rStyle w:val="a4"/>
            <w:rFonts w:ascii="Times New Roman" w:hAnsi="Times New Roman" w:cs="Times New Roman"/>
            <w:bCs/>
            <w:color w:val="auto"/>
            <w:sz w:val="28"/>
            <w:u w:val="none"/>
          </w:rPr>
          <w:t>/13410</w:t>
        </w:r>
      </w:hyperlink>
      <w:r w:rsidR="008F269B" w:rsidRPr="00BA05AA">
        <w:rPr>
          <w:rStyle w:val="a4"/>
          <w:rFonts w:ascii="Times New Roman" w:hAnsi="Times New Roman" w:cs="Times New Roman"/>
          <w:bCs/>
          <w:color w:val="auto"/>
          <w:sz w:val="28"/>
          <w:u w:val="none"/>
        </w:rPr>
        <w:t>.</w:t>
      </w:r>
      <w:r w:rsidR="008F269B" w:rsidRPr="00BA05AA">
        <w:rPr>
          <w:rFonts w:ascii="Times New Roman" w:hAnsi="Times New Roman" w:cs="Times New Roman"/>
          <w:bCs/>
          <w:sz w:val="28"/>
        </w:rPr>
        <w:t xml:space="preserve"> 18.01.2021.</w:t>
      </w:r>
    </w:p>
    <w:p w:rsidR="00C40F20" w:rsidRPr="008F269B" w:rsidRDefault="00C40F20" w:rsidP="00C40F20">
      <w:pPr>
        <w:shd w:val="clear" w:color="auto" w:fill="FFFFFF"/>
        <w:tabs>
          <w:tab w:val="left" w:pos="567"/>
          <w:tab w:val="left" w:pos="993"/>
        </w:tabs>
        <w:spacing w:after="0" w:line="240" w:lineRule="auto"/>
        <w:jc w:val="both"/>
        <w:textAlignment w:val="baseline"/>
        <w:outlineLvl w:val="0"/>
        <w:rPr>
          <w:rFonts w:ascii="Times New Roman" w:hAnsi="Times New Roman" w:cs="Times New Roman"/>
          <w:bCs/>
          <w:sz w:val="28"/>
        </w:rPr>
      </w:pPr>
    </w:p>
    <w:p w:rsidR="00851E68" w:rsidRPr="008F269B" w:rsidRDefault="00851E68" w:rsidP="00FB7727">
      <w:pPr>
        <w:tabs>
          <w:tab w:val="left" w:pos="567"/>
          <w:tab w:val="left" w:pos="709"/>
        </w:tabs>
        <w:spacing w:after="0" w:line="240" w:lineRule="auto"/>
        <w:jc w:val="both"/>
        <w:rPr>
          <w:rFonts w:ascii="Times New Roman" w:hAnsi="Times New Roman" w:cs="Times New Roman"/>
          <w:sz w:val="28"/>
        </w:rPr>
      </w:pPr>
    </w:p>
    <w:p w:rsidR="009E74E8" w:rsidRPr="008F269B" w:rsidRDefault="009E74E8"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5C6462" w:rsidRPr="008F269B" w:rsidRDefault="005C6462" w:rsidP="00FB7727">
      <w:pPr>
        <w:shd w:val="clear" w:color="auto" w:fill="FFFFFF"/>
        <w:spacing w:after="0" w:line="240" w:lineRule="auto"/>
        <w:ind w:firstLine="708"/>
        <w:jc w:val="both"/>
        <w:textAlignment w:val="baseline"/>
        <w:outlineLvl w:val="0"/>
        <w:rPr>
          <w:rFonts w:ascii="Times New Roman" w:hAnsi="Times New Roman" w:cs="Times New Roman"/>
          <w:bCs/>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9E74E8" w:rsidRPr="008F269B" w:rsidRDefault="009E74E8" w:rsidP="0056160F">
      <w:pPr>
        <w:shd w:val="clear" w:color="auto" w:fill="FFFFFF"/>
        <w:spacing w:after="0" w:line="240" w:lineRule="auto"/>
        <w:ind w:firstLine="708"/>
        <w:jc w:val="center"/>
        <w:textAlignment w:val="baseline"/>
        <w:outlineLvl w:val="0"/>
        <w:rPr>
          <w:rFonts w:ascii="Times New Roman" w:hAnsi="Times New Roman" w:cs="Times New Roman"/>
          <w:b/>
          <w:sz w:val="28"/>
        </w:rPr>
      </w:pPr>
    </w:p>
    <w:p w:rsidR="00E51052" w:rsidRDefault="00E51052" w:rsidP="00B95933">
      <w:pPr>
        <w:spacing w:after="0" w:line="240" w:lineRule="auto"/>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B95933">
        <w:rPr>
          <w:rFonts w:ascii="Times New Roman" w:hAnsi="Times New Roman" w:cs="Times New Roman"/>
          <w:b/>
          <w:sz w:val="28"/>
        </w:rPr>
        <w:t>А</w:t>
      </w:r>
    </w:p>
    <w:p w:rsidR="00E51052" w:rsidRPr="008B7D06" w:rsidRDefault="008B7D06" w:rsidP="00E51052">
      <w:pPr>
        <w:spacing w:after="0" w:line="240" w:lineRule="auto"/>
        <w:ind w:firstLine="709"/>
        <w:jc w:val="center"/>
        <w:rPr>
          <w:rFonts w:ascii="Times New Roman" w:eastAsia="Times New Roman" w:hAnsi="Times New Roman"/>
          <w:bCs/>
          <w:sz w:val="28"/>
          <w:szCs w:val="28"/>
        </w:rPr>
      </w:pPr>
      <w:r>
        <w:rPr>
          <w:rFonts w:ascii="Times New Roman" w:eastAsia="Times New Roman" w:hAnsi="Times New Roman"/>
          <w:bCs/>
          <w:sz w:val="28"/>
          <w:szCs w:val="28"/>
        </w:rPr>
        <w:t>Факторные группы и показатели</w:t>
      </w:r>
      <w:r w:rsidR="004C2A45">
        <w:rPr>
          <w:rFonts w:ascii="Times New Roman" w:eastAsia="Times New Roman" w:hAnsi="Times New Roman"/>
          <w:bCs/>
          <w:sz w:val="28"/>
          <w:szCs w:val="28"/>
        </w:rPr>
        <w:t xml:space="preserve"> эффективности функционирования сети</w:t>
      </w:r>
    </w:p>
    <w:p w:rsidR="004C2A45" w:rsidRDefault="004C2A45" w:rsidP="00E51052">
      <w:pPr>
        <w:spacing w:after="0" w:line="240" w:lineRule="auto"/>
        <w:ind w:firstLine="709"/>
        <w:jc w:val="center"/>
        <w:rPr>
          <w:rFonts w:ascii="Times New Roman" w:hAnsi="Times New Roman" w:cs="Times New Roman"/>
          <w:b/>
          <w:sz w:val="28"/>
        </w:rPr>
      </w:pPr>
    </w:p>
    <w:p w:rsidR="00823AD0" w:rsidRPr="00823AD0" w:rsidRDefault="00BC684A" w:rsidP="00823AD0">
      <w:pPr>
        <w:spacing w:after="0" w:line="240" w:lineRule="auto"/>
        <w:ind w:firstLine="709"/>
        <w:jc w:val="center"/>
        <w:rPr>
          <w:rFonts w:ascii="Times New Roman" w:hAnsi="Times New Roman" w:cs="Times New Roman"/>
          <w:bCs/>
          <w:sz w:val="28"/>
        </w:rPr>
      </w:pPr>
      <w:r>
        <w:rPr>
          <w:noProof/>
          <w:lang w:eastAsia="ru-RU"/>
        </w:rPr>
        <w:drawing>
          <wp:inline distT="0" distB="0" distL="0" distR="0">
            <wp:extent cx="3116935" cy="7910423"/>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395" cy="8005493"/>
                    </a:xfrm>
                    <a:prstGeom prst="rect">
                      <a:avLst/>
                    </a:prstGeom>
                    <a:noFill/>
                    <a:ln>
                      <a:noFill/>
                    </a:ln>
                  </pic:spPr>
                </pic:pic>
              </a:graphicData>
            </a:graphic>
          </wp:inline>
        </w:drawing>
      </w:r>
    </w:p>
    <w:p w:rsidR="00F12B92" w:rsidRDefault="00F12B92" w:rsidP="00AA63EE">
      <w:pPr>
        <w:spacing w:after="0" w:line="240" w:lineRule="auto"/>
        <w:ind w:firstLine="630"/>
        <w:contextualSpacing/>
        <w:jc w:val="center"/>
        <w:rPr>
          <w:rFonts w:ascii="Times New Roman" w:eastAsia="Times New Roman" w:hAnsi="Times New Roman"/>
          <w:bCs/>
          <w:sz w:val="28"/>
          <w:szCs w:val="28"/>
        </w:rPr>
      </w:pPr>
    </w:p>
    <w:p w:rsidR="00AA63EE" w:rsidRPr="00AA63EE" w:rsidRDefault="00982CA1" w:rsidP="00AA63EE">
      <w:pPr>
        <w:spacing w:after="0" w:line="240" w:lineRule="auto"/>
        <w:ind w:firstLine="630"/>
        <w:contextualSpacing/>
        <w:jc w:val="center"/>
        <w:rPr>
          <w:rFonts w:ascii="Times New Roman" w:hAnsi="Times New Roman"/>
          <w:sz w:val="24"/>
          <w:szCs w:val="28"/>
        </w:rPr>
      </w:pPr>
      <w:r>
        <w:rPr>
          <w:rFonts w:ascii="Times New Roman" w:eastAsia="Times New Roman" w:hAnsi="Times New Roman"/>
          <w:bCs/>
          <w:sz w:val="28"/>
          <w:szCs w:val="28"/>
        </w:rPr>
        <w:t>Рисунок А</w:t>
      </w:r>
      <w:r w:rsidR="00F85516">
        <w:rPr>
          <w:rFonts w:ascii="Times New Roman" w:eastAsia="Times New Roman" w:hAnsi="Times New Roman"/>
          <w:bCs/>
          <w:sz w:val="28"/>
          <w:szCs w:val="28"/>
        </w:rPr>
        <w:t>.</w:t>
      </w:r>
      <w:r>
        <w:rPr>
          <w:rFonts w:ascii="Times New Roman" w:eastAsia="Times New Roman" w:hAnsi="Times New Roman"/>
          <w:bCs/>
          <w:sz w:val="28"/>
          <w:szCs w:val="28"/>
        </w:rPr>
        <w:t xml:space="preserve">1 – </w:t>
      </w:r>
      <w:r w:rsidR="00BC684A">
        <w:rPr>
          <w:rFonts w:ascii="Times New Roman" w:eastAsia="Times New Roman" w:hAnsi="Times New Roman"/>
          <w:bCs/>
          <w:sz w:val="28"/>
          <w:szCs w:val="28"/>
        </w:rPr>
        <w:t>Факторные группы и показатели эффективности</w:t>
      </w:r>
      <w:r w:rsidR="00AA63EE">
        <w:rPr>
          <w:rFonts w:ascii="Times New Roman" w:eastAsia="Times New Roman" w:hAnsi="Times New Roman"/>
          <w:bCs/>
          <w:sz w:val="28"/>
          <w:szCs w:val="28"/>
        </w:rPr>
        <w:t xml:space="preserve"> функционирования сети</w:t>
      </w:r>
    </w:p>
    <w:p w:rsidR="007631CC" w:rsidRPr="007631CC" w:rsidRDefault="007631CC" w:rsidP="007631CC">
      <w:pPr>
        <w:spacing w:after="0" w:line="240" w:lineRule="auto"/>
        <w:ind w:firstLine="709"/>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B95933">
        <w:rPr>
          <w:rFonts w:ascii="Times New Roman" w:hAnsi="Times New Roman" w:cs="Times New Roman"/>
          <w:b/>
          <w:sz w:val="28"/>
        </w:rPr>
        <w:t>Б</w:t>
      </w:r>
    </w:p>
    <w:p w:rsidR="007631CC" w:rsidRPr="0049733E" w:rsidRDefault="004C2A45" w:rsidP="004C2A45">
      <w:pPr>
        <w:spacing w:after="0" w:line="240" w:lineRule="auto"/>
        <w:jc w:val="center"/>
        <w:rPr>
          <w:rFonts w:ascii="Times New Roman" w:eastAsia="Times New Roman" w:hAnsi="Times New Roman" w:cs="Times New Roman"/>
          <w:color w:val="000000"/>
          <w:sz w:val="28"/>
          <w:szCs w:val="24"/>
          <w:lang w:eastAsia="ru-RU"/>
        </w:rPr>
      </w:pPr>
      <w:r>
        <w:rPr>
          <w:rFonts w:ascii="Times New Roman" w:hAnsi="Times New Roman"/>
          <w:sz w:val="28"/>
          <w:szCs w:val="24"/>
        </w:rPr>
        <w:t>Мод</w:t>
      </w:r>
      <w:r w:rsidR="00B35F62">
        <w:rPr>
          <w:rFonts w:ascii="Times New Roman" w:hAnsi="Times New Roman"/>
          <w:sz w:val="28"/>
          <w:szCs w:val="24"/>
        </w:rPr>
        <w:t>ифицированная</w:t>
      </w:r>
      <w:r>
        <w:rPr>
          <w:rFonts w:ascii="Times New Roman" w:hAnsi="Times New Roman"/>
          <w:sz w:val="28"/>
          <w:szCs w:val="24"/>
        </w:rPr>
        <w:t xml:space="preserve"> </w:t>
      </w:r>
      <w:r w:rsidR="0078641F">
        <w:rPr>
          <w:rFonts w:ascii="Times New Roman" w:hAnsi="Times New Roman"/>
          <w:sz w:val="28"/>
          <w:szCs w:val="24"/>
        </w:rPr>
        <w:t>система</w:t>
      </w:r>
      <w:r w:rsidRPr="00F34306">
        <w:rPr>
          <w:rFonts w:ascii="Times New Roman" w:hAnsi="Times New Roman"/>
          <w:sz w:val="28"/>
          <w:szCs w:val="24"/>
        </w:rPr>
        <w:t xml:space="preserve"> оценки эффективности</w:t>
      </w:r>
      <w:r w:rsidRPr="00F34306">
        <w:rPr>
          <w:rFonts w:ascii="Times New Roman" w:eastAsia="Times New Roman" w:hAnsi="Times New Roman" w:cs="Times New Roman"/>
          <w:b/>
          <w:color w:val="000000"/>
          <w:sz w:val="28"/>
          <w:szCs w:val="24"/>
          <w:lang w:eastAsia="ru-RU"/>
        </w:rPr>
        <w:t xml:space="preserve"> </w:t>
      </w:r>
      <w:r w:rsidRPr="00F34306">
        <w:rPr>
          <w:rFonts w:ascii="Times New Roman" w:eastAsia="Times New Roman" w:hAnsi="Times New Roman" w:cs="Times New Roman"/>
          <w:color w:val="000000"/>
          <w:sz w:val="28"/>
          <w:szCs w:val="24"/>
          <w:lang w:eastAsia="ru-RU"/>
        </w:rPr>
        <w:t xml:space="preserve">применения алгоритмов </w:t>
      </w:r>
      <w:r w:rsidRPr="00F34306">
        <w:rPr>
          <w:rFonts w:ascii="Times New Roman" w:eastAsia="Times New Roman" w:hAnsi="Times New Roman" w:cs="Times New Roman"/>
          <w:color w:val="000000"/>
          <w:sz w:val="28"/>
          <w:szCs w:val="24"/>
          <w:lang w:val="en-US" w:eastAsia="ru-RU"/>
        </w:rPr>
        <w:t>SON</w:t>
      </w:r>
    </w:p>
    <w:p w:rsidR="004C2A45" w:rsidRDefault="004C2A45" w:rsidP="004C2A45">
      <w:pPr>
        <w:spacing w:after="0" w:line="240" w:lineRule="auto"/>
        <w:jc w:val="center"/>
        <w:rPr>
          <w:rFonts w:ascii="Times New Roman" w:eastAsia="Times New Roman" w:hAnsi="Times New Roman" w:cs="Times New Roman"/>
          <w:b/>
          <w:color w:val="000000"/>
          <w:sz w:val="28"/>
          <w:szCs w:val="28"/>
          <w:lang w:eastAsia="ru-RU"/>
        </w:rPr>
      </w:pPr>
    </w:p>
    <w:p w:rsidR="007631CC" w:rsidRDefault="00E136E4" w:rsidP="00E136E4">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7660726" cy="4281103"/>
            <wp:effectExtent l="0" t="5398"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Приложение Г верт.jpg"/>
                    <pic:cNvPicPr/>
                  </pic:nvPicPr>
                  <pic:blipFill>
                    <a:blip r:embed="rId106">
                      <a:extLst>
                        <a:ext uri="{28A0092B-C50C-407E-A947-70E740481C1C}">
                          <a14:useLocalDpi xmlns:a14="http://schemas.microsoft.com/office/drawing/2010/main" val="0"/>
                        </a:ext>
                      </a:extLst>
                    </a:blip>
                    <a:stretch>
                      <a:fillRect/>
                    </a:stretch>
                  </pic:blipFill>
                  <pic:spPr>
                    <a:xfrm rot="16200000">
                      <a:off x="0" y="0"/>
                      <a:ext cx="7830639" cy="4376057"/>
                    </a:xfrm>
                    <a:prstGeom prst="rect">
                      <a:avLst/>
                    </a:prstGeom>
                  </pic:spPr>
                </pic:pic>
              </a:graphicData>
            </a:graphic>
          </wp:inline>
        </w:drawing>
      </w: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E136E4" w:rsidRPr="005803AB" w:rsidRDefault="004952C5" w:rsidP="00E136E4">
      <w:pPr>
        <w:spacing w:after="0" w:line="259"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bCs/>
          <w:sz w:val="28"/>
          <w:szCs w:val="28"/>
        </w:rPr>
        <w:t>Рисунок Б</w:t>
      </w:r>
      <w:r w:rsidR="00F85516">
        <w:rPr>
          <w:rFonts w:ascii="Times New Roman" w:eastAsia="Times New Roman" w:hAnsi="Times New Roman"/>
          <w:bCs/>
          <w:sz w:val="28"/>
          <w:szCs w:val="28"/>
        </w:rPr>
        <w:t>.</w:t>
      </w:r>
      <w:r>
        <w:rPr>
          <w:rFonts w:ascii="Times New Roman" w:eastAsia="Times New Roman" w:hAnsi="Times New Roman"/>
          <w:bCs/>
          <w:sz w:val="28"/>
          <w:szCs w:val="28"/>
        </w:rPr>
        <w:t xml:space="preserve">1 – </w:t>
      </w:r>
      <w:r w:rsidR="00E136E4">
        <w:rPr>
          <w:rFonts w:ascii="Times New Roman" w:hAnsi="Times New Roman"/>
          <w:sz w:val="28"/>
          <w:szCs w:val="24"/>
        </w:rPr>
        <w:t>Мод</w:t>
      </w:r>
      <w:r w:rsidR="00B35F62">
        <w:rPr>
          <w:rFonts w:ascii="Times New Roman" w:hAnsi="Times New Roman"/>
          <w:sz w:val="28"/>
          <w:szCs w:val="24"/>
        </w:rPr>
        <w:t>ифицированная</w:t>
      </w:r>
      <w:r w:rsidR="00E136E4">
        <w:rPr>
          <w:rFonts w:ascii="Times New Roman" w:hAnsi="Times New Roman"/>
          <w:sz w:val="28"/>
          <w:szCs w:val="24"/>
        </w:rPr>
        <w:t xml:space="preserve"> </w:t>
      </w:r>
      <w:r w:rsidR="0078641F">
        <w:rPr>
          <w:rFonts w:ascii="Times New Roman" w:hAnsi="Times New Roman"/>
          <w:sz w:val="28"/>
          <w:szCs w:val="24"/>
        </w:rPr>
        <w:t>система</w:t>
      </w:r>
      <w:r w:rsidR="00E136E4" w:rsidRPr="00F34306">
        <w:rPr>
          <w:rFonts w:ascii="Times New Roman" w:hAnsi="Times New Roman"/>
          <w:sz w:val="28"/>
          <w:szCs w:val="24"/>
        </w:rPr>
        <w:t xml:space="preserve"> оценки эффективности</w:t>
      </w:r>
      <w:r w:rsidR="00E136E4" w:rsidRPr="00F34306">
        <w:rPr>
          <w:rFonts w:ascii="Times New Roman" w:eastAsia="Times New Roman" w:hAnsi="Times New Roman" w:cs="Times New Roman"/>
          <w:b/>
          <w:color w:val="000000"/>
          <w:sz w:val="28"/>
          <w:szCs w:val="24"/>
          <w:lang w:eastAsia="ru-RU"/>
        </w:rPr>
        <w:t xml:space="preserve"> </w:t>
      </w:r>
      <w:r w:rsidR="00E136E4" w:rsidRPr="00F34306">
        <w:rPr>
          <w:rFonts w:ascii="Times New Roman" w:eastAsia="Times New Roman" w:hAnsi="Times New Roman" w:cs="Times New Roman"/>
          <w:color w:val="000000"/>
          <w:sz w:val="28"/>
          <w:szCs w:val="24"/>
          <w:lang w:eastAsia="ru-RU"/>
        </w:rPr>
        <w:t xml:space="preserve">применения алгоритмов </w:t>
      </w:r>
      <w:r w:rsidR="00E136E4" w:rsidRPr="00F34306">
        <w:rPr>
          <w:rFonts w:ascii="Times New Roman" w:eastAsia="Times New Roman" w:hAnsi="Times New Roman" w:cs="Times New Roman"/>
          <w:color w:val="000000"/>
          <w:sz w:val="28"/>
          <w:szCs w:val="24"/>
          <w:lang w:val="en-US" w:eastAsia="ru-RU"/>
        </w:rPr>
        <w:t>SON</w:t>
      </w:r>
    </w:p>
    <w:p w:rsidR="00365B6C" w:rsidRPr="00B2378C" w:rsidRDefault="00365B6C" w:rsidP="00365B6C">
      <w:pPr>
        <w:spacing w:after="0" w:line="240" w:lineRule="auto"/>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Pr>
          <w:rFonts w:ascii="Times New Roman" w:hAnsi="Times New Roman" w:cs="Times New Roman"/>
          <w:b/>
          <w:sz w:val="28"/>
        </w:rPr>
        <w:t>В</w:t>
      </w:r>
    </w:p>
    <w:p w:rsidR="00365B6C" w:rsidRDefault="00365B6C" w:rsidP="00365B6C">
      <w:pPr>
        <w:spacing w:after="0" w:line="240" w:lineRule="auto"/>
        <w:jc w:val="center"/>
        <w:rPr>
          <w:rFonts w:ascii="Times New Roman" w:hAnsi="Times New Roman" w:cs="Times New Roman"/>
          <w:sz w:val="28"/>
        </w:rPr>
      </w:pPr>
      <w:r>
        <w:rPr>
          <w:rFonts w:ascii="Times New Roman" w:hAnsi="Times New Roman" w:cs="Times New Roman"/>
          <w:sz w:val="28"/>
        </w:rPr>
        <w:t>Анкетирование экспертов</w:t>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drawing>
          <wp:inline distT="0" distB="0" distL="0" distR="0" wp14:anchorId="46BC51B2" wp14:editId="4196FF58">
            <wp:extent cx="5895975" cy="8340161"/>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35434" cy="8395977"/>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8CE991A" wp14:editId="08D454E3">
            <wp:extent cx="6109335" cy="8666971"/>
            <wp:effectExtent l="0" t="0" r="571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6283" cy="8691014"/>
                    </a:xfrm>
                    <a:prstGeom prst="rect">
                      <a:avLst/>
                    </a:prstGeom>
                  </pic:spPr>
                </pic:pic>
              </a:graphicData>
            </a:graphic>
          </wp:inline>
        </w:drawing>
      </w: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4C94528" wp14:editId="486EEE51">
            <wp:extent cx="6153150" cy="8743949"/>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61407" cy="8755683"/>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62B96AA5" wp14:editId="7E3D383E">
            <wp:extent cx="6157525" cy="8724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76011" cy="8751093"/>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0DA3AFD7" wp14:editId="5B9D94C2">
            <wp:extent cx="6227134" cy="8829675"/>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240286" cy="8848323"/>
                    </a:xfrm>
                    <a:prstGeom prst="rect">
                      <a:avLst/>
                    </a:prstGeom>
                  </pic:spPr>
                </pic:pic>
              </a:graphicData>
            </a:graphic>
          </wp:inline>
        </w:drawing>
      </w: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drawing>
          <wp:inline distT="0" distB="0" distL="0" distR="0" wp14:anchorId="4760C585" wp14:editId="6686607F">
            <wp:extent cx="6096000" cy="865238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06555" cy="8667369"/>
                    </a:xfrm>
                    <a:prstGeom prst="rect">
                      <a:avLst/>
                    </a:prstGeom>
                  </pic:spPr>
                </pic:pic>
              </a:graphicData>
            </a:graphic>
          </wp:inline>
        </w:drawing>
      </w: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drawing>
          <wp:inline distT="0" distB="0" distL="0" distR="0" wp14:anchorId="4C30D887" wp14:editId="08EF9E92">
            <wp:extent cx="6200264" cy="87915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207831" cy="8802305"/>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6BA2ED40" wp14:editId="6474A284">
            <wp:extent cx="6187495" cy="8763000"/>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204208" cy="8786670"/>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698B7BF1" wp14:editId="271EAC29">
            <wp:extent cx="6198633" cy="87534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213864" cy="8774984"/>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EBF720A" wp14:editId="7186DEF8">
            <wp:extent cx="6191250" cy="878758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208674" cy="8812311"/>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E24BB2A" wp14:editId="422D29D4">
            <wp:extent cx="6195573" cy="87534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212181" cy="8776940"/>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9AA6F40" wp14:editId="7A7ABDCB">
            <wp:extent cx="6211482" cy="8763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32850" cy="8793145"/>
                    </a:xfrm>
                    <a:prstGeom prst="rect">
                      <a:avLst/>
                    </a:prstGeom>
                  </pic:spPr>
                </pic:pic>
              </a:graphicData>
            </a:graphic>
          </wp:inline>
        </w:drawing>
      </w:r>
    </w:p>
    <w:p w:rsidR="00365B6C" w:rsidRDefault="00365B6C" w:rsidP="00365B6C">
      <w:pPr>
        <w:spacing w:after="0" w:line="240" w:lineRule="auto"/>
        <w:jc w:val="center"/>
        <w:rPr>
          <w:noProof/>
        </w:rPr>
      </w:pPr>
    </w:p>
    <w:p w:rsidR="00365B6C" w:rsidRDefault="00365B6C" w:rsidP="00365B6C">
      <w:pPr>
        <w:spacing w:after="0" w:line="240" w:lineRule="auto"/>
        <w:jc w:val="center"/>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14:anchorId="51D002E4" wp14:editId="340BBF45">
            <wp:extent cx="6219825" cy="878340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26111" cy="8792279"/>
                    </a:xfrm>
                    <a:prstGeom prst="rect">
                      <a:avLst/>
                    </a:prstGeom>
                  </pic:spPr>
                </pic:pic>
              </a:graphicData>
            </a:graphic>
          </wp:inline>
        </w:drawing>
      </w:r>
    </w:p>
    <w:p w:rsidR="00365B6C" w:rsidRPr="00365B6C" w:rsidRDefault="00365B6C" w:rsidP="00365B6C">
      <w:pPr>
        <w:spacing w:after="0" w:line="240" w:lineRule="auto"/>
        <w:ind w:firstLine="709"/>
        <w:jc w:val="both"/>
        <w:rPr>
          <w:rFonts w:ascii="Times New Roman" w:hAnsi="Times New Roman" w:cs="Times New Roman"/>
          <w:bCs/>
          <w:sz w:val="28"/>
        </w:rPr>
      </w:pPr>
    </w:p>
    <w:p w:rsidR="00E136E4" w:rsidRDefault="00E136E4" w:rsidP="00E136E4">
      <w:pPr>
        <w:spacing w:after="0" w:line="240" w:lineRule="auto"/>
        <w:ind w:firstLine="709"/>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365B6C">
        <w:rPr>
          <w:rFonts w:ascii="Times New Roman" w:hAnsi="Times New Roman" w:cs="Times New Roman"/>
          <w:b/>
          <w:sz w:val="28"/>
        </w:rPr>
        <w:t>Г</w:t>
      </w:r>
    </w:p>
    <w:p w:rsidR="009240F3" w:rsidRPr="00EB7875" w:rsidRDefault="009240F3" w:rsidP="009240F3">
      <w:pPr>
        <w:spacing w:after="0" w:line="240" w:lineRule="auto"/>
        <w:jc w:val="center"/>
        <w:rPr>
          <w:rFonts w:ascii="Times New Roman" w:eastAsia="Times New Roman" w:hAnsi="Times New Roman" w:cs="Times New Roman"/>
          <w:bCs/>
          <w:color w:val="000000"/>
          <w:sz w:val="28"/>
          <w:szCs w:val="28"/>
          <w:lang w:eastAsia="ru-RU"/>
        </w:rPr>
      </w:pPr>
      <w:r w:rsidRPr="00EB7875">
        <w:rPr>
          <w:rFonts w:ascii="Times New Roman" w:eastAsia="Times New Roman" w:hAnsi="Times New Roman" w:cs="Times New Roman"/>
          <w:bCs/>
          <w:color w:val="000000"/>
          <w:sz w:val="28"/>
          <w:szCs w:val="28"/>
          <w:lang w:eastAsia="ru-RU"/>
        </w:rPr>
        <w:t>Рекомендации по принятию решений оператором</w:t>
      </w:r>
      <w:r>
        <w:rPr>
          <w:rFonts w:ascii="Times New Roman" w:eastAsia="Times New Roman" w:hAnsi="Times New Roman" w:cs="Times New Roman"/>
          <w:bCs/>
          <w:color w:val="000000"/>
          <w:sz w:val="28"/>
          <w:szCs w:val="28"/>
          <w:lang w:eastAsia="ru-RU"/>
        </w:rPr>
        <w:t xml:space="preserve"> мобильной</w:t>
      </w:r>
      <w:r w:rsidRPr="00EB7875">
        <w:rPr>
          <w:rFonts w:ascii="Times New Roman" w:eastAsia="Times New Roman" w:hAnsi="Times New Roman" w:cs="Times New Roman"/>
          <w:bCs/>
          <w:color w:val="000000"/>
          <w:sz w:val="28"/>
          <w:szCs w:val="28"/>
          <w:lang w:eastAsia="ru-RU"/>
        </w:rPr>
        <w:t xml:space="preserve"> связи</w:t>
      </w:r>
    </w:p>
    <w:p w:rsidR="009240F3" w:rsidRPr="007631CC" w:rsidRDefault="009240F3" w:rsidP="00E136E4">
      <w:pPr>
        <w:spacing w:after="0" w:line="240" w:lineRule="auto"/>
        <w:ind w:firstLine="709"/>
        <w:jc w:val="center"/>
        <w:rPr>
          <w:rFonts w:ascii="Times New Roman" w:hAnsi="Times New Roman" w:cs="Times New Roman"/>
          <w:b/>
          <w:sz w:val="28"/>
        </w:rPr>
      </w:pPr>
    </w:p>
    <w:p w:rsidR="007631CC" w:rsidRDefault="00EB7875" w:rsidP="00EB7875">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8301726" cy="5018681"/>
            <wp:effectExtent l="3175" t="0" r="762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риложение Д верт.jpg"/>
                    <pic:cNvPicPr/>
                  </pic:nvPicPr>
                  <pic:blipFill>
                    <a:blip r:embed="rId120">
                      <a:extLst>
                        <a:ext uri="{28A0092B-C50C-407E-A947-70E740481C1C}">
                          <a14:useLocalDpi xmlns:a14="http://schemas.microsoft.com/office/drawing/2010/main" val="0"/>
                        </a:ext>
                      </a:extLst>
                    </a:blip>
                    <a:stretch>
                      <a:fillRect/>
                    </a:stretch>
                  </pic:blipFill>
                  <pic:spPr>
                    <a:xfrm rot="16200000">
                      <a:off x="0" y="0"/>
                      <a:ext cx="8369302" cy="5059533"/>
                    </a:xfrm>
                    <a:prstGeom prst="rect">
                      <a:avLst/>
                    </a:prstGeom>
                  </pic:spPr>
                </pic:pic>
              </a:graphicData>
            </a:graphic>
          </wp:inline>
        </w:drawing>
      </w:r>
    </w:p>
    <w:p w:rsidR="007631CC" w:rsidRPr="00EB7875" w:rsidRDefault="00A84359" w:rsidP="00EB7875">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bCs/>
          <w:sz w:val="28"/>
          <w:szCs w:val="28"/>
        </w:rPr>
        <w:t>Рисунок Г</w:t>
      </w:r>
      <w:r w:rsidR="000C16F3">
        <w:rPr>
          <w:rFonts w:ascii="Times New Roman" w:eastAsia="Times New Roman" w:hAnsi="Times New Roman"/>
          <w:bCs/>
          <w:sz w:val="28"/>
          <w:szCs w:val="28"/>
        </w:rPr>
        <w:t>.</w:t>
      </w:r>
      <w:r>
        <w:rPr>
          <w:rFonts w:ascii="Times New Roman" w:eastAsia="Times New Roman" w:hAnsi="Times New Roman"/>
          <w:bCs/>
          <w:sz w:val="28"/>
          <w:szCs w:val="28"/>
        </w:rPr>
        <w:t xml:space="preserve">1 – </w:t>
      </w:r>
      <w:r w:rsidR="00EB7875" w:rsidRPr="00EB7875">
        <w:rPr>
          <w:rFonts w:ascii="Times New Roman" w:eastAsia="Times New Roman" w:hAnsi="Times New Roman" w:cs="Times New Roman"/>
          <w:bCs/>
          <w:color w:val="000000"/>
          <w:sz w:val="28"/>
          <w:szCs w:val="28"/>
          <w:lang w:eastAsia="ru-RU"/>
        </w:rPr>
        <w:t>Рекомендации по принятию решений оператором связи</w:t>
      </w:r>
    </w:p>
    <w:p w:rsidR="00170D75" w:rsidRPr="00452B0B" w:rsidRDefault="00170D75" w:rsidP="00170D75">
      <w:pPr>
        <w:shd w:val="clear" w:color="auto" w:fill="FFFFFF"/>
        <w:spacing w:after="0" w:line="240" w:lineRule="auto"/>
        <w:ind w:firstLine="708"/>
        <w:jc w:val="center"/>
        <w:textAlignment w:val="baseline"/>
        <w:outlineLvl w:val="0"/>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365B6C">
        <w:rPr>
          <w:rFonts w:ascii="Times New Roman" w:hAnsi="Times New Roman" w:cs="Times New Roman"/>
          <w:b/>
          <w:sz w:val="28"/>
        </w:rPr>
        <w:t>Д</w:t>
      </w:r>
    </w:p>
    <w:p w:rsidR="00170D75" w:rsidRDefault="00170D75" w:rsidP="00170D75">
      <w:pPr>
        <w:spacing w:after="0" w:line="240" w:lineRule="auto"/>
        <w:ind w:firstLine="709"/>
        <w:jc w:val="center"/>
        <w:rPr>
          <w:rFonts w:ascii="Times New Roman" w:hAnsi="Times New Roman" w:cs="Times New Roman"/>
          <w:sz w:val="28"/>
        </w:rPr>
      </w:pPr>
      <w:r>
        <w:rPr>
          <w:rFonts w:ascii="Times New Roman" w:hAnsi="Times New Roman" w:cs="Times New Roman"/>
          <w:sz w:val="28"/>
        </w:rPr>
        <w:t>Листинг программного обеспечения</w:t>
      </w:r>
    </w:p>
    <w:p w:rsidR="00170D75" w:rsidRDefault="00170D75" w:rsidP="00170D75">
      <w:pPr>
        <w:spacing w:after="0" w:line="240" w:lineRule="auto"/>
        <w:ind w:firstLine="709"/>
        <w:jc w:val="center"/>
        <w:rPr>
          <w:rFonts w:ascii="Times New Roman" w:hAnsi="Times New Roman" w:cs="Times New Roman"/>
          <w:sz w:val="28"/>
        </w:rPr>
      </w:pPr>
    </w:p>
    <w:p w:rsidR="00170D75" w:rsidRPr="008700C3" w:rsidRDefault="00170D75" w:rsidP="00170D75">
      <w:pPr>
        <w:jc w:val="center"/>
        <w:rPr>
          <w:b/>
          <w:bCs/>
        </w:rPr>
      </w:pPr>
      <w:r w:rsidRPr="00BE0E70">
        <w:rPr>
          <w:b/>
          <w:bCs/>
        </w:rPr>
        <w:t>Базовый файл</w:t>
      </w:r>
    </w:p>
    <w:p w:rsidR="00170D75" w:rsidRPr="007F5B83" w:rsidRDefault="00170D75" w:rsidP="00170D75">
      <w:pPr>
        <w:spacing w:after="0" w:line="240" w:lineRule="auto"/>
        <w:rPr>
          <w:lang w:val="en-US"/>
        </w:rPr>
      </w:pPr>
      <w:r w:rsidRPr="00762F96">
        <w:rPr>
          <w:lang w:val="en-US"/>
        </w:rPr>
        <w:t>program</w:t>
      </w:r>
      <w:r w:rsidRPr="007F5B83">
        <w:rPr>
          <w:lang w:val="en-US"/>
        </w:rPr>
        <w:t xml:space="preserve"> </w:t>
      </w:r>
      <w:r w:rsidRPr="00762F96">
        <w:rPr>
          <w:lang w:val="en-US"/>
        </w:rPr>
        <w:t>Cerebro</w:t>
      </w:r>
      <w:r w:rsidRPr="007F5B83">
        <w:rPr>
          <w:lang w:val="en-US"/>
        </w:rPr>
        <w:t>;</w:t>
      </w:r>
    </w:p>
    <w:p w:rsidR="00170D75" w:rsidRPr="00762F96" w:rsidRDefault="00170D75" w:rsidP="00170D75">
      <w:pPr>
        <w:spacing w:after="0" w:line="240" w:lineRule="auto"/>
        <w:rPr>
          <w:lang w:val="en-US"/>
        </w:rPr>
      </w:pPr>
      <w:r w:rsidRPr="00762F96">
        <w:rPr>
          <w:lang w:val="en-US"/>
        </w:rPr>
        <w:t>uses</w:t>
      </w:r>
    </w:p>
    <w:p w:rsidR="00170D75" w:rsidRPr="00762F96" w:rsidRDefault="00170D75" w:rsidP="00170D75">
      <w:pPr>
        <w:spacing w:after="0" w:line="240" w:lineRule="auto"/>
        <w:rPr>
          <w:lang w:val="en-US"/>
        </w:rPr>
      </w:pPr>
      <w:r w:rsidRPr="00762F96">
        <w:rPr>
          <w:lang w:val="en-US"/>
        </w:rPr>
        <w:t xml:space="preserve">  Vcl.Forms,</w:t>
      </w:r>
    </w:p>
    <w:p w:rsidR="00170D75" w:rsidRPr="00762F96" w:rsidRDefault="00170D75" w:rsidP="00170D75">
      <w:pPr>
        <w:spacing w:after="0" w:line="240" w:lineRule="auto"/>
        <w:rPr>
          <w:lang w:val="en-US"/>
        </w:rPr>
      </w:pPr>
      <w:r w:rsidRPr="00762F96">
        <w:rPr>
          <w:lang w:val="en-US"/>
        </w:rPr>
        <w:t xml:space="preserve">  Main in 'Main.pas' {MainForm},</w:t>
      </w:r>
    </w:p>
    <w:p w:rsidR="00170D75" w:rsidRPr="00762F96" w:rsidRDefault="00170D75" w:rsidP="00170D75">
      <w:pPr>
        <w:spacing w:after="0" w:line="240" w:lineRule="auto"/>
        <w:rPr>
          <w:lang w:val="en-US"/>
        </w:rPr>
      </w:pPr>
      <w:r w:rsidRPr="00762F96">
        <w:rPr>
          <w:lang w:val="en-US"/>
        </w:rPr>
        <w:t xml:space="preserve">  calc in 'calc.pas',</w:t>
      </w:r>
    </w:p>
    <w:p w:rsidR="00170D75" w:rsidRPr="00762F96" w:rsidRDefault="00170D75" w:rsidP="00170D75">
      <w:pPr>
        <w:spacing w:after="0" w:line="240" w:lineRule="auto"/>
        <w:rPr>
          <w:lang w:val="en-US"/>
        </w:rPr>
      </w:pPr>
      <w:r w:rsidRPr="00762F96">
        <w:rPr>
          <w:lang w:val="en-US"/>
        </w:rPr>
        <w:t xml:space="preserve">  Vcl.Themes,</w:t>
      </w:r>
    </w:p>
    <w:p w:rsidR="00170D75" w:rsidRPr="00762F96" w:rsidRDefault="00170D75" w:rsidP="00170D75">
      <w:pPr>
        <w:spacing w:after="0" w:line="240" w:lineRule="auto"/>
        <w:rPr>
          <w:lang w:val="en-US"/>
        </w:rPr>
      </w:pPr>
      <w:r w:rsidRPr="00762F96">
        <w:rPr>
          <w:lang w:val="en-US"/>
        </w:rPr>
        <w:t xml:space="preserve">  Vcl.Styles,</w:t>
      </w:r>
    </w:p>
    <w:p w:rsidR="00170D75" w:rsidRPr="00762F96" w:rsidRDefault="00170D75" w:rsidP="00170D75">
      <w:pPr>
        <w:spacing w:after="0" w:line="240" w:lineRule="auto"/>
        <w:rPr>
          <w:lang w:val="en-US"/>
        </w:rPr>
      </w:pPr>
      <w:r w:rsidRPr="00762F96">
        <w:rPr>
          <w:lang w:val="en-US"/>
        </w:rPr>
        <w:t xml:space="preserve">  info in 'info.pas' {InfoForm},</w:t>
      </w:r>
    </w:p>
    <w:p w:rsidR="00170D75" w:rsidRPr="00762F96" w:rsidRDefault="00170D75" w:rsidP="00170D75">
      <w:pPr>
        <w:spacing w:after="0" w:line="240" w:lineRule="auto"/>
        <w:rPr>
          <w:lang w:val="en-US"/>
        </w:rPr>
      </w:pPr>
      <w:r w:rsidRPr="00762F96">
        <w:rPr>
          <w:lang w:val="en-US"/>
        </w:rPr>
        <w:t xml:space="preserve">  ABOUT in 'ABOUT.pas' {AboutBox};</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{$R *.res}</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Application.Initialize;</w:t>
      </w:r>
    </w:p>
    <w:p w:rsidR="00170D75" w:rsidRPr="00762F96" w:rsidRDefault="00170D75" w:rsidP="00170D75">
      <w:pPr>
        <w:spacing w:after="0" w:line="240" w:lineRule="auto"/>
        <w:rPr>
          <w:lang w:val="en-US"/>
        </w:rPr>
      </w:pPr>
      <w:r w:rsidRPr="00762F96">
        <w:rPr>
          <w:lang w:val="en-US"/>
        </w:rPr>
        <w:t xml:space="preserve">  Application.MainFormOnTaskbar := True;</w:t>
      </w:r>
    </w:p>
    <w:p w:rsidR="00170D75" w:rsidRPr="00762F96" w:rsidRDefault="00170D75" w:rsidP="00170D75">
      <w:pPr>
        <w:spacing w:after="0" w:line="240" w:lineRule="auto"/>
        <w:rPr>
          <w:lang w:val="en-US"/>
        </w:rPr>
      </w:pPr>
      <w:r w:rsidRPr="00762F96">
        <w:rPr>
          <w:lang w:val="en-US"/>
        </w:rPr>
        <w:t xml:space="preserve">  TStyleManager.TrySetStyle('Emerald Light Slate');</w:t>
      </w:r>
    </w:p>
    <w:p w:rsidR="00170D75" w:rsidRPr="00762F96" w:rsidRDefault="00170D75" w:rsidP="00170D75">
      <w:pPr>
        <w:spacing w:after="0" w:line="240" w:lineRule="auto"/>
        <w:rPr>
          <w:lang w:val="en-US"/>
        </w:rPr>
      </w:pPr>
      <w:r w:rsidRPr="00762F96">
        <w:rPr>
          <w:lang w:val="en-US"/>
        </w:rPr>
        <w:t xml:space="preserve">  Application.Title := 'Cerebro';</w:t>
      </w:r>
    </w:p>
    <w:p w:rsidR="00170D75" w:rsidRPr="00762F96" w:rsidRDefault="00170D75" w:rsidP="00170D75">
      <w:pPr>
        <w:spacing w:after="0" w:line="240" w:lineRule="auto"/>
        <w:rPr>
          <w:lang w:val="en-US"/>
        </w:rPr>
      </w:pPr>
      <w:r w:rsidRPr="00762F96">
        <w:rPr>
          <w:lang w:val="en-US"/>
        </w:rPr>
        <w:t xml:space="preserve">  Application.CreateForm(TMainForm, MainForm);</w:t>
      </w:r>
    </w:p>
    <w:p w:rsidR="00170D75" w:rsidRPr="00762F96" w:rsidRDefault="00170D75" w:rsidP="00170D75">
      <w:pPr>
        <w:spacing w:after="0" w:line="240" w:lineRule="auto"/>
        <w:rPr>
          <w:lang w:val="en-US"/>
        </w:rPr>
      </w:pPr>
      <w:r w:rsidRPr="00762F96">
        <w:rPr>
          <w:lang w:val="en-US"/>
        </w:rPr>
        <w:t xml:space="preserve">  Application.CreateForm(TInfoForm, InfoForm);</w:t>
      </w:r>
    </w:p>
    <w:p w:rsidR="00170D75" w:rsidRPr="00762F96" w:rsidRDefault="00170D75" w:rsidP="00170D75">
      <w:pPr>
        <w:spacing w:after="0" w:line="240" w:lineRule="auto"/>
        <w:rPr>
          <w:lang w:val="en-US"/>
        </w:rPr>
      </w:pPr>
      <w:r w:rsidRPr="00762F96">
        <w:rPr>
          <w:lang w:val="en-US"/>
        </w:rPr>
        <w:t xml:space="preserve">  Application.CreateForm(TAboutBox, AboutBox);</w:t>
      </w:r>
    </w:p>
    <w:p w:rsidR="00170D75" w:rsidRPr="00F07AE9" w:rsidRDefault="00170D75" w:rsidP="00170D75">
      <w:pPr>
        <w:spacing w:after="0" w:line="240" w:lineRule="auto"/>
        <w:rPr>
          <w:lang w:val="en-US"/>
        </w:rPr>
      </w:pPr>
      <w:r w:rsidRPr="00762F96">
        <w:rPr>
          <w:lang w:val="en-US"/>
        </w:rPr>
        <w:t xml:space="preserve">  </w:t>
      </w:r>
      <w:r w:rsidRPr="00F07AE9">
        <w:rPr>
          <w:lang w:val="en-US"/>
        </w:rPr>
        <w:t>Application.Run;</w:t>
      </w:r>
    </w:p>
    <w:p w:rsidR="00170D75" w:rsidRPr="00BA0878" w:rsidRDefault="00170D75" w:rsidP="00170D75">
      <w:pPr>
        <w:spacing w:after="0" w:line="240" w:lineRule="auto"/>
        <w:rPr>
          <w:lang w:val="en-US"/>
        </w:rPr>
      </w:pPr>
      <w:r w:rsidRPr="00F07AE9">
        <w:rPr>
          <w:lang w:val="en-US"/>
        </w:rPr>
        <w:t>end</w:t>
      </w:r>
      <w:r w:rsidRPr="00BA0878">
        <w:rPr>
          <w:lang w:val="en-US"/>
        </w:rPr>
        <w:t>.</w:t>
      </w:r>
    </w:p>
    <w:p w:rsidR="00170D75" w:rsidRPr="00BA0878" w:rsidRDefault="00170D75" w:rsidP="00170D75">
      <w:pPr>
        <w:jc w:val="center"/>
        <w:rPr>
          <w:b/>
          <w:bCs/>
          <w:lang w:val="en-US"/>
        </w:rPr>
      </w:pPr>
      <w:r w:rsidRPr="00BE0E70">
        <w:rPr>
          <w:b/>
          <w:bCs/>
        </w:rPr>
        <w:t>Окно</w:t>
      </w:r>
      <w:r w:rsidRPr="00BA0878">
        <w:rPr>
          <w:b/>
          <w:bCs/>
          <w:lang w:val="en-US"/>
        </w:rPr>
        <w:t xml:space="preserve"> </w:t>
      </w:r>
      <w:r w:rsidRPr="00BE0E70">
        <w:rPr>
          <w:b/>
          <w:bCs/>
          <w:lang w:val="en-US"/>
        </w:rPr>
        <w:t>MainForm</w:t>
      </w:r>
      <w:r w:rsidRPr="00BA0878">
        <w:rPr>
          <w:b/>
          <w:bCs/>
          <w:lang w:val="en-US"/>
        </w:rPr>
        <w:t xml:space="preserve"> – </w:t>
      </w:r>
      <w:r w:rsidRPr="00BE0E70">
        <w:rPr>
          <w:b/>
          <w:bCs/>
        </w:rPr>
        <w:t>Главная</w:t>
      </w:r>
      <w:r w:rsidRPr="00BA0878">
        <w:rPr>
          <w:b/>
          <w:bCs/>
          <w:lang w:val="en-US"/>
        </w:rPr>
        <w:t xml:space="preserve"> </w:t>
      </w:r>
      <w:r w:rsidRPr="00BE0E70">
        <w:rPr>
          <w:b/>
          <w:bCs/>
        </w:rPr>
        <w:t>форма</w:t>
      </w:r>
    </w:p>
    <w:p w:rsidR="00170D75" w:rsidRDefault="00170D75" w:rsidP="00170D75">
      <w:pPr>
        <w:spacing w:after="0" w:line="240" w:lineRule="auto"/>
        <w:rPr>
          <w:lang w:val="en-US"/>
        </w:rPr>
      </w:pPr>
      <w:r w:rsidRPr="00762F96">
        <w:rPr>
          <w:lang w:val="en-US"/>
        </w:rPr>
        <w:t>unit Main;</w:t>
      </w:r>
    </w:p>
    <w:p w:rsidR="00170D75" w:rsidRPr="00BA0878" w:rsidRDefault="00170D75" w:rsidP="00170D75">
      <w:pPr>
        <w:spacing w:after="0" w:line="240" w:lineRule="auto"/>
        <w:rPr>
          <w:lang w:val="en-US"/>
        </w:rPr>
      </w:pPr>
      <w:r w:rsidRPr="00BA0878">
        <w:rPr>
          <w:lang w:val="en-US"/>
        </w:rPr>
        <w:t>**********************</w:t>
      </w:r>
    </w:p>
    <w:p w:rsidR="00170D75" w:rsidRPr="00762F96" w:rsidRDefault="00170D75" w:rsidP="00170D75">
      <w:pPr>
        <w:spacing w:after="0" w:line="240" w:lineRule="auto"/>
        <w:rPr>
          <w:lang w:val="en-US"/>
        </w:rPr>
      </w:pPr>
      <w:r w:rsidRPr="007862B2">
        <w:rPr>
          <w:lang w:val="en-US"/>
        </w:rPr>
        <w:t xml:space="preserve">  </w:t>
      </w:r>
      <w:r w:rsidRPr="00762F96">
        <w:rPr>
          <w:lang w:val="en-US"/>
        </w:rPr>
        <w:t>System.Actions, Vcl.ActnList,</w:t>
      </w:r>
    </w:p>
    <w:p w:rsidR="00170D75" w:rsidRPr="00762F96" w:rsidRDefault="00170D75" w:rsidP="00170D75">
      <w:pPr>
        <w:spacing w:after="0" w:line="240" w:lineRule="auto"/>
        <w:rPr>
          <w:lang w:val="en-US"/>
        </w:rPr>
      </w:pPr>
      <w:r w:rsidRPr="00762F96">
        <w:rPr>
          <w:lang w:val="en-US"/>
        </w:rPr>
        <w:t xml:space="preserve">  System.ImageList, Vcl.ImgList, Vcl.Menus, RzPanel, Vcl.ExtCtrls, RzButton,</w:t>
      </w:r>
    </w:p>
    <w:p w:rsidR="00170D75" w:rsidRPr="00762F96" w:rsidRDefault="00170D75" w:rsidP="00170D75">
      <w:pPr>
        <w:spacing w:after="0" w:line="240" w:lineRule="auto"/>
        <w:rPr>
          <w:lang w:val="en-US"/>
        </w:rPr>
      </w:pPr>
      <w:r w:rsidRPr="00762F96">
        <w:rPr>
          <w:lang w:val="en-US"/>
        </w:rPr>
        <w:t xml:space="preserve">  Vcl.StdCtrls, Vcl.Mask, RzEdit, RzPrgres, RzBHints, RzTray, RzTabs, RzBorder, IniFiles,</w:t>
      </w:r>
    </w:p>
    <w:p w:rsidR="00170D75" w:rsidRPr="00762F96" w:rsidRDefault="00170D75" w:rsidP="00170D75">
      <w:pPr>
        <w:spacing w:after="0" w:line="240" w:lineRule="auto"/>
        <w:rPr>
          <w:lang w:val="en-US"/>
        </w:rPr>
      </w:pPr>
      <w:r w:rsidRPr="00762F96">
        <w:rPr>
          <w:lang w:val="en-US"/>
        </w:rPr>
        <w:t xml:space="preserve">  RzRadChk;</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type</w:t>
      </w:r>
    </w:p>
    <w:p w:rsidR="00170D75" w:rsidRPr="00762F96" w:rsidRDefault="00170D75" w:rsidP="00170D75">
      <w:pPr>
        <w:spacing w:after="0" w:line="240" w:lineRule="auto"/>
        <w:rPr>
          <w:lang w:val="en-US"/>
        </w:rPr>
      </w:pPr>
      <w:r w:rsidRPr="00762F96">
        <w:rPr>
          <w:lang w:val="en-US"/>
        </w:rPr>
        <w:t xml:space="preserve">  TMainForm = class(TForm)</w:t>
      </w:r>
    </w:p>
    <w:p w:rsidR="00170D75" w:rsidRPr="00762F96" w:rsidRDefault="00170D75" w:rsidP="00170D75">
      <w:pPr>
        <w:spacing w:after="0" w:line="240" w:lineRule="auto"/>
        <w:rPr>
          <w:lang w:val="en-US"/>
        </w:rPr>
      </w:pPr>
      <w:r w:rsidRPr="00762F96">
        <w:rPr>
          <w:lang w:val="en-US"/>
        </w:rPr>
        <w:t xml:space="preserve">    MainMenu1: TMainMenu;</w:t>
      </w:r>
    </w:p>
    <w:p w:rsidR="00170D75" w:rsidRPr="00762F96" w:rsidRDefault="00170D75" w:rsidP="00170D75">
      <w:pPr>
        <w:spacing w:after="0" w:line="240" w:lineRule="auto"/>
        <w:rPr>
          <w:lang w:val="en-US"/>
        </w:rPr>
      </w:pPr>
      <w:r w:rsidRPr="00762F96">
        <w:rPr>
          <w:lang w:val="en-US"/>
        </w:rPr>
        <w:t xml:space="preserve">    RzToolbar1: TRzToolbar;</w:t>
      </w:r>
    </w:p>
    <w:p w:rsidR="00170D75" w:rsidRPr="00762F96" w:rsidRDefault="00170D75" w:rsidP="00170D75">
      <w:pPr>
        <w:spacing w:after="0" w:line="240" w:lineRule="auto"/>
        <w:rPr>
          <w:lang w:val="en-US"/>
        </w:rPr>
      </w:pPr>
      <w:r w:rsidRPr="00762F96">
        <w:rPr>
          <w:lang w:val="en-US"/>
        </w:rPr>
        <w:t xml:space="preserve">    N1: TMenuItem;</w:t>
      </w:r>
    </w:p>
    <w:p w:rsidR="00170D75" w:rsidRPr="00762F96" w:rsidRDefault="00170D75" w:rsidP="00170D75">
      <w:pPr>
        <w:spacing w:after="0" w:line="240" w:lineRule="auto"/>
        <w:rPr>
          <w:lang w:val="en-US"/>
        </w:rPr>
      </w:pPr>
      <w:r w:rsidRPr="00762F96">
        <w:rPr>
          <w:lang w:val="en-US"/>
        </w:rPr>
        <w:t xml:space="preserve">    N2: TMenuItem;</w:t>
      </w:r>
    </w:p>
    <w:p w:rsidR="00170D75" w:rsidRPr="00762F96" w:rsidRDefault="00170D75" w:rsidP="00170D75">
      <w:pPr>
        <w:spacing w:after="0" w:line="240" w:lineRule="auto"/>
        <w:rPr>
          <w:lang w:val="en-US"/>
        </w:rPr>
      </w:pPr>
      <w:r w:rsidRPr="00762F96">
        <w:rPr>
          <w:lang w:val="en-US"/>
        </w:rPr>
        <w:t xml:space="preserve">    N3: TMenuItem;</w:t>
      </w:r>
    </w:p>
    <w:p w:rsidR="00170D75" w:rsidRPr="00762F96" w:rsidRDefault="00170D75" w:rsidP="00170D75">
      <w:pPr>
        <w:spacing w:after="0" w:line="240" w:lineRule="auto"/>
        <w:rPr>
          <w:lang w:val="en-US"/>
        </w:rPr>
      </w:pPr>
      <w:r w:rsidRPr="00762F96">
        <w:rPr>
          <w:lang w:val="en-US"/>
        </w:rPr>
        <w:t xml:space="preserve">    ImageList1: TImageList;</w:t>
      </w:r>
    </w:p>
    <w:p w:rsidR="00170D75" w:rsidRPr="00762F96" w:rsidRDefault="00170D75" w:rsidP="00170D75">
      <w:pPr>
        <w:spacing w:after="0" w:line="240" w:lineRule="auto"/>
        <w:rPr>
          <w:lang w:val="en-US"/>
        </w:rPr>
      </w:pPr>
      <w:r w:rsidRPr="00762F96">
        <w:rPr>
          <w:lang w:val="en-US"/>
        </w:rPr>
        <w:t xml:space="preserve">    ActionList1: TActionList;</w:t>
      </w:r>
    </w:p>
    <w:p w:rsidR="00170D75" w:rsidRPr="00762F96" w:rsidRDefault="00170D75" w:rsidP="00170D75">
      <w:pPr>
        <w:spacing w:after="0" w:line="240" w:lineRule="auto"/>
        <w:rPr>
          <w:lang w:val="en-US"/>
        </w:rPr>
      </w:pPr>
      <w:r w:rsidRPr="00762F96">
        <w:rPr>
          <w:lang w:val="en-US"/>
        </w:rPr>
        <w:t xml:space="preserve">    NewFileAction: TAction;</w:t>
      </w:r>
    </w:p>
    <w:p w:rsidR="00170D75" w:rsidRPr="00762F96" w:rsidRDefault="00170D75" w:rsidP="00170D75">
      <w:pPr>
        <w:spacing w:after="0" w:line="240" w:lineRule="auto"/>
        <w:rPr>
          <w:lang w:val="en-US"/>
        </w:rPr>
      </w:pPr>
      <w:r w:rsidRPr="00762F96">
        <w:rPr>
          <w:lang w:val="en-US"/>
        </w:rPr>
        <w:t xml:space="preserve">    OpenFileAction: TAction;</w:t>
      </w:r>
    </w:p>
    <w:p w:rsidR="00170D75" w:rsidRPr="00762F96" w:rsidRDefault="00170D75" w:rsidP="00170D75">
      <w:pPr>
        <w:spacing w:after="0" w:line="240" w:lineRule="auto"/>
        <w:rPr>
          <w:lang w:val="en-US"/>
        </w:rPr>
      </w:pPr>
      <w:r w:rsidRPr="00762F96">
        <w:rPr>
          <w:lang w:val="en-US"/>
        </w:rPr>
        <w:t xml:space="preserve">    SaveFileAction: TAction;</w:t>
      </w:r>
    </w:p>
    <w:p w:rsidR="00170D75" w:rsidRPr="00762F96" w:rsidRDefault="00170D75" w:rsidP="00170D75">
      <w:pPr>
        <w:spacing w:after="0" w:line="240" w:lineRule="auto"/>
        <w:rPr>
          <w:lang w:val="en-US"/>
        </w:rPr>
      </w:pPr>
      <w:r w:rsidRPr="00762F96">
        <w:rPr>
          <w:lang w:val="en-US"/>
        </w:rPr>
        <w:t xml:space="preserve">    ExitAction: TAction;</w:t>
      </w:r>
    </w:p>
    <w:p w:rsidR="00170D75" w:rsidRPr="00762F96" w:rsidRDefault="00170D75" w:rsidP="00170D75">
      <w:pPr>
        <w:spacing w:after="0" w:line="240" w:lineRule="auto"/>
        <w:rPr>
          <w:lang w:val="en-US"/>
        </w:rPr>
      </w:pPr>
      <w:r w:rsidRPr="00762F96">
        <w:rPr>
          <w:lang w:val="en-US"/>
        </w:rPr>
        <w:t xml:space="preserve">    SaveFileAction1: TMenuItem;</w:t>
      </w:r>
    </w:p>
    <w:p w:rsidR="00170D75" w:rsidRPr="00762F96" w:rsidRDefault="00170D75" w:rsidP="00170D75">
      <w:pPr>
        <w:spacing w:after="0" w:line="240" w:lineRule="auto"/>
        <w:rPr>
          <w:lang w:val="en-US"/>
        </w:rPr>
      </w:pPr>
      <w:r w:rsidRPr="00762F96">
        <w:rPr>
          <w:lang w:val="en-US"/>
        </w:rPr>
        <w:t xml:space="preserve">    N4: TMenuItem;</w:t>
      </w:r>
    </w:p>
    <w:p w:rsidR="00170D75" w:rsidRPr="00762F96" w:rsidRDefault="00170D75" w:rsidP="00170D75">
      <w:pPr>
        <w:spacing w:after="0" w:line="240" w:lineRule="auto"/>
        <w:rPr>
          <w:lang w:val="en-US"/>
        </w:rPr>
      </w:pPr>
      <w:r w:rsidRPr="00762F96">
        <w:rPr>
          <w:lang w:val="en-US"/>
        </w:rPr>
        <w:t xml:space="preserve">    N5: TMenuItem;</w:t>
      </w:r>
    </w:p>
    <w:p w:rsidR="00170D75" w:rsidRPr="00762F96" w:rsidRDefault="00170D75" w:rsidP="00170D75">
      <w:pPr>
        <w:spacing w:after="0" w:line="240" w:lineRule="auto"/>
        <w:rPr>
          <w:lang w:val="en-US"/>
        </w:rPr>
      </w:pPr>
      <w:r w:rsidRPr="00762F96">
        <w:rPr>
          <w:lang w:val="en-US"/>
        </w:rPr>
        <w:t xml:space="preserve">    RzToolButton1: TRzToolButton;</w:t>
      </w:r>
    </w:p>
    <w:p w:rsidR="00170D75" w:rsidRPr="00762F96" w:rsidRDefault="00170D75" w:rsidP="00170D75">
      <w:pPr>
        <w:spacing w:after="0" w:line="240" w:lineRule="auto"/>
        <w:rPr>
          <w:lang w:val="en-US"/>
        </w:rPr>
      </w:pPr>
      <w:r w:rsidRPr="00762F96">
        <w:rPr>
          <w:lang w:val="en-US"/>
        </w:rPr>
        <w:lastRenderedPageBreak/>
        <w:t xml:space="preserve">    RzToolButton2: TRzToolButton;</w:t>
      </w:r>
    </w:p>
    <w:p w:rsidR="00170D75" w:rsidRPr="00762F96" w:rsidRDefault="00170D75" w:rsidP="00170D75">
      <w:pPr>
        <w:spacing w:after="0" w:line="240" w:lineRule="auto"/>
        <w:rPr>
          <w:lang w:val="en-US"/>
        </w:rPr>
      </w:pPr>
      <w:r w:rsidRPr="00762F96">
        <w:rPr>
          <w:lang w:val="en-US"/>
        </w:rPr>
        <w:t xml:space="preserve">    RzToolButton3: TRzToolButton;</w:t>
      </w:r>
    </w:p>
    <w:p w:rsidR="00170D75" w:rsidRPr="00762F96" w:rsidRDefault="00170D75" w:rsidP="00170D75">
      <w:pPr>
        <w:spacing w:after="0" w:line="240" w:lineRule="auto"/>
        <w:rPr>
          <w:lang w:val="en-US"/>
        </w:rPr>
      </w:pPr>
      <w:r w:rsidRPr="00762F96">
        <w:rPr>
          <w:lang w:val="en-US"/>
        </w:rPr>
        <w:t xml:space="preserve">    RzSpacer1: TRzSpacer;</w:t>
      </w:r>
    </w:p>
    <w:p w:rsidR="00170D75" w:rsidRPr="00762F96" w:rsidRDefault="00170D75" w:rsidP="00170D75">
      <w:pPr>
        <w:spacing w:after="0" w:line="240" w:lineRule="auto"/>
        <w:rPr>
          <w:lang w:val="en-US"/>
        </w:rPr>
      </w:pPr>
      <w:r w:rsidRPr="00762F96">
        <w:rPr>
          <w:lang w:val="en-US"/>
        </w:rPr>
        <w:t xml:space="preserve">    RzToolButton4: TRzToolButton;</w:t>
      </w:r>
    </w:p>
    <w:p w:rsidR="00170D75" w:rsidRPr="00762F96" w:rsidRDefault="00170D75" w:rsidP="00170D75">
      <w:pPr>
        <w:spacing w:after="0" w:line="240" w:lineRule="auto"/>
        <w:rPr>
          <w:lang w:val="en-US"/>
        </w:rPr>
      </w:pPr>
      <w:r w:rsidRPr="00762F96">
        <w:rPr>
          <w:lang w:val="en-US"/>
        </w:rPr>
        <w:t xml:space="preserve">    Button2: TButton;</w:t>
      </w:r>
    </w:p>
    <w:p w:rsidR="00170D75" w:rsidRPr="00762F96" w:rsidRDefault="00170D75" w:rsidP="00170D75">
      <w:pPr>
        <w:spacing w:after="0" w:line="240" w:lineRule="auto"/>
        <w:rPr>
          <w:lang w:val="en-US"/>
        </w:rPr>
      </w:pPr>
      <w:r w:rsidRPr="00762F96">
        <w:rPr>
          <w:lang w:val="en-US"/>
        </w:rPr>
        <w:t xml:space="preserve">    RzBalloonHints1: TRzBalloonHints;</w:t>
      </w:r>
    </w:p>
    <w:p w:rsidR="00170D75" w:rsidRPr="00762F96" w:rsidRDefault="00170D75" w:rsidP="00170D75">
      <w:pPr>
        <w:spacing w:after="0" w:line="240" w:lineRule="auto"/>
        <w:rPr>
          <w:lang w:val="en-US"/>
        </w:rPr>
      </w:pPr>
      <w:r w:rsidRPr="00762F96">
        <w:rPr>
          <w:lang w:val="en-US"/>
        </w:rPr>
        <w:t xml:space="preserve">    RzTrayIcon1: TRzTrayIcon;</w:t>
      </w:r>
    </w:p>
    <w:p w:rsidR="00170D75" w:rsidRPr="00762F96" w:rsidRDefault="00170D75" w:rsidP="00170D75">
      <w:pPr>
        <w:spacing w:after="0" w:line="240" w:lineRule="auto"/>
        <w:rPr>
          <w:lang w:val="en-US"/>
        </w:rPr>
      </w:pPr>
      <w:r w:rsidRPr="00762F96">
        <w:rPr>
          <w:lang w:val="en-US"/>
        </w:rPr>
        <w:t xml:space="preserve">    RzPageControl1: TRzPageControl;</w:t>
      </w:r>
    </w:p>
    <w:p w:rsidR="00170D75" w:rsidRPr="00762F96" w:rsidRDefault="00170D75" w:rsidP="00170D75">
      <w:pPr>
        <w:spacing w:after="0" w:line="240" w:lineRule="auto"/>
        <w:rPr>
          <w:lang w:val="en-US"/>
        </w:rPr>
      </w:pPr>
      <w:r w:rsidRPr="00762F96">
        <w:rPr>
          <w:lang w:val="en-US"/>
        </w:rPr>
        <w:t xml:space="preserve">    Tab2: TRzTabSheet;</w:t>
      </w:r>
    </w:p>
    <w:p w:rsidR="00170D75" w:rsidRPr="00762F96" w:rsidRDefault="00170D75" w:rsidP="00170D75">
      <w:pPr>
        <w:spacing w:after="0" w:line="240" w:lineRule="auto"/>
        <w:rPr>
          <w:lang w:val="en-US"/>
        </w:rPr>
      </w:pPr>
      <w:r w:rsidRPr="00762F96">
        <w:rPr>
          <w:lang w:val="en-US"/>
        </w:rPr>
        <w:t xml:space="preserve">    Tab3: TRzTabSheet;</w:t>
      </w:r>
    </w:p>
    <w:p w:rsidR="00170D75" w:rsidRPr="00762F96" w:rsidRDefault="00170D75" w:rsidP="00170D75">
      <w:pPr>
        <w:spacing w:after="0" w:line="240" w:lineRule="auto"/>
        <w:rPr>
          <w:lang w:val="en-US"/>
        </w:rPr>
      </w:pPr>
      <w:r w:rsidRPr="00762F96">
        <w:rPr>
          <w:lang w:val="en-US"/>
        </w:rPr>
        <w:t xml:space="preserve">    Tab4: TRzTabSheet;</w:t>
      </w:r>
    </w:p>
    <w:p w:rsidR="00170D75" w:rsidRPr="00762F96" w:rsidRDefault="00170D75" w:rsidP="00170D75">
      <w:pPr>
        <w:spacing w:after="0" w:line="240" w:lineRule="auto"/>
        <w:rPr>
          <w:lang w:val="en-US"/>
        </w:rPr>
      </w:pPr>
      <w:r w:rsidRPr="00762F96">
        <w:rPr>
          <w:lang w:val="en-US"/>
        </w:rPr>
        <w:t xml:space="preserve">    Tab5: TRzTabSheet;</w:t>
      </w:r>
    </w:p>
    <w:p w:rsidR="00170D75" w:rsidRPr="00762F96" w:rsidRDefault="00170D75" w:rsidP="00170D75">
      <w:pPr>
        <w:spacing w:after="0" w:line="240" w:lineRule="auto"/>
        <w:rPr>
          <w:lang w:val="en-US"/>
        </w:rPr>
      </w:pPr>
      <w:r w:rsidRPr="00762F96">
        <w:rPr>
          <w:lang w:val="en-US"/>
        </w:rPr>
        <w:t xml:space="preserve">    Tab6: TRzTabSheet;</w:t>
      </w:r>
    </w:p>
    <w:p w:rsidR="00170D75" w:rsidRPr="00762F96" w:rsidRDefault="00170D75" w:rsidP="00170D75">
      <w:pPr>
        <w:spacing w:after="0" w:line="240" w:lineRule="auto"/>
        <w:rPr>
          <w:lang w:val="en-US"/>
        </w:rPr>
      </w:pPr>
      <w:r w:rsidRPr="00762F96">
        <w:rPr>
          <w:lang w:val="en-US"/>
        </w:rPr>
        <w:t xml:space="preserve">    Tab7: TRzTabSheet;</w:t>
      </w:r>
    </w:p>
    <w:p w:rsidR="00170D75" w:rsidRPr="00762F96" w:rsidRDefault="00170D75" w:rsidP="00170D75">
      <w:pPr>
        <w:spacing w:after="0" w:line="240" w:lineRule="auto"/>
        <w:rPr>
          <w:lang w:val="en-US"/>
        </w:rPr>
      </w:pPr>
      <w:r w:rsidRPr="00762F96">
        <w:rPr>
          <w:lang w:val="en-US"/>
        </w:rPr>
        <w:t xml:space="preserve">    b2Panel: TRzPanel;</w:t>
      </w:r>
    </w:p>
    <w:p w:rsidR="00170D75" w:rsidRPr="00762F96" w:rsidRDefault="00170D75" w:rsidP="00170D75">
      <w:pPr>
        <w:spacing w:after="0" w:line="240" w:lineRule="auto"/>
        <w:rPr>
          <w:lang w:val="en-US"/>
        </w:rPr>
      </w:pPr>
      <w:r w:rsidRPr="00762F96">
        <w:rPr>
          <w:lang w:val="en-US"/>
        </w:rPr>
        <w:t xml:space="preserve">    RzPanel2: TRzPanel;</w:t>
      </w:r>
    </w:p>
    <w:p w:rsidR="00170D75" w:rsidRPr="00762F96" w:rsidRDefault="00170D75" w:rsidP="00170D75">
      <w:pPr>
        <w:spacing w:after="0" w:line="240" w:lineRule="auto"/>
        <w:rPr>
          <w:lang w:val="en-US"/>
        </w:rPr>
      </w:pPr>
      <w:r w:rsidRPr="00762F96">
        <w:rPr>
          <w:lang w:val="en-US"/>
        </w:rPr>
        <w:t xml:space="preserve">    b2p1pGB: TRzGroupBox;</w:t>
      </w:r>
    </w:p>
    <w:p w:rsidR="00170D75" w:rsidRPr="00762F96" w:rsidRDefault="00170D75" w:rsidP="00170D75">
      <w:pPr>
        <w:spacing w:after="0" w:line="240" w:lineRule="auto"/>
        <w:rPr>
          <w:lang w:val="en-US"/>
        </w:rPr>
      </w:pPr>
      <w:r w:rsidRPr="00762F96">
        <w:rPr>
          <w:lang w:val="en-US"/>
        </w:rPr>
        <w:t xml:space="preserve">    Label3: TLabel;</w:t>
      </w:r>
    </w:p>
    <w:p w:rsidR="00170D75" w:rsidRPr="00762F96" w:rsidRDefault="00170D75" w:rsidP="00170D75">
      <w:pPr>
        <w:spacing w:after="0" w:line="240" w:lineRule="auto"/>
        <w:rPr>
          <w:lang w:val="en-US"/>
        </w:rPr>
      </w:pPr>
      <w:r w:rsidRPr="00762F96">
        <w:rPr>
          <w:lang w:val="en-US"/>
        </w:rPr>
        <w:t xml:space="preserve">    block2param1plan: TRzNumericEdit;</w:t>
      </w:r>
    </w:p>
    <w:p w:rsidR="00170D75" w:rsidRPr="00762F96" w:rsidRDefault="00170D75" w:rsidP="00170D75">
      <w:pPr>
        <w:spacing w:after="0" w:line="240" w:lineRule="auto"/>
        <w:rPr>
          <w:lang w:val="en-US"/>
        </w:rPr>
      </w:pPr>
      <w:r w:rsidRPr="00762F96">
        <w:rPr>
          <w:lang w:val="en-US"/>
        </w:rPr>
        <w:t xml:space="preserve">    b2p2pGB: TRzGroupBox;</w:t>
      </w:r>
    </w:p>
    <w:p w:rsidR="00170D75" w:rsidRPr="00762F96" w:rsidRDefault="00170D75" w:rsidP="00170D75">
      <w:pPr>
        <w:spacing w:after="0" w:line="240" w:lineRule="auto"/>
        <w:rPr>
          <w:lang w:val="en-US"/>
        </w:rPr>
      </w:pPr>
      <w:r w:rsidRPr="00762F96">
        <w:rPr>
          <w:lang w:val="en-US"/>
        </w:rPr>
        <w:t xml:space="preserve">    Label5: TLabel;</w:t>
      </w:r>
    </w:p>
    <w:p w:rsidR="00170D75" w:rsidRPr="00762F96" w:rsidRDefault="00170D75" w:rsidP="00170D75">
      <w:pPr>
        <w:spacing w:after="0" w:line="240" w:lineRule="auto"/>
        <w:rPr>
          <w:lang w:val="en-US"/>
        </w:rPr>
      </w:pPr>
      <w:r w:rsidRPr="00762F96">
        <w:rPr>
          <w:lang w:val="en-US"/>
        </w:rPr>
        <w:t xml:space="preserve">    RzPanel1: TRzPanel;</w:t>
      </w:r>
    </w:p>
    <w:p w:rsidR="00170D75" w:rsidRPr="00762F96" w:rsidRDefault="00170D75" w:rsidP="00170D75">
      <w:pPr>
        <w:spacing w:after="0" w:line="240" w:lineRule="auto"/>
        <w:rPr>
          <w:lang w:val="en-US"/>
        </w:rPr>
      </w:pPr>
      <w:r w:rsidRPr="00762F96">
        <w:rPr>
          <w:lang w:val="en-US"/>
        </w:rPr>
        <w:t xml:space="preserve">    b2p1fGB: TRzGroupBox;</w:t>
      </w:r>
    </w:p>
    <w:p w:rsidR="00170D75" w:rsidRPr="00762F96" w:rsidRDefault="00170D75" w:rsidP="00170D75">
      <w:pPr>
        <w:spacing w:after="0" w:line="240" w:lineRule="auto"/>
        <w:rPr>
          <w:lang w:val="en-US"/>
        </w:rPr>
      </w:pPr>
      <w:r w:rsidRPr="00762F96">
        <w:rPr>
          <w:lang w:val="en-US"/>
        </w:rPr>
        <w:t xml:space="preserve">    Label4: TLabel;</w:t>
      </w:r>
    </w:p>
    <w:p w:rsidR="00170D75" w:rsidRPr="00762F96" w:rsidRDefault="00170D75" w:rsidP="00170D75">
      <w:pPr>
        <w:spacing w:after="0" w:line="240" w:lineRule="auto"/>
        <w:rPr>
          <w:lang w:val="en-US"/>
        </w:rPr>
      </w:pPr>
      <w:r w:rsidRPr="00762F96">
        <w:rPr>
          <w:lang w:val="en-US"/>
        </w:rPr>
        <w:t xml:space="preserve">    block2param1fact: TRzNumericEdit;</w:t>
      </w:r>
    </w:p>
    <w:p w:rsidR="00170D75" w:rsidRPr="00762F96" w:rsidRDefault="00170D75" w:rsidP="00170D75">
      <w:pPr>
        <w:spacing w:after="0" w:line="240" w:lineRule="auto"/>
        <w:rPr>
          <w:lang w:val="en-US"/>
        </w:rPr>
      </w:pPr>
      <w:r w:rsidRPr="00762F96">
        <w:rPr>
          <w:lang w:val="en-US"/>
        </w:rPr>
        <w:t xml:space="preserve">    RzPanel3: TRzPanel;</w:t>
      </w:r>
    </w:p>
    <w:p w:rsidR="00170D75" w:rsidRPr="00762F96" w:rsidRDefault="00170D75" w:rsidP="00170D75">
      <w:pPr>
        <w:spacing w:after="0" w:line="240" w:lineRule="auto"/>
        <w:rPr>
          <w:lang w:val="en-US"/>
        </w:rPr>
      </w:pPr>
      <w:r w:rsidRPr="00762F96">
        <w:rPr>
          <w:lang w:val="en-US"/>
        </w:rPr>
        <w:t xml:space="preserve">    InfoBtn2: TRzBitBtn;</w:t>
      </w:r>
    </w:p>
    <w:p w:rsidR="00170D75" w:rsidRPr="00762F96" w:rsidRDefault="00170D75" w:rsidP="00170D75">
      <w:pPr>
        <w:spacing w:after="0" w:line="240" w:lineRule="auto"/>
        <w:rPr>
          <w:lang w:val="en-US"/>
        </w:rPr>
      </w:pPr>
      <w:r w:rsidRPr="00762F96">
        <w:rPr>
          <w:lang w:val="en-US"/>
        </w:rPr>
        <w:t xml:space="preserve">    b2p2fGB: TRzGroupBox;</w:t>
      </w:r>
    </w:p>
    <w:p w:rsidR="00170D75" w:rsidRPr="00762F96" w:rsidRDefault="00170D75" w:rsidP="00170D75">
      <w:pPr>
        <w:spacing w:after="0" w:line="240" w:lineRule="auto"/>
        <w:rPr>
          <w:lang w:val="en-US"/>
        </w:rPr>
      </w:pPr>
      <w:r w:rsidRPr="00762F96">
        <w:rPr>
          <w:lang w:val="en-US"/>
        </w:rPr>
        <w:t xml:space="preserve">    Label6: TLabel;</w:t>
      </w:r>
    </w:p>
    <w:p w:rsidR="00170D75" w:rsidRPr="00762F96" w:rsidRDefault="00170D75" w:rsidP="00170D75">
      <w:pPr>
        <w:spacing w:after="0" w:line="240" w:lineRule="auto"/>
        <w:rPr>
          <w:lang w:val="en-US"/>
        </w:rPr>
      </w:pPr>
      <w:r w:rsidRPr="00762F96">
        <w:rPr>
          <w:lang w:val="en-US"/>
        </w:rPr>
        <w:t xml:space="preserve">    block2param2fact: TRzNumericEdit;</w:t>
      </w:r>
    </w:p>
    <w:p w:rsidR="00170D75" w:rsidRPr="00762F96" w:rsidRDefault="00170D75" w:rsidP="00170D75">
      <w:pPr>
        <w:spacing w:after="0" w:line="240" w:lineRule="auto"/>
        <w:rPr>
          <w:lang w:val="en-US"/>
        </w:rPr>
      </w:pPr>
      <w:r w:rsidRPr="00762F96">
        <w:rPr>
          <w:lang w:val="en-US"/>
        </w:rPr>
        <w:t xml:space="preserve">    block2param2plan: TRzNumericEdit;</w:t>
      </w:r>
    </w:p>
    <w:p w:rsidR="00170D75" w:rsidRPr="00762F96" w:rsidRDefault="00170D75" w:rsidP="00170D75">
      <w:pPr>
        <w:spacing w:after="0" w:line="240" w:lineRule="auto"/>
        <w:rPr>
          <w:lang w:val="en-US"/>
        </w:rPr>
      </w:pPr>
      <w:r w:rsidRPr="00762F96">
        <w:rPr>
          <w:lang w:val="en-US"/>
        </w:rPr>
        <w:t xml:space="preserve">    block2param3plan: TRzNumericEdit;</w:t>
      </w:r>
    </w:p>
    <w:p w:rsidR="00170D75" w:rsidRPr="00762F96" w:rsidRDefault="00170D75" w:rsidP="00170D75">
      <w:pPr>
        <w:spacing w:after="0" w:line="240" w:lineRule="auto"/>
        <w:rPr>
          <w:lang w:val="en-US"/>
        </w:rPr>
      </w:pPr>
      <w:r w:rsidRPr="00762F96">
        <w:rPr>
          <w:lang w:val="en-US"/>
        </w:rPr>
        <w:t xml:space="preserve">    b2p3fGB: TRzGroupBox;</w:t>
      </w:r>
    </w:p>
    <w:p w:rsidR="00170D75" w:rsidRPr="00762F96" w:rsidRDefault="00170D75" w:rsidP="00170D75">
      <w:pPr>
        <w:spacing w:after="0" w:line="240" w:lineRule="auto"/>
        <w:rPr>
          <w:lang w:val="en-US"/>
        </w:rPr>
      </w:pPr>
      <w:r w:rsidRPr="00762F96">
        <w:rPr>
          <w:lang w:val="en-US"/>
        </w:rPr>
        <w:t xml:space="preserve">    Label12: TLabel;</w:t>
      </w:r>
    </w:p>
    <w:p w:rsidR="00170D75" w:rsidRPr="00762F96" w:rsidRDefault="00170D75" w:rsidP="00170D75">
      <w:pPr>
        <w:spacing w:after="0" w:line="240" w:lineRule="auto"/>
        <w:rPr>
          <w:lang w:val="en-US"/>
        </w:rPr>
      </w:pPr>
      <w:r w:rsidRPr="00762F96">
        <w:rPr>
          <w:lang w:val="en-US"/>
        </w:rPr>
        <w:t xml:space="preserve">    block2param3fact: TRzNumericEdit;</w:t>
      </w:r>
    </w:p>
    <w:p w:rsidR="00170D75" w:rsidRPr="00762F96" w:rsidRDefault="00170D75" w:rsidP="00170D75">
      <w:pPr>
        <w:spacing w:after="0" w:line="240" w:lineRule="auto"/>
        <w:rPr>
          <w:lang w:val="en-US"/>
        </w:rPr>
      </w:pPr>
      <w:r w:rsidRPr="00762F96">
        <w:rPr>
          <w:lang w:val="en-US"/>
        </w:rPr>
        <w:t xml:space="preserve">    ClearAllParams: TAction;</w:t>
      </w:r>
    </w:p>
    <w:p w:rsidR="00170D75" w:rsidRPr="00762F96" w:rsidRDefault="00170D75" w:rsidP="00170D75">
      <w:pPr>
        <w:spacing w:after="0" w:line="240" w:lineRule="auto"/>
        <w:rPr>
          <w:lang w:val="en-US"/>
        </w:rPr>
      </w:pPr>
      <w:r w:rsidRPr="00762F96">
        <w:rPr>
          <w:lang w:val="en-US"/>
        </w:rPr>
        <w:t xml:space="preserve">    RzToolButton5: TRzToolButton;</w:t>
      </w:r>
    </w:p>
    <w:p w:rsidR="00170D75" w:rsidRPr="00762F96" w:rsidRDefault="00170D75" w:rsidP="00170D75">
      <w:pPr>
        <w:spacing w:after="0" w:line="240" w:lineRule="auto"/>
        <w:rPr>
          <w:lang w:val="en-US"/>
        </w:rPr>
      </w:pPr>
      <w:r w:rsidRPr="00762F96">
        <w:rPr>
          <w:lang w:val="en-US"/>
        </w:rPr>
        <w:t xml:space="preserve">    b3Panel: TRzPanel;</w:t>
      </w:r>
    </w:p>
    <w:p w:rsidR="00170D75" w:rsidRPr="00762F96" w:rsidRDefault="00170D75" w:rsidP="00170D75">
      <w:pPr>
        <w:spacing w:after="0" w:line="240" w:lineRule="auto"/>
        <w:rPr>
          <w:lang w:val="en-US"/>
        </w:rPr>
      </w:pPr>
      <w:r w:rsidRPr="00762F96">
        <w:rPr>
          <w:lang w:val="en-US"/>
        </w:rPr>
        <w:t xml:space="preserve">    RzPanel5: TRzPanel;</w:t>
      </w:r>
    </w:p>
    <w:p w:rsidR="00170D75" w:rsidRPr="00762F96" w:rsidRDefault="00170D75" w:rsidP="00170D75">
      <w:pPr>
        <w:spacing w:after="0" w:line="240" w:lineRule="auto"/>
        <w:rPr>
          <w:lang w:val="en-US"/>
        </w:rPr>
      </w:pPr>
      <w:r w:rsidRPr="00762F96">
        <w:rPr>
          <w:lang w:val="en-US"/>
        </w:rPr>
        <w:t xml:space="preserve">    Label13: TLabel;</w:t>
      </w:r>
    </w:p>
    <w:p w:rsidR="00170D75" w:rsidRPr="00762F96" w:rsidRDefault="00170D75" w:rsidP="00170D75">
      <w:pPr>
        <w:spacing w:after="0" w:line="240" w:lineRule="auto"/>
        <w:rPr>
          <w:lang w:val="en-US"/>
        </w:rPr>
      </w:pPr>
      <w:r w:rsidRPr="00762F96">
        <w:rPr>
          <w:lang w:val="en-US"/>
        </w:rPr>
        <w:t xml:space="preserve">    b3p1pGB: TRzGroupBox;</w:t>
      </w:r>
    </w:p>
    <w:p w:rsidR="00170D75" w:rsidRPr="00762F96" w:rsidRDefault="00170D75" w:rsidP="00170D75">
      <w:pPr>
        <w:spacing w:after="0" w:line="240" w:lineRule="auto"/>
        <w:rPr>
          <w:lang w:val="en-US"/>
        </w:rPr>
      </w:pPr>
      <w:r w:rsidRPr="00762F96">
        <w:rPr>
          <w:lang w:val="en-US"/>
        </w:rPr>
        <w:t xml:space="preserve">    Label14: TLabel;</w:t>
      </w:r>
    </w:p>
    <w:p w:rsidR="00170D75" w:rsidRPr="00762F96" w:rsidRDefault="00170D75" w:rsidP="00170D75">
      <w:pPr>
        <w:spacing w:after="0" w:line="240" w:lineRule="auto"/>
        <w:rPr>
          <w:lang w:val="en-US"/>
        </w:rPr>
      </w:pPr>
      <w:r w:rsidRPr="00762F96">
        <w:rPr>
          <w:lang w:val="en-US"/>
        </w:rPr>
        <w:t xml:space="preserve">    b3p2pGB: TRzGroupBox;</w:t>
      </w:r>
    </w:p>
    <w:p w:rsidR="00170D75" w:rsidRPr="00762F96" w:rsidRDefault="00170D75" w:rsidP="00170D75">
      <w:pPr>
        <w:spacing w:after="0" w:line="240" w:lineRule="auto"/>
        <w:rPr>
          <w:lang w:val="en-US"/>
        </w:rPr>
      </w:pPr>
      <w:r w:rsidRPr="00762F96">
        <w:rPr>
          <w:lang w:val="en-US"/>
        </w:rPr>
        <w:t xml:space="preserve">    Label15: TLabel;</w:t>
      </w:r>
    </w:p>
    <w:p w:rsidR="00170D75" w:rsidRPr="00762F96" w:rsidRDefault="00170D75" w:rsidP="00170D75">
      <w:pPr>
        <w:spacing w:after="0" w:line="240" w:lineRule="auto"/>
        <w:rPr>
          <w:lang w:val="en-US"/>
        </w:rPr>
      </w:pPr>
      <w:r w:rsidRPr="00762F96">
        <w:rPr>
          <w:lang w:val="en-US"/>
        </w:rPr>
        <w:t xml:space="preserve">    b3p3pGB: TRzGroupBox;</w:t>
      </w:r>
    </w:p>
    <w:p w:rsidR="00170D75" w:rsidRPr="00762F96" w:rsidRDefault="00170D75" w:rsidP="00170D75">
      <w:pPr>
        <w:spacing w:after="0" w:line="240" w:lineRule="auto"/>
        <w:rPr>
          <w:lang w:val="en-US"/>
        </w:rPr>
      </w:pPr>
      <w:r w:rsidRPr="00762F96">
        <w:rPr>
          <w:lang w:val="en-US"/>
        </w:rPr>
        <w:t xml:space="preserve">    Label16: TLabel;</w:t>
      </w:r>
    </w:p>
    <w:p w:rsidR="00170D75" w:rsidRPr="00762F96" w:rsidRDefault="00170D75" w:rsidP="00170D75">
      <w:pPr>
        <w:spacing w:after="0" w:line="240" w:lineRule="auto"/>
        <w:rPr>
          <w:lang w:val="en-US"/>
        </w:rPr>
      </w:pPr>
      <w:r w:rsidRPr="00762F96">
        <w:rPr>
          <w:lang w:val="en-US"/>
        </w:rPr>
        <w:t xml:space="preserve">    RzPanel7: TRzPanel;</w:t>
      </w:r>
    </w:p>
    <w:p w:rsidR="00170D75" w:rsidRPr="00762F96" w:rsidRDefault="00170D75" w:rsidP="00170D75">
      <w:pPr>
        <w:spacing w:after="0" w:line="240" w:lineRule="auto"/>
        <w:rPr>
          <w:lang w:val="en-US"/>
        </w:rPr>
      </w:pPr>
      <w:r w:rsidRPr="00762F96">
        <w:rPr>
          <w:lang w:val="en-US"/>
        </w:rPr>
        <w:t xml:space="preserve">    Label17: TLabel;</w:t>
      </w:r>
    </w:p>
    <w:p w:rsidR="00170D75" w:rsidRPr="00762F96" w:rsidRDefault="00170D75" w:rsidP="00170D75">
      <w:pPr>
        <w:spacing w:after="0" w:line="240" w:lineRule="auto"/>
        <w:rPr>
          <w:lang w:val="en-US"/>
        </w:rPr>
      </w:pPr>
      <w:r w:rsidRPr="00762F96">
        <w:rPr>
          <w:lang w:val="en-US"/>
        </w:rPr>
        <w:t xml:space="preserve">    b3p1fGB: TRzGroupBox;</w:t>
      </w:r>
    </w:p>
    <w:p w:rsidR="00170D75" w:rsidRPr="00762F96" w:rsidRDefault="00170D75" w:rsidP="00170D75">
      <w:pPr>
        <w:spacing w:after="0" w:line="240" w:lineRule="auto"/>
        <w:rPr>
          <w:lang w:val="en-US"/>
        </w:rPr>
      </w:pPr>
      <w:r w:rsidRPr="00762F96">
        <w:rPr>
          <w:lang w:val="en-US"/>
        </w:rPr>
        <w:t xml:space="preserve">    Label18: TLabel;</w:t>
      </w:r>
    </w:p>
    <w:p w:rsidR="00170D75" w:rsidRPr="00762F96" w:rsidRDefault="00170D75" w:rsidP="00170D75">
      <w:pPr>
        <w:spacing w:after="0" w:line="240" w:lineRule="auto"/>
        <w:rPr>
          <w:lang w:val="en-US"/>
        </w:rPr>
      </w:pPr>
      <w:r w:rsidRPr="00762F96">
        <w:rPr>
          <w:lang w:val="en-US"/>
        </w:rPr>
        <w:t xml:space="preserve">    b3p2fGB: TRzGroupBox;</w:t>
      </w:r>
    </w:p>
    <w:p w:rsidR="00170D75" w:rsidRPr="00762F96" w:rsidRDefault="00170D75" w:rsidP="00170D75">
      <w:pPr>
        <w:spacing w:after="0" w:line="240" w:lineRule="auto"/>
        <w:rPr>
          <w:lang w:val="en-US"/>
        </w:rPr>
      </w:pPr>
      <w:r w:rsidRPr="00762F96">
        <w:rPr>
          <w:lang w:val="en-US"/>
        </w:rPr>
        <w:t xml:space="preserve">    Label19: TLabel;</w:t>
      </w:r>
    </w:p>
    <w:p w:rsidR="00170D75" w:rsidRPr="00762F96" w:rsidRDefault="00170D75" w:rsidP="00170D75">
      <w:pPr>
        <w:spacing w:after="0" w:line="240" w:lineRule="auto"/>
        <w:rPr>
          <w:lang w:val="en-US"/>
        </w:rPr>
      </w:pPr>
      <w:r w:rsidRPr="00762F96">
        <w:rPr>
          <w:lang w:val="en-US"/>
        </w:rPr>
        <w:t xml:space="preserve">    b3p3fGB: TRzGroupBox;</w:t>
      </w:r>
    </w:p>
    <w:p w:rsidR="00170D75" w:rsidRPr="00762F96" w:rsidRDefault="00170D75" w:rsidP="00170D75">
      <w:pPr>
        <w:spacing w:after="0" w:line="240" w:lineRule="auto"/>
        <w:rPr>
          <w:lang w:val="en-US"/>
        </w:rPr>
      </w:pPr>
      <w:r w:rsidRPr="00762F96">
        <w:rPr>
          <w:lang w:val="en-US"/>
        </w:rPr>
        <w:lastRenderedPageBreak/>
        <w:t xml:space="preserve">    Label20: TLabel;</w:t>
      </w:r>
    </w:p>
    <w:p w:rsidR="00170D75" w:rsidRPr="00762F96" w:rsidRDefault="00170D75" w:rsidP="00170D75">
      <w:pPr>
        <w:spacing w:after="0" w:line="240" w:lineRule="auto"/>
        <w:rPr>
          <w:lang w:val="en-US"/>
        </w:rPr>
      </w:pPr>
      <w:r w:rsidRPr="00762F96">
        <w:rPr>
          <w:lang w:val="en-US"/>
        </w:rPr>
        <w:t xml:space="preserve">    RzPanel6: TRzPanel;</w:t>
      </w:r>
    </w:p>
    <w:p w:rsidR="00170D75" w:rsidRPr="00762F96" w:rsidRDefault="00170D75" w:rsidP="00170D75">
      <w:pPr>
        <w:spacing w:after="0" w:line="240" w:lineRule="auto"/>
        <w:rPr>
          <w:lang w:val="en-US"/>
        </w:rPr>
      </w:pPr>
      <w:r w:rsidRPr="00762F96">
        <w:rPr>
          <w:lang w:val="en-US"/>
        </w:rPr>
        <w:t xml:space="preserve">    Label21: TLabel;</w:t>
      </w:r>
    </w:p>
    <w:p w:rsidR="00170D75" w:rsidRPr="00762F96" w:rsidRDefault="00170D75" w:rsidP="00170D75">
      <w:pPr>
        <w:spacing w:after="0" w:line="240" w:lineRule="auto"/>
        <w:rPr>
          <w:lang w:val="en-US"/>
        </w:rPr>
      </w:pPr>
      <w:r w:rsidRPr="00762F96">
        <w:rPr>
          <w:lang w:val="en-US"/>
        </w:rPr>
        <w:t xml:space="preserve">    Label22: TLabel;</w:t>
      </w:r>
    </w:p>
    <w:p w:rsidR="00170D75" w:rsidRPr="00762F96" w:rsidRDefault="00170D75" w:rsidP="00170D75">
      <w:pPr>
        <w:spacing w:after="0" w:line="240" w:lineRule="auto"/>
        <w:rPr>
          <w:lang w:val="en-US"/>
        </w:rPr>
      </w:pPr>
      <w:r w:rsidRPr="00762F96">
        <w:rPr>
          <w:lang w:val="en-US"/>
        </w:rPr>
        <w:t xml:space="preserve">    InfoBtn3: TRzBitBtn;</w:t>
      </w:r>
    </w:p>
    <w:p w:rsidR="00170D75" w:rsidRPr="00762F96" w:rsidRDefault="00170D75" w:rsidP="00170D75">
      <w:pPr>
        <w:spacing w:after="0" w:line="240" w:lineRule="auto"/>
        <w:rPr>
          <w:lang w:val="en-US"/>
        </w:rPr>
      </w:pPr>
      <w:r w:rsidRPr="00762F96">
        <w:rPr>
          <w:lang w:val="en-US"/>
        </w:rPr>
        <w:t xml:space="preserve">    block3Result: TEdit;</w:t>
      </w:r>
    </w:p>
    <w:p w:rsidR="00170D75" w:rsidRPr="00762F96" w:rsidRDefault="00170D75" w:rsidP="00170D75">
      <w:pPr>
        <w:spacing w:after="0" w:line="240" w:lineRule="auto"/>
        <w:rPr>
          <w:lang w:val="en-US"/>
        </w:rPr>
      </w:pPr>
      <w:r w:rsidRPr="00762F96">
        <w:rPr>
          <w:lang w:val="en-US"/>
        </w:rPr>
        <w:t xml:space="preserve">    block3param1plan: TRzNumericEdit;</w:t>
      </w:r>
    </w:p>
    <w:p w:rsidR="00170D75" w:rsidRPr="00762F96" w:rsidRDefault="00170D75" w:rsidP="00170D75">
      <w:pPr>
        <w:spacing w:after="0" w:line="240" w:lineRule="auto"/>
        <w:rPr>
          <w:lang w:val="en-US"/>
        </w:rPr>
      </w:pPr>
      <w:r w:rsidRPr="00762F96">
        <w:rPr>
          <w:lang w:val="en-US"/>
        </w:rPr>
        <w:t xml:space="preserve">    block3param1fact: TRzNumericEdit;</w:t>
      </w:r>
    </w:p>
    <w:p w:rsidR="00170D75" w:rsidRPr="00762F96" w:rsidRDefault="00170D75" w:rsidP="00170D75">
      <w:pPr>
        <w:spacing w:after="0" w:line="240" w:lineRule="auto"/>
        <w:rPr>
          <w:lang w:val="en-US"/>
        </w:rPr>
      </w:pPr>
      <w:r w:rsidRPr="00762F96">
        <w:rPr>
          <w:lang w:val="en-US"/>
        </w:rPr>
        <w:t xml:space="preserve">    block3param2plan: TRzNumericEdit;</w:t>
      </w:r>
    </w:p>
    <w:p w:rsidR="00170D75" w:rsidRPr="00762F96" w:rsidRDefault="00170D75" w:rsidP="00170D75">
      <w:pPr>
        <w:spacing w:after="0" w:line="240" w:lineRule="auto"/>
        <w:rPr>
          <w:lang w:val="en-US"/>
        </w:rPr>
      </w:pPr>
      <w:r w:rsidRPr="00762F96">
        <w:rPr>
          <w:lang w:val="en-US"/>
        </w:rPr>
        <w:t xml:space="preserve">    block3param2fact: TRzNumericEdit;</w:t>
      </w:r>
    </w:p>
    <w:p w:rsidR="00170D75" w:rsidRPr="00762F96" w:rsidRDefault="00170D75" w:rsidP="00170D75">
      <w:pPr>
        <w:spacing w:after="0" w:line="240" w:lineRule="auto"/>
        <w:rPr>
          <w:lang w:val="en-US"/>
        </w:rPr>
      </w:pPr>
      <w:r w:rsidRPr="00762F96">
        <w:rPr>
          <w:lang w:val="en-US"/>
        </w:rPr>
        <w:t xml:space="preserve">    block3param3plan: TRzNumericEdit;</w:t>
      </w:r>
    </w:p>
    <w:p w:rsidR="00170D75" w:rsidRPr="00762F96" w:rsidRDefault="00170D75" w:rsidP="00170D75">
      <w:pPr>
        <w:spacing w:after="0" w:line="240" w:lineRule="auto"/>
        <w:rPr>
          <w:lang w:val="en-US"/>
        </w:rPr>
      </w:pPr>
      <w:r w:rsidRPr="00762F96">
        <w:rPr>
          <w:lang w:val="en-US"/>
        </w:rPr>
        <w:t xml:space="preserve">    block3param3fact: TRzNumericEdit;</w:t>
      </w:r>
    </w:p>
    <w:p w:rsidR="00170D75" w:rsidRPr="00762F96" w:rsidRDefault="00170D75" w:rsidP="00170D75">
      <w:pPr>
        <w:spacing w:after="0" w:line="240" w:lineRule="auto"/>
        <w:rPr>
          <w:lang w:val="en-US"/>
        </w:rPr>
      </w:pPr>
      <w:r w:rsidRPr="00762F96">
        <w:rPr>
          <w:lang w:val="en-US"/>
        </w:rPr>
        <w:t xml:space="preserve">    b2CB: TRzCheckBox;</w:t>
      </w:r>
    </w:p>
    <w:p w:rsidR="00170D75" w:rsidRPr="00762F96" w:rsidRDefault="00170D75" w:rsidP="00170D75">
      <w:pPr>
        <w:spacing w:after="0" w:line="240" w:lineRule="auto"/>
        <w:rPr>
          <w:lang w:val="en-US"/>
        </w:rPr>
      </w:pPr>
      <w:r w:rsidRPr="00762F96">
        <w:rPr>
          <w:lang w:val="en-US"/>
        </w:rPr>
        <w:t xml:space="preserve">    b3CB: TRzCheckBox;</w:t>
      </w:r>
    </w:p>
    <w:p w:rsidR="00170D75" w:rsidRPr="00762F96" w:rsidRDefault="00170D75" w:rsidP="00170D75">
      <w:pPr>
        <w:spacing w:after="0" w:line="240" w:lineRule="auto"/>
        <w:rPr>
          <w:lang w:val="en-US"/>
        </w:rPr>
      </w:pPr>
      <w:r w:rsidRPr="00762F96">
        <w:rPr>
          <w:lang w:val="en-US"/>
        </w:rPr>
        <w:t xml:space="preserve">    b4Panel: TRzPanel;</w:t>
      </w:r>
    </w:p>
    <w:p w:rsidR="00170D75" w:rsidRPr="00762F96" w:rsidRDefault="00170D75" w:rsidP="00170D75">
      <w:pPr>
        <w:spacing w:after="0" w:line="240" w:lineRule="auto"/>
        <w:rPr>
          <w:lang w:val="en-US"/>
        </w:rPr>
      </w:pPr>
      <w:r w:rsidRPr="00762F96">
        <w:rPr>
          <w:lang w:val="en-US"/>
        </w:rPr>
        <w:t xml:space="preserve">    RzPanel8: TRzPanel;</w:t>
      </w:r>
    </w:p>
    <w:p w:rsidR="00170D75" w:rsidRPr="00762F96" w:rsidRDefault="00170D75" w:rsidP="00170D75">
      <w:pPr>
        <w:spacing w:after="0" w:line="240" w:lineRule="auto"/>
        <w:rPr>
          <w:lang w:val="en-US"/>
        </w:rPr>
      </w:pPr>
      <w:r w:rsidRPr="00762F96">
        <w:rPr>
          <w:lang w:val="en-US"/>
        </w:rPr>
        <w:t xml:space="preserve">    Label23: TLabel;</w:t>
      </w:r>
    </w:p>
    <w:p w:rsidR="00170D75" w:rsidRPr="00762F96" w:rsidRDefault="00170D75" w:rsidP="00170D75">
      <w:pPr>
        <w:spacing w:after="0" w:line="240" w:lineRule="auto"/>
        <w:rPr>
          <w:lang w:val="en-US"/>
        </w:rPr>
      </w:pPr>
      <w:r w:rsidRPr="00762F96">
        <w:rPr>
          <w:lang w:val="en-US"/>
        </w:rPr>
        <w:t xml:space="preserve">    b4p1pGB: TRzGroupBox;</w:t>
      </w:r>
    </w:p>
    <w:p w:rsidR="00170D75" w:rsidRPr="00762F96" w:rsidRDefault="00170D75" w:rsidP="00170D75">
      <w:pPr>
        <w:spacing w:after="0" w:line="240" w:lineRule="auto"/>
        <w:rPr>
          <w:lang w:val="en-US"/>
        </w:rPr>
      </w:pPr>
      <w:r w:rsidRPr="00762F96">
        <w:rPr>
          <w:lang w:val="en-US"/>
        </w:rPr>
        <w:t xml:space="preserve">    Label24: TLabel;</w:t>
      </w:r>
    </w:p>
    <w:p w:rsidR="00170D75" w:rsidRPr="00762F96" w:rsidRDefault="00170D75" w:rsidP="00170D75">
      <w:pPr>
        <w:spacing w:after="0" w:line="240" w:lineRule="auto"/>
        <w:rPr>
          <w:lang w:val="en-US"/>
        </w:rPr>
      </w:pPr>
      <w:r w:rsidRPr="00762F96">
        <w:rPr>
          <w:lang w:val="en-US"/>
        </w:rPr>
        <w:t xml:space="preserve">    RzPanel9: TRzPanel;</w:t>
      </w:r>
    </w:p>
    <w:p w:rsidR="00170D75" w:rsidRPr="00762F96" w:rsidRDefault="00170D75" w:rsidP="00170D75">
      <w:pPr>
        <w:spacing w:after="0" w:line="240" w:lineRule="auto"/>
        <w:rPr>
          <w:lang w:val="en-US"/>
        </w:rPr>
      </w:pPr>
      <w:r w:rsidRPr="00762F96">
        <w:rPr>
          <w:lang w:val="en-US"/>
        </w:rPr>
        <w:t xml:space="preserve">    Label27: TLabel;</w:t>
      </w:r>
    </w:p>
    <w:p w:rsidR="00170D75" w:rsidRPr="00762F96" w:rsidRDefault="00170D75" w:rsidP="00170D75">
      <w:pPr>
        <w:spacing w:after="0" w:line="240" w:lineRule="auto"/>
        <w:rPr>
          <w:lang w:val="en-US"/>
        </w:rPr>
      </w:pPr>
      <w:r w:rsidRPr="00762F96">
        <w:rPr>
          <w:lang w:val="en-US"/>
        </w:rPr>
        <w:t xml:space="preserve">    b4p1fGB: TRzGroupBox;</w:t>
      </w:r>
    </w:p>
    <w:p w:rsidR="00170D75" w:rsidRPr="00762F96" w:rsidRDefault="00170D75" w:rsidP="00170D75">
      <w:pPr>
        <w:spacing w:after="0" w:line="240" w:lineRule="auto"/>
        <w:rPr>
          <w:lang w:val="en-US"/>
        </w:rPr>
      </w:pPr>
      <w:r w:rsidRPr="00762F96">
        <w:rPr>
          <w:lang w:val="en-US"/>
        </w:rPr>
        <w:t xml:space="preserve">    Label28: TLabel;</w:t>
      </w:r>
    </w:p>
    <w:p w:rsidR="00170D75" w:rsidRPr="00762F96" w:rsidRDefault="00170D75" w:rsidP="00170D75">
      <w:pPr>
        <w:spacing w:after="0" w:line="240" w:lineRule="auto"/>
        <w:rPr>
          <w:lang w:val="en-US"/>
        </w:rPr>
      </w:pPr>
      <w:r w:rsidRPr="00762F96">
        <w:rPr>
          <w:lang w:val="en-US"/>
        </w:rPr>
        <w:t xml:space="preserve">    RzPanel10: TRzPanel;</w:t>
      </w:r>
    </w:p>
    <w:p w:rsidR="00170D75" w:rsidRPr="00762F96" w:rsidRDefault="00170D75" w:rsidP="00170D75">
      <w:pPr>
        <w:spacing w:after="0" w:line="240" w:lineRule="auto"/>
        <w:rPr>
          <w:lang w:val="en-US"/>
        </w:rPr>
      </w:pPr>
      <w:r w:rsidRPr="00762F96">
        <w:rPr>
          <w:lang w:val="en-US"/>
        </w:rPr>
        <w:t xml:space="preserve">    Label31: TLabel;</w:t>
      </w:r>
    </w:p>
    <w:p w:rsidR="00170D75" w:rsidRPr="00762F96" w:rsidRDefault="00170D75" w:rsidP="00170D75">
      <w:pPr>
        <w:spacing w:after="0" w:line="240" w:lineRule="auto"/>
        <w:rPr>
          <w:lang w:val="en-US"/>
        </w:rPr>
      </w:pPr>
      <w:r w:rsidRPr="00762F96">
        <w:rPr>
          <w:lang w:val="en-US"/>
        </w:rPr>
        <w:t xml:space="preserve">    Label32: TLabel;</w:t>
      </w:r>
    </w:p>
    <w:p w:rsidR="00170D75" w:rsidRPr="00762F96" w:rsidRDefault="00170D75" w:rsidP="00170D75">
      <w:pPr>
        <w:spacing w:after="0" w:line="240" w:lineRule="auto"/>
        <w:rPr>
          <w:lang w:val="en-US"/>
        </w:rPr>
      </w:pPr>
      <w:r w:rsidRPr="00762F96">
        <w:rPr>
          <w:lang w:val="en-US"/>
        </w:rPr>
        <w:t xml:space="preserve">    InfoBtn4: TRzBitBtn;</w:t>
      </w:r>
    </w:p>
    <w:p w:rsidR="00170D75" w:rsidRPr="00762F96" w:rsidRDefault="00170D75" w:rsidP="00170D75">
      <w:pPr>
        <w:spacing w:after="0" w:line="240" w:lineRule="auto"/>
        <w:rPr>
          <w:lang w:val="en-US"/>
        </w:rPr>
      </w:pPr>
      <w:r w:rsidRPr="00762F96">
        <w:rPr>
          <w:lang w:val="en-US"/>
        </w:rPr>
        <w:t xml:space="preserve">    block4Result: TEdit;</w:t>
      </w:r>
    </w:p>
    <w:p w:rsidR="00170D75" w:rsidRPr="00762F96" w:rsidRDefault="00170D75" w:rsidP="00170D75">
      <w:pPr>
        <w:spacing w:after="0" w:line="240" w:lineRule="auto"/>
        <w:rPr>
          <w:lang w:val="en-US"/>
        </w:rPr>
      </w:pPr>
      <w:r w:rsidRPr="00762F96">
        <w:rPr>
          <w:lang w:val="en-US"/>
        </w:rPr>
        <w:t xml:space="preserve">    b4CB: TRzCheckBox;</w:t>
      </w:r>
    </w:p>
    <w:p w:rsidR="00170D75" w:rsidRPr="00762F96" w:rsidRDefault="00170D75" w:rsidP="00170D75">
      <w:pPr>
        <w:spacing w:after="0" w:line="240" w:lineRule="auto"/>
        <w:rPr>
          <w:lang w:val="en-US"/>
        </w:rPr>
      </w:pPr>
      <w:r w:rsidRPr="00762F96">
        <w:rPr>
          <w:lang w:val="en-US"/>
        </w:rPr>
        <w:t xml:space="preserve">    block4param1plan: TRzNumericEdit;</w:t>
      </w:r>
    </w:p>
    <w:p w:rsidR="00170D75" w:rsidRPr="00762F96" w:rsidRDefault="00170D75" w:rsidP="00170D75">
      <w:pPr>
        <w:spacing w:after="0" w:line="240" w:lineRule="auto"/>
        <w:rPr>
          <w:lang w:val="en-US"/>
        </w:rPr>
      </w:pPr>
      <w:r w:rsidRPr="00762F96">
        <w:rPr>
          <w:lang w:val="en-US"/>
        </w:rPr>
        <w:t xml:space="preserve">    block4param1fact: TRzNumericEdit;</w:t>
      </w:r>
    </w:p>
    <w:p w:rsidR="00170D75" w:rsidRPr="00762F96" w:rsidRDefault="00170D75" w:rsidP="00170D75">
      <w:pPr>
        <w:spacing w:after="0" w:line="240" w:lineRule="auto"/>
        <w:rPr>
          <w:lang w:val="en-US"/>
        </w:rPr>
      </w:pPr>
      <w:r w:rsidRPr="00762F96">
        <w:rPr>
          <w:lang w:val="en-US"/>
        </w:rPr>
        <w:t xml:space="preserve">    b5Panel: TRzPanel;</w:t>
      </w:r>
    </w:p>
    <w:p w:rsidR="00170D75" w:rsidRPr="00762F96" w:rsidRDefault="00170D75" w:rsidP="00170D75">
      <w:pPr>
        <w:spacing w:after="0" w:line="240" w:lineRule="auto"/>
        <w:rPr>
          <w:lang w:val="en-US"/>
        </w:rPr>
      </w:pPr>
      <w:r w:rsidRPr="00762F96">
        <w:rPr>
          <w:lang w:val="en-US"/>
        </w:rPr>
        <w:t xml:space="preserve">    RzPanel11: TRzPanel;</w:t>
      </w:r>
    </w:p>
    <w:p w:rsidR="00170D75" w:rsidRPr="00762F96" w:rsidRDefault="00170D75" w:rsidP="00170D75">
      <w:pPr>
        <w:spacing w:after="0" w:line="240" w:lineRule="auto"/>
        <w:rPr>
          <w:lang w:val="en-US"/>
        </w:rPr>
      </w:pPr>
      <w:r w:rsidRPr="00762F96">
        <w:rPr>
          <w:lang w:val="en-US"/>
        </w:rPr>
        <w:t xml:space="preserve">    Label25: TLabel;</w:t>
      </w:r>
    </w:p>
    <w:p w:rsidR="00170D75" w:rsidRPr="00762F96" w:rsidRDefault="00170D75" w:rsidP="00170D75">
      <w:pPr>
        <w:spacing w:after="0" w:line="240" w:lineRule="auto"/>
        <w:rPr>
          <w:lang w:val="en-US"/>
        </w:rPr>
      </w:pPr>
      <w:r w:rsidRPr="00762F96">
        <w:rPr>
          <w:lang w:val="en-US"/>
        </w:rPr>
        <w:t xml:space="preserve">    b5p1pGB: TRzGroupBox;</w:t>
      </w:r>
    </w:p>
    <w:p w:rsidR="00170D75" w:rsidRPr="00762F96" w:rsidRDefault="00170D75" w:rsidP="00170D75">
      <w:pPr>
        <w:spacing w:after="0" w:line="240" w:lineRule="auto"/>
        <w:rPr>
          <w:lang w:val="en-US"/>
        </w:rPr>
      </w:pPr>
      <w:r w:rsidRPr="00762F96">
        <w:rPr>
          <w:lang w:val="en-US"/>
        </w:rPr>
        <w:t xml:space="preserve">    Label26: TLabel;</w:t>
      </w:r>
    </w:p>
    <w:p w:rsidR="00170D75" w:rsidRPr="00762F96" w:rsidRDefault="00170D75" w:rsidP="00170D75">
      <w:pPr>
        <w:spacing w:after="0" w:line="240" w:lineRule="auto"/>
        <w:rPr>
          <w:lang w:val="en-US"/>
        </w:rPr>
      </w:pPr>
      <w:r w:rsidRPr="00762F96">
        <w:rPr>
          <w:lang w:val="en-US"/>
        </w:rPr>
        <w:t xml:space="preserve">    RzPanel12: TRzPanel;</w:t>
      </w:r>
    </w:p>
    <w:p w:rsidR="00170D75" w:rsidRPr="00762F96" w:rsidRDefault="00170D75" w:rsidP="00170D75">
      <w:pPr>
        <w:spacing w:after="0" w:line="240" w:lineRule="auto"/>
        <w:rPr>
          <w:lang w:val="en-US"/>
        </w:rPr>
      </w:pPr>
      <w:r w:rsidRPr="00762F96">
        <w:rPr>
          <w:lang w:val="en-US"/>
        </w:rPr>
        <w:t xml:space="preserve">    Label29: TLabel;</w:t>
      </w:r>
    </w:p>
    <w:p w:rsidR="00170D75" w:rsidRPr="00762F96" w:rsidRDefault="00170D75" w:rsidP="00170D75">
      <w:pPr>
        <w:spacing w:after="0" w:line="240" w:lineRule="auto"/>
        <w:rPr>
          <w:lang w:val="en-US"/>
        </w:rPr>
      </w:pPr>
      <w:r w:rsidRPr="00762F96">
        <w:rPr>
          <w:lang w:val="en-US"/>
        </w:rPr>
        <w:t xml:space="preserve">    b5p1fGB: TRzGroupBox;</w:t>
      </w:r>
    </w:p>
    <w:p w:rsidR="00170D75" w:rsidRPr="00762F96" w:rsidRDefault="00170D75" w:rsidP="00170D75">
      <w:pPr>
        <w:spacing w:after="0" w:line="240" w:lineRule="auto"/>
        <w:rPr>
          <w:lang w:val="en-US"/>
        </w:rPr>
      </w:pPr>
      <w:r w:rsidRPr="00762F96">
        <w:rPr>
          <w:lang w:val="en-US"/>
        </w:rPr>
        <w:t xml:space="preserve">    Label30: TLabel;</w:t>
      </w:r>
    </w:p>
    <w:p w:rsidR="00170D75" w:rsidRPr="00762F96" w:rsidRDefault="00170D75" w:rsidP="00170D75">
      <w:pPr>
        <w:spacing w:after="0" w:line="240" w:lineRule="auto"/>
        <w:rPr>
          <w:lang w:val="en-US"/>
        </w:rPr>
      </w:pPr>
      <w:r w:rsidRPr="00762F96">
        <w:rPr>
          <w:lang w:val="en-US"/>
        </w:rPr>
        <w:t xml:space="preserve">    RzPanel13: TRzPanel;</w:t>
      </w:r>
    </w:p>
    <w:p w:rsidR="00170D75" w:rsidRPr="00762F96" w:rsidRDefault="00170D75" w:rsidP="00170D75">
      <w:pPr>
        <w:spacing w:after="0" w:line="240" w:lineRule="auto"/>
        <w:rPr>
          <w:lang w:val="en-US"/>
        </w:rPr>
      </w:pPr>
      <w:r w:rsidRPr="00762F96">
        <w:rPr>
          <w:lang w:val="en-US"/>
        </w:rPr>
        <w:t xml:space="preserve">    Label33: TLabel;</w:t>
      </w:r>
    </w:p>
    <w:p w:rsidR="00170D75" w:rsidRPr="00762F96" w:rsidRDefault="00170D75" w:rsidP="00170D75">
      <w:pPr>
        <w:spacing w:after="0" w:line="240" w:lineRule="auto"/>
        <w:rPr>
          <w:lang w:val="en-US"/>
        </w:rPr>
      </w:pPr>
      <w:r w:rsidRPr="00762F96">
        <w:rPr>
          <w:lang w:val="en-US"/>
        </w:rPr>
        <w:t xml:space="preserve">    Label34: TLabel;</w:t>
      </w:r>
    </w:p>
    <w:p w:rsidR="00170D75" w:rsidRPr="00762F96" w:rsidRDefault="00170D75" w:rsidP="00170D75">
      <w:pPr>
        <w:spacing w:after="0" w:line="240" w:lineRule="auto"/>
        <w:rPr>
          <w:lang w:val="en-US"/>
        </w:rPr>
      </w:pPr>
      <w:r w:rsidRPr="00762F96">
        <w:rPr>
          <w:lang w:val="en-US"/>
        </w:rPr>
        <w:t xml:space="preserve">    InfoBtn5: TRzBitBtn;</w:t>
      </w:r>
    </w:p>
    <w:p w:rsidR="00170D75" w:rsidRPr="00762F96" w:rsidRDefault="00170D75" w:rsidP="00170D75">
      <w:pPr>
        <w:spacing w:after="0" w:line="240" w:lineRule="auto"/>
        <w:rPr>
          <w:lang w:val="en-US"/>
        </w:rPr>
      </w:pPr>
      <w:r w:rsidRPr="00762F96">
        <w:rPr>
          <w:lang w:val="en-US"/>
        </w:rPr>
        <w:t xml:space="preserve">    block5Result: TEdit;</w:t>
      </w:r>
    </w:p>
    <w:p w:rsidR="00170D75" w:rsidRPr="00762F96" w:rsidRDefault="00170D75" w:rsidP="00170D75">
      <w:pPr>
        <w:spacing w:after="0" w:line="240" w:lineRule="auto"/>
        <w:rPr>
          <w:lang w:val="en-US"/>
        </w:rPr>
      </w:pPr>
      <w:r w:rsidRPr="00762F96">
        <w:rPr>
          <w:lang w:val="en-US"/>
        </w:rPr>
        <w:t xml:space="preserve">    b5CB: TRzCheckBox;</w:t>
      </w:r>
    </w:p>
    <w:p w:rsidR="00170D75" w:rsidRPr="00762F96" w:rsidRDefault="00170D75" w:rsidP="00170D75">
      <w:pPr>
        <w:spacing w:after="0" w:line="240" w:lineRule="auto"/>
        <w:rPr>
          <w:lang w:val="en-US"/>
        </w:rPr>
      </w:pPr>
      <w:r w:rsidRPr="00762F96">
        <w:rPr>
          <w:lang w:val="en-US"/>
        </w:rPr>
        <w:t xml:space="preserve">    block5param1plan: TRzNumericEdit;</w:t>
      </w:r>
    </w:p>
    <w:p w:rsidR="00170D75" w:rsidRPr="00762F96" w:rsidRDefault="00170D75" w:rsidP="00170D75">
      <w:pPr>
        <w:spacing w:after="0" w:line="240" w:lineRule="auto"/>
        <w:rPr>
          <w:lang w:val="en-US"/>
        </w:rPr>
      </w:pPr>
      <w:r w:rsidRPr="00762F96">
        <w:rPr>
          <w:lang w:val="en-US"/>
        </w:rPr>
        <w:t xml:space="preserve">    block5param1fact: TRzNumericEdit;</w:t>
      </w:r>
    </w:p>
    <w:p w:rsidR="00170D75" w:rsidRPr="00762F96" w:rsidRDefault="00170D75" w:rsidP="00170D75">
      <w:pPr>
        <w:spacing w:after="0" w:line="240" w:lineRule="auto"/>
        <w:rPr>
          <w:lang w:val="en-US"/>
        </w:rPr>
      </w:pPr>
      <w:r w:rsidRPr="00762F96">
        <w:rPr>
          <w:lang w:val="en-US"/>
        </w:rPr>
        <w:t xml:space="preserve">    Label1: TLabel;</w:t>
      </w:r>
    </w:p>
    <w:p w:rsidR="00170D75" w:rsidRPr="00762F96" w:rsidRDefault="00170D75" w:rsidP="00170D75">
      <w:pPr>
        <w:spacing w:after="0" w:line="240" w:lineRule="auto"/>
        <w:rPr>
          <w:lang w:val="en-US"/>
        </w:rPr>
      </w:pPr>
      <w:r w:rsidRPr="00762F96">
        <w:rPr>
          <w:lang w:val="en-US"/>
        </w:rPr>
        <w:t xml:space="preserve">    b6Panel: TRzPanel;</w:t>
      </w:r>
    </w:p>
    <w:p w:rsidR="00170D75" w:rsidRPr="00762F96" w:rsidRDefault="00170D75" w:rsidP="00170D75">
      <w:pPr>
        <w:spacing w:after="0" w:line="240" w:lineRule="auto"/>
        <w:rPr>
          <w:lang w:val="en-US"/>
        </w:rPr>
      </w:pPr>
      <w:r w:rsidRPr="00762F96">
        <w:rPr>
          <w:lang w:val="en-US"/>
        </w:rPr>
        <w:t xml:space="preserve">    RzPanel14: TRzPanel;</w:t>
      </w:r>
    </w:p>
    <w:p w:rsidR="00170D75" w:rsidRPr="00762F96" w:rsidRDefault="00170D75" w:rsidP="00170D75">
      <w:pPr>
        <w:spacing w:after="0" w:line="240" w:lineRule="auto"/>
        <w:rPr>
          <w:lang w:val="en-US"/>
        </w:rPr>
      </w:pPr>
      <w:r w:rsidRPr="00762F96">
        <w:rPr>
          <w:lang w:val="en-US"/>
        </w:rPr>
        <w:t xml:space="preserve">    Label35: TLabel;</w:t>
      </w:r>
    </w:p>
    <w:p w:rsidR="00170D75" w:rsidRPr="00762F96" w:rsidRDefault="00170D75" w:rsidP="00170D75">
      <w:pPr>
        <w:spacing w:after="0" w:line="240" w:lineRule="auto"/>
        <w:rPr>
          <w:lang w:val="en-US"/>
        </w:rPr>
      </w:pPr>
      <w:r w:rsidRPr="00762F96">
        <w:rPr>
          <w:lang w:val="en-US"/>
        </w:rPr>
        <w:t xml:space="preserve">    b6p1pGB: TRzGroupBox;</w:t>
      </w:r>
    </w:p>
    <w:p w:rsidR="00170D75" w:rsidRPr="00762F96" w:rsidRDefault="00170D75" w:rsidP="00170D75">
      <w:pPr>
        <w:spacing w:after="0" w:line="240" w:lineRule="auto"/>
        <w:rPr>
          <w:lang w:val="en-US"/>
        </w:rPr>
      </w:pPr>
      <w:r w:rsidRPr="00762F96">
        <w:rPr>
          <w:lang w:val="en-US"/>
        </w:rPr>
        <w:lastRenderedPageBreak/>
        <w:t xml:space="preserve">    Label36: TLabel;</w:t>
      </w:r>
    </w:p>
    <w:p w:rsidR="00170D75" w:rsidRPr="00762F96" w:rsidRDefault="00170D75" w:rsidP="00170D75">
      <w:pPr>
        <w:spacing w:after="0" w:line="240" w:lineRule="auto"/>
        <w:rPr>
          <w:lang w:val="en-US"/>
        </w:rPr>
      </w:pPr>
      <w:r w:rsidRPr="00762F96">
        <w:rPr>
          <w:lang w:val="en-US"/>
        </w:rPr>
        <w:t xml:space="preserve">    b6p2pGB: TRzGroupBox;</w:t>
      </w:r>
    </w:p>
    <w:p w:rsidR="00170D75" w:rsidRPr="00762F96" w:rsidRDefault="00170D75" w:rsidP="00170D75">
      <w:pPr>
        <w:spacing w:after="0" w:line="240" w:lineRule="auto"/>
        <w:rPr>
          <w:lang w:val="en-US"/>
        </w:rPr>
      </w:pPr>
      <w:r w:rsidRPr="00762F96">
        <w:rPr>
          <w:lang w:val="en-US"/>
        </w:rPr>
        <w:t xml:space="preserve">    Label37: TLabel;</w:t>
      </w:r>
    </w:p>
    <w:p w:rsidR="00170D75" w:rsidRPr="00762F96" w:rsidRDefault="00170D75" w:rsidP="00170D75">
      <w:pPr>
        <w:spacing w:after="0" w:line="240" w:lineRule="auto"/>
        <w:rPr>
          <w:lang w:val="en-US"/>
        </w:rPr>
      </w:pPr>
      <w:r w:rsidRPr="00762F96">
        <w:rPr>
          <w:lang w:val="en-US"/>
        </w:rPr>
        <w:t xml:space="preserve">    RzPanel15: TRzPanel;</w:t>
      </w:r>
    </w:p>
    <w:p w:rsidR="00170D75" w:rsidRPr="00762F96" w:rsidRDefault="00170D75" w:rsidP="00170D75">
      <w:pPr>
        <w:spacing w:after="0" w:line="240" w:lineRule="auto"/>
        <w:rPr>
          <w:lang w:val="en-US"/>
        </w:rPr>
      </w:pPr>
      <w:r w:rsidRPr="00762F96">
        <w:rPr>
          <w:lang w:val="en-US"/>
        </w:rPr>
        <w:t xml:space="preserve">    Label39: TLabel;</w:t>
      </w:r>
    </w:p>
    <w:p w:rsidR="00170D75" w:rsidRPr="00762F96" w:rsidRDefault="00170D75" w:rsidP="00170D75">
      <w:pPr>
        <w:spacing w:after="0" w:line="240" w:lineRule="auto"/>
        <w:rPr>
          <w:lang w:val="en-US"/>
        </w:rPr>
      </w:pPr>
      <w:r w:rsidRPr="00762F96">
        <w:rPr>
          <w:lang w:val="en-US"/>
        </w:rPr>
        <w:t xml:space="preserve">    b6p1fGB: TRzGroupBox;</w:t>
      </w:r>
    </w:p>
    <w:p w:rsidR="00170D75" w:rsidRPr="00762F96" w:rsidRDefault="00170D75" w:rsidP="00170D75">
      <w:pPr>
        <w:spacing w:after="0" w:line="240" w:lineRule="auto"/>
        <w:rPr>
          <w:lang w:val="en-US"/>
        </w:rPr>
      </w:pPr>
      <w:r w:rsidRPr="00762F96">
        <w:rPr>
          <w:lang w:val="en-US"/>
        </w:rPr>
        <w:t xml:space="preserve">    Label40: TLabel;</w:t>
      </w:r>
    </w:p>
    <w:p w:rsidR="00170D75" w:rsidRPr="00762F96" w:rsidRDefault="00170D75" w:rsidP="00170D75">
      <w:pPr>
        <w:spacing w:after="0" w:line="240" w:lineRule="auto"/>
        <w:rPr>
          <w:lang w:val="en-US"/>
        </w:rPr>
      </w:pPr>
      <w:r w:rsidRPr="00762F96">
        <w:rPr>
          <w:lang w:val="en-US"/>
        </w:rPr>
        <w:t xml:space="preserve">    b6p2fGB: TRzGroupBox;</w:t>
      </w:r>
    </w:p>
    <w:p w:rsidR="00170D75" w:rsidRPr="00762F96" w:rsidRDefault="00170D75" w:rsidP="00170D75">
      <w:pPr>
        <w:spacing w:after="0" w:line="240" w:lineRule="auto"/>
        <w:rPr>
          <w:lang w:val="en-US"/>
        </w:rPr>
      </w:pPr>
      <w:r w:rsidRPr="00762F96">
        <w:rPr>
          <w:lang w:val="en-US"/>
        </w:rPr>
        <w:t xml:space="preserve">    Label41: TLabel;</w:t>
      </w:r>
    </w:p>
    <w:p w:rsidR="00170D75" w:rsidRPr="00762F96" w:rsidRDefault="00170D75" w:rsidP="00170D75">
      <w:pPr>
        <w:spacing w:after="0" w:line="240" w:lineRule="auto"/>
        <w:rPr>
          <w:lang w:val="en-US"/>
        </w:rPr>
      </w:pPr>
      <w:r w:rsidRPr="00762F96">
        <w:rPr>
          <w:lang w:val="en-US"/>
        </w:rPr>
        <w:t xml:space="preserve">    RzPanel16: TRzPanel;</w:t>
      </w:r>
    </w:p>
    <w:p w:rsidR="00170D75" w:rsidRPr="00762F96" w:rsidRDefault="00170D75" w:rsidP="00170D75">
      <w:pPr>
        <w:spacing w:after="0" w:line="240" w:lineRule="auto"/>
        <w:rPr>
          <w:lang w:val="en-US"/>
        </w:rPr>
      </w:pPr>
      <w:r w:rsidRPr="00762F96">
        <w:rPr>
          <w:lang w:val="en-US"/>
        </w:rPr>
        <w:t xml:space="preserve">    Label43: TLabel;</w:t>
      </w:r>
    </w:p>
    <w:p w:rsidR="00170D75" w:rsidRPr="00762F96" w:rsidRDefault="00170D75" w:rsidP="00170D75">
      <w:pPr>
        <w:spacing w:after="0" w:line="240" w:lineRule="auto"/>
        <w:rPr>
          <w:lang w:val="en-US"/>
        </w:rPr>
      </w:pPr>
      <w:r w:rsidRPr="00762F96">
        <w:rPr>
          <w:lang w:val="en-US"/>
        </w:rPr>
        <w:t xml:space="preserve">    Label44: TLabel;</w:t>
      </w:r>
    </w:p>
    <w:p w:rsidR="00170D75" w:rsidRPr="00762F96" w:rsidRDefault="00170D75" w:rsidP="00170D75">
      <w:pPr>
        <w:spacing w:after="0" w:line="240" w:lineRule="auto"/>
        <w:rPr>
          <w:lang w:val="en-US"/>
        </w:rPr>
      </w:pPr>
      <w:r w:rsidRPr="00762F96">
        <w:rPr>
          <w:lang w:val="en-US"/>
        </w:rPr>
        <w:t xml:space="preserve">    InfoBtn6: TRzBitBtn;</w:t>
      </w:r>
    </w:p>
    <w:p w:rsidR="00170D75" w:rsidRPr="00762F96" w:rsidRDefault="00170D75" w:rsidP="00170D75">
      <w:pPr>
        <w:spacing w:after="0" w:line="240" w:lineRule="auto"/>
        <w:rPr>
          <w:lang w:val="en-US"/>
        </w:rPr>
      </w:pPr>
      <w:r w:rsidRPr="00762F96">
        <w:rPr>
          <w:lang w:val="en-US"/>
        </w:rPr>
        <w:t xml:space="preserve">    block6Result: TEdit;</w:t>
      </w:r>
    </w:p>
    <w:p w:rsidR="00170D75" w:rsidRPr="00762F96" w:rsidRDefault="00170D75" w:rsidP="00170D75">
      <w:pPr>
        <w:spacing w:after="0" w:line="240" w:lineRule="auto"/>
        <w:rPr>
          <w:lang w:val="en-US"/>
        </w:rPr>
      </w:pPr>
      <w:r w:rsidRPr="00762F96">
        <w:rPr>
          <w:lang w:val="en-US"/>
        </w:rPr>
        <w:t xml:space="preserve">    b6CB: TRzCheckBox;</w:t>
      </w:r>
    </w:p>
    <w:p w:rsidR="00170D75" w:rsidRPr="00762F96" w:rsidRDefault="00170D75" w:rsidP="00170D75">
      <w:pPr>
        <w:spacing w:after="0" w:line="240" w:lineRule="auto"/>
        <w:rPr>
          <w:lang w:val="en-US"/>
        </w:rPr>
      </w:pPr>
      <w:r w:rsidRPr="00762F96">
        <w:rPr>
          <w:lang w:val="en-US"/>
        </w:rPr>
        <w:t xml:space="preserve">    block6param1plan: TRzNumericEdit;</w:t>
      </w:r>
    </w:p>
    <w:p w:rsidR="00170D75" w:rsidRPr="00762F96" w:rsidRDefault="00170D75" w:rsidP="00170D75">
      <w:pPr>
        <w:spacing w:after="0" w:line="240" w:lineRule="auto"/>
        <w:rPr>
          <w:lang w:val="en-US"/>
        </w:rPr>
      </w:pPr>
      <w:r w:rsidRPr="00762F96">
        <w:rPr>
          <w:lang w:val="en-US"/>
        </w:rPr>
        <w:t xml:space="preserve">    block6param1fact: TRzNumericEdit;</w:t>
      </w:r>
    </w:p>
    <w:p w:rsidR="00170D75" w:rsidRPr="00762F96" w:rsidRDefault="00170D75" w:rsidP="00170D75">
      <w:pPr>
        <w:spacing w:after="0" w:line="240" w:lineRule="auto"/>
        <w:rPr>
          <w:lang w:val="en-US"/>
        </w:rPr>
      </w:pPr>
      <w:r w:rsidRPr="00762F96">
        <w:rPr>
          <w:lang w:val="en-US"/>
        </w:rPr>
        <w:t xml:space="preserve">    block6param2plan: TRzNumericEdit;</w:t>
      </w:r>
    </w:p>
    <w:p w:rsidR="00170D75" w:rsidRPr="00762F96" w:rsidRDefault="00170D75" w:rsidP="00170D75">
      <w:pPr>
        <w:spacing w:after="0" w:line="240" w:lineRule="auto"/>
        <w:rPr>
          <w:lang w:val="en-US"/>
        </w:rPr>
      </w:pPr>
      <w:r w:rsidRPr="00762F96">
        <w:rPr>
          <w:lang w:val="en-US"/>
        </w:rPr>
        <w:t xml:space="preserve">    block6param2fact: TRzNumericEdit;</w:t>
      </w:r>
    </w:p>
    <w:p w:rsidR="00170D75" w:rsidRPr="00762F96" w:rsidRDefault="00170D75" w:rsidP="00170D75">
      <w:pPr>
        <w:spacing w:after="0" w:line="240" w:lineRule="auto"/>
        <w:rPr>
          <w:lang w:val="en-US"/>
        </w:rPr>
      </w:pPr>
      <w:r w:rsidRPr="00762F96">
        <w:rPr>
          <w:lang w:val="en-US"/>
        </w:rPr>
        <w:t xml:space="preserve">    b7Panel: TRzPanel;</w:t>
      </w:r>
    </w:p>
    <w:p w:rsidR="00170D75" w:rsidRPr="00762F96" w:rsidRDefault="00170D75" w:rsidP="00170D75">
      <w:pPr>
        <w:spacing w:after="0" w:line="240" w:lineRule="auto"/>
        <w:rPr>
          <w:lang w:val="en-US"/>
        </w:rPr>
      </w:pPr>
      <w:r w:rsidRPr="00762F96">
        <w:rPr>
          <w:lang w:val="en-US"/>
        </w:rPr>
        <w:t xml:space="preserve">    RzPanel17: TRzPanel;</w:t>
      </w:r>
    </w:p>
    <w:p w:rsidR="00170D75" w:rsidRPr="00762F96" w:rsidRDefault="00170D75" w:rsidP="00170D75">
      <w:pPr>
        <w:spacing w:after="0" w:line="240" w:lineRule="auto"/>
        <w:rPr>
          <w:lang w:val="en-US"/>
        </w:rPr>
      </w:pPr>
      <w:r w:rsidRPr="00762F96">
        <w:rPr>
          <w:lang w:val="en-US"/>
        </w:rPr>
        <w:t xml:space="preserve">    Label38: TLabel;</w:t>
      </w:r>
    </w:p>
    <w:p w:rsidR="00170D75" w:rsidRPr="00762F96" w:rsidRDefault="00170D75" w:rsidP="00170D75">
      <w:pPr>
        <w:spacing w:after="0" w:line="240" w:lineRule="auto"/>
        <w:rPr>
          <w:lang w:val="en-US"/>
        </w:rPr>
      </w:pPr>
      <w:r w:rsidRPr="00762F96">
        <w:rPr>
          <w:lang w:val="en-US"/>
        </w:rPr>
        <w:t xml:space="preserve">    b7p1pGB: TRzGroupBox;</w:t>
      </w:r>
    </w:p>
    <w:p w:rsidR="00170D75" w:rsidRPr="00762F96" w:rsidRDefault="00170D75" w:rsidP="00170D75">
      <w:pPr>
        <w:spacing w:after="0" w:line="240" w:lineRule="auto"/>
        <w:rPr>
          <w:lang w:val="en-US"/>
        </w:rPr>
      </w:pPr>
      <w:r w:rsidRPr="00762F96">
        <w:rPr>
          <w:lang w:val="en-US"/>
        </w:rPr>
        <w:t xml:space="preserve">    Label42: TLabel;</w:t>
      </w:r>
    </w:p>
    <w:p w:rsidR="00170D75" w:rsidRPr="00762F96" w:rsidRDefault="00170D75" w:rsidP="00170D75">
      <w:pPr>
        <w:spacing w:after="0" w:line="240" w:lineRule="auto"/>
        <w:rPr>
          <w:lang w:val="en-US"/>
        </w:rPr>
      </w:pPr>
      <w:r w:rsidRPr="00762F96">
        <w:rPr>
          <w:lang w:val="en-US"/>
        </w:rPr>
        <w:t xml:space="preserve">    Label45: TLabel;</w:t>
      </w:r>
    </w:p>
    <w:p w:rsidR="00170D75" w:rsidRPr="00762F96" w:rsidRDefault="00170D75" w:rsidP="00170D75">
      <w:pPr>
        <w:spacing w:after="0" w:line="240" w:lineRule="auto"/>
        <w:rPr>
          <w:lang w:val="en-US"/>
        </w:rPr>
      </w:pPr>
      <w:r w:rsidRPr="00762F96">
        <w:rPr>
          <w:lang w:val="en-US"/>
        </w:rPr>
        <w:t xml:space="preserve">    RzPanel18: TRzPanel;</w:t>
      </w:r>
    </w:p>
    <w:p w:rsidR="00170D75" w:rsidRPr="00762F96" w:rsidRDefault="00170D75" w:rsidP="00170D75">
      <w:pPr>
        <w:spacing w:after="0" w:line="240" w:lineRule="auto"/>
        <w:rPr>
          <w:lang w:val="en-US"/>
        </w:rPr>
      </w:pPr>
      <w:r w:rsidRPr="00762F96">
        <w:rPr>
          <w:lang w:val="en-US"/>
        </w:rPr>
        <w:t xml:space="preserve">    Label46: TLabel;</w:t>
      </w:r>
    </w:p>
    <w:p w:rsidR="00170D75" w:rsidRPr="00762F96" w:rsidRDefault="00170D75" w:rsidP="00170D75">
      <w:pPr>
        <w:spacing w:after="0" w:line="240" w:lineRule="auto"/>
        <w:rPr>
          <w:lang w:val="en-US"/>
        </w:rPr>
      </w:pPr>
      <w:r w:rsidRPr="00762F96">
        <w:rPr>
          <w:lang w:val="en-US"/>
        </w:rPr>
        <w:t xml:space="preserve">    b7p1fGB: TRzGroupBox;</w:t>
      </w:r>
    </w:p>
    <w:p w:rsidR="00170D75" w:rsidRPr="00762F96" w:rsidRDefault="00170D75" w:rsidP="00170D75">
      <w:pPr>
        <w:spacing w:after="0" w:line="240" w:lineRule="auto"/>
        <w:rPr>
          <w:lang w:val="en-US"/>
        </w:rPr>
      </w:pPr>
      <w:r w:rsidRPr="00762F96">
        <w:rPr>
          <w:lang w:val="en-US"/>
        </w:rPr>
        <w:t xml:space="preserve">    Label47: TLabel;</w:t>
      </w:r>
    </w:p>
    <w:p w:rsidR="00170D75" w:rsidRPr="00762F96" w:rsidRDefault="00170D75" w:rsidP="00170D75">
      <w:pPr>
        <w:spacing w:after="0" w:line="240" w:lineRule="auto"/>
        <w:rPr>
          <w:lang w:val="en-US"/>
        </w:rPr>
      </w:pPr>
      <w:r w:rsidRPr="00762F96">
        <w:rPr>
          <w:lang w:val="en-US"/>
        </w:rPr>
        <w:t xml:space="preserve">    RzPanel19: TRzPanel;</w:t>
      </w:r>
    </w:p>
    <w:p w:rsidR="00170D75" w:rsidRPr="00762F96" w:rsidRDefault="00170D75" w:rsidP="00170D75">
      <w:pPr>
        <w:spacing w:after="0" w:line="240" w:lineRule="auto"/>
        <w:rPr>
          <w:lang w:val="en-US"/>
        </w:rPr>
      </w:pPr>
      <w:r w:rsidRPr="00762F96">
        <w:rPr>
          <w:lang w:val="en-US"/>
        </w:rPr>
        <w:t xml:space="preserve">    Label48: TLabel;</w:t>
      </w:r>
    </w:p>
    <w:p w:rsidR="00170D75" w:rsidRPr="00762F96" w:rsidRDefault="00170D75" w:rsidP="00170D75">
      <w:pPr>
        <w:spacing w:after="0" w:line="240" w:lineRule="auto"/>
        <w:rPr>
          <w:lang w:val="en-US"/>
        </w:rPr>
      </w:pPr>
      <w:r w:rsidRPr="00762F96">
        <w:rPr>
          <w:lang w:val="en-US"/>
        </w:rPr>
        <w:t xml:space="preserve">    Label49: TLabel;</w:t>
      </w:r>
    </w:p>
    <w:p w:rsidR="00170D75" w:rsidRPr="00762F96" w:rsidRDefault="00170D75" w:rsidP="00170D75">
      <w:pPr>
        <w:spacing w:after="0" w:line="240" w:lineRule="auto"/>
        <w:rPr>
          <w:lang w:val="en-US"/>
        </w:rPr>
      </w:pPr>
      <w:r w:rsidRPr="00762F96">
        <w:rPr>
          <w:lang w:val="en-US"/>
        </w:rPr>
        <w:t xml:space="preserve">    InfoBtn7: TRzBitBtn;</w:t>
      </w:r>
    </w:p>
    <w:p w:rsidR="00170D75" w:rsidRPr="00762F96" w:rsidRDefault="00170D75" w:rsidP="00170D75">
      <w:pPr>
        <w:spacing w:after="0" w:line="240" w:lineRule="auto"/>
        <w:rPr>
          <w:lang w:val="en-US"/>
        </w:rPr>
      </w:pPr>
      <w:r w:rsidRPr="00762F96">
        <w:rPr>
          <w:lang w:val="en-US"/>
        </w:rPr>
        <w:t xml:space="preserve">    block7Result: TEdit;</w:t>
      </w:r>
    </w:p>
    <w:p w:rsidR="00170D75" w:rsidRPr="00762F96" w:rsidRDefault="00170D75" w:rsidP="00170D75">
      <w:pPr>
        <w:spacing w:after="0" w:line="240" w:lineRule="auto"/>
        <w:rPr>
          <w:lang w:val="en-US"/>
        </w:rPr>
      </w:pPr>
      <w:r w:rsidRPr="00762F96">
        <w:rPr>
          <w:lang w:val="en-US"/>
        </w:rPr>
        <w:t xml:space="preserve">    b7CB: TRzCheckBox;</w:t>
      </w:r>
    </w:p>
    <w:p w:rsidR="00170D75" w:rsidRPr="00762F96" w:rsidRDefault="00170D75" w:rsidP="00170D75">
      <w:pPr>
        <w:spacing w:after="0" w:line="240" w:lineRule="auto"/>
        <w:rPr>
          <w:lang w:val="en-US"/>
        </w:rPr>
      </w:pPr>
      <w:r w:rsidRPr="00762F96">
        <w:rPr>
          <w:lang w:val="en-US"/>
        </w:rPr>
        <w:t xml:space="preserve">    block7param1plan: TRzNumericEdit;</w:t>
      </w:r>
    </w:p>
    <w:p w:rsidR="00170D75" w:rsidRPr="00762F96" w:rsidRDefault="00170D75" w:rsidP="00170D75">
      <w:pPr>
        <w:spacing w:after="0" w:line="240" w:lineRule="auto"/>
        <w:rPr>
          <w:lang w:val="en-US"/>
        </w:rPr>
      </w:pPr>
      <w:r w:rsidRPr="00762F96">
        <w:rPr>
          <w:lang w:val="en-US"/>
        </w:rPr>
        <w:t xml:space="preserve">    block7param1fact: TRzNumericEdit;</w:t>
      </w:r>
    </w:p>
    <w:p w:rsidR="00170D75" w:rsidRPr="00762F96" w:rsidRDefault="00170D75" w:rsidP="00170D75">
      <w:pPr>
        <w:spacing w:after="0" w:line="240" w:lineRule="auto"/>
        <w:rPr>
          <w:lang w:val="en-US"/>
        </w:rPr>
      </w:pPr>
      <w:r w:rsidRPr="00762F96">
        <w:rPr>
          <w:lang w:val="en-US"/>
        </w:rPr>
        <w:t xml:space="preserve">    RzPanel4: TRzPanel;</w:t>
      </w:r>
    </w:p>
    <w:p w:rsidR="00170D75" w:rsidRPr="00762F96" w:rsidRDefault="00170D75" w:rsidP="00170D75">
      <w:pPr>
        <w:spacing w:after="0" w:line="240" w:lineRule="auto"/>
        <w:rPr>
          <w:lang w:val="en-US"/>
        </w:rPr>
      </w:pPr>
      <w:r w:rsidRPr="00762F96">
        <w:rPr>
          <w:lang w:val="en-US"/>
        </w:rPr>
        <w:t xml:space="preserve">    Label2: TLabel;</w:t>
      </w:r>
    </w:p>
    <w:p w:rsidR="00170D75" w:rsidRPr="00762F96" w:rsidRDefault="00170D75" w:rsidP="00170D75">
      <w:pPr>
        <w:spacing w:after="0" w:line="240" w:lineRule="auto"/>
        <w:rPr>
          <w:lang w:val="en-US"/>
        </w:rPr>
      </w:pPr>
      <w:r w:rsidRPr="00762F96">
        <w:rPr>
          <w:lang w:val="en-US"/>
        </w:rPr>
        <w:t xml:space="preserve">    Label50: TLabel;</w:t>
      </w:r>
    </w:p>
    <w:p w:rsidR="00170D75" w:rsidRPr="00762F96" w:rsidRDefault="00170D75" w:rsidP="00170D75">
      <w:pPr>
        <w:spacing w:after="0" w:line="240" w:lineRule="auto"/>
        <w:rPr>
          <w:lang w:val="en-US"/>
        </w:rPr>
      </w:pPr>
      <w:r w:rsidRPr="00762F96">
        <w:rPr>
          <w:lang w:val="en-US"/>
        </w:rPr>
        <w:t xml:space="preserve">    StartBtn: TRzBitBtn;</w:t>
      </w:r>
    </w:p>
    <w:p w:rsidR="00170D75" w:rsidRPr="00762F96" w:rsidRDefault="00170D75" w:rsidP="00170D75">
      <w:pPr>
        <w:spacing w:after="0" w:line="240" w:lineRule="auto"/>
        <w:rPr>
          <w:lang w:val="en-US"/>
        </w:rPr>
      </w:pPr>
      <w:r w:rsidRPr="00762F96">
        <w:rPr>
          <w:lang w:val="en-US"/>
        </w:rPr>
        <w:t xml:space="preserve">    ResultEdit: TEdit;</w:t>
      </w:r>
    </w:p>
    <w:p w:rsidR="00170D75" w:rsidRPr="00762F96" w:rsidRDefault="00170D75" w:rsidP="00170D75">
      <w:pPr>
        <w:spacing w:after="0" w:line="240" w:lineRule="auto"/>
        <w:rPr>
          <w:lang w:val="en-US"/>
        </w:rPr>
      </w:pPr>
      <w:r w:rsidRPr="00762F96">
        <w:rPr>
          <w:lang w:val="en-US"/>
        </w:rPr>
        <w:t xml:space="preserve">    N6: TMenuItem;</w:t>
      </w:r>
    </w:p>
    <w:p w:rsidR="00170D75" w:rsidRPr="00762F96" w:rsidRDefault="00170D75" w:rsidP="00170D75">
      <w:pPr>
        <w:spacing w:after="0" w:line="240" w:lineRule="auto"/>
        <w:rPr>
          <w:lang w:val="en-US"/>
        </w:rPr>
      </w:pPr>
      <w:r w:rsidRPr="00762F96">
        <w:rPr>
          <w:lang w:val="en-US"/>
        </w:rPr>
        <w:t xml:space="preserve">    N7: TMenuItem;</w:t>
      </w:r>
    </w:p>
    <w:p w:rsidR="00170D75" w:rsidRPr="00762F96" w:rsidRDefault="00170D75" w:rsidP="00170D75">
      <w:pPr>
        <w:spacing w:after="0" w:line="240" w:lineRule="auto"/>
        <w:rPr>
          <w:lang w:val="en-US"/>
        </w:rPr>
      </w:pPr>
      <w:r w:rsidRPr="00762F96">
        <w:rPr>
          <w:lang w:val="en-US"/>
        </w:rPr>
        <w:t xml:space="preserve">    N8: TMenuItem;</w:t>
      </w:r>
    </w:p>
    <w:p w:rsidR="00170D75" w:rsidRPr="00762F96" w:rsidRDefault="00170D75" w:rsidP="00170D75">
      <w:pPr>
        <w:spacing w:after="0" w:line="240" w:lineRule="auto"/>
        <w:rPr>
          <w:lang w:val="en-US"/>
        </w:rPr>
      </w:pPr>
      <w:r w:rsidRPr="00762F96">
        <w:rPr>
          <w:lang w:val="en-US"/>
        </w:rPr>
        <w:t xml:space="preserve">    N9: TMenuItem;</w:t>
      </w:r>
    </w:p>
    <w:p w:rsidR="00170D75" w:rsidRPr="00762F96" w:rsidRDefault="00170D75" w:rsidP="00170D75">
      <w:pPr>
        <w:spacing w:after="0" w:line="240" w:lineRule="auto"/>
        <w:rPr>
          <w:lang w:val="en-US"/>
        </w:rPr>
      </w:pPr>
      <w:r w:rsidRPr="00762F96">
        <w:rPr>
          <w:lang w:val="en-US"/>
        </w:rPr>
        <w:t xml:space="preserve">    InfoAction: TAction;</w:t>
      </w:r>
    </w:p>
    <w:p w:rsidR="00170D75" w:rsidRPr="00762F96" w:rsidRDefault="00170D75" w:rsidP="00170D75">
      <w:pPr>
        <w:spacing w:after="0" w:line="240" w:lineRule="auto"/>
        <w:rPr>
          <w:lang w:val="en-US"/>
        </w:rPr>
      </w:pPr>
      <w:r w:rsidRPr="00762F96">
        <w:rPr>
          <w:lang w:val="en-US"/>
        </w:rPr>
        <w:t xml:space="preserve">    RzSpacer2: TRzSpacer;</w:t>
      </w:r>
    </w:p>
    <w:p w:rsidR="00170D75" w:rsidRPr="00762F96" w:rsidRDefault="00170D75" w:rsidP="00170D75">
      <w:pPr>
        <w:spacing w:after="0" w:line="240" w:lineRule="auto"/>
        <w:rPr>
          <w:lang w:val="en-US"/>
        </w:rPr>
      </w:pPr>
      <w:r w:rsidRPr="00762F96">
        <w:rPr>
          <w:lang w:val="en-US"/>
        </w:rPr>
        <w:t xml:space="preserve">    OpenDialog1: TOpenDialog;</w:t>
      </w:r>
    </w:p>
    <w:p w:rsidR="00170D75" w:rsidRPr="00762F96" w:rsidRDefault="00170D75" w:rsidP="00170D75">
      <w:pPr>
        <w:spacing w:after="0" w:line="240" w:lineRule="auto"/>
        <w:rPr>
          <w:lang w:val="en-US"/>
        </w:rPr>
      </w:pPr>
      <w:r w:rsidRPr="00762F96">
        <w:rPr>
          <w:lang w:val="en-US"/>
        </w:rPr>
        <w:t xml:space="preserve">    SaveDialog1: TSaveDialog;</w:t>
      </w:r>
    </w:p>
    <w:p w:rsidR="00170D75" w:rsidRPr="00762F96" w:rsidRDefault="00170D75" w:rsidP="00170D75">
      <w:pPr>
        <w:spacing w:after="0" w:line="240" w:lineRule="auto"/>
        <w:rPr>
          <w:lang w:val="en-US"/>
        </w:rPr>
      </w:pPr>
      <w:r w:rsidRPr="00762F96">
        <w:rPr>
          <w:lang w:val="en-US"/>
        </w:rPr>
        <w:t xml:space="preserve">    procedure </w:t>
      </w:r>
    </w:p>
    <w:p w:rsidR="00170D75" w:rsidRPr="00762F96" w:rsidRDefault="00170D75" w:rsidP="00170D75">
      <w:pPr>
        <w:spacing w:after="0" w:line="240" w:lineRule="auto"/>
        <w:rPr>
          <w:lang w:val="en-US"/>
        </w:rPr>
      </w:pPr>
      <w:r w:rsidRPr="00762F96">
        <w:rPr>
          <w:lang w:val="en-US"/>
        </w:rPr>
        <w:t xml:space="preserve">    filename_now: string;</w:t>
      </w:r>
    </w:p>
    <w:p w:rsidR="00170D75" w:rsidRPr="00762F96" w:rsidRDefault="00170D75" w:rsidP="00170D75">
      <w:pPr>
        <w:spacing w:after="0" w:line="240" w:lineRule="auto"/>
        <w:rPr>
          <w:lang w:val="en-US"/>
        </w:rPr>
      </w:pPr>
      <w:r w:rsidRPr="00762F96">
        <w:rPr>
          <w:lang w:val="en-US"/>
        </w:rPr>
        <w:t xml:space="preserve">    filepath_now: string;</w:t>
      </w:r>
    </w:p>
    <w:p w:rsidR="00170D75" w:rsidRPr="00762F96" w:rsidRDefault="00170D75" w:rsidP="00170D75">
      <w:pPr>
        <w:spacing w:after="0" w:line="240" w:lineRule="auto"/>
        <w:rPr>
          <w:lang w:val="en-US"/>
        </w:rPr>
      </w:pPr>
      <w:r w:rsidRPr="00762F96">
        <w:rPr>
          <w:lang w:val="en-US"/>
        </w:rPr>
        <w:lastRenderedPageBreak/>
        <w:t xml:space="preserve">    block2max: integer;</w:t>
      </w:r>
    </w:p>
    <w:p w:rsidR="00170D75" w:rsidRPr="00762F96" w:rsidRDefault="00170D75" w:rsidP="00170D75">
      <w:pPr>
        <w:spacing w:after="0" w:line="240" w:lineRule="auto"/>
        <w:rPr>
          <w:lang w:val="en-US"/>
        </w:rPr>
      </w:pPr>
      <w:r w:rsidRPr="00762F96">
        <w:rPr>
          <w:lang w:val="en-US"/>
        </w:rPr>
        <w:t xml:space="preserve">    block3max: integer;</w:t>
      </w:r>
    </w:p>
    <w:p w:rsidR="00170D75" w:rsidRPr="00762F96" w:rsidRDefault="00170D75" w:rsidP="00170D75">
      <w:pPr>
        <w:spacing w:after="0" w:line="240" w:lineRule="auto"/>
        <w:rPr>
          <w:lang w:val="en-US"/>
        </w:rPr>
      </w:pPr>
      <w:r w:rsidRPr="00762F96">
        <w:rPr>
          <w:lang w:val="en-US"/>
        </w:rPr>
        <w:t xml:space="preserve">    block4max: integer;</w:t>
      </w:r>
    </w:p>
    <w:p w:rsidR="00170D75" w:rsidRPr="00762F96" w:rsidRDefault="00170D75" w:rsidP="00170D75">
      <w:pPr>
        <w:spacing w:after="0" w:line="240" w:lineRule="auto"/>
        <w:rPr>
          <w:lang w:val="en-US"/>
        </w:rPr>
      </w:pPr>
      <w:r w:rsidRPr="00762F96">
        <w:rPr>
          <w:lang w:val="en-US"/>
        </w:rPr>
        <w:t xml:space="preserve">    block5max: integer;</w:t>
      </w:r>
    </w:p>
    <w:p w:rsidR="00170D75" w:rsidRPr="00762F96" w:rsidRDefault="00170D75" w:rsidP="00170D75">
      <w:pPr>
        <w:spacing w:after="0" w:line="240" w:lineRule="auto"/>
        <w:rPr>
          <w:lang w:val="en-US"/>
        </w:rPr>
      </w:pPr>
      <w:r w:rsidRPr="00762F96">
        <w:rPr>
          <w:lang w:val="en-US"/>
        </w:rPr>
        <w:t xml:space="preserve">    block6max: integer;</w:t>
      </w:r>
    </w:p>
    <w:p w:rsidR="00170D75" w:rsidRPr="00762F96" w:rsidRDefault="00170D75" w:rsidP="00170D75">
      <w:pPr>
        <w:spacing w:after="0" w:line="240" w:lineRule="auto"/>
        <w:rPr>
          <w:lang w:val="en-US"/>
        </w:rPr>
      </w:pPr>
      <w:r w:rsidRPr="00762F96">
        <w:rPr>
          <w:lang w:val="en-US"/>
        </w:rPr>
        <w:t xml:space="preserve">    block7max: integer;</w:t>
      </w:r>
    </w:p>
    <w:p w:rsidR="00170D75" w:rsidRPr="00762F96" w:rsidRDefault="00170D75" w:rsidP="00170D75">
      <w:pPr>
        <w:spacing w:after="0" w:line="240" w:lineRule="auto"/>
        <w:rPr>
          <w:lang w:val="en-US"/>
        </w:rPr>
      </w:pPr>
      <w:r w:rsidRPr="00762F96">
        <w:rPr>
          <w:lang w:val="en-US"/>
        </w:rPr>
        <w:t xml:space="preserve">    block2res: integer;</w:t>
      </w:r>
    </w:p>
    <w:p w:rsidR="00170D75" w:rsidRPr="00762F96" w:rsidRDefault="00170D75" w:rsidP="00170D75">
      <w:pPr>
        <w:spacing w:after="0" w:line="240" w:lineRule="auto"/>
        <w:rPr>
          <w:lang w:val="en-US"/>
        </w:rPr>
      </w:pPr>
      <w:r w:rsidRPr="00762F96">
        <w:rPr>
          <w:lang w:val="en-US"/>
        </w:rPr>
        <w:t xml:space="preserve">    block3res: integer;</w:t>
      </w:r>
    </w:p>
    <w:p w:rsidR="00170D75" w:rsidRPr="00762F96" w:rsidRDefault="00170D75" w:rsidP="00170D75">
      <w:pPr>
        <w:spacing w:after="0" w:line="240" w:lineRule="auto"/>
        <w:rPr>
          <w:lang w:val="en-US"/>
        </w:rPr>
      </w:pPr>
      <w:r w:rsidRPr="00762F96">
        <w:rPr>
          <w:lang w:val="en-US"/>
        </w:rPr>
        <w:t xml:space="preserve">    block4res: integer;</w:t>
      </w:r>
    </w:p>
    <w:p w:rsidR="00170D75" w:rsidRPr="00762F96" w:rsidRDefault="00170D75" w:rsidP="00170D75">
      <w:pPr>
        <w:spacing w:after="0" w:line="240" w:lineRule="auto"/>
        <w:rPr>
          <w:lang w:val="en-US"/>
        </w:rPr>
      </w:pPr>
      <w:r w:rsidRPr="00762F96">
        <w:rPr>
          <w:lang w:val="en-US"/>
        </w:rPr>
        <w:t xml:space="preserve">    block5res: integer;</w:t>
      </w:r>
    </w:p>
    <w:p w:rsidR="00170D75" w:rsidRPr="00762F96" w:rsidRDefault="00170D75" w:rsidP="00170D75">
      <w:pPr>
        <w:spacing w:after="0" w:line="240" w:lineRule="auto"/>
        <w:rPr>
          <w:lang w:val="en-US"/>
        </w:rPr>
      </w:pPr>
      <w:r w:rsidRPr="00762F96">
        <w:rPr>
          <w:lang w:val="en-US"/>
        </w:rPr>
        <w:t xml:space="preserve">    block6res: integer;</w:t>
      </w:r>
    </w:p>
    <w:p w:rsidR="00170D75" w:rsidRPr="00762F96" w:rsidRDefault="00170D75" w:rsidP="00170D75">
      <w:pPr>
        <w:spacing w:after="0" w:line="240" w:lineRule="auto"/>
        <w:rPr>
          <w:lang w:val="en-US"/>
        </w:rPr>
      </w:pPr>
      <w:r w:rsidRPr="00762F96">
        <w:rPr>
          <w:lang w:val="en-US"/>
        </w:rPr>
        <w:t xml:space="preserve">    block7res: integer;</w:t>
      </w:r>
    </w:p>
    <w:p w:rsidR="00170D75" w:rsidRPr="00762F96" w:rsidRDefault="00170D75" w:rsidP="00170D75">
      <w:pPr>
        <w:spacing w:after="0" w:line="240" w:lineRule="auto"/>
        <w:rPr>
          <w:lang w:val="en-US"/>
        </w:rPr>
      </w:pPr>
      <w:r w:rsidRPr="00762F96">
        <w:rPr>
          <w:lang w:val="en-US"/>
        </w:rPr>
        <w:t xml:space="preserve">    procedure Init;</w:t>
      </w:r>
    </w:p>
    <w:p w:rsidR="00170D75" w:rsidRPr="00762F96" w:rsidRDefault="00170D75" w:rsidP="00170D75">
      <w:pPr>
        <w:spacing w:after="0" w:line="240" w:lineRule="auto"/>
        <w:rPr>
          <w:lang w:val="en-US"/>
        </w:rPr>
      </w:pPr>
      <w:r w:rsidRPr="00762F96">
        <w:rPr>
          <w:lang w:val="en-US"/>
        </w:rPr>
        <w:t xml:space="preserve">    procedure InitHints;</w:t>
      </w:r>
    </w:p>
    <w:p w:rsidR="00170D75" w:rsidRPr="00762F96" w:rsidRDefault="00170D75" w:rsidP="00170D75">
      <w:pPr>
        <w:spacing w:after="0" w:line="240" w:lineRule="auto"/>
        <w:rPr>
          <w:lang w:val="en-US"/>
        </w:rPr>
      </w:pPr>
      <w:r w:rsidRPr="00762F96">
        <w:rPr>
          <w:lang w:val="en-US"/>
        </w:rPr>
        <w:t xml:space="preserve">    procedure RenameTabs;</w:t>
      </w:r>
    </w:p>
    <w:p w:rsidR="00170D75" w:rsidRPr="00762F96" w:rsidRDefault="00170D75" w:rsidP="00170D75">
      <w:pPr>
        <w:spacing w:after="0" w:line="240" w:lineRule="auto"/>
        <w:rPr>
          <w:lang w:val="en-US"/>
        </w:rPr>
      </w:pPr>
      <w:r w:rsidRPr="00762F96">
        <w:rPr>
          <w:lang w:val="en-US"/>
        </w:rPr>
        <w:t xml:space="preserve">    function ReturnProgresPos(blockID: integer): string;</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procedure StartCalculate;</w:t>
      </w:r>
    </w:p>
    <w:p w:rsidR="00170D75" w:rsidRPr="00762F96" w:rsidRDefault="00170D75" w:rsidP="00170D75">
      <w:pPr>
        <w:spacing w:after="0" w:line="240" w:lineRule="auto"/>
        <w:rPr>
          <w:lang w:val="en-US"/>
        </w:rPr>
      </w:pPr>
      <w:r w:rsidRPr="00762F96">
        <w:rPr>
          <w:lang w:val="en-US"/>
        </w:rPr>
        <w:t xml:space="preserve">    function Calculate: integer;</w:t>
      </w:r>
    </w:p>
    <w:p w:rsidR="00170D75" w:rsidRPr="00762F96" w:rsidRDefault="00170D75" w:rsidP="00170D75">
      <w:pPr>
        <w:spacing w:after="0" w:line="240" w:lineRule="auto"/>
        <w:rPr>
          <w:lang w:val="en-US"/>
        </w:rPr>
      </w:pPr>
      <w:r w:rsidRPr="00762F96">
        <w:rPr>
          <w:lang w:val="en-US"/>
        </w:rPr>
        <w:t xml:space="preserve">    procedure PrintResults;</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procedure DoClearAllParams;</w:t>
      </w:r>
    </w:p>
    <w:p w:rsidR="00170D75" w:rsidRPr="00762F96" w:rsidRDefault="00170D75" w:rsidP="00170D75">
      <w:pPr>
        <w:spacing w:after="0" w:line="240" w:lineRule="auto"/>
        <w:rPr>
          <w:lang w:val="en-US"/>
        </w:rPr>
      </w:pPr>
      <w:r w:rsidRPr="00762F96">
        <w:rPr>
          <w:lang w:val="en-US"/>
        </w:rPr>
        <w:t xml:space="preserve">    procedure RenameApp(napp: string);</w:t>
      </w:r>
    </w:p>
    <w:p w:rsidR="00170D75" w:rsidRPr="00762F96" w:rsidRDefault="00170D75" w:rsidP="00170D75">
      <w:pPr>
        <w:spacing w:after="0" w:line="240" w:lineRule="auto"/>
        <w:rPr>
          <w:lang w:val="en-US"/>
        </w:rPr>
      </w:pPr>
      <w:r w:rsidRPr="00762F96">
        <w:rPr>
          <w:lang w:val="en-US"/>
        </w:rPr>
        <w:t xml:space="preserve">    procedure OpenTaskFromFile(fn: string);</w:t>
      </w:r>
    </w:p>
    <w:p w:rsidR="00170D75" w:rsidRPr="00762F96" w:rsidRDefault="00170D75" w:rsidP="00170D75">
      <w:pPr>
        <w:spacing w:after="0" w:line="240" w:lineRule="auto"/>
        <w:rPr>
          <w:lang w:val="en-US"/>
        </w:rPr>
      </w:pPr>
      <w:r w:rsidRPr="00762F96">
        <w:rPr>
          <w:lang w:val="en-US"/>
        </w:rPr>
        <w:t xml:space="preserve">    procedure SaveTaskToFile(fn: string);</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procedure CheckSwitcher;</w:t>
      </w:r>
    </w:p>
    <w:p w:rsidR="00170D75" w:rsidRPr="00762F96" w:rsidRDefault="00170D75" w:rsidP="00170D75">
      <w:pPr>
        <w:spacing w:after="0" w:line="240" w:lineRule="auto"/>
        <w:rPr>
          <w:lang w:val="en-US"/>
        </w:rPr>
      </w:pPr>
      <w:r w:rsidRPr="00762F96">
        <w:rPr>
          <w:lang w:val="en-US"/>
        </w:rPr>
        <w:t xml:space="preserve">    procedure cbChecker(cb: TRzCheckBox);</w:t>
      </w:r>
    </w:p>
    <w:p w:rsidR="00170D75" w:rsidRPr="00762F96" w:rsidRDefault="00170D75" w:rsidP="00170D75">
      <w:pPr>
        <w:spacing w:after="0" w:line="240" w:lineRule="auto"/>
        <w:rPr>
          <w:lang w:val="en-US"/>
        </w:rPr>
      </w:pPr>
      <w:r w:rsidRPr="00762F96">
        <w:rPr>
          <w:lang w:val="en-US"/>
        </w:rPr>
        <w:t xml:space="preserve">    procedure cbSwitcher(b: Integer);</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function GetResultB2(p1plan, p1fact, p2plan, p2fact, p3plan, p3fact: integer): integer;</w:t>
      </w:r>
    </w:p>
    <w:p w:rsidR="00170D75" w:rsidRPr="00762F96" w:rsidRDefault="00170D75" w:rsidP="00170D75">
      <w:pPr>
        <w:spacing w:after="0" w:line="240" w:lineRule="auto"/>
        <w:rPr>
          <w:lang w:val="en-US"/>
        </w:rPr>
      </w:pPr>
      <w:r w:rsidRPr="00762F96">
        <w:rPr>
          <w:lang w:val="en-US"/>
        </w:rPr>
        <w:t xml:space="preserve">    function GetResultB3(p1plan, p1fact, p2plan, p2fact, p3plan, p3fact: real): integer;</w:t>
      </w:r>
    </w:p>
    <w:p w:rsidR="00170D75" w:rsidRPr="00762F96" w:rsidRDefault="00170D75" w:rsidP="00170D75">
      <w:pPr>
        <w:spacing w:after="0" w:line="240" w:lineRule="auto"/>
        <w:rPr>
          <w:lang w:val="en-US"/>
        </w:rPr>
      </w:pPr>
      <w:r w:rsidRPr="00762F96">
        <w:rPr>
          <w:lang w:val="en-US"/>
        </w:rPr>
        <w:t xml:space="preserve">    function GetResultB4(p1plan, p1fact: real): integer;</w:t>
      </w:r>
    </w:p>
    <w:p w:rsidR="00170D75" w:rsidRPr="00762F96" w:rsidRDefault="00170D75" w:rsidP="00170D75">
      <w:pPr>
        <w:spacing w:after="0" w:line="240" w:lineRule="auto"/>
        <w:rPr>
          <w:lang w:val="en-US"/>
        </w:rPr>
      </w:pPr>
      <w:r w:rsidRPr="00762F96">
        <w:rPr>
          <w:lang w:val="en-US"/>
        </w:rPr>
        <w:t xml:space="preserve">    function GetResultB5(p1plan, p1fact: real): integer;</w:t>
      </w:r>
    </w:p>
    <w:p w:rsidR="00170D75" w:rsidRPr="00762F96" w:rsidRDefault="00170D75" w:rsidP="00170D75">
      <w:pPr>
        <w:spacing w:after="0" w:line="240" w:lineRule="auto"/>
        <w:rPr>
          <w:lang w:val="en-US"/>
        </w:rPr>
      </w:pPr>
      <w:r w:rsidRPr="00762F96">
        <w:rPr>
          <w:lang w:val="en-US"/>
        </w:rPr>
        <w:t xml:space="preserve">    function GetResultB6(p1plan, p1fact, p2plan, p2fact: real): integer;</w:t>
      </w:r>
    </w:p>
    <w:p w:rsidR="00170D75" w:rsidRPr="00762F96" w:rsidRDefault="00170D75" w:rsidP="00170D75">
      <w:pPr>
        <w:spacing w:after="0" w:line="240" w:lineRule="auto"/>
        <w:rPr>
          <w:lang w:val="en-US"/>
        </w:rPr>
      </w:pPr>
      <w:r w:rsidRPr="00762F96">
        <w:rPr>
          <w:lang w:val="en-US"/>
        </w:rPr>
        <w:t xml:space="preserve">    function GetResultB7(p1plan, p1fact: real): integer;</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 Public declarations }</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const                                    // </w:t>
      </w:r>
      <w:r>
        <w:t>коэфициенты</w:t>
      </w:r>
      <w:r w:rsidRPr="00762F96">
        <w:rPr>
          <w:lang w:val="en-US"/>
        </w:rPr>
        <w:t xml:space="preserve"> </w:t>
      </w:r>
      <w:r>
        <w:t>блоков</w:t>
      </w:r>
      <w:r w:rsidRPr="00762F96">
        <w:rPr>
          <w:lang w:val="en-US"/>
        </w:rPr>
        <w:t xml:space="preserve"> - </w:t>
      </w:r>
      <w:r>
        <w:t>проценты</w:t>
      </w:r>
    </w:p>
    <w:p w:rsidR="00170D75" w:rsidRPr="00762F96" w:rsidRDefault="00170D75" w:rsidP="00170D75">
      <w:pPr>
        <w:spacing w:after="0" w:line="240" w:lineRule="auto"/>
        <w:rPr>
          <w:lang w:val="en-US"/>
        </w:rPr>
      </w:pPr>
      <w:r w:rsidRPr="00762F96">
        <w:rPr>
          <w:lang w:val="en-US"/>
        </w:rPr>
        <w:t xml:space="preserve">   block2maxC : integer = 30;</w:t>
      </w:r>
    </w:p>
    <w:p w:rsidR="00170D75" w:rsidRPr="00762F96" w:rsidRDefault="00170D75" w:rsidP="00170D75">
      <w:pPr>
        <w:spacing w:after="0" w:line="240" w:lineRule="auto"/>
        <w:rPr>
          <w:lang w:val="en-US"/>
        </w:rPr>
      </w:pPr>
      <w:r w:rsidRPr="00762F96">
        <w:rPr>
          <w:lang w:val="en-US"/>
        </w:rPr>
        <w:t xml:space="preserve">   block3maxC : integer = 15;</w:t>
      </w:r>
    </w:p>
    <w:p w:rsidR="00170D75" w:rsidRPr="00762F96" w:rsidRDefault="00170D75" w:rsidP="00170D75">
      <w:pPr>
        <w:spacing w:after="0" w:line="240" w:lineRule="auto"/>
        <w:rPr>
          <w:lang w:val="en-US"/>
        </w:rPr>
      </w:pPr>
      <w:r w:rsidRPr="00762F96">
        <w:rPr>
          <w:lang w:val="en-US"/>
        </w:rPr>
        <w:t xml:space="preserve">   block4maxC : integer = 10;</w:t>
      </w:r>
    </w:p>
    <w:p w:rsidR="00170D75" w:rsidRPr="00762F96" w:rsidRDefault="00170D75" w:rsidP="00170D75">
      <w:pPr>
        <w:spacing w:after="0" w:line="240" w:lineRule="auto"/>
        <w:rPr>
          <w:lang w:val="en-US"/>
        </w:rPr>
      </w:pPr>
      <w:r w:rsidRPr="00762F96">
        <w:rPr>
          <w:lang w:val="en-US"/>
        </w:rPr>
        <w:t xml:space="preserve">   block5maxC : integer = 10;</w:t>
      </w:r>
    </w:p>
    <w:p w:rsidR="00170D75" w:rsidRPr="00762F96" w:rsidRDefault="00170D75" w:rsidP="00170D75">
      <w:pPr>
        <w:spacing w:after="0" w:line="240" w:lineRule="auto"/>
        <w:rPr>
          <w:lang w:val="en-US"/>
        </w:rPr>
      </w:pPr>
      <w:r w:rsidRPr="00762F96">
        <w:rPr>
          <w:lang w:val="en-US"/>
        </w:rPr>
        <w:t xml:space="preserve">   block6maxC : integer = 20;</w:t>
      </w:r>
    </w:p>
    <w:p w:rsidR="00170D75" w:rsidRPr="00762F96" w:rsidRDefault="00170D75" w:rsidP="00170D75">
      <w:pPr>
        <w:spacing w:after="0" w:line="240" w:lineRule="auto"/>
        <w:rPr>
          <w:lang w:val="en-US"/>
        </w:rPr>
      </w:pPr>
      <w:r w:rsidRPr="00762F96">
        <w:rPr>
          <w:lang w:val="en-US"/>
        </w:rPr>
        <w:t xml:space="preserve">   block7maxC : integer = 15;</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blocksCount : integer = 7;              // </w:t>
      </w:r>
      <w:r>
        <w:t>количество</w:t>
      </w:r>
      <w:r w:rsidRPr="00762F96">
        <w:rPr>
          <w:lang w:val="en-US"/>
        </w:rPr>
        <w:t xml:space="preserve"> </w:t>
      </w:r>
      <w:r>
        <w:t>блоков</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filename_default : string = 'new.task';</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var</w:t>
      </w:r>
    </w:p>
    <w:p w:rsidR="00170D75" w:rsidRPr="00762F96" w:rsidRDefault="00170D75" w:rsidP="00170D75">
      <w:pPr>
        <w:spacing w:after="0" w:line="240" w:lineRule="auto"/>
        <w:rPr>
          <w:lang w:val="en-US"/>
        </w:rPr>
      </w:pPr>
      <w:r w:rsidRPr="00762F96">
        <w:rPr>
          <w:lang w:val="en-US"/>
        </w:rPr>
        <w:t xml:space="preserve">  MainForm: TMainForm;</w:t>
      </w:r>
    </w:p>
    <w:p w:rsidR="00170D75" w:rsidRPr="00762F96" w:rsidRDefault="00170D75" w:rsidP="00170D75">
      <w:pPr>
        <w:spacing w:after="0" w:line="240" w:lineRule="auto"/>
        <w:rPr>
          <w:lang w:val="en-US"/>
        </w:rPr>
      </w:pPr>
      <w:r w:rsidRPr="00762F96">
        <w:rPr>
          <w:lang w:val="en-US"/>
        </w:rPr>
        <w:lastRenderedPageBreak/>
        <w:t>implementation</w:t>
      </w:r>
    </w:p>
    <w:p w:rsidR="00170D75" w:rsidRPr="00762F96" w:rsidRDefault="00170D75" w:rsidP="00170D75">
      <w:pPr>
        <w:spacing w:after="0" w:line="240" w:lineRule="auto"/>
        <w:rPr>
          <w:lang w:val="en-US"/>
        </w:rPr>
      </w:pPr>
      <w:r w:rsidRPr="00762F96">
        <w:rPr>
          <w:lang w:val="en-US"/>
        </w:rPr>
        <w:t>{$R *.dfm}</w:t>
      </w:r>
    </w:p>
    <w:p w:rsidR="00170D75" w:rsidRPr="00762F96" w:rsidRDefault="00170D75" w:rsidP="00170D75">
      <w:pPr>
        <w:spacing w:after="0" w:line="240" w:lineRule="auto"/>
        <w:rPr>
          <w:lang w:val="en-US"/>
        </w:rPr>
      </w:pPr>
      <w:r w:rsidRPr="00762F96">
        <w:rPr>
          <w:lang w:val="en-US"/>
        </w:rPr>
        <w:t>uses wizard, info, ABOUT;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w:t>
      </w:r>
      <w:r>
        <w:t>ИНИЦИАЛИЗАЦИЯ</w:t>
      </w:r>
      <w:r w:rsidRPr="00762F96">
        <w:rPr>
          <w:lang w:val="en-US"/>
        </w:rPr>
        <w:t xml:space="preserve">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TMainForm.FormCreate(Sender: TObject);          // </w:t>
      </w:r>
      <w:r>
        <w:t>создание</w:t>
      </w:r>
      <w:r w:rsidRPr="00762F96">
        <w:rPr>
          <w:lang w:val="en-US"/>
        </w:rPr>
        <w:t xml:space="preserve"> </w:t>
      </w:r>
      <w:r>
        <w:t>формы</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Init;</w:t>
      </w:r>
    </w:p>
    <w:p w:rsidR="00170D75" w:rsidRPr="00762F96" w:rsidRDefault="00170D75" w:rsidP="00170D75">
      <w:pPr>
        <w:spacing w:after="0" w:line="240" w:lineRule="auto"/>
        <w:rPr>
          <w:lang w:val="en-US"/>
        </w:rPr>
      </w:pPr>
      <w:r w:rsidRPr="00762F96">
        <w:rPr>
          <w:lang w:val="en-US"/>
        </w:rPr>
        <w:t xml:space="preserve">  RenameTabs;</w:t>
      </w:r>
    </w:p>
    <w:p w:rsidR="00170D75" w:rsidRPr="00762F96" w:rsidRDefault="00170D75" w:rsidP="00170D75">
      <w:pPr>
        <w:spacing w:after="0" w:line="240" w:lineRule="auto"/>
        <w:rPr>
          <w:lang w:val="en-US"/>
        </w:rPr>
      </w:pPr>
      <w:r w:rsidRPr="00762F96">
        <w:rPr>
          <w:lang w:val="en-US"/>
        </w:rPr>
        <w:t xml:space="preserve">  InitHints;</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TMainForm.Init;                                 // </w:t>
      </w:r>
      <w:r>
        <w:t>инициализация</w:t>
      </w:r>
      <w:r w:rsidRPr="00762F96">
        <w:rPr>
          <w:lang w:val="en-US"/>
        </w:rPr>
        <w:t xml:space="preserve"> </w:t>
      </w:r>
      <w:r>
        <w:t>переменных</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block2max := block2maxC;</w:t>
      </w:r>
    </w:p>
    <w:p w:rsidR="00170D75" w:rsidRPr="00762F96" w:rsidRDefault="00170D75" w:rsidP="00170D75">
      <w:pPr>
        <w:spacing w:after="0" w:line="240" w:lineRule="auto"/>
        <w:rPr>
          <w:lang w:val="en-US"/>
        </w:rPr>
      </w:pPr>
      <w:r w:rsidRPr="00762F96">
        <w:rPr>
          <w:lang w:val="en-US"/>
        </w:rPr>
        <w:t xml:space="preserve">   block3max := block3maxC;</w:t>
      </w:r>
    </w:p>
    <w:p w:rsidR="00170D75" w:rsidRPr="00762F96" w:rsidRDefault="00170D75" w:rsidP="00170D75">
      <w:pPr>
        <w:spacing w:after="0" w:line="240" w:lineRule="auto"/>
        <w:rPr>
          <w:lang w:val="en-US"/>
        </w:rPr>
      </w:pPr>
      <w:r w:rsidRPr="00762F96">
        <w:rPr>
          <w:lang w:val="en-US"/>
        </w:rPr>
        <w:t xml:space="preserve">   block4max := block4maxC;</w:t>
      </w:r>
    </w:p>
    <w:p w:rsidR="00170D75" w:rsidRPr="00762F96" w:rsidRDefault="00170D75" w:rsidP="00170D75">
      <w:pPr>
        <w:spacing w:after="0" w:line="240" w:lineRule="auto"/>
        <w:rPr>
          <w:lang w:val="en-US"/>
        </w:rPr>
      </w:pPr>
      <w:r w:rsidRPr="00762F96">
        <w:rPr>
          <w:lang w:val="en-US"/>
        </w:rPr>
        <w:t xml:space="preserve">   block5max := block5maxC;</w:t>
      </w:r>
    </w:p>
    <w:p w:rsidR="00170D75" w:rsidRPr="00762F96" w:rsidRDefault="00170D75" w:rsidP="00170D75">
      <w:pPr>
        <w:spacing w:after="0" w:line="240" w:lineRule="auto"/>
        <w:rPr>
          <w:lang w:val="en-US"/>
        </w:rPr>
      </w:pPr>
      <w:r w:rsidRPr="00762F96">
        <w:rPr>
          <w:lang w:val="en-US"/>
        </w:rPr>
        <w:t xml:space="preserve">   block6max := block6maxC;</w:t>
      </w:r>
    </w:p>
    <w:p w:rsidR="00170D75" w:rsidRPr="00762F96" w:rsidRDefault="00170D75" w:rsidP="00170D75">
      <w:pPr>
        <w:spacing w:after="0" w:line="240" w:lineRule="auto"/>
        <w:rPr>
          <w:lang w:val="en-US"/>
        </w:rPr>
      </w:pPr>
      <w:r w:rsidRPr="00762F96">
        <w:rPr>
          <w:lang w:val="en-US"/>
        </w:rPr>
        <w:t xml:space="preserve">   block7max := block7maxC;</w:t>
      </w:r>
    </w:p>
    <w:p w:rsidR="00170D75" w:rsidRPr="00762F96" w:rsidRDefault="00170D75" w:rsidP="00170D75">
      <w:pPr>
        <w:spacing w:after="0" w:line="240" w:lineRule="auto"/>
        <w:rPr>
          <w:lang w:val="en-US"/>
        </w:rPr>
      </w:pPr>
      <w:r w:rsidRPr="00762F96">
        <w:rPr>
          <w:lang w:val="en-US"/>
        </w:rPr>
        <w:t xml:space="preserve">  b2p1pGB.Hint  := Ini.ReadString('Hints', 'block2param1plan', '');</w:t>
      </w:r>
    </w:p>
    <w:p w:rsidR="00170D75" w:rsidRPr="00762F96" w:rsidRDefault="00170D75" w:rsidP="00170D75">
      <w:pPr>
        <w:spacing w:after="0" w:line="240" w:lineRule="auto"/>
        <w:rPr>
          <w:lang w:val="en-US"/>
        </w:rPr>
      </w:pPr>
      <w:r w:rsidRPr="00762F96">
        <w:rPr>
          <w:lang w:val="en-US"/>
        </w:rPr>
        <w:t xml:space="preserve">  b2p1fGB.Hint  := Ini.ReadString('Hints', 'block2param1fact', '');</w:t>
      </w:r>
    </w:p>
    <w:p w:rsidR="00170D75" w:rsidRPr="00762F96" w:rsidRDefault="00170D75" w:rsidP="00170D75">
      <w:pPr>
        <w:spacing w:after="0" w:line="240" w:lineRule="auto"/>
        <w:rPr>
          <w:lang w:val="en-US"/>
        </w:rPr>
      </w:pPr>
      <w:r w:rsidRPr="00762F96">
        <w:rPr>
          <w:lang w:val="en-US"/>
        </w:rPr>
        <w:t xml:space="preserve">  b2p2pGB.Hint  := Ini.ReadString('Hints', 'block2param2plan', '');</w:t>
      </w:r>
    </w:p>
    <w:p w:rsidR="00170D75" w:rsidRPr="00762F96" w:rsidRDefault="00170D75" w:rsidP="00170D75">
      <w:pPr>
        <w:spacing w:after="0" w:line="240" w:lineRule="auto"/>
        <w:rPr>
          <w:lang w:val="en-US"/>
        </w:rPr>
      </w:pPr>
      <w:r w:rsidRPr="00762F96">
        <w:rPr>
          <w:lang w:val="en-US"/>
        </w:rPr>
        <w:t xml:space="preserve">  b2p2fGB.Hint  := Ini.ReadString('Hints', 'block2param2fact', '');</w:t>
      </w:r>
    </w:p>
    <w:p w:rsidR="00170D75" w:rsidRPr="00762F96" w:rsidRDefault="00170D75" w:rsidP="00170D75">
      <w:pPr>
        <w:spacing w:after="0" w:line="240" w:lineRule="auto"/>
        <w:rPr>
          <w:lang w:val="en-US"/>
        </w:rPr>
      </w:pPr>
      <w:r w:rsidRPr="00762F96">
        <w:rPr>
          <w:lang w:val="en-US"/>
        </w:rPr>
        <w:t xml:space="preserve">  b2p3pGB.Hint  := Ini.ReadString('Hints', 'block2param3plan', '');</w:t>
      </w:r>
    </w:p>
    <w:p w:rsidR="00170D75" w:rsidRPr="00762F96" w:rsidRDefault="00170D75" w:rsidP="00170D75">
      <w:pPr>
        <w:spacing w:after="0" w:line="240" w:lineRule="auto"/>
        <w:rPr>
          <w:lang w:val="en-US"/>
        </w:rPr>
      </w:pPr>
      <w:r w:rsidRPr="00762F96">
        <w:rPr>
          <w:lang w:val="en-US"/>
        </w:rPr>
        <w:t xml:space="preserve">  b2p3fGB.Hint  := Ini.ReadString('Hints', 'block2param3fact',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b3p1pGB.Hint  := Ini.ReadString('Hints', 'block3param1plan', '');</w:t>
      </w:r>
    </w:p>
    <w:p w:rsidR="00170D75" w:rsidRPr="00762F96" w:rsidRDefault="00170D75" w:rsidP="00170D75">
      <w:pPr>
        <w:spacing w:after="0" w:line="240" w:lineRule="auto"/>
        <w:rPr>
          <w:lang w:val="en-US"/>
        </w:rPr>
      </w:pPr>
      <w:r w:rsidRPr="00762F96">
        <w:rPr>
          <w:lang w:val="en-US"/>
        </w:rPr>
        <w:t xml:space="preserve">  b3p1fGB.Hint  := Ini.ReadString('Hints', 'block3param1fact', '');</w:t>
      </w:r>
    </w:p>
    <w:p w:rsidR="00170D75" w:rsidRPr="00762F96" w:rsidRDefault="00170D75" w:rsidP="00170D75">
      <w:pPr>
        <w:spacing w:after="0" w:line="240" w:lineRule="auto"/>
        <w:rPr>
          <w:lang w:val="en-US"/>
        </w:rPr>
      </w:pPr>
      <w:r w:rsidRPr="00762F96">
        <w:rPr>
          <w:lang w:val="en-US"/>
        </w:rPr>
        <w:t xml:space="preserve">  b3p2pGB.Hint  := Ini.ReadString('Hints', 'block3param2plan', '');</w:t>
      </w:r>
    </w:p>
    <w:p w:rsidR="00170D75" w:rsidRPr="00762F96" w:rsidRDefault="00170D75" w:rsidP="00170D75">
      <w:pPr>
        <w:spacing w:after="0" w:line="240" w:lineRule="auto"/>
        <w:rPr>
          <w:lang w:val="en-US"/>
        </w:rPr>
      </w:pPr>
      <w:r w:rsidRPr="00762F96">
        <w:rPr>
          <w:lang w:val="en-US"/>
        </w:rPr>
        <w:t xml:space="preserve">  b3p2fGB.Hint  := Ini.ReadString('Hints', 'block3param2fact', '');</w:t>
      </w:r>
    </w:p>
    <w:p w:rsidR="00170D75" w:rsidRPr="00762F96" w:rsidRDefault="00170D75" w:rsidP="00170D75">
      <w:pPr>
        <w:spacing w:after="0" w:line="240" w:lineRule="auto"/>
        <w:rPr>
          <w:lang w:val="en-US"/>
        </w:rPr>
      </w:pPr>
      <w:r w:rsidRPr="00762F96">
        <w:rPr>
          <w:lang w:val="en-US"/>
        </w:rPr>
        <w:t xml:space="preserve">  b3p3pGB.Hint  := Ini.ReadString('Hints', 'block3param3plan', '');</w:t>
      </w:r>
    </w:p>
    <w:p w:rsidR="00170D75" w:rsidRPr="00762F96" w:rsidRDefault="00170D75" w:rsidP="00170D75">
      <w:pPr>
        <w:spacing w:after="0" w:line="240" w:lineRule="auto"/>
        <w:rPr>
          <w:lang w:val="en-US"/>
        </w:rPr>
      </w:pPr>
      <w:r w:rsidRPr="00762F96">
        <w:rPr>
          <w:lang w:val="en-US"/>
        </w:rPr>
        <w:t xml:space="preserve">  b3p3fGB.Hint  := Ini.ReadString('Hints', 'block3param3fact',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b4p1pGB.Hint  := Ini.ReadString('Hints', 'block4param1plan', '');</w:t>
      </w:r>
    </w:p>
    <w:p w:rsidR="00170D75" w:rsidRPr="00762F96" w:rsidRDefault="00170D75" w:rsidP="00170D75">
      <w:pPr>
        <w:spacing w:after="0" w:line="240" w:lineRule="auto"/>
        <w:rPr>
          <w:lang w:val="en-US"/>
        </w:rPr>
      </w:pPr>
      <w:r w:rsidRPr="00762F96">
        <w:rPr>
          <w:lang w:val="en-US"/>
        </w:rPr>
        <w:t xml:space="preserve">  b4p1fGB.Hint  := Ini.ReadString('Hints', 'block4param1fact',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b5p1pGB.Hint  := Ini.ReadString('Hints', 'block5param1plan', '');</w:t>
      </w:r>
    </w:p>
    <w:p w:rsidR="00170D75" w:rsidRPr="00762F96" w:rsidRDefault="00170D75" w:rsidP="00170D75">
      <w:pPr>
        <w:spacing w:after="0" w:line="240" w:lineRule="auto"/>
        <w:rPr>
          <w:lang w:val="en-US"/>
        </w:rPr>
      </w:pPr>
      <w:r w:rsidRPr="00762F96">
        <w:rPr>
          <w:lang w:val="en-US"/>
        </w:rPr>
        <w:t xml:space="preserve">  b5p1fGB.Hint  := Ini.ReadString('Hints', 'block5param1fact',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b6p1pGB.Hint  := Ini.ReadString('Hints', 'block6param1plan', '');</w:t>
      </w:r>
    </w:p>
    <w:p w:rsidR="00170D75" w:rsidRPr="00762F96" w:rsidRDefault="00170D75" w:rsidP="00170D75">
      <w:pPr>
        <w:spacing w:after="0" w:line="240" w:lineRule="auto"/>
        <w:rPr>
          <w:lang w:val="en-US"/>
        </w:rPr>
      </w:pPr>
      <w:r w:rsidRPr="00762F96">
        <w:rPr>
          <w:lang w:val="en-US"/>
        </w:rPr>
        <w:t xml:space="preserve">  b6p1fGB.Hint  := Ini.ReadString('Hints', 'block6param1fact', '');</w:t>
      </w:r>
    </w:p>
    <w:p w:rsidR="00170D75" w:rsidRPr="00762F96" w:rsidRDefault="00170D75" w:rsidP="00170D75">
      <w:pPr>
        <w:spacing w:after="0" w:line="240" w:lineRule="auto"/>
        <w:rPr>
          <w:lang w:val="en-US"/>
        </w:rPr>
      </w:pPr>
      <w:r w:rsidRPr="00762F96">
        <w:rPr>
          <w:lang w:val="en-US"/>
        </w:rPr>
        <w:t xml:space="preserve">  b6p2pGB.Hint  := Ini.ReadString('Hints', 'block6param2plan', '');</w:t>
      </w:r>
    </w:p>
    <w:p w:rsidR="00170D75" w:rsidRPr="00762F96" w:rsidRDefault="00170D75" w:rsidP="00170D75">
      <w:pPr>
        <w:spacing w:after="0" w:line="240" w:lineRule="auto"/>
        <w:rPr>
          <w:lang w:val="en-US"/>
        </w:rPr>
      </w:pPr>
      <w:r w:rsidRPr="00762F96">
        <w:rPr>
          <w:lang w:val="en-US"/>
        </w:rPr>
        <w:t xml:space="preserve">  b6p2fGB.Hint  := Ini.ReadString('Hints', 'block6param2fact',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b7p1pGB.Hint  := Ini.ReadString('Hints', 'block7param1plan', '');</w:t>
      </w:r>
    </w:p>
    <w:p w:rsidR="00170D75" w:rsidRPr="00762F96" w:rsidRDefault="00170D75" w:rsidP="00170D75">
      <w:pPr>
        <w:spacing w:after="0" w:line="240" w:lineRule="auto"/>
        <w:rPr>
          <w:lang w:val="en-US"/>
        </w:rPr>
      </w:pPr>
      <w:r w:rsidRPr="00762F96">
        <w:rPr>
          <w:lang w:val="en-US"/>
        </w:rPr>
        <w:t xml:space="preserve">  b7p1fGB.Hint  := Ini.ReadString('Hints', 'block7param1fact',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Ini.Free;</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w:t>
      </w:r>
      <w:r>
        <w:t>ЛОГИКА</w:t>
      </w:r>
      <w:r w:rsidRPr="00762F96">
        <w:rPr>
          <w:lang w:val="en-US"/>
        </w:rPr>
        <w:t xml:space="preserve">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TMainForm.StartBtnClick(Sender: TObject);         // </w:t>
      </w:r>
      <w:r>
        <w:t>действие</w:t>
      </w:r>
      <w:r w:rsidRPr="00762F96">
        <w:rPr>
          <w:lang w:val="en-US"/>
        </w:rPr>
        <w:t xml:space="preserve"> </w:t>
      </w:r>
      <w:r>
        <w:t>кнопки</w:t>
      </w:r>
      <w:r w:rsidRPr="00762F96">
        <w:rPr>
          <w:lang w:val="en-US"/>
        </w:rPr>
        <w:t xml:space="preserve"> </w:t>
      </w:r>
      <w:r>
        <w:t>старта</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StartCalculate;</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TMainForm.StartCalculate;                         // </w:t>
      </w:r>
      <w:r>
        <w:t>запуск</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ResultEdit.Text := IntToStr(Calculate);</w:t>
      </w:r>
    </w:p>
    <w:p w:rsidR="00170D75" w:rsidRPr="00762F96" w:rsidRDefault="00170D75" w:rsidP="00170D75">
      <w:pPr>
        <w:spacing w:after="0" w:line="240" w:lineRule="auto"/>
        <w:rPr>
          <w:lang w:val="en-US"/>
        </w:rPr>
      </w:pPr>
      <w:r w:rsidRPr="00762F96">
        <w:rPr>
          <w:lang w:val="en-US"/>
        </w:rPr>
        <w:t xml:space="preserve">  RenameTabs;</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TMainForm.Calculate: integer;                      // </w:t>
      </w:r>
      <w:r>
        <w:t>выполнение</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block2res := GetResultB2( block2param1plan.IntValue, block2param1fact.IntValue, block2param2plan.IntValue, block2param2fact.IntValue, block2param3plan.IntValue, block2param3fact.IntValue);</w:t>
      </w:r>
    </w:p>
    <w:p w:rsidR="00170D75" w:rsidRPr="00762F96" w:rsidRDefault="00170D75" w:rsidP="00170D75">
      <w:pPr>
        <w:spacing w:after="0" w:line="240" w:lineRule="auto"/>
        <w:rPr>
          <w:lang w:val="en-US"/>
        </w:rPr>
      </w:pPr>
      <w:r w:rsidRPr="00762F96">
        <w:rPr>
          <w:lang w:val="en-US"/>
        </w:rPr>
        <w:t xml:space="preserve">   block3res := GetResultB3( block3param1plan.Value, block3param1fact.Value, block3param2plan.Value, block3param2fact.Value, block3param3plan.Value, block3param3fact.Value);</w:t>
      </w:r>
    </w:p>
    <w:p w:rsidR="00170D75" w:rsidRPr="00762F96" w:rsidRDefault="00170D75" w:rsidP="00170D75">
      <w:pPr>
        <w:spacing w:after="0" w:line="240" w:lineRule="auto"/>
        <w:rPr>
          <w:lang w:val="en-US"/>
        </w:rPr>
      </w:pPr>
      <w:r w:rsidRPr="00762F96">
        <w:rPr>
          <w:lang w:val="en-US"/>
        </w:rPr>
        <w:t xml:space="preserve">   block4res := GetResultB4( block4param1plan.Value, block4param1fact.Value);</w:t>
      </w:r>
    </w:p>
    <w:p w:rsidR="00170D75" w:rsidRPr="00762F96" w:rsidRDefault="00170D75" w:rsidP="00170D75">
      <w:pPr>
        <w:spacing w:after="0" w:line="240" w:lineRule="auto"/>
        <w:rPr>
          <w:lang w:val="en-US"/>
        </w:rPr>
      </w:pPr>
      <w:r w:rsidRPr="00762F96">
        <w:rPr>
          <w:lang w:val="en-US"/>
        </w:rPr>
        <w:t xml:space="preserve">   block5res := GetResultB5( block5param1plan.Value, block5param1fact.Value);</w:t>
      </w:r>
    </w:p>
    <w:p w:rsidR="00170D75" w:rsidRPr="00762F96" w:rsidRDefault="00170D75" w:rsidP="00170D75">
      <w:pPr>
        <w:spacing w:after="0" w:line="240" w:lineRule="auto"/>
        <w:rPr>
          <w:lang w:val="en-US"/>
        </w:rPr>
      </w:pPr>
      <w:r w:rsidRPr="00762F96">
        <w:rPr>
          <w:lang w:val="en-US"/>
        </w:rPr>
        <w:t xml:space="preserve">   block6res := GetResultB6( block6param1plan.Value, block6param1fact.Value, block6param2plan.Value, block6param2fact.Value);</w:t>
      </w:r>
    </w:p>
    <w:p w:rsidR="00170D75" w:rsidRPr="00762F96" w:rsidRDefault="00170D75" w:rsidP="00170D75">
      <w:pPr>
        <w:spacing w:after="0" w:line="240" w:lineRule="auto"/>
        <w:rPr>
          <w:lang w:val="en-US"/>
        </w:rPr>
      </w:pPr>
      <w:r w:rsidRPr="00762F96">
        <w:rPr>
          <w:lang w:val="en-US"/>
        </w:rPr>
        <w:t xml:space="preserve">   block7res := GetResultB7( block7param1plan.Value, block7param1fact.Value);</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CheckSwitcher;</w:t>
      </w:r>
    </w:p>
    <w:p w:rsidR="00170D75" w:rsidRPr="00762F96" w:rsidRDefault="00170D75" w:rsidP="00170D75">
      <w:pPr>
        <w:spacing w:after="0" w:line="240" w:lineRule="auto"/>
        <w:rPr>
          <w:lang w:val="en-US"/>
        </w:rPr>
      </w:pPr>
      <w:r w:rsidRPr="00762F96">
        <w:rPr>
          <w:lang w:val="en-US"/>
        </w:rPr>
        <w:t xml:space="preserve">   PrintResults;</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Result := block2res + block3res + block4res + block5res + block6res + block7res;</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TMainForm.PrintResults;                               // </w:t>
      </w:r>
      <w:r>
        <w:t>отрисовка</w:t>
      </w:r>
      <w:r w:rsidRPr="00762F96">
        <w:rPr>
          <w:lang w:val="en-US"/>
        </w:rPr>
        <w:t xml:space="preserve"> </w:t>
      </w:r>
      <w:r>
        <w:t>результатов</w:t>
      </w:r>
      <w:r w:rsidRPr="00762F96">
        <w:rPr>
          <w:lang w:val="en-US"/>
        </w:rPr>
        <w:t xml:space="preserve"> </w:t>
      </w:r>
      <w:r>
        <w:t>блока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block2Result.Text := IntToStr( block2res );</w:t>
      </w:r>
    </w:p>
    <w:p w:rsidR="00170D75" w:rsidRPr="00762F96" w:rsidRDefault="00170D75" w:rsidP="00170D75">
      <w:pPr>
        <w:spacing w:after="0" w:line="240" w:lineRule="auto"/>
        <w:rPr>
          <w:lang w:val="en-US"/>
        </w:rPr>
      </w:pPr>
      <w:r w:rsidRPr="00762F96">
        <w:rPr>
          <w:lang w:val="en-US"/>
        </w:rPr>
        <w:t xml:space="preserve">   block3Result.Text := IntToStr( block3res );</w:t>
      </w:r>
    </w:p>
    <w:p w:rsidR="00170D75" w:rsidRPr="00762F96" w:rsidRDefault="00170D75" w:rsidP="00170D75">
      <w:pPr>
        <w:spacing w:after="0" w:line="240" w:lineRule="auto"/>
        <w:rPr>
          <w:lang w:val="en-US"/>
        </w:rPr>
      </w:pPr>
      <w:r w:rsidRPr="00762F96">
        <w:rPr>
          <w:lang w:val="en-US"/>
        </w:rPr>
        <w:t xml:space="preserve">   block4Result.Text := IntToStr( block4res );</w:t>
      </w:r>
    </w:p>
    <w:p w:rsidR="00170D75" w:rsidRPr="00762F96" w:rsidRDefault="00170D75" w:rsidP="00170D75">
      <w:pPr>
        <w:spacing w:after="0" w:line="240" w:lineRule="auto"/>
        <w:rPr>
          <w:lang w:val="en-US"/>
        </w:rPr>
      </w:pPr>
      <w:r w:rsidRPr="00762F96">
        <w:rPr>
          <w:lang w:val="en-US"/>
        </w:rPr>
        <w:t xml:space="preserve">   block5Result.Text := IntToStr( block5res );</w:t>
      </w:r>
    </w:p>
    <w:p w:rsidR="00170D75" w:rsidRPr="00762F96" w:rsidRDefault="00170D75" w:rsidP="00170D75">
      <w:pPr>
        <w:spacing w:after="0" w:line="240" w:lineRule="auto"/>
        <w:rPr>
          <w:lang w:val="en-US"/>
        </w:rPr>
      </w:pPr>
      <w:r w:rsidRPr="00762F96">
        <w:rPr>
          <w:lang w:val="en-US"/>
        </w:rPr>
        <w:t xml:space="preserve">   block6Result.Text := IntToStr( block6res );</w:t>
      </w:r>
    </w:p>
    <w:p w:rsidR="00170D75" w:rsidRPr="00762F96" w:rsidRDefault="00170D75" w:rsidP="00170D75">
      <w:pPr>
        <w:spacing w:after="0" w:line="240" w:lineRule="auto"/>
        <w:rPr>
          <w:lang w:val="en-US"/>
        </w:rPr>
      </w:pPr>
      <w:r w:rsidRPr="00762F96">
        <w:rPr>
          <w:lang w:val="en-US"/>
        </w:rPr>
        <w:t xml:space="preserve">   block7Result.Text := IntToStr( block7res );</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w:t>
      </w:r>
      <w:r>
        <w:t>расчеты</w:t>
      </w:r>
      <w:r w:rsidRPr="00762F96">
        <w:rPr>
          <w:lang w:val="en-US"/>
        </w:rPr>
        <w:t xml:space="preserve"> </w:t>
      </w:r>
      <w:r>
        <w:t>блоков</w:t>
      </w:r>
      <w:r w:rsidRPr="00762F96">
        <w:rPr>
          <w:lang w:val="en-US"/>
        </w:rPr>
        <w:t xml:space="preserve">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TMainForm.GetResultB2(p1plan, p1fact, p2plan, p2fact, p3plan, p3fact: integer): integer;    // </w:t>
      </w:r>
      <w:r>
        <w:t>расчет</w:t>
      </w:r>
      <w:r w:rsidRPr="00762F96">
        <w:rPr>
          <w:lang w:val="en-US"/>
        </w:rPr>
        <w:t xml:space="preserve"> </w:t>
      </w:r>
      <w:r>
        <w:t>блока</w:t>
      </w:r>
      <w:r w:rsidRPr="00762F96">
        <w:rPr>
          <w:lang w:val="en-US"/>
        </w:rPr>
        <w:t xml:space="preserve"> 2</w:t>
      </w:r>
    </w:p>
    <w:p w:rsidR="00170D75" w:rsidRPr="00762F96" w:rsidRDefault="00170D75" w:rsidP="00170D75">
      <w:pPr>
        <w:spacing w:after="0" w:line="240" w:lineRule="auto"/>
        <w:rPr>
          <w:lang w:val="en-US"/>
        </w:rPr>
      </w:pPr>
      <w:r w:rsidRPr="00762F96">
        <w:rPr>
          <w:lang w:val="en-US"/>
        </w:rPr>
        <w:t>var result_now, div1, div2, r1, r2, r3, result_sum: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 1 </w:t>
      </w:r>
      <w:r>
        <w:t>действие</w:t>
      </w:r>
    </w:p>
    <w:p w:rsidR="00170D75" w:rsidRPr="00762F96" w:rsidRDefault="00170D75" w:rsidP="00170D75">
      <w:pPr>
        <w:spacing w:after="0" w:line="240" w:lineRule="auto"/>
        <w:rPr>
          <w:lang w:val="en-US"/>
        </w:rPr>
      </w:pPr>
      <w:r w:rsidRPr="00762F96">
        <w:rPr>
          <w:lang w:val="en-US"/>
        </w:rPr>
        <w:t xml:space="preserve">    if p1plan &gt;= p1fact then r1 := 10;</w:t>
      </w:r>
    </w:p>
    <w:p w:rsidR="00170D75" w:rsidRPr="00762F96" w:rsidRDefault="00170D75" w:rsidP="00170D75">
      <w:pPr>
        <w:spacing w:after="0" w:line="240" w:lineRule="auto"/>
        <w:rPr>
          <w:lang w:val="en-US"/>
        </w:rPr>
      </w:pPr>
      <w:r w:rsidRPr="00762F96">
        <w:rPr>
          <w:lang w:val="en-US"/>
        </w:rPr>
        <w:t xml:space="preserve">    // 2 </w:t>
      </w:r>
      <w:r>
        <w:t>действие</w:t>
      </w:r>
    </w:p>
    <w:p w:rsidR="00170D75" w:rsidRPr="00762F96" w:rsidRDefault="00170D75" w:rsidP="00170D75">
      <w:pPr>
        <w:spacing w:after="0" w:line="240" w:lineRule="auto"/>
        <w:rPr>
          <w:lang w:val="en-US"/>
        </w:rPr>
      </w:pPr>
      <w:r w:rsidRPr="00762F96">
        <w:rPr>
          <w:lang w:val="en-US"/>
        </w:rPr>
        <w:lastRenderedPageBreak/>
        <w:t xml:space="preserve">    if p2plan &gt;= p2fact then</w:t>
      </w:r>
    </w:p>
    <w:p w:rsidR="00170D75" w:rsidRPr="00762F96" w:rsidRDefault="00170D75" w:rsidP="00170D75">
      <w:pPr>
        <w:spacing w:after="0" w:line="240" w:lineRule="auto"/>
        <w:rPr>
          <w:lang w:val="en-US"/>
        </w:rPr>
      </w:pPr>
      <w:r w:rsidRPr="00762F96">
        <w:rPr>
          <w:lang w:val="en-US"/>
        </w:rPr>
        <w:t xml:space="preserve">       r2 := 10</w:t>
      </w:r>
    </w:p>
    <w:p w:rsidR="00170D75" w:rsidRPr="00762F96" w:rsidRDefault="00170D75" w:rsidP="00170D75">
      <w:pPr>
        <w:spacing w:after="0" w:line="240" w:lineRule="auto"/>
        <w:rPr>
          <w:lang w:val="en-US"/>
        </w:rPr>
      </w:pPr>
      <w:r w:rsidRPr="00762F96">
        <w:rPr>
          <w:lang w:val="en-US"/>
        </w:rPr>
        <w:t xml:space="preserve">    else</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div1 := (p2fact - p2plan) div 1000000;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if (div1 &gt; 6) then</w:t>
      </w:r>
    </w:p>
    <w:p w:rsidR="00170D75" w:rsidRPr="00762F96" w:rsidRDefault="00170D75" w:rsidP="00170D75">
      <w:pPr>
        <w:spacing w:after="0" w:line="240" w:lineRule="auto"/>
        <w:rPr>
          <w:lang w:val="en-US"/>
        </w:rPr>
      </w:pPr>
      <w:r w:rsidRPr="00762F96">
        <w:rPr>
          <w:lang w:val="en-US"/>
        </w:rPr>
        <w:t xml:space="preserve">          r2 := 0</w:t>
      </w:r>
    </w:p>
    <w:p w:rsidR="00170D75" w:rsidRPr="00762F96" w:rsidRDefault="00170D75" w:rsidP="00170D75">
      <w:pPr>
        <w:spacing w:after="0" w:line="240" w:lineRule="auto"/>
        <w:rPr>
          <w:lang w:val="en-US"/>
        </w:rPr>
      </w:pPr>
      <w:r w:rsidRPr="00762F96">
        <w:rPr>
          <w:lang w:val="en-US"/>
        </w:rPr>
        <w:t xml:space="preserve">       else</w:t>
      </w:r>
    </w:p>
    <w:p w:rsidR="00170D75" w:rsidRPr="00762F96" w:rsidRDefault="00170D75" w:rsidP="00170D75">
      <w:pPr>
        <w:spacing w:after="0" w:line="240" w:lineRule="auto"/>
        <w:rPr>
          <w:lang w:val="en-US"/>
        </w:rPr>
      </w:pPr>
      <w:r w:rsidRPr="00762F96">
        <w:rPr>
          <w:lang w:val="en-US"/>
        </w:rPr>
        <w:t xml:space="preserve">          r2 := 10 - (div1 * 5);</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if div1 = 0 then r2 := 10;</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 3 </w:t>
      </w:r>
      <w:r>
        <w:t>действие</w:t>
      </w:r>
    </w:p>
    <w:p w:rsidR="00170D75" w:rsidRPr="00762F96" w:rsidRDefault="00170D75" w:rsidP="00170D75">
      <w:pPr>
        <w:spacing w:after="0" w:line="240" w:lineRule="auto"/>
        <w:rPr>
          <w:lang w:val="en-US"/>
        </w:rPr>
      </w:pPr>
      <w:r w:rsidRPr="00762F96">
        <w:rPr>
          <w:lang w:val="en-US"/>
        </w:rPr>
        <w:t xml:space="preserve">    if p3plan &gt;= p3fact then</w:t>
      </w:r>
    </w:p>
    <w:p w:rsidR="00170D75" w:rsidRPr="00762F96" w:rsidRDefault="00170D75" w:rsidP="00170D75">
      <w:pPr>
        <w:spacing w:after="0" w:line="240" w:lineRule="auto"/>
        <w:rPr>
          <w:lang w:val="en-US"/>
        </w:rPr>
      </w:pPr>
      <w:r w:rsidRPr="00762F96">
        <w:rPr>
          <w:lang w:val="en-US"/>
        </w:rPr>
        <w:t xml:space="preserve">       r3 := 10</w:t>
      </w:r>
    </w:p>
    <w:p w:rsidR="00170D75" w:rsidRPr="00762F96" w:rsidRDefault="00170D75" w:rsidP="00170D75">
      <w:pPr>
        <w:spacing w:after="0" w:line="240" w:lineRule="auto"/>
        <w:rPr>
          <w:lang w:val="en-US"/>
        </w:rPr>
      </w:pPr>
      <w:r w:rsidRPr="00762F96">
        <w:rPr>
          <w:lang w:val="en-US"/>
        </w:rPr>
        <w:t xml:space="preserve">    else</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div2 := (p3fact - p3plan) div 500000;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if (div2 &gt; 6) then</w:t>
      </w:r>
    </w:p>
    <w:p w:rsidR="00170D75" w:rsidRPr="00762F96" w:rsidRDefault="00170D75" w:rsidP="00170D75">
      <w:pPr>
        <w:spacing w:after="0" w:line="240" w:lineRule="auto"/>
        <w:rPr>
          <w:lang w:val="en-US"/>
        </w:rPr>
      </w:pPr>
      <w:r w:rsidRPr="00762F96">
        <w:rPr>
          <w:lang w:val="en-US"/>
        </w:rPr>
        <w:t xml:space="preserve">          r3 := 0</w:t>
      </w:r>
    </w:p>
    <w:p w:rsidR="00170D75" w:rsidRPr="00762F96" w:rsidRDefault="00170D75" w:rsidP="00170D75">
      <w:pPr>
        <w:spacing w:after="0" w:line="240" w:lineRule="auto"/>
        <w:rPr>
          <w:lang w:val="en-US"/>
        </w:rPr>
      </w:pPr>
      <w:r w:rsidRPr="00762F96">
        <w:rPr>
          <w:lang w:val="en-US"/>
        </w:rPr>
        <w:t xml:space="preserve">       else</w:t>
      </w:r>
    </w:p>
    <w:p w:rsidR="00170D75" w:rsidRPr="00762F96" w:rsidRDefault="00170D75" w:rsidP="00170D75">
      <w:pPr>
        <w:spacing w:after="0" w:line="240" w:lineRule="auto"/>
        <w:rPr>
          <w:lang w:val="en-US"/>
        </w:rPr>
      </w:pPr>
      <w:r w:rsidRPr="00762F96">
        <w:rPr>
          <w:lang w:val="en-US"/>
        </w:rPr>
        <w:t xml:space="preserve">          r3 := 10 - (div2 * 5);</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if div2 = 0 then r3 := 10;</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result_sum :=  r1 + r2 + r3;</w:t>
      </w:r>
    </w:p>
    <w:p w:rsidR="00170D75" w:rsidRPr="00762F96" w:rsidRDefault="00170D75" w:rsidP="00170D75">
      <w:pPr>
        <w:spacing w:after="0" w:line="240" w:lineRule="auto"/>
        <w:rPr>
          <w:lang w:val="en-US"/>
        </w:rPr>
      </w:pPr>
      <w:r w:rsidRPr="00762F96">
        <w:rPr>
          <w:lang w:val="en-US"/>
        </w:rPr>
        <w:t xml:space="preserve">    if result_sum &lt; 0 then result_sum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Result :=  result_sum;</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TMainForm.GetResultB3(p1plan, p1fact, p2plan, p2fact, p3plan, p3fact: real): integer;     // </w:t>
      </w:r>
      <w:r>
        <w:t>расчет</w:t>
      </w:r>
      <w:r w:rsidRPr="00762F96">
        <w:rPr>
          <w:lang w:val="en-US"/>
        </w:rPr>
        <w:t xml:space="preserve"> </w:t>
      </w:r>
      <w:r>
        <w:t>блока</w:t>
      </w:r>
      <w:r w:rsidRPr="00762F96">
        <w:rPr>
          <w:lang w:val="en-US"/>
        </w:rPr>
        <w:t xml:space="preserve"> 3</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block3max;</w:t>
      </w:r>
    </w:p>
    <w:p w:rsidR="00170D75" w:rsidRPr="00762F96" w:rsidRDefault="00170D75" w:rsidP="00170D75">
      <w:pPr>
        <w:spacing w:after="0" w:line="240" w:lineRule="auto"/>
        <w:rPr>
          <w:lang w:val="en-US"/>
        </w:rPr>
      </w:pPr>
      <w:r w:rsidRPr="00762F96">
        <w:rPr>
          <w:lang w:val="en-US"/>
        </w:rPr>
        <w:t xml:space="preserve">  if p1plan &gt;= p1fact then result_now := result_now - 5;</w:t>
      </w:r>
    </w:p>
    <w:p w:rsidR="00170D75" w:rsidRPr="00762F96" w:rsidRDefault="00170D75" w:rsidP="00170D75">
      <w:pPr>
        <w:spacing w:after="0" w:line="240" w:lineRule="auto"/>
        <w:rPr>
          <w:lang w:val="en-US"/>
        </w:rPr>
      </w:pPr>
      <w:r w:rsidRPr="00762F96">
        <w:rPr>
          <w:lang w:val="en-US"/>
        </w:rPr>
        <w:t xml:space="preserve">  if p2plan &gt;= p2fact then result_now := result_now - 5;</w:t>
      </w:r>
    </w:p>
    <w:p w:rsidR="00170D75" w:rsidRPr="00762F96" w:rsidRDefault="00170D75" w:rsidP="00170D75">
      <w:pPr>
        <w:spacing w:after="0" w:line="240" w:lineRule="auto"/>
        <w:rPr>
          <w:lang w:val="en-US"/>
        </w:rPr>
      </w:pPr>
      <w:r w:rsidRPr="00762F96">
        <w:rPr>
          <w:lang w:val="en-US"/>
        </w:rPr>
        <w:t xml:space="preserve">  if p3plan &gt;= p3fact then result_now := result_now - 5;</w:t>
      </w:r>
    </w:p>
    <w:p w:rsidR="00170D75" w:rsidRPr="00762F96" w:rsidRDefault="00170D75" w:rsidP="00170D75">
      <w:pPr>
        <w:spacing w:after="0" w:line="240" w:lineRule="auto"/>
        <w:rPr>
          <w:lang w:val="en-US"/>
        </w:rPr>
      </w:pPr>
      <w:r w:rsidRPr="00762F96">
        <w:rPr>
          <w:lang w:val="en-US"/>
        </w:rPr>
        <w:t xml:space="preserve">  Result :=  result_now;</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TMainForm.GetResultB4(p1plan, p1fact: real): integer;               // </w:t>
      </w:r>
      <w:r>
        <w:t>расчет</w:t>
      </w:r>
      <w:r w:rsidRPr="00762F96">
        <w:rPr>
          <w:lang w:val="en-US"/>
        </w:rPr>
        <w:t xml:space="preserve"> </w:t>
      </w:r>
      <w:r>
        <w:t>блока</w:t>
      </w:r>
      <w:r w:rsidRPr="00762F96">
        <w:rPr>
          <w:lang w:val="en-US"/>
        </w:rPr>
        <w:t xml:space="preserve"> 4</w:t>
      </w:r>
    </w:p>
    <w:p w:rsidR="00170D75" w:rsidRPr="00762F96" w:rsidRDefault="00170D75" w:rsidP="00170D75">
      <w:pPr>
        <w:spacing w:after="0" w:line="240" w:lineRule="auto"/>
        <w:rPr>
          <w:lang w:val="en-US"/>
        </w:rPr>
      </w:pPr>
      <w:r w:rsidRPr="00762F96">
        <w:rPr>
          <w:lang w:val="en-US"/>
        </w:rPr>
        <w:t>const valMin : real = -117;</w:t>
      </w:r>
    </w:p>
    <w:p w:rsidR="00170D75" w:rsidRPr="00762F96" w:rsidRDefault="00170D75" w:rsidP="00170D75">
      <w:pPr>
        <w:spacing w:after="0" w:line="240" w:lineRule="auto"/>
        <w:rPr>
          <w:lang w:val="en-US"/>
        </w:rPr>
      </w:pPr>
      <w:r w:rsidRPr="00762F96">
        <w:rPr>
          <w:lang w:val="en-US"/>
        </w:rPr>
        <w:t xml:space="preserve">      valMax : real = -106;</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0;</w:t>
      </w:r>
    </w:p>
    <w:p w:rsidR="00170D75" w:rsidRPr="00762F96" w:rsidRDefault="00170D75" w:rsidP="00170D75">
      <w:pPr>
        <w:spacing w:after="0" w:line="240" w:lineRule="auto"/>
        <w:rPr>
          <w:lang w:val="en-US"/>
        </w:rPr>
      </w:pPr>
      <w:r w:rsidRPr="00762F96">
        <w:rPr>
          <w:lang w:val="en-US"/>
        </w:rPr>
        <w:t xml:space="preserve">  if (p1fact &gt;= valMin) and (p1fact &lt;= valMax) then result_now := block4max;</w:t>
      </w:r>
    </w:p>
    <w:p w:rsidR="00170D75" w:rsidRPr="00762F96" w:rsidRDefault="00170D75" w:rsidP="00170D75">
      <w:pPr>
        <w:spacing w:after="0" w:line="240" w:lineRule="auto"/>
        <w:rPr>
          <w:lang w:val="en-US"/>
        </w:rPr>
      </w:pPr>
      <w:r w:rsidRPr="00762F96">
        <w:rPr>
          <w:lang w:val="en-US"/>
        </w:rPr>
        <w:lastRenderedPageBreak/>
        <w:t xml:space="preserve">  Result :=  result_now;</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TMainForm.GetResultB5(p1plan, p1fact: real): integer;              // </w:t>
      </w:r>
      <w:r>
        <w:t>расчет</w:t>
      </w:r>
      <w:r w:rsidRPr="00762F96">
        <w:rPr>
          <w:lang w:val="en-US"/>
        </w:rPr>
        <w:t xml:space="preserve"> </w:t>
      </w:r>
      <w:r>
        <w:t>блока</w:t>
      </w:r>
      <w:r w:rsidRPr="00762F96">
        <w:rPr>
          <w:lang w:val="en-US"/>
        </w:rPr>
        <w:t xml:space="preserve"> 5</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0;</w:t>
      </w:r>
    </w:p>
    <w:p w:rsidR="00170D75" w:rsidRPr="00762F96" w:rsidRDefault="00170D75" w:rsidP="00170D75">
      <w:pPr>
        <w:spacing w:after="0" w:line="240" w:lineRule="auto"/>
        <w:rPr>
          <w:lang w:val="en-US"/>
        </w:rPr>
      </w:pPr>
      <w:r w:rsidRPr="00762F96">
        <w:rPr>
          <w:lang w:val="en-US"/>
        </w:rPr>
        <w:t xml:space="preserve">  if p1fact &gt;= p1plan then result_now := block5max;</w:t>
      </w:r>
    </w:p>
    <w:p w:rsidR="00170D75" w:rsidRPr="00762F96" w:rsidRDefault="00170D75" w:rsidP="00170D75">
      <w:pPr>
        <w:spacing w:after="0" w:line="240" w:lineRule="auto"/>
        <w:rPr>
          <w:lang w:val="en-US"/>
        </w:rPr>
      </w:pPr>
      <w:r w:rsidRPr="00762F96">
        <w:rPr>
          <w:lang w:val="en-US"/>
        </w:rPr>
        <w:t xml:space="preserve">  Result :=  result_now;</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TMainForm.GetResultB6(p1plan, p1fact, p2plan, p2fact: real): integer;    // </w:t>
      </w:r>
      <w:r>
        <w:t>расчет</w:t>
      </w:r>
      <w:r w:rsidRPr="00762F96">
        <w:rPr>
          <w:lang w:val="en-US"/>
        </w:rPr>
        <w:t xml:space="preserve"> </w:t>
      </w:r>
      <w:r>
        <w:t>блока</w:t>
      </w:r>
      <w:r w:rsidRPr="00762F96">
        <w:rPr>
          <w:lang w:val="en-US"/>
        </w:rPr>
        <w:t xml:space="preserve"> 6</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block6max;</w:t>
      </w:r>
    </w:p>
    <w:p w:rsidR="00170D75" w:rsidRPr="00762F96" w:rsidRDefault="00170D75" w:rsidP="00170D75">
      <w:pPr>
        <w:spacing w:after="0" w:line="240" w:lineRule="auto"/>
        <w:rPr>
          <w:lang w:val="en-US"/>
        </w:rPr>
      </w:pPr>
      <w:r w:rsidRPr="00762F96">
        <w:rPr>
          <w:lang w:val="en-US"/>
        </w:rPr>
        <w:t xml:space="preserve">  if p1plan &lt;= p1fact then result_now := result_now - 10;</w:t>
      </w:r>
    </w:p>
    <w:p w:rsidR="00170D75" w:rsidRPr="00762F96" w:rsidRDefault="00170D75" w:rsidP="00170D75">
      <w:pPr>
        <w:spacing w:after="0" w:line="240" w:lineRule="auto"/>
        <w:rPr>
          <w:lang w:val="en-US"/>
        </w:rPr>
      </w:pPr>
      <w:r w:rsidRPr="00762F96">
        <w:rPr>
          <w:lang w:val="en-US"/>
        </w:rPr>
        <w:t xml:space="preserve">  if p2plan &lt;= p2fact then result_now := result_now - 10;</w:t>
      </w:r>
    </w:p>
    <w:p w:rsidR="00170D75" w:rsidRPr="00762F96" w:rsidRDefault="00170D75" w:rsidP="00170D75">
      <w:pPr>
        <w:spacing w:after="0" w:line="240" w:lineRule="auto"/>
        <w:rPr>
          <w:lang w:val="en-US"/>
        </w:rPr>
      </w:pPr>
      <w:r w:rsidRPr="00762F96">
        <w:rPr>
          <w:lang w:val="en-US"/>
        </w:rPr>
        <w:t xml:space="preserve">  Result :=  result_now;</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TMainForm.GetResultB7(p1plan, p1fact: real): integer;    // </w:t>
      </w:r>
      <w:r>
        <w:t>расчет</w:t>
      </w:r>
      <w:r w:rsidRPr="00762F96">
        <w:rPr>
          <w:lang w:val="en-US"/>
        </w:rPr>
        <w:t xml:space="preserve"> </w:t>
      </w:r>
      <w:r>
        <w:t>блока</w:t>
      </w:r>
      <w:r w:rsidRPr="00762F96">
        <w:rPr>
          <w:lang w:val="en-US"/>
        </w:rPr>
        <w:t xml:space="preserve"> 7</w:t>
      </w:r>
    </w:p>
    <w:p w:rsidR="00170D75" w:rsidRPr="00762F96" w:rsidRDefault="00170D75" w:rsidP="00170D75">
      <w:pPr>
        <w:spacing w:after="0" w:line="240" w:lineRule="auto"/>
        <w:rPr>
          <w:lang w:val="en-US"/>
        </w:rPr>
      </w:pPr>
      <w:r w:rsidRPr="00762F96">
        <w:rPr>
          <w:lang w:val="en-US"/>
        </w:rPr>
        <w:t>var result_now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result_now := 0;</w:t>
      </w:r>
    </w:p>
    <w:p w:rsidR="00170D75" w:rsidRPr="00762F96" w:rsidRDefault="00170D75" w:rsidP="00170D75">
      <w:pPr>
        <w:spacing w:after="0" w:line="240" w:lineRule="auto"/>
        <w:rPr>
          <w:lang w:val="en-US"/>
        </w:rPr>
      </w:pPr>
      <w:r w:rsidRPr="00762F96">
        <w:rPr>
          <w:lang w:val="en-US"/>
        </w:rPr>
        <w:t xml:space="preserve">  if p1fact &gt;= p1plan then result_now := block7max;</w:t>
      </w:r>
    </w:p>
    <w:p w:rsidR="00170D75" w:rsidRPr="00762F96" w:rsidRDefault="00170D75" w:rsidP="00170D75">
      <w:pPr>
        <w:spacing w:after="0" w:line="240" w:lineRule="auto"/>
        <w:rPr>
          <w:lang w:val="en-US"/>
        </w:rPr>
      </w:pPr>
      <w:r w:rsidRPr="00762F96">
        <w:rPr>
          <w:lang w:val="en-US"/>
        </w:rPr>
        <w:t xml:space="preserve">  Result :=  result_now;</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TMainForm.RenameTabs;                                 // </w:t>
      </w:r>
      <w:r>
        <w:t>формировать</w:t>
      </w:r>
      <w:r w:rsidRPr="00762F96">
        <w:rPr>
          <w:lang w:val="en-US"/>
        </w:rPr>
        <w:t xml:space="preserve"> </w:t>
      </w:r>
      <w:r>
        <w:t>заголовки</w:t>
      </w:r>
      <w:r w:rsidRPr="00762F96">
        <w:rPr>
          <w:lang w:val="en-US"/>
        </w:rPr>
        <w:t xml:space="preserve"> </w:t>
      </w:r>
      <w:r>
        <w:t>вкладок</w:t>
      </w:r>
    </w:p>
    <w:p w:rsidR="00170D75" w:rsidRPr="00762F96" w:rsidRDefault="00170D75" w:rsidP="00170D75">
      <w:pPr>
        <w:spacing w:after="0" w:line="240" w:lineRule="auto"/>
        <w:rPr>
          <w:lang w:val="en-US"/>
        </w:rPr>
      </w:pPr>
      <w:r w:rsidRPr="00762F96">
        <w:rPr>
          <w:lang w:val="en-US"/>
        </w:rPr>
        <w:t>var i : integer;</w:t>
      </w:r>
    </w:p>
    <w:p w:rsidR="00170D75" w:rsidRPr="00762F96" w:rsidRDefault="00170D75" w:rsidP="00170D75">
      <w:pPr>
        <w:spacing w:after="0" w:line="240" w:lineRule="auto"/>
        <w:rPr>
          <w:lang w:val="en-US"/>
        </w:rPr>
      </w:pPr>
      <w:r w:rsidRPr="00762F96">
        <w:rPr>
          <w:lang w:val="en-US"/>
        </w:rPr>
        <w:t xml:space="preserve">  componentName, tabCaption: string;</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for i:= 2 to blocksCount do</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componentName := 'Tab' + IntToStr(i);</w:t>
      </w:r>
    </w:p>
    <w:p w:rsidR="00170D75" w:rsidRPr="00762F96" w:rsidRDefault="00170D75" w:rsidP="00170D75">
      <w:pPr>
        <w:spacing w:after="0" w:line="240" w:lineRule="auto"/>
        <w:rPr>
          <w:lang w:val="en-US"/>
        </w:rPr>
      </w:pPr>
      <w:r w:rsidRPr="00762F96">
        <w:rPr>
          <w:lang w:val="en-US"/>
        </w:rPr>
        <w:t xml:space="preserve">        tabCaption    := IntToStr(i) + ' - </w:t>
      </w:r>
      <w:r>
        <w:t>Блок</w:t>
      </w:r>
      <w:r w:rsidRPr="00762F96">
        <w:rPr>
          <w:lang w:val="en-US"/>
        </w:rPr>
        <w:t xml:space="preserve"> ' + ReturnProgresPos(i);</w:t>
      </w:r>
    </w:p>
    <w:p w:rsidR="00170D75" w:rsidRPr="00762F96" w:rsidRDefault="00170D75" w:rsidP="00170D75">
      <w:pPr>
        <w:spacing w:after="0" w:line="240" w:lineRule="auto"/>
        <w:rPr>
          <w:lang w:val="en-US"/>
        </w:rPr>
      </w:pPr>
      <w:r w:rsidRPr="00762F96">
        <w:rPr>
          <w:lang w:val="en-US"/>
        </w:rPr>
        <w:t xml:space="preserve">        (FindComponent(componentName) as TRzTabSheet).Caption := tabCaption;</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function TMainForm.ReturnProgresPos(blockID: integer): string;   // </w:t>
      </w:r>
      <w:r>
        <w:t>возврат</w:t>
      </w:r>
      <w:r w:rsidRPr="00762F96">
        <w:rPr>
          <w:lang w:val="en-US"/>
        </w:rPr>
        <w:t xml:space="preserve"> </w:t>
      </w:r>
      <w:r>
        <w:t>данных</w:t>
      </w:r>
      <w:r w:rsidRPr="00762F96">
        <w:rPr>
          <w:lang w:val="en-US"/>
        </w:rPr>
        <w:t xml:space="preserve"> </w:t>
      </w:r>
      <w:r>
        <w:t>из</w:t>
      </w:r>
      <w:r w:rsidRPr="00762F96">
        <w:rPr>
          <w:lang w:val="en-US"/>
        </w:rPr>
        <w:t xml:space="preserve"> </w:t>
      </w:r>
      <w:r>
        <w:t>переменных</w:t>
      </w:r>
    </w:p>
    <w:p w:rsidR="00170D75" w:rsidRPr="00762F96" w:rsidRDefault="00170D75" w:rsidP="00170D75">
      <w:pPr>
        <w:spacing w:after="0" w:line="240" w:lineRule="auto"/>
        <w:rPr>
          <w:lang w:val="en-US"/>
        </w:rPr>
      </w:pPr>
      <w:r w:rsidRPr="00762F96">
        <w:rPr>
          <w:lang w:val="en-US"/>
        </w:rPr>
        <w:t>var bRes, bMax : integer;</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case blockID of</w:t>
      </w:r>
    </w:p>
    <w:p w:rsidR="00170D75" w:rsidRPr="00762F96" w:rsidRDefault="00170D75" w:rsidP="00170D75">
      <w:pPr>
        <w:spacing w:after="0" w:line="240" w:lineRule="auto"/>
        <w:rPr>
          <w:lang w:val="en-US"/>
        </w:rPr>
      </w:pPr>
      <w:r w:rsidRPr="00762F96">
        <w:rPr>
          <w:lang w:val="en-US"/>
        </w:rPr>
        <w:t xml:space="preserve">      2: begin</w:t>
      </w:r>
    </w:p>
    <w:p w:rsidR="00170D75" w:rsidRPr="00762F96" w:rsidRDefault="00170D75" w:rsidP="00170D75">
      <w:pPr>
        <w:spacing w:after="0" w:line="240" w:lineRule="auto"/>
        <w:rPr>
          <w:lang w:val="en-US"/>
        </w:rPr>
      </w:pPr>
      <w:r w:rsidRPr="00762F96">
        <w:rPr>
          <w:lang w:val="en-US"/>
        </w:rPr>
        <w:t xml:space="preserve">        bRes :=  block2res;</w:t>
      </w:r>
    </w:p>
    <w:p w:rsidR="00170D75" w:rsidRPr="00762F96" w:rsidRDefault="00170D75" w:rsidP="00170D75">
      <w:pPr>
        <w:spacing w:after="0" w:line="240" w:lineRule="auto"/>
        <w:rPr>
          <w:lang w:val="en-US"/>
        </w:rPr>
      </w:pPr>
      <w:r w:rsidRPr="00762F96">
        <w:rPr>
          <w:lang w:val="en-US"/>
        </w:rPr>
        <w:t xml:space="preserve">        bMax :=  block2max;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      3: begin</w:t>
      </w:r>
    </w:p>
    <w:p w:rsidR="00170D75" w:rsidRPr="00762F96" w:rsidRDefault="00170D75" w:rsidP="00170D75">
      <w:pPr>
        <w:spacing w:after="0" w:line="240" w:lineRule="auto"/>
        <w:rPr>
          <w:lang w:val="en-US"/>
        </w:rPr>
      </w:pPr>
      <w:r w:rsidRPr="00762F96">
        <w:rPr>
          <w:lang w:val="en-US"/>
        </w:rPr>
        <w:t xml:space="preserve">        bRes :=  block3res;</w:t>
      </w:r>
    </w:p>
    <w:p w:rsidR="00170D75" w:rsidRPr="00762F96" w:rsidRDefault="00170D75" w:rsidP="00170D75">
      <w:pPr>
        <w:spacing w:after="0" w:line="240" w:lineRule="auto"/>
        <w:rPr>
          <w:lang w:val="en-US"/>
        </w:rPr>
      </w:pPr>
      <w:r w:rsidRPr="00762F96">
        <w:rPr>
          <w:lang w:val="en-US"/>
        </w:rPr>
        <w:t xml:space="preserve">        bMax :=  block3max;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      4: begin</w:t>
      </w:r>
    </w:p>
    <w:p w:rsidR="00170D75" w:rsidRPr="00762F96" w:rsidRDefault="00170D75" w:rsidP="00170D75">
      <w:pPr>
        <w:spacing w:after="0" w:line="240" w:lineRule="auto"/>
        <w:rPr>
          <w:lang w:val="en-US"/>
        </w:rPr>
      </w:pPr>
      <w:r w:rsidRPr="00762F96">
        <w:rPr>
          <w:lang w:val="en-US"/>
        </w:rPr>
        <w:lastRenderedPageBreak/>
        <w:t xml:space="preserve">        bRes :=  block4res;</w:t>
      </w:r>
    </w:p>
    <w:p w:rsidR="00170D75" w:rsidRPr="00762F96" w:rsidRDefault="00170D75" w:rsidP="00170D75">
      <w:pPr>
        <w:spacing w:after="0" w:line="240" w:lineRule="auto"/>
        <w:rPr>
          <w:lang w:val="en-US"/>
        </w:rPr>
      </w:pPr>
      <w:r w:rsidRPr="00762F96">
        <w:rPr>
          <w:lang w:val="en-US"/>
        </w:rPr>
        <w:t xml:space="preserve">        bMax :=  block4max;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      5: begin</w:t>
      </w:r>
    </w:p>
    <w:p w:rsidR="00170D75" w:rsidRPr="00762F96" w:rsidRDefault="00170D75" w:rsidP="00170D75">
      <w:pPr>
        <w:spacing w:after="0" w:line="240" w:lineRule="auto"/>
        <w:rPr>
          <w:lang w:val="en-US"/>
        </w:rPr>
      </w:pPr>
      <w:r w:rsidRPr="00762F96">
        <w:rPr>
          <w:lang w:val="en-US"/>
        </w:rPr>
        <w:t xml:space="preserve">        bRes :=  block5res;</w:t>
      </w:r>
    </w:p>
    <w:p w:rsidR="00170D75" w:rsidRPr="00762F96" w:rsidRDefault="00170D75" w:rsidP="00170D75">
      <w:pPr>
        <w:spacing w:after="0" w:line="240" w:lineRule="auto"/>
        <w:rPr>
          <w:lang w:val="en-US"/>
        </w:rPr>
      </w:pPr>
      <w:r w:rsidRPr="00762F96">
        <w:rPr>
          <w:lang w:val="en-US"/>
        </w:rPr>
        <w:t xml:space="preserve">        bMax :=  block5max;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      6: begin</w:t>
      </w:r>
    </w:p>
    <w:p w:rsidR="00170D75" w:rsidRPr="00762F96" w:rsidRDefault="00170D75" w:rsidP="00170D75">
      <w:pPr>
        <w:spacing w:after="0" w:line="240" w:lineRule="auto"/>
        <w:rPr>
          <w:lang w:val="en-US"/>
        </w:rPr>
      </w:pPr>
      <w:r w:rsidRPr="00762F96">
        <w:rPr>
          <w:lang w:val="en-US"/>
        </w:rPr>
        <w:t xml:space="preserve">        bRes :=  block6res;</w:t>
      </w:r>
    </w:p>
    <w:p w:rsidR="00170D75" w:rsidRPr="00762F96" w:rsidRDefault="00170D75" w:rsidP="00170D75">
      <w:pPr>
        <w:spacing w:after="0" w:line="240" w:lineRule="auto"/>
        <w:rPr>
          <w:lang w:val="en-US"/>
        </w:rPr>
      </w:pPr>
      <w:r w:rsidRPr="00762F96">
        <w:rPr>
          <w:lang w:val="en-US"/>
        </w:rPr>
        <w:t xml:space="preserve">        bMax :=  block6max;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 xml:space="preserve">      7: begin</w:t>
      </w:r>
    </w:p>
    <w:p w:rsidR="00170D75" w:rsidRPr="00762F96" w:rsidRDefault="00170D75" w:rsidP="00170D75">
      <w:pPr>
        <w:spacing w:after="0" w:line="240" w:lineRule="auto"/>
        <w:rPr>
          <w:lang w:val="en-US"/>
        </w:rPr>
      </w:pPr>
      <w:r w:rsidRPr="00762F96">
        <w:rPr>
          <w:lang w:val="en-US"/>
        </w:rPr>
        <w:t xml:space="preserve">        bRes :=  block7res;</w:t>
      </w:r>
    </w:p>
    <w:p w:rsidR="00170D75" w:rsidRPr="00762F96" w:rsidRDefault="00170D75" w:rsidP="00170D75">
      <w:pPr>
        <w:spacing w:after="0" w:line="240" w:lineRule="auto"/>
        <w:rPr>
          <w:lang w:val="en-US"/>
        </w:rPr>
      </w:pPr>
      <w:r w:rsidRPr="00762F96">
        <w:rPr>
          <w:lang w:val="en-US"/>
        </w:rPr>
        <w:t xml:space="preserve">        bMax :=  block7max;</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Result :=  '[ ' + IntToStr(bRes) + ' / ' +  IntToStr(bMax) + ' ]';</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TMainForm.RenameApp(napp: string);               // </w:t>
      </w:r>
      <w:r>
        <w:t>переименование</w:t>
      </w:r>
      <w:r w:rsidRPr="00762F96">
        <w:rPr>
          <w:lang w:val="en-US"/>
        </w:rPr>
        <w:t xml:space="preserve"> </w:t>
      </w:r>
      <w:r>
        <w:t>заголовка</w:t>
      </w:r>
      <w:r w:rsidRPr="00762F96">
        <w:rPr>
          <w:lang w:val="en-US"/>
        </w:rPr>
        <w:t xml:space="preserve"> </w:t>
      </w:r>
      <w:r>
        <w:t>программы</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MainForm.Caption := Application.Title + ' - ' +  napp;</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TMainForm.OpenTaskFromFile(fn: string);         // </w:t>
      </w:r>
      <w:r>
        <w:t>открытие</w:t>
      </w:r>
      <w:r w:rsidRPr="00762F96">
        <w:rPr>
          <w:lang w:val="en-US"/>
        </w:rPr>
        <w:t xml:space="preserve"> </w:t>
      </w:r>
      <w:r>
        <w:t>файла</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var Ini : TIniFile;</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Ini := TInifile.Create(fn);</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block2param1plan.Text := Ini.ReadString('Data', 'block2param1plan', '');</w:t>
      </w:r>
    </w:p>
    <w:p w:rsidR="00170D75" w:rsidRPr="00762F96" w:rsidRDefault="00170D75" w:rsidP="00170D75">
      <w:pPr>
        <w:spacing w:after="0" w:line="240" w:lineRule="auto"/>
        <w:rPr>
          <w:lang w:val="en-US"/>
        </w:rPr>
      </w:pPr>
      <w:r w:rsidRPr="00762F96">
        <w:rPr>
          <w:lang w:val="en-US"/>
        </w:rPr>
        <w:t xml:space="preserve">  block2param1fact.Text := Ini.ReadString('Data', 'block2param1fact', '');</w:t>
      </w:r>
    </w:p>
    <w:p w:rsidR="00170D75" w:rsidRPr="00762F96" w:rsidRDefault="00170D75" w:rsidP="00170D75">
      <w:pPr>
        <w:spacing w:after="0" w:line="240" w:lineRule="auto"/>
        <w:rPr>
          <w:lang w:val="en-US"/>
        </w:rPr>
      </w:pPr>
      <w:r w:rsidRPr="00762F96">
        <w:rPr>
          <w:lang w:val="en-US"/>
        </w:rPr>
        <w:t xml:space="preserve">  block2param2plan.Text := Ini.ReadString('Data', 'block2param2plan', '');</w:t>
      </w:r>
    </w:p>
    <w:p w:rsidR="00170D75" w:rsidRPr="00762F96" w:rsidRDefault="00170D75" w:rsidP="00170D75">
      <w:pPr>
        <w:spacing w:after="0" w:line="240" w:lineRule="auto"/>
        <w:rPr>
          <w:lang w:val="en-US"/>
        </w:rPr>
      </w:pPr>
      <w:r w:rsidRPr="00762F96">
        <w:rPr>
          <w:lang w:val="en-US"/>
        </w:rPr>
        <w:t xml:space="preserve">  block2param2fact.Text := Ini.ReadString('Data', 'block2param2fact', '');</w:t>
      </w:r>
    </w:p>
    <w:p w:rsidR="00170D75" w:rsidRPr="00762F96" w:rsidRDefault="00170D75" w:rsidP="00170D75">
      <w:pPr>
        <w:spacing w:after="0" w:line="240" w:lineRule="auto"/>
        <w:rPr>
          <w:lang w:val="en-US"/>
        </w:rPr>
      </w:pPr>
      <w:r w:rsidRPr="00762F96">
        <w:rPr>
          <w:lang w:val="en-US"/>
        </w:rPr>
        <w:t xml:space="preserve">  block2param3plan.Text := Ini.ReadString('Data', 'block2param3plan', '');</w:t>
      </w:r>
    </w:p>
    <w:p w:rsidR="00170D75" w:rsidRPr="00762F96" w:rsidRDefault="00170D75" w:rsidP="00170D75">
      <w:pPr>
        <w:spacing w:after="0" w:line="240" w:lineRule="auto"/>
        <w:rPr>
          <w:lang w:val="en-US"/>
        </w:rPr>
      </w:pPr>
      <w:r w:rsidRPr="00762F96">
        <w:rPr>
          <w:lang w:val="en-US"/>
        </w:rPr>
        <w:t xml:space="preserve">  block2param3fact.Text := Ini.ReadString('Data', 'block2param3fact', '');</w:t>
      </w:r>
    </w:p>
    <w:p w:rsidR="00170D75" w:rsidRPr="00762F96" w:rsidRDefault="00170D75" w:rsidP="00170D75">
      <w:pPr>
        <w:spacing w:after="0" w:line="240" w:lineRule="auto"/>
        <w:rPr>
          <w:lang w:val="en-US"/>
        </w:rPr>
      </w:pPr>
      <w:r w:rsidRPr="00762F96">
        <w:rPr>
          <w:lang w:val="en-US"/>
        </w:rPr>
        <w:t xml:space="preserve">  block2Result.Text     := Ini.ReadString('Data', 'block2Result',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block3param1plan.Text := Ini.ReadString('Data', 'block3param1plan', '');</w:t>
      </w:r>
    </w:p>
    <w:p w:rsidR="00170D75" w:rsidRPr="00762F96" w:rsidRDefault="00170D75" w:rsidP="00170D75">
      <w:pPr>
        <w:spacing w:after="0" w:line="240" w:lineRule="auto"/>
        <w:rPr>
          <w:lang w:val="en-US"/>
        </w:rPr>
      </w:pPr>
      <w:r w:rsidRPr="00762F96">
        <w:rPr>
          <w:lang w:val="en-US"/>
        </w:rPr>
        <w:t xml:space="preserve">  block3param1fact.Text := Ini.ReadString('Data', 'block3param1fact', '');</w:t>
      </w:r>
    </w:p>
    <w:p w:rsidR="00170D75" w:rsidRPr="00762F96" w:rsidRDefault="00170D75" w:rsidP="00170D75">
      <w:pPr>
        <w:spacing w:after="0" w:line="240" w:lineRule="auto"/>
        <w:rPr>
          <w:lang w:val="en-US"/>
        </w:rPr>
      </w:pPr>
      <w:r w:rsidRPr="00762F96">
        <w:rPr>
          <w:lang w:val="en-US"/>
        </w:rPr>
        <w:t xml:space="preserve">  block3param2plan.Text := Ini.ReadString('Data', 'block3param2plan', '');</w:t>
      </w:r>
    </w:p>
    <w:p w:rsidR="00170D75" w:rsidRPr="00762F96" w:rsidRDefault="00170D75" w:rsidP="00170D75">
      <w:pPr>
        <w:spacing w:after="0" w:line="240" w:lineRule="auto"/>
        <w:rPr>
          <w:lang w:val="en-US"/>
        </w:rPr>
      </w:pPr>
      <w:r w:rsidRPr="00762F96">
        <w:rPr>
          <w:lang w:val="en-US"/>
        </w:rPr>
        <w:t xml:space="preserve">  block3param2fact.Text := Ini.ReadString('Data', 'block3param2fact', '');</w:t>
      </w:r>
    </w:p>
    <w:p w:rsidR="00170D75" w:rsidRPr="00762F96" w:rsidRDefault="00170D75" w:rsidP="00170D75">
      <w:pPr>
        <w:spacing w:after="0" w:line="240" w:lineRule="auto"/>
        <w:rPr>
          <w:lang w:val="en-US"/>
        </w:rPr>
      </w:pPr>
      <w:r w:rsidRPr="00762F96">
        <w:rPr>
          <w:lang w:val="en-US"/>
        </w:rPr>
        <w:t xml:space="preserve">  block3param3plan.Text := Ini.ReadString('Data', 'block3param3plan', '');</w:t>
      </w:r>
    </w:p>
    <w:p w:rsidR="00170D75" w:rsidRPr="00762F96" w:rsidRDefault="00170D75" w:rsidP="00170D75">
      <w:pPr>
        <w:spacing w:after="0" w:line="240" w:lineRule="auto"/>
        <w:rPr>
          <w:lang w:val="en-US"/>
        </w:rPr>
      </w:pPr>
      <w:r w:rsidRPr="00762F96">
        <w:rPr>
          <w:lang w:val="en-US"/>
        </w:rPr>
        <w:t xml:space="preserve">  block3param3fact.Text := Ini.ReadString('Data', 'block3param3fact', '');</w:t>
      </w:r>
    </w:p>
    <w:p w:rsidR="00170D75" w:rsidRPr="00762F96" w:rsidRDefault="00170D75" w:rsidP="00170D75">
      <w:pPr>
        <w:spacing w:after="0" w:line="240" w:lineRule="auto"/>
        <w:rPr>
          <w:lang w:val="en-US"/>
        </w:rPr>
      </w:pPr>
      <w:r w:rsidRPr="00762F96">
        <w:rPr>
          <w:lang w:val="en-US"/>
        </w:rPr>
        <w:t xml:space="preserve">  block3Result.Text     := Ini.ReadString('Data', 'block3Result',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block4param1plan.Text := Ini.ReadString('Data', 'block4param1plan', '');</w:t>
      </w:r>
    </w:p>
    <w:p w:rsidR="00170D75" w:rsidRPr="00762F96" w:rsidRDefault="00170D75" w:rsidP="00170D75">
      <w:pPr>
        <w:spacing w:after="0" w:line="240" w:lineRule="auto"/>
        <w:rPr>
          <w:lang w:val="en-US"/>
        </w:rPr>
      </w:pPr>
      <w:r w:rsidRPr="00762F96">
        <w:rPr>
          <w:lang w:val="en-US"/>
        </w:rPr>
        <w:t xml:space="preserve">  block4param1fact.Text := Ini.ReadString('Data', 'block4param1fact', '');</w:t>
      </w:r>
    </w:p>
    <w:p w:rsidR="00170D75" w:rsidRPr="00762F96" w:rsidRDefault="00170D75" w:rsidP="00170D75">
      <w:pPr>
        <w:spacing w:after="0" w:line="240" w:lineRule="auto"/>
        <w:rPr>
          <w:lang w:val="en-US"/>
        </w:rPr>
      </w:pPr>
      <w:r w:rsidRPr="00762F96">
        <w:rPr>
          <w:lang w:val="en-US"/>
        </w:rPr>
        <w:t xml:space="preserve">  block4Result.Text     := Ini.ReadString('Data', 'block4Result',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block5param1plan.Text := Ini.ReadString('Data', 'block5param1plan', '');</w:t>
      </w:r>
    </w:p>
    <w:p w:rsidR="00170D75" w:rsidRPr="00762F96" w:rsidRDefault="00170D75" w:rsidP="00170D75">
      <w:pPr>
        <w:spacing w:after="0" w:line="240" w:lineRule="auto"/>
        <w:rPr>
          <w:lang w:val="en-US"/>
        </w:rPr>
      </w:pPr>
      <w:r w:rsidRPr="00762F96">
        <w:rPr>
          <w:lang w:val="en-US"/>
        </w:rPr>
        <w:t xml:space="preserve">  block5param1fact.Text := Ini.ReadString('Data', 'block5param1fact', '');</w:t>
      </w:r>
    </w:p>
    <w:p w:rsidR="00170D75" w:rsidRPr="00762F96" w:rsidRDefault="00170D75" w:rsidP="00170D75">
      <w:pPr>
        <w:spacing w:after="0" w:line="240" w:lineRule="auto"/>
        <w:rPr>
          <w:lang w:val="en-US"/>
        </w:rPr>
      </w:pPr>
      <w:r w:rsidRPr="00762F96">
        <w:rPr>
          <w:lang w:val="en-US"/>
        </w:rPr>
        <w:lastRenderedPageBreak/>
        <w:t xml:space="preserve">  block5Result.Text     := Ini.ReadString('Data', 'block5Result',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block6param1plan.Text := Ini.ReadString('Data', 'block6param1plan', '');</w:t>
      </w:r>
    </w:p>
    <w:p w:rsidR="00170D75" w:rsidRPr="00762F96" w:rsidRDefault="00170D75" w:rsidP="00170D75">
      <w:pPr>
        <w:spacing w:after="0" w:line="240" w:lineRule="auto"/>
        <w:rPr>
          <w:lang w:val="en-US"/>
        </w:rPr>
      </w:pPr>
      <w:r w:rsidRPr="00762F96">
        <w:rPr>
          <w:lang w:val="en-US"/>
        </w:rPr>
        <w:t xml:space="preserve">  block6param1fact.Text := Ini.ReadString('Data', 'block6param1fact', '');</w:t>
      </w:r>
    </w:p>
    <w:p w:rsidR="00170D75" w:rsidRPr="00762F96" w:rsidRDefault="00170D75" w:rsidP="00170D75">
      <w:pPr>
        <w:spacing w:after="0" w:line="240" w:lineRule="auto"/>
        <w:rPr>
          <w:lang w:val="en-US"/>
        </w:rPr>
      </w:pPr>
      <w:r w:rsidRPr="00762F96">
        <w:rPr>
          <w:lang w:val="en-US"/>
        </w:rPr>
        <w:t xml:space="preserve">  block6param2plan.Text := Ini.ReadString('Data', 'block6param2plan', '');</w:t>
      </w:r>
    </w:p>
    <w:p w:rsidR="00170D75" w:rsidRPr="00762F96" w:rsidRDefault="00170D75" w:rsidP="00170D75">
      <w:pPr>
        <w:spacing w:after="0" w:line="240" w:lineRule="auto"/>
        <w:rPr>
          <w:lang w:val="en-US"/>
        </w:rPr>
      </w:pPr>
      <w:r w:rsidRPr="00762F96">
        <w:rPr>
          <w:lang w:val="en-US"/>
        </w:rPr>
        <w:t xml:space="preserve">  block6param2fact.Text := Ini.ReadString('Data', 'block6param2fact', '');</w:t>
      </w:r>
    </w:p>
    <w:p w:rsidR="00170D75" w:rsidRPr="00762F96" w:rsidRDefault="00170D75" w:rsidP="00170D75">
      <w:pPr>
        <w:spacing w:after="0" w:line="240" w:lineRule="auto"/>
        <w:rPr>
          <w:lang w:val="en-US"/>
        </w:rPr>
      </w:pPr>
      <w:r w:rsidRPr="00762F96">
        <w:rPr>
          <w:lang w:val="en-US"/>
        </w:rPr>
        <w:t xml:space="preserve">  block6Result.Text     := Ini.ReadString('Data', 'block6Result',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block7param1plan.Text := Ini.ReadString('Data', 'block7param1plan', '');</w:t>
      </w:r>
    </w:p>
    <w:p w:rsidR="00170D75" w:rsidRPr="00762F96" w:rsidRDefault="00170D75" w:rsidP="00170D75">
      <w:pPr>
        <w:spacing w:after="0" w:line="240" w:lineRule="auto"/>
        <w:rPr>
          <w:lang w:val="en-US"/>
        </w:rPr>
      </w:pPr>
      <w:r w:rsidRPr="00762F96">
        <w:rPr>
          <w:lang w:val="en-US"/>
        </w:rPr>
        <w:t xml:space="preserve">  block7param1fact.Text := Ini.ReadString('Data', 'block7param1fact', '');</w:t>
      </w:r>
    </w:p>
    <w:p w:rsidR="00170D75" w:rsidRPr="00762F96" w:rsidRDefault="00170D75" w:rsidP="00170D75">
      <w:pPr>
        <w:spacing w:after="0" w:line="240" w:lineRule="auto"/>
        <w:rPr>
          <w:lang w:val="en-US"/>
        </w:rPr>
      </w:pPr>
      <w:r w:rsidRPr="00762F96">
        <w:rPr>
          <w:lang w:val="en-US"/>
        </w:rPr>
        <w:t xml:space="preserve">  block7Result.Text     := Ini.ReadString('Data', 'block7Result',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Ini.Free;</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TMainForm.SaveTaskToFile(fn: string);          // </w:t>
      </w:r>
      <w:r>
        <w:t>сохранение</w:t>
      </w:r>
      <w:r w:rsidRPr="00762F96">
        <w:rPr>
          <w:lang w:val="en-US"/>
        </w:rPr>
        <w:t xml:space="preserve"> </w:t>
      </w:r>
      <w:r>
        <w:t>файла</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var Ini : TIniFile;</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Ini := TInifile.Create(fn);</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'block2param1plan', block2param1plan.Text);</w:t>
      </w:r>
    </w:p>
    <w:p w:rsidR="00170D75" w:rsidRPr="00762F96" w:rsidRDefault="00170D75" w:rsidP="00170D75">
      <w:pPr>
        <w:spacing w:after="0" w:line="240" w:lineRule="auto"/>
        <w:rPr>
          <w:lang w:val="en-US"/>
        </w:rPr>
      </w:pPr>
      <w:r w:rsidRPr="00762F96">
        <w:rPr>
          <w:lang w:val="en-US"/>
        </w:rPr>
        <w:t xml:space="preserve">  Ini.WriteString('Data', 'block2param1fact', block2param1fact.Text);</w:t>
      </w:r>
    </w:p>
    <w:p w:rsidR="00170D75" w:rsidRPr="00762F96" w:rsidRDefault="00170D75" w:rsidP="00170D75">
      <w:pPr>
        <w:spacing w:after="0" w:line="240" w:lineRule="auto"/>
        <w:rPr>
          <w:lang w:val="en-US"/>
        </w:rPr>
      </w:pPr>
      <w:r w:rsidRPr="00762F96">
        <w:rPr>
          <w:lang w:val="en-US"/>
        </w:rPr>
        <w:t xml:space="preserve">  Ini.WriteString('Data', 'block2param2plan', block2param2plan.Text);</w:t>
      </w:r>
    </w:p>
    <w:p w:rsidR="00170D75" w:rsidRPr="00762F96" w:rsidRDefault="00170D75" w:rsidP="00170D75">
      <w:pPr>
        <w:spacing w:after="0" w:line="240" w:lineRule="auto"/>
        <w:rPr>
          <w:lang w:val="en-US"/>
        </w:rPr>
      </w:pPr>
      <w:r w:rsidRPr="00762F96">
        <w:rPr>
          <w:lang w:val="en-US"/>
        </w:rPr>
        <w:t xml:space="preserve">  Ini.WriteString('Data', 'block2param2fact', block2param2fact.Text);</w:t>
      </w:r>
    </w:p>
    <w:p w:rsidR="00170D75" w:rsidRPr="00762F96" w:rsidRDefault="00170D75" w:rsidP="00170D75">
      <w:pPr>
        <w:spacing w:after="0" w:line="240" w:lineRule="auto"/>
        <w:rPr>
          <w:lang w:val="en-US"/>
        </w:rPr>
      </w:pPr>
      <w:r w:rsidRPr="00762F96">
        <w:rPr>
          <w:lang w:val="en-US"/>
        </w:rPr>
        <w:t xml:space="preserve">  Ini.WriteString('Data', 'block2param3plan', block2param3plan.Text);</w:t>
      </w:r>
    </w:p>
    <w:p w:rsidR="00170D75" w:rsidRPr="00762F96" w:rsidRDefault="00170D75" w:rsidP="00170D75">
      <w:pPr>
        <w:spacing w:after="0" w:line="240" w:lineRule="auto"/>
        <w:rPr>
          <w:lang w:val="en-US"/>
        </w:rPr>
      </w:pPr>
      <w:r w:rsidRPr="00762F96">
        <w:rPr>
          <w:lang w:val="en-US"/>
        </w:rPr>
        <w:t xml:space="preserve">  Ini.WriteString('Data', 'block2param3fact', block2param3fact.Text);</w:t>
      </w:r>
    </w:p>
    <w:p w:rsidR="00170D75" w:rsidRPr="00762F96" w:rsidRDefault="00170D75" w:rsidP="00170D75">
      <w:pPr>
        <w:spacing w:after="0" w:line="240" w:lineRule="auto"/>
        <w:rPr>
          <w:lang w:val="en-US"/>
        </w:rPr>
      </w:pPr>
      <w:r w:rsidRPr="00762F96">
        <w:rPr>
          <w:lang w:val="en-US"/>
        </w:rPr>
        <w:t xml:space="preserve">  Ini.WriteString('Data', 'block2Result',     block2Result.Text);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'block3param1plan', block3param1plan.Text);</w:t>
      </w:r>
    </w:p>
    <w:p w:rsidR="00170D75" w:rsidRPr="00762F96" w:rsidRDefault="00170D75" w:rsidP="00170D75">
      <w:pPr>
        <w:spacing w:after="0" w:line="240" w:lineRule="auto"/>
        <w:rPr>
          <w:lang w:val="en-US"/>
        </w:rPr>
      </w:pPr>
      <w:r w:rsidRPr="00762F96">
        <w:rPr>
          <w:lang w:val="en-US"/>
        </w:rPr>
        <w:t xml:space="preserve">  Ini.WriteString('Data', 'block3param1fact', block3param1fact.Text);</w:t>
      </w:r>
    </w:p>
    <w:p w:rsidR="00170D75" w:rsidRPr="00762F96" w:rsidRDefault="00170D75" w:rsidP="00170D75">
      <w:pPr>
        <w:spacing w:after="0" w:line="240" w:lineRule="auto"/>
        <w:rPr>
          <w:lang w:val="en-US"/>
        </w:rPr>
      </w:pPr>
      <w:r w:rsidRPr="00762F96">
        <w:rPr>
          <w:lang w:val="en-US"/>
        </w:rPr>
        <w:t xml:space="preserve">  Ini.WriteString('Data', 'block3param2plan', block3param2plan.Text);</w:t>
      </w:r>
    </w:p>
    <w:p w:rsidR="00170D75" w:rsidRPr="00762F96" w:rsidRDefault="00170D75" w:rsidP="00170D75">
      <w:pPr>
        <w:spacing w:after="0" w:line="240" w:lineRule="auto"/>
        <w:rPr>
          <w:lang w:val="en-US"/>
        </w:rPr>
      </w:pPr>
      <w:r w:rsidRPr="00762F96">
        <w:rPr>
          <w:lang w:val="en-US"/>
        </w:rPr>
        <w:t xml:space="preserve">  Ini.WriteString('Data', 'block3param2fact', block3param2fact.Text);</w:t>
      </w:r>
    </w:p>
    <w:p w:rsidR="00170D75" w:rsidRPr="00762F96" w:rsidRDefault="00170D75" w:rsidP="00170D75">
      <w:pPr>
        <w:spacing w:after="0" w:line="240" w:lineRule="auto"/>
        <w:rPr>
          <w:lang w:val="en-US"/>
        </w:rPr>
      </w:pPr>
      <w:r w:rsidRPr="00762F96">
        <w:rPr>
          <w:lang w:val="en-US"/>
        </w:rPr>
        <w:t xml:space="preserve">  Ini.WriteString('Data', 'block3param3plan', block3param3plan.Text);</w:t>
      </w:r>
    </w:p>
    <w:p w:rsidR="00170D75" w:rsidRPr="00762F96" w:rsidRDefault="00170D75" w:rsidP="00170D75">
      <w:pPr>
        <w:spacing w:after="0" w:line="240" w:lineRule="auto"/>
        <w:rPr>
          <w:lang w:val="en-US"/>
        </w:rPr>
      </w:pPr>
      <w:r w:rsidRPr="00762F96">
        <w:rPr>
          <w:lang w:val="en-US"/>
        </w:rPr>
        <w:t xml:space="preserve">  Ini.WriteString('Data', 'block3param3fact', block3param3fact.Text);</w:t>
      </w:r>
    </w:p>
    <w:p w:rsidR="00170D75" w:rsidRPr="00762F96" w:rsidRDefault="00170D75" w:rsidP="00170D75">
      <w:pPr>
        <w:spacing w:after="0" w:line="240" w:lineRule="auto"/>
        <w:rPr>
          <w:lang w:val="en-US"/>
        </w:rPr>
      </w:pPr>
      <w:r w:rsidRPr="00762F96">
        <w:rPr>
          <w:lang w:val="en-US"/>
        </w:rPr>
        <w:t xml:space="preserve">  Ini.WriteString('Data', 'block3Result',     block3Result.Text);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'block4param1plan', block4param1plan.Text);</w:t>
      </w:r>
    </w:p>
    <w:p w:rsidR="00170D75" w:rsidRPr="00762F96" w:rsidRDefault="00170D75" w:rsidP="00170D75">
      <w:pPr>
        <w:spacing w:after="0" w:line="240" w:lineRule="auto"/>
        <w:rPr>
          <w:lang w:val="en-US"/>
        </w:rPr>
      </w:pPr>
      <w:r w:rsidRPr="00762F96">
        <w:rPr>
          <w:lang w:val="en-US"/>
        </w:rPr>
        <w:t xml:space="preserve">  Ini.WriteString('Data', 'block4param1fact', block4param1fact.Text);</w:t>
      </w:r>
    </w:p>
    <w:p w:rsidR="00170D75" w:rsidRPr="00762F96" w:rsidRDefault="00170D75" w:rsidP="00170D75">
      <w:pPr>
        <w:spacing w:after="0" w:line="240" w:lineRule="auto"/>
        <w:rPr>
          <w:lang w:val="en-US"/>
        </w:rPr>
      </w:pPr>
      <w:r w:rsidRPr="00762F96">
        <w:rPr>
          <w:lang w:val="en-US"/>
        </w:rPr>
        <w:t xml:space="preserve">  Ini.WriteString('Data', 'block4Result',     block4Result.Text);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'block5param1plan', block5param1plan.Text);</w:t>
      </w:r>
    </w:p>
    <w:p w:rsidR="00170D75" w:rsidRPr="00762F96" w:rsidRDefault="00170D75" w:rsidP="00170D75">
      <w:pPr>
        <w:spacing w:after="0" w:line="240" w:lineRule="auto"/>
        <w:rPr>
          <w:lang w:val="en-US"/>
        </w:rPr>
      </w:pPr>
      <w:r w:rsidRPr="00762F96">
        <w:rPr>
          <w:lang w:val="en-US"/>
        </w:rPr>
        <w:t xml:space="preserve">  Ini.WriteString('Data', 'block5param1fact', block5param1fact.Text);</w:t>
      </w:r>
    </w:p>
    <w:p w:rsidR="00170D75" w:rsidRPr="00762F96" w:rsidRDefault="00170D75" w:rsidP="00170D75">
      <w:pPr>
        <w:spacing w:after="0" w:line="240" w:lineRule="auto"/>
        <w:rPr>
          <w:lang w:val="en-US"/>
        </w:rPr>
      </w:pPr>
      <w:r w:rsidRPr="00762F96">
        <w:rPr>
          <w:lang w:val="en-US"/>
        </w:rPr>
        <w:t xml:space="preserve">  Ini.WriteString('Data', 'block5Result',     block5Result.Text);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'block6param1plan', block6param1plan.Text);</w:t>
      </w:r>
    </w:p>
    <w:p w:rsidR="00170D75" w:rsidRPr="00762F96" w:rsidRDefault="00170D75" w:rsidP="00170D75">
      <w:pPr>
        <w:spacing w:after="0" w:line="240" w:lineRule="auto"/>
        <w:rPr>
          <w:lang w:val="en-US"/>
        </w:rPr>
      </w:pPr>
      <w:r w:rsidRPr="00762F96">
        <w:rPr>
          <w:lang w:val="en-US"/>
        </w:rPr>
        <w:t xml:space="preserve">  Ini.WriteString('Data', 'block6param1fact', block6param1fact.Text);</w:t>
      </w:r>
    </w:p>
    <w:p w:rsidR="00170D75" w:rsidRPr="00762F96" w:rsidRDefault="00170D75" w:rsidP="00170D75">
      <w:pPr>
        <w:spacing w:after="0" w:line="240" w:lineRule="auto"/>
        <w:rPr>
          <w:lang w:val="en-US"/>
        </w:rPr>
      </w:pPr>
      <w:r w:rsidRPr="00762F96">
        <w:rPr>
          <w:lang w:val="en-US"/>
        </w:rPr>
        <w:t xml:space="preserve">  Ini.WriteString('Data', 'block6param2plan', block6param2plan.Text);</w:t>
      </w:r>
    </w:p>
    <w:p w:rsidR="00170D75" w:rsidRPr="00762F96" w:rsidRDefault="00170D75" w:rsidP="00170D75">
      <w:pPr>
        <w:spacing w:after="0" w:line="240" w:lineRule="auto"/>
        <w:rPr>
          <w:lang w:val="en-US"/>
        </w:rPr>
      </w:pPr>
      <w:r w:rsidRPr="00762F96">
        <w:rPr>
          <w:lang w:val="en-US"/>
        </w:rPr>
        <w:t xml:space="preserve">  Ini.WriteString('Data', 'block6param2fact', block6param2fact.Text);</w:t>
      </w:r>
    </w:p>
    <w:p w:rsidR="00170D75" w:rsidRPr="00762F96" w:rsidRDefault="00170D75" w:rsidP="00170D75">
      <w:pPr>
        <w:spacing w:after="0" w:line="240" w:lineRule="auto"/>
        <w:rPr>
          <w:lang w:val="en-US"/>
        </w:rPr>
      </w:pPr>
      <w:r w:rsidRPr="00762F96">
        <w:rPr>
          <w:lang w:val="en-US"/>
        </w:rPr>
        <w:t xml:space="preserve">  Ini.WriteString('Data', 'block6Result',     block6Result.Text);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'block7param1plan', block7param1plan.Text);</w:t>
      </w:r>
    </w:p>
    <w:p w:rsidR="00170D75" w:rsidRPr="00762F96" w:rsidRDefault="00170D75" w:rsidP="00170D75">
      <w:pPr>
        <w:spacing w:after="0" w:line="240" w:lineRule="auto"/>
        <w:rPr>
          <w:lang w:val="en-US"/>
        </w:rPr>
      </w:pPr>
      <w:r w:rsidRPr="00762F96">
        <w:rPr>
          <w:lang w:val="en-US"/>
        </w:rPr>
        <w:t xml:space="preserve">  Ini.WriteString('Data', 'block7param1fact', block7param1fact.Text);</w:t>
      </w:r>
    </w:p>
    <w:p w:rsidR="00170D75" w:rsidRPr="00762F96" w:rsidRDefault="00170D75" w:rsidP="00170D75">
      <w:pPr>
        <w:spacing w:after="0" w:line="240" w:lineRule="auto"/>
        <w:rPr>
          <w:lang w:val="en-US"/>
        </w:rPr>
      </w:pPr>
      <w:r w:rsidRPr="00762F96">
        <w:rPr>
          <w:lang w:val="en-US"/>
        </w:rPr>
        <w:t xml:space="preserve">  Ini.WriteString('Data', 'block7Result',     block7Result.Text);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Ini.WriteString('Data', 'block7Result',     block7Result.Text);</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Ini.Free;</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TMainForm.DoClearAllParams;                     // </w:t>
      </w:r>
      <w:r>
        <w:t>очистка</w:t>
      </w:r>
      <w:r w:rsidRPr="00762F96">
        <w:rPr>
          <w:lang w:val="en-US"/>
        </w:rPr>
        <w:t xml:space="preserve"> </w:t>
      </w:r>
      <w:r>
        <w:t>всех</w:t>
      </w:r>
      <w:r w:rsidRPr="00762F96">
        <w:rPr>
          <w:lang w:val="en-US"/>
        </w:rPr>
        <w:t xml:space="preserve"> </w:t>
      </w:r>
      <w:r>
        <w:t>полей</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block2param1plan.Value := 0;</w:t>
      </w:r>
    </w:p>
    <w:p w:rsidR="00170D75" w:rsidRPr="00762F96" w:rsidRDefault="00170D75" w:rsidP="00170D75">
      <w:pPr>
        <w:spacing w:after="0" w:line="240" w:lineRule="auto"/>
        <w:rPr>
          <w:lang w:val="en-US"/>
        </w:rPr>
      </w:pPr>
      <w:r w:rsidRPr="00762F96">
        <w:rPr>
          <w:lang w:val="en-US"/>
        </w:rPr>
        <w:t xml:space="preserve">    block2param1fact.Value := 0;</w:t>
      </w:r>
    </w:p>
    <w:p w:rsidR="00170D75" w:rsidRPr="00762F96" w:rsidRDefault="00170D75" w:rsidP="00170D75">
      <w:pPr>
        <w:spacing w:after="0" w:line="240" w:lineRule="auto"/>
        <w:rPr>
          <w:lang w:val="en-US"/>
        </w:rPr>
      </w:pPr>
      <w:r w:rsidRPr="00762F96">
        <w:rPr>
          <w:lang w:val="en-US"/>
        </w:rPr>
        <w:t xml:space="preserve">    block2param2fact.Value := 0;</w:t>
      </w:r>
    </w:p>
    <w:p w:rsidR="00170D75" w:rsidRPr="00762F96" w:rsidRDefault="00170D75" w:rsidP="00170D75">
      <w:pPr>
        <w:spacing w:after="0" w:line="240" w:lineRule="auto"/>
        <w:rPr>
          <w:lang w:val="en-US"/>
        </w:rPr>
      </w:pPr>
      <w:r w:rsidRPr="00762F96">
        <w:rPr>
          <w:lang w:val="en-US"/>
        </w:rPr>
        <w:t xml:space="preserve">    block2param2plan.Value := 0;</w:t>
      </w:r>
    </w:p>
    <w:p w:rsidR="00170D75" w:rsidRPr="00762F96" w:rsidRDefault="00170D75" w:rsidP="00170D75">
      <w:pPr>
        <w:spacing w:after="0" w:line="240" w:lineRule="auto"/>
        <w:rPr>
          <w:lang w:val="en-US"/>
        </w:rPr>
      </w:pPr>
      <w:r w:rsidRPr="00762F96">
        <w:rPr>
          <w:lang w:val="en-US"/>
        </w:rPr>
        <w:t xml:space="preserve">    block2param3plan.Value := 0;</w:t>
      </w:r>
    </w:p>
    <w:p w:rsidR="00170D75" w:rsidRPr="00762F96" w:rsidRDefault="00170D75" w:rsidP="00170D75">
      <w:pPr>
        <w:spacing w:after="0" w:line="240" w:lineRule="auto"/>
        <w:rPr>
          <w:lang w:val="en-US"/>
        </w:rPr>
      </w:pPr>
      <w:r w:rsidRPr="00762F96">
        <w:rPr>
          <w:lang w:val="en-US"/>
        </w:rPr>
        <w:t xml:space="preserve">    block2param3fact.Value := 0;</w:t>
      </w:r>
    </w:p>
    <w:p w:rsidR="00170D75" w:rsidRPr="00762F96" w:rsidRDefault="00170D75" w:rsidP="00170D75">
      <w:pPr>
        <w:spacing w:after="0" w:line="240" w:lineRule="auto"/>
        <w:rPr>
          <w:lang w:val="en-US"/>
        </w:rPr>
      </w:pPr>
      <w:r w:rsidRPr="00762F96">
        <w:rPr>
          <w:lang w:val="en-US"/>
        </w:rPr>
        <w:t xml:space="preserve">    block2Result.Text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block3param1plan.Value := 0;</w:t>
      </w:r>
    </w:p>
    <w:p w:rsidR="00170D75" w:rsidRPr="00762F96" w:rsidRDefault="00170D75" w:rsidP="00170D75">
      <w:pPr>
        <w:spacing w:after="0" w:line="240" w:lineRule="auto"/>
        <w:rPr>
          <w:lang w:val="en-US"/>
        </w:rPr>
      </w:pPr>
      <w:r w:rsidRPr="00762F96">
        <w:rPr>
          <w:lang w:val="en-US"/>
        </w:rPr>
        <w:t xml:space="preserve">    block3param1fact.Value := 0;</w:t>
      </w:r>
    </w:p>
    <w:p w:rsidR="00170D75" w:rsidRPr="00762F96" w:rsidRDefault="00170D75" w:rsidP="00170D75">
      <w:pPr>
        <w:spacing w:after="0" w:line="240" w:lineRule="auto"/>
        <w:rPr>
          <w:lang w:val="en-US"/>
        </w:rPr>
      </w:pPr>
      <w:r w:rsidRPr="00762F96">
        <w:rPr>
          <w:lang w:val="en-US"/>
        </w:rPr>
        <w:t xml:space="preserve">    block3param2plan.Value := 0;</w:t>
      </w:r>
    </w:p>
    <w:p w:rsidR="00170D75" w:rsidRPr="00762F96" w:rsidRDefault="00170D75" w:rsidP="00170D75">
      <w:pPr>
        <w:spacing w:after="0" w:line="240" w:lineRule="auto"/>
        <w:rPr>
          <w:lang w:val="en-US"/>
        </w:rPr>
      </w:pPr>
      <w:r w:rsidRPr="00762F96">
        <w:rPr>
          <w:lang w:val="en-US"/>
        </w:rPr>
        <w:t xml:space="preserve">    block3param2fact.Value := 0;</w:t>
      </w:r>
    </w:p>
    <w:p w:rsidR="00170D75" w:rsidRPr="00762F96" w:rsidRDefault="00170D75" w:rsidP="00170D75">
      <w:pPr>
        <w:spacing w:after="0" w:line="240" w:lineRule="auto"/>
        <w:rPr>
          <w:lang w:val="en-US"/>
        </w:rPr>
      </w:pPr>
      <w:r w:rsidRPr="00762F96">
        <w:rPr>
          <w:lang w:val="en-US"/>
        </w:rPr>
        <w:t xml:space="preserve">    block3param3plan.Value := 0;</w:t>
      </w:r>
    </w:p>
    <w:p w:rsidR="00170D75" w:rsidRPr="00762F96" w:rsidRDefault="00170D75" w:rsidP="00170D75">
      <w:pPr>
        <w:spacing w:after="0" w:line="240" w:lineRule="auto"/>
        <w:rPr>
          <w:lang w:val="en-US"/>
        </w:rPr>
      </w:pPr>
      <w:r w:rsidRPr="00762F96">
        <w:rPr>
          <w:lang w:val="en-US"/>
        </w:rPr>
        <w:t xml:space="preserve">    block3param3fact.Value := 0;</w:t>
      </w:r>
    </w:p>
    <w:p w:rsidR="00170D75" w:rsidRPr="00762F96" w:rsidRDefault="00170D75" w:rsidP="00170D75">
      <w:pPr>
        <w:spacing w:after="0" w:line="240" w:lineRule="auto"/>
        <w:rPr>
          <w:lang w:val="en-US"/>
        </w:rPr>
      </w:pPr>
      <w:r w:rsidRPr="00762F96">
        <w:rPr>
          <w:lang w:val="en-US"/>
        </w:rPr>
        <w:t xml:space="preserve">    block3Result.Text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block4param1plan.Value := 0;</w:t>
      </w:r>
    </w:p>
    <w:p w:rsidR="00170D75" w:rsidRPr="00762F96" w:rsidRDefault="00170D75" w:rsidP="00170D75">
      <w:pPr>
        <w:spacing w:after="0" w:line="240" w:lineRule="auto"/>
        <w:rPr>
          <w:lang w:val="en-US"/>
        </w:rPr>
      </w:pPr>
      <w:r w:rsidRPr="00762F96">
        <w:rPr>
          <w:lang w:val="en-US"/>
        </w:rPr>
        <w:t xml:space="preserve">    block4param1fact.Value := 0;</w:t>
      </w:r>
    </w:p>
    <w:p w:rsidR="00170D75" w:rsidRPr="00762F96" w:rsidRDefault="00170D75" w:rsidP="00170D75">
      <w:pPr>
        <w:spacing w:after="0" w:line="240" w:lineRule="auto"/>
        <w:rPr>
          <w:lang w:val="en-US"/>
        </w:rPr>
      </w:pPr>
      <w:r w:rsidRPr="00762F96">
        <w:rPr>
          <w:lang w:val="en-US"/>
        </w:rPr>
        <w:t xml:space="preserve">    block4Result.Text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block5param1plan.Value := 95;</w:t>
      </w:r>
    </w:p>
    <w:p w:rsidR="00170D75" w:rsidRPr="00762F96" w:rsidRDefault="00170D75" w:rsidP="00170D75">
      <w:pPr>
        <w:spacing w:after="0" w:line="240" w:lineRule="auto"/>
        <w:rPr>
          <w:lang w:val="en-US"/>
        </w:rPr>
      </w:pPr>
      <w:r w:rsidRPr="00762F96">
        <w:rPr>
          <w:lang w:val="en-US"/>
        </w:rPr>
        <w:t xml:space="preserve">    block5param1fact.Value := 0;</w:t>
      </w:r>
    </w:p>
    <w:p w:rsidR="00170D75" w:rsidRPr="00762F96" w:rsidRDefault="00170D75" w:rsidP="00170D75">
      <w:pPr>
        <w:spacing w:after="0" w:line="240" w:lineRule="auto"/>
        <w:rPr>
          <w:lang w:val="en-US"/>
        </w:rPr>
      </w:pPr>
      <w:r w:rsidRPr="00762F96">
        <w:rPr>
          <w:lang w:val="en-US"/>
        </w:rPr>
        <w:t xml:space="preserve">    block5Result.Text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block6param1plan.Value := 0;</w:t>
      </w:r>
    </w:p>
    <w:p w:rsidR="00170D75" w:rsidRPr="00762F96" w:rsidRDefault="00170D75" w:rsidP="00170D75">
      <w:pPr>
        <w:spacing w:after="0" w:line="240" w:lineRule="auto"/>
        <w:rPr>
          <w:lang w:val="en-US"/>
        </w:rPr>
      </w:pPr>
      <w:r w:rsidRPr="00762F96">
        <w:rPr>
          <w:lang w:val="en-US"/>
        </w:rPr>
        <w:t xml:space="preserve">    block6param1fact.Value := 0;</w:t>
      </w:r>
    </w:p>
    <w:p w:rsidR="00170D75" w:rsidRPr="00762F96" w:rsidRDefault="00170D75" w:rsidP="00170D75">
      <w:pPr>
        <w:spacing w:after="0" w:line="240" w:lineRule="auto"/>
        <w:rPr>
          <w:lang w:val="en-US"/>
        </w:rPr>
      </w:pPr>
      <w:r w:rsidRPr="00762F96">
        <w:rPr>
          <w:lang w:val="en-US"/>
        </w:rPr>
        <w:t xml:space="preserve">    block6param2plan.Value := 0;</w:t>
      </w:r>
    </w:p>
    <w:p w:rsidR="00170D75" w:rsidRPr="00762F96" w:rsidRDefault="00170D75" w:rsidP="00170D75">
      <w:pPr>
        <w:spacing w:after="0" w:line="240" w:lineRule="auto"/>
        <w:rPr>
          <w:lang w:val="en-US"/>
        </w:rPr>
      </w:pPr>
      <w:r w:rsidRPr="00762F96">
        <w:rPr>
          <w:lang w:val="en-US"/>
        </w:rPr>
        <w:t xml:space="preserve">    block6param2fact.Value := 0;</w:t>
      </w:r>
    </w:p>
    <w:p w:rsidR="00170D75" w:rsidRPr="00762F96" w:rsidRDefault="00170D75" w:rsidP="00170D75">
      <w:pPr>
        <w:spacing w:after="0" w:line="240" w:lineRule="auto"/>
        <w:rPr>
          <w:lang w:val="en-US"/>
        </w:rPr>
      </w:pPr>
      <w:r w:rsidRPr="00762F96">
        <w:rPr>
          <w:lang w:val="en-US"/>
        </w:rPr>
        <w:t xml:space="preserve">    block6Result.Text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block7param1plan.Value := 0.5;</w:t>
      </w:r>
    </w:p>
    <w:p w:rsidR="00170D75" w:rsidRPr="00762F96" w:rsidRDefault="00170D75" w:rsidP="00170D75">
      <w:pPr>
        <w:spacing w:after="0" w:line="240" w:lineRule="auto"/>
        <w:rPr>
          <w:lang w:val="en-US"/>
        </w:rPr>
      </w:pPr>
      <w:r w:rsidRPr="00762F96">
        <w:rPr>
          <w:lang w:val="en-US"/>
        </w:rPr>
        <w:t xml:space="preserve">    block7param1fact.Value := 0;</w:t>
      </w:r>
    </w:p>
    <w:p w:rsidR="00170D75" w:rsidRPr="00762F96" w:rsidRDefault="00170D75" w:rsidP="00170D75">
      <w:pPr>
        <w:spacing w:after="0" w:line="240" w:lineRule="auto"/>
        <w:rPr>
          <w:lang w:val="en-US"/>
        </w:rPr>
      </w:pPr>
      <w:r w:rsidRPr="00762F96">
        <w:rPr>
          <w:lang w:val="en-US"/>
        </w:rPr>
        <w:t xml:space="preserve">    block7Result.Text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ResultEdit.Text := '0';</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b2CB.Checked;</w:t>
      </w:r>
    </w:p>
    <w:p w:rsidR="00170D75" w:rsidRPr="00762F96" w:rsidRDefault="00170D75" w:rsidP="00170D75">
      <w:pPr>
        <w:spacing w:after="0" w:line="240" w:lineRule="auto"/>
        <w:rPr>
          <w:lang w:val="en-US"/>
        </w:rPr>
      </w:pPr>
      <w:r w:rsidRPr="00762F96">
        <w:rPr>
          <w:lang w:val="en-US"/>
        </w:rPr>
        <w:t xml:space="preserve">    b3CB.Checked;</w:t>
      </w:r>
    </w:p>
    <w:p w:rsidR="00170D75" w:rsidRPr="00762F96" w:rsidRDefault="00170D75" w:rsidP="00170D75">
      <w:pPr>
        <w:spacing w:after="0" w:line="240" w:lineRule="auto"/>
        <w:rPr>
          <w:lang w:val="en-US"/>
        </w:rPr>
      </w:pPr>
      <w:r w:rsidRPr="00762F96">
        <w:rPr>
          <w:lang w:val="en-US"/>
        </w:rPr>
        <w:t xml:space="preserve">    b4CB.Checked;</w:t>
      </w:r>
    </w:p>
    <w:p w:rsidR="00170D75" w:rsidRPr="00762F96" w:rsidRDefault="00170D75" w:rsidP="00170D75">
      <w:pPr>
        <w:spacing w:after="0" w:line="240" w:lineRule="auto"/>
        <w:rPr>
          <w:lang w:val="en-US"/>
        </w:rPr>
      </w:pPr>
      <w:r w:rsidRPr="00762F96">
        <w:rPr>
          <w:lang w:val="en-US"/>
        </w:rPr>
        <w:t xml:space="preserve">    b5CB.Checked;</w:t>
      </w:r>
    </w:p>
    <w:p w:rsidR="00170D75" w:rsidRPr="00762F96" w:rsidRDefault="00170D75" w:rsidP="00170D75">
      <w:pPr>
        <w:spacing w:after="0" w:line="240" w:lineRule="auto"/>
        <w:rPr>
          <w:lang w:val="en-US"/>
        </w:rPr>
      </w:pPr>
      <w:r w:rsidRPr="00762F96">
        <w:rPr>
          <w:lang w:val="en-US"/>
        </w:rPr>
        <w:t xml:space="preserve">    b6CB.Checked;</w:t>
      </w:r>
    </w:p>
    <w:p w:rsidR="00170D75" w:rsidRPr="00762F96" w:rsidRDefault="00170D75" w:rsidP="00170D75">
      <w:pPr>
        <w:spacing w:after="0" w:line="240" w:lineRule="auto"/>
        <w:rPr>
          <w:lang w:val="en-US"/>
        </w:rPr>
      </w:pPr>
      <w:r w:rsidRPr="00762F96">
        <w:rPr>
          <w:lang w:val="en-US"/>
        </w:rPr>
        <w:t xml:space="preserve">    b7CB.Checked;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b2Panel.Enabled;</w:t>
      </w:r>
    </w:p>
    <w:p w:rsidR="00170D75" w:rsidRPr="00762F96" w:rsidRDefault="00170D75" w:rsidP="00170D75">
      <w:pPr>
        <w:spacing w:after="0" w:line="240" w:lineRule="auto"/>
        <w:rPr>
          <w:lang w:val="en-US"/>
        </w:rPr>
      </w:pPr>
      <w:r w:rsidRPr="00762F96">
        <w:rPr>
          <w:lang w:val="en-US"/>
        </w:rPr>
        <w:lastRenderedPageBreak/>
        <w:t xml:space="preserve">    b3Panel.Enabled;</w:t>
      </w:r>
    </w:p>
    <w:p w:rsidR="00170D75" w:rsidRPr="00762F96" w:rsidRDefault="00170D75" w:rsidP="00170D75">
      <w:pPr>
        <w:spacing w:after="0" w:line="240" w:lineRule="auto"/>
        <w:rPr>
          <w:lang w:val="en-US"/>
        </w:rPr>
      </w:pPr>
      <w:r w:rsidRPr="00762F96">
        <w:rPr>
          <w:lang w:val="en-US"/>
        </w:rPr>
        <w:t xml:space="preserve">    b4Panel.Enabled;</w:t>
      </w:r>
    </w:p>
    <w:p w:rsidR="00170D75" w:rsidRPr="00762F96" w:rsidRDefault="00170D75" w:rsidP="00170D75">
      <w:pPr>
        <w:spacing w:after="0" w:line="240" w:lineRule="auto"/>
        <w:rPr>
          <w:lang w:val="en-US"/>
        </w:rPr>
      </w:pPr>
      <w:r w:rsidRPr="00762F96">
        <w:rPr>
          <w:lang w:val="en-US"/>
        </w:rPr>
        <w:t xml:space="preserve">    b5Panel.Enabled;</w:t>
      </w:r>
    </w:p>
    <w:p w:rsidR="00170D75" w:rsidRPr="00762F96" w:rsidRDefault="00170D75" w:rsidP="00170D75">
      <w:pPr>
        <w:spacing w:after="0" w:line="240" w:lineRule="auto"/>
        <w:rPr>
          <w:lang w:val="en-US"/>
        </w:rPr>
      </w:pPr>
      <w:r w:rsidRPr="00762F96">
        <w:rPr>
          <w:lang w:val="en-US"/>
        </w:rPr>
        <w:t xml:space="preserve">    b6Panel.Enabled;</w:t>
      </w:r>
    </w:p>
    <w:p w:rsidR="00170D75" w:rsidRPr="00762F96" w:rsidRDefault="00170D75" w:rsidP="00170D75">
      <w:pPr>
        <w:spacing w:after="0" w:line="240" w:lineRule="auto"/>
        <w:rPr>
          <w:lang w:val="en-US"/>
        </w:rPr>
      </w:pPr>
      <w:r w:rsidRPr="00762F96">
        <w:rPr>
          <w:lang w:val="en-US"/>
        </w:rPr>
        <w:t xml:space="preserve">    b7Panel.Enabled;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block2Result.ReadOnly;</w:t>
      </w:r>
    </w:p>
    <w:p w:rsidR="00170D75" w:rsidRPr="00762F96" w:rsidRDefault="00170D75" w:rsidP="00170D75">
      <w:pPr>
        <w:spacing w:after="0" w:line="240" w:lineRule="auto"/>
        <w:rPr>
          <w:lang w:val="en-US"/>
        </w:rPr>
      </w:pPr>
      <w:r w:rsidRPr="00762F96">
        <w:rPr>
          <w:lang w:val="en-US"/>
        </w:rPr>
        <w:t xml:space="preserve">    block3Result.ReadOnly;</w:t>
      </w:r>
    </w:p>
    <w:p w:rsidR="00170D75" w:rsidRPr="00762F96" w:rsidRDefault="00170D75" w:rsidP="00170D75">
      <w:pPr>
        <w:spacing w:after="0" w:line="240" w:lineRule="auto"/>
        <w:rPr>
          <w:lang w:val="en-US"/>
        </w:rPr>
      </w:pPr>
      <w:r w:rsidRPr="00762F96">
        <w:rPr>
          <w:lang w:val="en-US"/>
        </w:rPr>
        <w:t xml:space="preserve">    block4Result.ReadOnly;</w:t>
      </w:r>
    </w:p>
    <w:p w:rsidR="00170D75" w:rsidRPr="00762F96" w:rsidRDefault="00170D75" w:rsidP="00170D75">
      <w:pPr>
        <w:spacing w:after="0" w:line="240" w:lineRule="auto"/>
        <w:rPr>
          <w:lang w:val="en-US"/>
        </w:rPr>
      </w:pPr>
      <w:r w:rsidRPr="00762F96">
        <w:rPr>
          <w:lang w:val="en-US"/>
        </w:rPr>
        <w:t xml:space="preserve">    block5Result.ReadOnly;</w:t>
      </w:r>
    </w:p>
    <w:p w:rsidR="00170D75" w:rsidRPr="00762F96" w:rsidRDefault="00170D75" w:rsidP="00170D75">
      <w:pPr>
        <w:spacing w:after="0" w:line="240" w:lineRule="auto"/>
        <w:rPr>
          <w:lang w:val="en-US"/>
        </w:rPr>
      </w:pPr>
      <w:r w:rsidRPr="00762F96">
        <w:rPr>
          <w:lang w:val="en-US"/>
        </w:rPr>
        <w:t xml:space="preserve">    block6Result.ReadOnly;</w:t>
      </w:r>
    </w:p>
    <w:p w:rsidR="00170D75" w:rsidRPr="00762F96" w:rsidRDefault="00170D75" w:rsidP="00170D75">
      <w:pPr>
        <w:spacing w:after="0" w:line="240" w:lineRule="auto"/>
        <w:rPr>
          <w:lang w:val="en-US"/>
        </w:rPr>
      </w:pPr>
      <w:r w:rsidRPr="00762F96">
        <w:rPr>
          <w:lang w:val="en-US"/>
        </w:rPr>
        <w:t xml:space="preserve">    block7Result.ReadOnly;</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TMainForm.CheckSwitcher;                          // </w:t>
      </w:r>
      <w:r>
        <w:t>логика</w:t>
      </w:r>
      <w:r w:rsidRPr="00762F96">
        <w:rPr>
          <w:lang w:val="en-US"/>
        </w:rPr>
        <w:t xml:space="preserve"> </w:t>
      </w:r>
      <w:r>
        <w:t>переключателя</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if not b2CB.Checked then block2res := StrToInt(block2Result.Text);</w:t>
      </w:r>
    </w:p>
    <w:p w:rsidR="00170D75" w:rsidRPr="00762F96" w:rsidRDefault="00170D75" w:rsidP="00170D75">
      <w:pPr>
        <w:spacing w:after="0" w:line="240" w:lineRule="auto"/>
        <w:rPr>
          <w:lang w:val="en-US"/>
        </w:rPr>
      </w:pPr>
      <w:r w:rsidRPr="00762F96">
        <w:rPr>
          <w:lang w:val="en-US"/>
        </w:rPr>
        <w:t xml:space="preserve">   if not b3CB.Checked then block3res := StrToInt(block3Result.Text);</w:t>
      </w:r>
    </w:p>
    <w:p w:rsidR="00170D75" w:rsidRPr="00762F96" w:rsidRDefault="00170D75" w:rsidP="00170D75">
      <w:pPr>
        <w:spacing w:after="0" w:line="240" w:lineRule="auto"/>
        <w:rPr>
          <w:lang w:val="en-US"/>
        </w:rPr>
      </w:pPr>
      <w:r w:rsidRPr="00762F96">
        <w:rPr>
          <w:lang w:val="en-US"/>
        </w:rPr>
        <w:t xml:space="preserve">   if not b4CB.Checked then block4res := StrToInt(block4Result.Text);</w:t>
      </w:r>
    </w:p>
    <w:p w:rsidR="00170D75" w:rsidRPr="00762F96" w:rsidRDefault="00170D75" w:rsidP="00170D75">
      <w:pPr>
        <w:spacing w:after="0" w:line="240" w:lineRule="auto"/>
        <w:rPr>
          <w:lang w:val="en-US"/>
        </w:rPr>
      </w:pPr>
      <w:r w:rsidRPr="00762F96">
        <w:rPr>
          <w:lang w:val="en-US"/>
        </w:rPr>
        <w:t xml:space="preserve">   if not b5CB.Checked then block5res := StrToInt(block5Result.Text);</w:t>
      </w:r>
    </w:p>
    <w:p w:rsidR="00170D75" w:rsidRPr="00762F96" w:rsidRDefault="00170D75" w:rsidP="00170D75">
      <w:pPr>
        <w:spacing w:after="0" w:line="240" w:lineRule="auto"/>
        <w:rPr>
          <w:lang w:val="en-US"/>
        </w:rPr>
      </w:pPr>
      <w:r w:rsidRPr="00762F96">
        <w:rPr>
          <w:lang w:val="en-US"/>
        </w:rPr>
        <w:t xml:space="preserve">   if not b6CB.Checked then block6res := StrToInt(block6Result.Text);</w:t>
      </w:r>
    </w:p>
    <w:p w:rsidR="00170D75" w:rsidRPr="00762F96" w:rsidRDefault="00170D75" w:rsidP="00170D75">
      <w:pPr>
        <w:spacing w:after="0" w:line="240" w:lineRule="auto"/>
        <w:rPr>
          <w:lang w:val="en-US"/>
        </w:rPr>
      </w:pPr>
      <w:r w:rsidRPr="00762F96">
        <w:rPr>
          <w:lang w:val="en-US"/>
        </w:rPr>
        <w:t xml:space="preserve">   if not b7CB.Checked then block7res := StrToInt(block7Result.Text);</w:t>
      </w:r>
    </w:p>
    <w:p w:rsidR="00170D75" w:rsidRDefault="00170D75" w:rsidP="00170D75">
      <w:pPr>
        <w:spacing w:after="0" w:line="240" w:lineRule="auto"/>
      </w:pPr>
      <w:r>
        <w:t>end;</w:t>
      </w:r>
    </w:p>
    <w:p w:rsidR="00170D75" w:rsidRDefault="00170D75" w:rsidP="00170D75">
      <w:pPr>
        <w:spacing w:after="0" w:line="240" w:lineRule="auto"/>
      </w:pPr>
    </w:p>
    <w:p w:rsidR="00170D75" w:rsidRDefault="00170D75" w:rsidP="00170D75">
      <w:pPr>
        <w:spacing w:after="0" w:line="240" w:lineRule="auto"/>
      </w:pPr>
      <w:r>
        <w:t>procedure TMainForm.cbChecker(cb: TRzCheckBox);             // проверка нужно проводить расчет если что то меняется в поле</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if not cb.Checked then StartCalculate;</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TMainForm.cbSwitcher(b: Integer);                 // </w:t>
      </w:r>
      <w:r>
        <w:t>переключатель</w:t>
      </w:r>
      <w:r w:rsidRPr="00762F96">
        <w:rPr>
          <w:lang w:val="en-US"/>
        </w:rPr>
        <w:t xml:space="preserve"> </w:t>
      </w:r>
      <w:r>
        <w:t>активности</w:t>
      </w:r>
      <w:r w:rsidRPr="00762F96">
        <w:rPr>
          <w:lang w:val="en-US"/>
        </w:rPr>
        <w:t xml:space="preserve"> </w:t>
      </w:r>
      <w:r>
        <w:t>блока</w:t>
      </w:r>
    </w:p>
    <w:p w:rsidR="00170D75" w:rsidRPr="00762F96" w:rsidRDefault="00170D75" w:rsidP="00170D75">
      <w:pPr>
        <w:spacing w:after="0" w:line="240" w:lineRule="auto"/>
        <w:rPr>
          <w:lang w:val="en-US"/>
        </w:rPr>
      </w:pPr>
      <w:r w:rsidRPr="00762F96">
        <w:rPr>
          <w:lang w:val="en-US"/>
        </w:rPr>
        <w:t>var cbResult: boolean;</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cbResult := (FindComponent('b' + IntToStr(b) + 'CB') as TRzCheckBox).Checked;</w:t>
      </w:r>
    </w:p>
    <w:p w:rsidR="00170D75" w:rsidRPr="00762F96" w:rsidRDefault="00170D75" w:rsidP="00170D75">
      <w:pPr>
        <w:spacing w:after="0" w:line="240" w:lineRule="auto"/>
        <w:rPr>
          <w:lang w:val="en-US"/>
        </w:rPr>
      </w:pPr>
      <w:r w:rsidRPr="00762F96">
        <w:rPr>
          <w:lang w:val="en-US"/>
        </w:rPr>
        <w:t xml:space="preserve">  (FindComponent('b' + IntToStr(b) + 'Panel') as TRzPanel).Enabled    := cbResult;</w:t>
      </w:r>
    </w:p>
    <w:p w:rsidR="00170D75" w:rsidRPr="00762F96" w:rsidRDefault="00170D75" w:rsidP="00170D75">
      <w:pPr>
        <w:spacing w:after="0" w:line="240" w:lineRule="auto"/>
        <w:rPr>
          <w:lang w:val="en-US"/>
        </w:rPr>
      </w:pPr>
      <w:r w:rsidRPr="00762F96">
        <w:rPr>
          <w:lang w:val="en-US"/>
        </w:rPr>
        <w:t xml:space="preserve">  (FindComponent('block' + IntToStr(b) + 'Result') as TEdit).ReadOnly := cbResult;</w:t>
      </w:r>
    </w:p>
    <w:p w:rsidR="00170D75" w:rsidRDefault="00170D75" w:rsidP="00170D75">
      <w:pPr>
        <w:spacing w:after="0" w:line="240" w:lineRule="auto"/>
      </w:pPr>
      <w:r w:rsidRPr="00762F96">
        <w:rPr>
          <w:lang w:val="en-US"/>
        </w:rPr>
        <w:t xml:space="preserve">  </w:t>
      </w:r>
      <w:r>
        <w:t>StartCalculate;</w:t>
      </w:r>
    </w:p>
    <w:p w:rsidR="00170D75" w:rsidRDefault="00170D75" w:rsidP="00170D75">
      <w:pPr>
        <w:spacing w:after="0" w:line="240" w:lineRule="auto"/>
      </w:pPr>
      <w:r>
        <w:t>end;</w:t>
      </w:r>
    </w:p>
    <w:p w:rsidR="00170D75" w:rsidRDefault="00170D75" w:rsidP="00170D75">
      <w:pPr>
        <w:spacing w:after="0" w:line="240" w:lineRule="auto"/>
      </w:pPr>
    </w:p>
    <w:p w:rsidR="00170D75" w:rsidRDefault="00170D75" w:rsidP="00170D75">
      <w:pPr>
        <w:spacing w:after="0" w:line="240" w:lineRule="auto"/>
      </w:pPr>
      <w:r>
        <w:t>// действие на клик выключателя блока</w:t>
      </w:r>
    </w:p>
    <w:p w:rsidR="00170D75" w:rsidRPr="00762F96" w:rsidRDefault="00170D75" w:rsidP="00170D75">
      <w:pPr>
        <w:spacing w:after="0" w:line="240" w:lineRule="auto"/>
        <w:rPr>
          <w:lang w:val="en-US"/>
        </w:rPr>
      </w:pPr>
      <w:r w:rsidRPr="00762F96">
        <w:rPr>
          <w:lang w:val="en-US"/>
        </w:rPr>
        <w:t>procedure TMainForm.b2CBClick(Sender: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cbSwitcher(2);</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TMainForm.b3CBClick(Sender: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cbSwitcher(3);</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TMainForm.b4CBClick(Sender: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cbSwitcher(4);</w:t>
      </w:r>
    </w:p>
    <w:p w:rsidR="00170D75" w:rsidRPr="00762F96" w:rsidRDefault="00170D75" w:rsidP="00170D75">
      <w:pPr>
        <w:spacing w:after="0" w:line="240" w:lineRule="auto"/>
        <w:rPr>
          <w:lang w:val="en-US"/>
        </w:rPr>
      </w:pPr>
      <w:r w:rsidRPr="00762F96">
        <w:rPr>
          <w:lang w:val="en-US"/>
        </w:rPr>
        <w:lastRenderedPageBreak/>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TMainForm.b5CBClick(Sender: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cbSwitcher(5);</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TMainForm.b6CBClick(Sender: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cbSwitcher(6);</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TMainForm.b7CBClick(Sender: TObject);</w:t>
      </w:r>
    </w:p>
    <w:p w:rsidR="00170D75" w:rsidRDefault="00170D75" w:rsidP="00170D75">
      <w:pPr>
        <w:spacing w:after="0" w:line="240" w:lineRule="auto"/>
      </w:pPr>
      <w:r>
        <w:t>begin</w:t>
      </w:r>
    </w:p>
    <w:p w:rsidR="00170D75" w:rsidRDefault="00170D75" w:rsidP="00170D75">
      <w:pPr>
        <w:spacing w:after="0" w:line="240" w:lineRule="auto"/>
      </w:pPr>
      <w:r>
        <w:t xml:space="preserve">  cbSwitcher(7);</w:t>
      </w:r>
    </w:p>
    <w:p w:rsidR="00170D75" w:rsidRDefault="00170D75" w:rsidP="00170D75">
      <w:pPr>
        <w:spacing w:after="0" w:line="240" w:lineRule="auto"/>
      </w:pPr>
      <w:r>
        <w:t>end;</w:t>
      </w:r>
    </w:p>
    <w:p w:rsidR="00170D75" w:rsidRDefault="00170D75" w:rsidP="00170D75">
      <w:pPr>
        <w:spacing w:after="0" w:line="240" w:lineRule="auto"/>
      </w:pPr>
    </w:p>
    <w:p w:rsidR="00170D75" w:rsidRDefault="00170D75" w:rsidP="00170D75">
      <w:pPr>
        <w:spacing w:after="0" w:line="240" w:lineRule="auto"/>
      </w:pPr>
      <w:r>
        <w:t>// действие на изменение параметров расчетов блока</w:t>
      </w:r>
    </w:p>
    <w:p w:rsidR="00170D75" w:rsidRPr="00762F96" w:rsidRDefault="00170D75" w:rsidP="00170D75">
      <w:pPr>
        <w:spacing w:after="0" w:line="240" w:lineRule="auto"/>
        <w:rPr>
          <w:lang w:val="en-US"/>
        </w:rPr>
      </w:pPr>
      <w:r w:rsidRPr="00762F96">
        <w:rPr>
          <w:lang w:val="en-US"/>
        </w:rPr>
        <w:t>procedure TMainForm.block2ResultChange(Sender: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cbChecker(b2cb);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TMainForm.block3ResultChange(Sender: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cbChecker(b3cb);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TMainForm.block4ResultChange(Sender: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cbChecker(b4cb);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TMainForm.block5ResultChange(Sender: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cbChecker(b5cb);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TMainForm.block6ResultChange(Sender: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cbChecker(b6cb);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TMainForm.block7ResultChange(Sender: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cbChecker(b7cb);</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w:t>
      </w:r>
      <w:r>
        <w:t>инфо</w:t>
      </w:r>
      <w:r w:rsidRPr="00762F96">
        <w:rPr>
          <w:lang w:val="en-US"/>
        </w:rPr>
        <w:t xml:space="preserve"> </w:t>
      </w:r>
      <w:r>
        <w:t>кнопки</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TMainForm.InfoBtn2Click(Sender: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InfoForm.ShowInfo(2);</w:t>
      </w:r>
    </w:p>
    <w:p w:rsidR="00170D75" w:rsidRPr="00762F96" w:rsidRDefault="00170D75" w:rsidP="00170D75">
      <w:pPr>
        <w:spacing w:after="0" w:line="240" w:lineRule="auto"/>
        <w:rPr>
          <w:lang w:val="en-US"/>
        </w:rPr>
      </w:pPr>
      <w:r w:rsidRPr="00762F96">
        <w:rPr>
          <w:lang w:val="en-US"/>
        </w:rPr>
        <w:lastRenderedPageBreak/>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TMainForm.InfoBtn3Click(Sender: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InfoForm.ShowInfo(3);</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TMainForm.InfoBtn4Click(Sender: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InfoForm.ShowInfo(4);</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TMainForm.InfoBtn5Click(Sender: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InfoForm.ShowInfo(5);</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TMainForm.InfoBtn6Click(Sender: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InfoForm.ShowInfo(6);</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procedure TMainForm.InfoBtn7Click(Sender: TObject);</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InfoForm.ShowInfo(7);</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        </w:t>
      </w:r>
      <w:r>
        <w:t>меню</w:t>
      </w:r>
      <w:r w:rsidRPr="00762F96">
        <w:rPr>
          <w:lang w:val="en-US"/>
        </w:rPr>
        <w:t xml:space="preserve"> </w:t>
      </w:r>
      <w:r>
        <w:t>программы</w:t>
      </w:r>
      <w:r w:rsidRPr="00762F96">
        <w:rPr>
          <w:lang w:val="en-US"/>
        </w:rPr>
        <w:t xml:space="preserve">      //////////////</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 </w:t>
      </w:r>
      <w:r>
        <w:t>создание</w:t>
      </w:r>
      <w:r w:rsidRPr="00762F96">
        <w:rPr>
          <w:lang w:val="en-US"/>
        </w:rPr>
        <w:t xml:space="preserve"> </w:t>
      </w:r>
      <w:r>
        <w:t>нового</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if Application.MessageBox</w:t>
      </w:r>
      <w:r w:rsidRPr="00D66E2A">
        <w:rPr>
          <w:lang w:val="en-US"/>
        </w:rPr>
        <w:t xml:space="preserve"> </w:t>
      </w:r>
      <w:r w:rsidRPr="00762F96">
        <w:rPr>
          <w:lang w:val="en-US"/>
        </w:rPr>
        <w:t>('</w:t>
      </w:r>
      <w:r>
        <w:t>Вы</w:t>
      </w:r>
      <w:r w:rsidRPr="00762F96">
        <w:rPr>
          <w:lang w:val="en-US"/>
        </w:rPr>
        <w:t xml:space="preserve"> </w:t>
      </w:r>
      <w:r>
        <w:t>действительно</w:t>
      </w:r>
      <w:r w:rsidRPr="00762F96">
        <w:rPr>
          <w:lang w:val="en-US"/>
        </w:rPr>
        <w:t xml:space="preserve"> </w:t>
      </w:r>
      <w:r>
        <w:t>хотите</w:t>
      </w:r>
      <w:r w:rsidRPr="00762F96">
        <w:rPr>
          <w:lang w:val="en-US"/>
        </w:rPr>
        <w:t xml:space="preserve"> </w:t>
      </w:r>
      <w:r>
        <w:t>создать</w:t>
      </w:r>
      <w:r w:rsidRPr="00762F96">
        <w:rPr>
          <w:lang w:val="en-US"/>
        </w:rPr>
        <w:t xml:space="preserve"> </w:t>
      </w:r>
      <w:r>
        <w:t>новый</w:t>
      </w:r>
      <w:r w:rsidRPr="00762F96">
        <w:rPr>
          <w:lang w:val="en-US"/>
        </w:rPr>
        <w:t xml:space="preserve"> </w:t>
      </w:r>
      <w:r>
        <w:t>расчет</w:t>
      </w:r>
      <w:r w:rsidRPr="00762F96">
        <w:rPr>
          <w:lang w:val="en-US"/>
        </w:rPr>
        <w:t>?','</w:t>
      </w:r>
      <w:r>
        <w:t>Создать</w:t>
      </w:r>
      <w:r w:rsidRPr="00762F96">
        <w:rPr>
          <w:lang w:val="en-US"/>
        </w:rPr>
        <w:t xml:space="preserve"> </w:t>
      </w:r>
      <w:r>
        <w:t>расчет</w:t>
      </w:r>
      <w:r w:rsidRPr="00762F96">
        <w:rPr>
          <w:lang w:val="en-US"/>
        </w:rPr>
        <w:t>', MB_ICONQUESTION + MB_YESNO) = id_yes then</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DoClearAllParams;</w:t>
      </w:r>
    </w:p>
    <w:p w:rsidR="00170D75" w:rsidRPr="00762F96" w:rsidRDefault="00170D75" w:rsidP="00170D75">
      <w:pPr>
        <w:spacing w:after="0" w:line="240" w:lineRule="auto"/>
        <w:rPr>
          <w:lang w:val="en-US"/>
        </w:rPr>
      </w:pPr>
      <w:r w:rsidRPr="00762F96">
        <w:rPr>
          <w:lang w:val="en-US"/>
        </w:rPr>
        <w:t xml:space="preserve">          filename_now := filename_default;</w:t>
      </w:r>
    </w:p>
    <w:p w:rsidR="00170D75" w:rsidRPr="00762F96" w:rsidRDefault="00170D75" w:rsidP="00170D75">
      <w:pPr>
        <w:spacing w:after="0" w:line="240" w:lineRule="auto"/>
        <w:rPr>
          <w:lang w:val="en-US"/>
        </w:rPr>
      </w:pPr>
      <w:r w:rsidRPr="00762F96">
        <w:rPr>
          <w:lang w:val="en-US"/>
        </w:rPr>
        <w:t xml:space="preserve">          RenameApp(filename_now);</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TMainForm.OpenFileActionExecute(Sender: TObject);        // </w:t>
      </w:r>
      <w:r>
        <w:t>открытие</w:t>
      </w:r>
      <w:r w:rsidRPr="00762F96">
        <w:rPr>
          <w:lang w:val="en-US"/>
        </w:rPr>
        <w:t xml:space="preserve"> </w:t>
      </w:r>
      <w:r>
        <w:t>файла</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if OpenDialog1.Execute then</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DoClearAllParams;</w:t>
      </w:r>
    </w:p>
    <w:p w:rsidR="00170D75" w:rsidRPr="00762F96" w:rsidRDefault="00170D75" w:rsidP="00170D75">
      <w:pPr>
        <w:spacing w:after="0" w:line="240" w:lineRule="auto"/>
        <w:rPr>
          <w:lang w:val="en-US"/>
        </w:rPr>
      </w:pPr>
      <w:r w:rsidRPr="00762F96">
        <w:rPr>
          <w:lang w:val="en-US"/>
        </w:rPr>
        <w:t xml:space="preserve">        filepath_now := OpenDialog1.FileName;</w:t>
      </w:r>
    </w:p>
    <w:p w:rsidR="00170D75" w:rsidRPr="00762F96" w:rsidRDefault="00170D75" w:rsidP="00170D75">
      <w:pPr>
        <w:spacing w:after="0" w:line="240" w:lineRule="auto"/>
        <w:rPr>
          <w:lang w:val="en-US"/>
        </w:rPr>
      </w:pPr>
      <w:r w:rsidRPr="00762F96">
        <w:rPr>
          <w:lang w:val="en-US"/>
        </w:rPr>
        <w:t xml:space="preserve">        filename_now := ExtractFileName(filepath_now);</w:t>
      </w:r>
    </w:p>
    <w:p w:rsidR="00170D75" w:rsidRPr="00762F96" w:rsidRDefault="00170D75" w:rsidP="00170D75">
      <w:pPr>
        <w:spacing w:after="0" w:line="240" w:lineRule="auto"/>
        <w:rPr>
          <w:lang w:val="en-US"/>
        </w:rPr>
      </w:pPr>
      <w:r w:rsidRPr="00762F96">
        <w:rPr>
          <w:lang w:val="en-US"/>
        </w:rPr>
        <w:t xml:space="preserve">        OpenTaskFromFile(filepath_now);</w:t>
      </w:r>
    </w:p>
    <w:p w:rsidR="00170D75" w:rsidRPr="00762F96" w:rsidRDefault="00170D75" w:rsidP="00170D75">
      <w:pPr>
        <w:spacing w:after="0" w:line="240" w:lineRule="auto"/>
        <w:rPr>
          <w:lang w:val="en-US"/>
        </w:rPr>
      </w:pPr>
      <w:r w:rsidRPr="00762F96">
        <w:rPr>
          <w:lang w:val="en-US"/>
        </w:rPr>
        <w:t xml:space="preserve">        RenameApp(filename_now);</w:t>
      </w:r>
    </w:p>
    <w:p w:rsidR="00170D75" w:rsidRPr="00762F96" w:rsidRDefault="00170D75" w:rsidP="00170D75">
      <w:pPr>
        <w:spacing w:after="0" w:line="240" w:lineRule="auto"/>
        <w:rPr>
          <w:lang w:val="en-US"/>
        </w:rPr>
      </w:pPr>
      <w:r w:rsidRPr="00762F96">
        <w:rPr>
          <w:lang w:val="en-US"/>
        </w:rPr>
        <w:t xml:space="preserve">        StartCalculate;</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lastRenderedPageBreak/>
        <w:t xml:space="preserve">procedure TMainForm.SaveFileActionExecute(Sender: TObject);         // </w:t>
      </w:r>
      <w:r>
        <w:t>сохранение</w:t>
      </w:r>
      <w:r w:rsidRPr="00762F96">
        <w:rPr>
          <w:lang w:val="en-US"/>
        </w:rPr>
        <w:t xml:space="preserve"> </w:t>
      </w:r>
      <w:r>
        <w:t>файла</w:t>
      </w:r>
      <w:r w:rsidRPr="00762F96">
        <w:rPr>
          <w:lang w:val="en-US"/>
        </w:rPr>
        <w:t xml:space="preserve"> </w:t>
      </w:r>
      <w:r>
        <w:t>расчета</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SaveDialog1.FileName := filename_now;</w:t>
      </w:r>
    </w:p>
    <w:p w:rsidR="00170D75" w:rsidRPr="00762F96" w:rsidRDefault="00170D75" w:rsidP="00170D75">
      <w:pPr>
        <w:spacing w:after="0" w:line="240" w:lineRule="auto"/>
        <w:rPr>
          <w:lang w:val="en-US"/>
        </w:rPr>
      </w:pPr>
      <w:r w:rsidRPr="00762F96">
        <w:rPr>
          <w:lang w:val="en-US"/>
        </w:rPr>
        <w:t xml:space="preserve">    if SaveDialog1.Execute then</w:t>
      </w:r>
    </w:p>
    <w:p w:rsidR="00170D75" w:rsidRPr="00762F96" w:rsidRDefault="00170D75" w:rsidP="00170D75">
      <w:pPr>
        <w:spacing w:after="0" w:line="240" w:lineRule="auto"/>
        <w:rPr>
          <w:lang w:val="en-US"/>
        </w:rPr>
      </w:pPr>
      <w:r w:rsidRPr="00762F96">
        <w:rPr>
          <w:lang w:val="en-US"/>
        </w:rPr>
        <w:t xml:space="preserve">      begin</w:t>
      </w:r>
    </w:p>
    <w:p w:rsidR="00170D75" w:rsidRPr="00762F96" w:rsidRDefault="00170D75" w:rsidP="00170D75">
      <w:pPr>
        <w:spacing w:after="0" w:line="240" w:lineRule="auto"/>
        <w:rPr>
          <w:lang w:val="en-US"/>
        </w:rPr>
      </w:pPr>
      <w:r w:rsidRPr="00762F96">
        <w:rPr>
          <w:lang w:val="en-US"/>
        </w:rPr>
        <w:t xml:space="preserve">        filepath_now :=  SaveDialog1.FileName;</w:t>
      </w:r>
    </w:p>
    <w:p w:rsidR="00170D75" w:rsidRPr="00762F96" w:rsidRDefault="00170D75" w:rsidP="00170D75">
      <w:pPr>
        <w:spacing w:after="0" w:line="240" w:lineRule="auto"/>
        <w:rPr>
          <w:lang w:val="en-US"/>
        </w:rPr>
      </w:pPr>
      <w:r w:rsidRPr="00762F96">
        <w:rPr>
          <w:lang w:val="en-US"/>
        </w:rPr>
        <w:t xml:space="preserve">        filename_now := ExtractFileName(filepath_now);</w:t>
      </w:r>
    </w:p>
    <w:p w:rsidR="00170D75" w:rsidRPr="00762F96" w:rsidRDefault="00170D75" w:rsidP="00170D75">
      <w:pPr>
        <w:spacing w:after="0" w:line="240" w:lineRule="auto"/>
        <w:rPr>
          <w:lang w:val="en-US"/>
        </w:rPr>
      </w:pPr>
      <w:r w:rsidRPr="00762F96">
        <w:rPr>
          <w:lang w:val="en-US"/>
        </w:rPr>
        <w:t xml:space="preserve">        SaveTaskToFile(filepath_now);</w:t>
      </w:r>
    </w:p>
    <w:p w:rsidR="00170D75" w:rsidRPr="00762F96" w:rsidRDefault="00170D75" w:rsidP="00170D75">
      <w:pPr>
        <w:spacing w:after="0" w:line="240" w:lineRule="auto"/>
        <w:rPr>
          <w:lang w:val="en-US"/>
        </w:rPr>
      </w:pPr>
      <w:r w:rsidRPr="00762F96">
        <w:rPr>
          <w:lang w:val="en-US"/>
        </w:rPr>
        <w:t xml:space="preserve">        RenameApp(filename_now);</w:t>
      </w:r>
    </w:p>
    <w:p w:rsidR="00170D75" w:rsidRPr="00762F96" w:rsidRDefault="00170D75" w:rsidP="00170D75">
      <w:pPr>
        <w:spacing w:after="0" w:line="240" w:lineRule="auto"/>
        <w:rPr>
          <w:lang w:val="en-US"/>
        </w:rPr>
      </w:pPr>
      <w:r w:rsidRPr="00762F96">
        <w:rPr>
          <w:lang w:val="en-US"/>
        </w:rPr>
        <w:t xml:space="preserve">      end;</w:t>
      </w:r>
    </w:p>
    <w:p w:rsidR="00170D75" w:rsidRPr="00762F96" w:rsidRDefault="00170D75" w:rsidP="00170D75">
      <w:pPr>
        <w:spacing w:after="0" w:line="240" w:lineRule="auto"/>
        <w:rPr>
          <w:lang w:val="en-US"/>
        </w:rPr>
      </w:pPr>
      <w:r w:rsidRPr="00762F96">
        <w:rPr>
          <w:lang w:val="en-US"/>
        </w:rPr>
        <w:t>end;</w:t>
      </w:r>
    </w:p>
    <w:p w:rsidR="00170D75" w:rsidRPr="00762F96" w:rsidRDefault="00170D75" w:rsidP="00170D75">
      <w:pPr>
        <w:spacing w:after="0" w:line="240" w:lineRule="auto"/>
        <w:rPr>
          <w:lang w:val="en-US"/>
        </w:rPr>
      </w:pPr>
    </w:p>
    <w:p w:rsidR="00170D75" w:rsidRPr="00762F96" w:rsidRDefault="00170D75" w:rsidP="00170D75">
      <w:pPr>
        <w:spacing w:after="0" w:line="240" w:lineRule="auto"/>
        <w:rPr>
          <w:lang w:val="en-US"/>
        </w:rPr>
      </w:pPr>
      <w:r w:rsidRPr="00762F96">
        <w:rPr>
          <w:lang w:val="en-US"/>
        </w:rPr>
        <w:t xml:space="preserve">procedure TMainForm.ClearAllParamsExecute(Sender: TObject);       // </w:t>
      </w:r>
      <w:r>
        <w:t>очистка</w:t>
      </w:r>
      <w:r w:rsidRPr="00762F96">
        <w:rPr>
          <w:lang w:val="en-US"/>
        </w:rPr>
        <w:t xml:space="preserve"> </w:t>
      </w:r>
      <w:r>
        <w:t>полей</w:t>
      </w:r>
    </w:p>
    <w:p w:rsidR="00170D75" w:rsidRPr="00762F96" w:rsidRDefault="00170D75" w:rsidP="00170D75">
      <w:pPr>
        <w:spacing w:after="0" w:line="240" w:lineRule="auto"/>
        <w:rPr>
          <w:lang w:val="en-US"/>
        </w:rPr>
      </w:pPr>
      <w:r w:rsidRPr="00762F96">
        <w:rPr>
          <w:lang w:val="en-US"/>
        </w:rPr>
        <w:t>begin</w:t>
      </w:r>
    </w:p>
    <w:p w:rsidR="00170D75" w:rsidRPr="00762F96" w:rsidRDefault="00170D75" w:rsidP="00170D75">
      <w:pPr>
        <w:spacing w:after="0" w:line="240" w:lineRule="auto"/>
        <w:rPr>
          <w:lang w:val="en-US"/>
        </w:rPr>
      </w:pPr>
      <w:r w:rsidRPr="00762F96">
        <w:rPr>
          <w:lang w:val="en-US"/>
        </w:rPr>
        <w:t xml:space="preserve">  if Application.MessageBox('</w:t>
      </w:r>
      <w:r>
        <w:t>Вы</w:t>
      </w:r>
      <w:r w:rsidRPr="00762F96">
        <w:rPr>
          <w:lang w:val="en-US"/>
        </w:rPr>
        <w:t xml:space="preserve"> </w:t>
      </w:r>
      <w:r>
        <w:t>действительно</w:t>
      </w:r>
      <w:r w:rsidRPr="00762F96">
        <w:rPr>
          <w:lang w:val="en-US"/>
        </w:rPr>
        <w:t xml:space="preserve"> </w:t>
      </w:r>
      <w:r>
        <w:t>хотите</w:t>
      </w:r>
      <w:r w:rsidRPr="00762F96">
        <w:rPr>
          <w:lang w:val="en-US"/>
        </w:rPr>
        <w:t xml:space="preserve"> </w:t>
      </w:r>
      <w:r>
        <w:t>очистить</w:t>
      </w:r>
      <w:r w:rsidRPr="00762F96">
        <w:rPr>
          <w:lang w:val="en-US"/>
        </w:rPr>
        <w:t xml:space="preserve"> </w:t>
      </w:r>
      <w:r>
        <w:t>текущий</w:t>
      </w:r>
      <w:r w:rsidRPr="00762F96">
        <w:rPr>
          <w:lang w:val="en-US"/>
        </w:rPr>
        <w:t xml:space="preserve"> </w:t>
      </w:r>
      <w:r>
        <w:t>расчет</w:t>
      </w:r>
      <w:r w:rsidRPr="00762F96">
        <w:rPr>
          <w:lang w:val="en-US"/>
        </w:rPr>
        <w:t>?','</w:t>
      </w:r>
      <w:r>
        <w:t>Очистка</w:t>
      </w:r>
      <w:r w:rsidRPr="00762F96">
        <w:rPr>
          <w:lang w:val="en-US"/>
        </w:rPr>
        <w:t xml:space="preserve"> </w:t>
      </w:r>
      <w:r>
        <w:t>расчета</w:t>
      </w:r>
      <w:r w:rsidRPr="00762F96">
        <w:rPr>
          <w:lang w:val="en-US"/>
        </w:rPr>
        <w:t>', MB_ICONEXCLAMATION + MB_YESNO) = id_yes then</w:t>
      </w:r>
    </w:p>
    <w:p w:rsidR="00170D75" w:rsidRDefault="00170D75" w:rsidP="00170D75">
      <w:pPr>
        <w:spacing w:after="0" w:line="240" w:lineRule="auto"/>
      </w:pPr>
      <w:r w:rsidRPr="00762F96">
        <w:rPr>
          <w:lang w:val="en-US"/>
        </w:rPr>
        <w:t xml:space="preserve">    </w:t>
      </w:r>
      <w:r w:rsidRPr="00FB1A3A">
        <w:rPr>
          <w:lang w:val="en-US"/>
        </w:rPr>
        <w:t>DoClearAllParams</w:t>
      </w:r>
      <w:r w:rsidRPr="002D36AB">
        <w:t>;</w:t>
      </w:r>
    </w:p>
    <w:p w:rsidR="00170D75" w:rsidRPr="00BA0878" w:rsidRDefault="00170D75" w:rsidP="00170D75">
      <w:pPr>
        <w:spacing w:after="0" w:line="240" w:lineRule="auto"/>
      </w:pPr>
      <w:r w:rsidRPr="00762F96">
        <w:rPr>
          <w:lang w:val="en-US"/>
        </w:rPr>
        <w:t>end</w:t>
      </w:r>
      <w:r w:rsidRPr="00BA0878">
        <w:t>;</w:t>
      </w:r>
    </w:p>
    <w:p w:rsidR="00170D75" w:rsidRPr="00B95933" w:rsidRDefault="00170D75" w:rsidP="00170D75">
      <w:pPr>
        <w:spacing w:after="0" w:line="240" w:lineRule="auto"/>
        <w:jc w:val="both"/>
        <w:rPr>
          <w:rFonts w:ascii="Times New Roman" w:hAnsi="Times New Roman" w:cs="Times New Roman"/>
          <w:bCs/>
          <w:sz w:val="28"/>
        </w:rPr>
      </w:pPr>
      <w:r>
        <w:t>**********************</w:t>
      </w:r>
    </w:p>
    <w:p w:rsidR="00170D75" w:rsidRPr="00170D75" w:rsidRDefault="00170D75" w:rsidP="00170D75">
      <w:pPr>
        <w:spacing w:after="0" w:line="240" w:lineRule="auto"/>
        <w:ind w:firstLine="709"/>
        <w:jc w:val="both"/>
        <w:rPr>
          <w:rFonts w:ascii="Times New Roman" w:hAnsi="Times New Roman" w:cs="Times New Roman"/>
          <w:bCs/>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170D75" w:rsidRDefault="00170D75" w:rsidP="00D86E09">
      <w:pPr>
        <w:spacing w:after="0" w:line="240" w:lineRule="auto"/>
        <w:ind w:firstLine="709"/>
        <w:jc w:val="center"/>
        <w:rPr>
          <w:rFonts w:ascii="Times New Roman" w:hAnsi="Times New Roman" w:cs="Times New Roman"/>
          <w:b/>
          <w:sz w:val="28"/>
        </w:rPr>
      </w:pPr>
    </w:p>
    <w:p w:rsidR="00D86E09" w:rsidRDefault="00D86E09" w:rsidP="00D86E09">
      <w:pPr>
        <w:spacing w:after="0" w:line="240" w:lineRule="auto"/>
        <w:ind w:firstLine="709"/>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365B6C">
        <w:rPr>
          <w:rFonts w:ascii="Times New Roman" w:hAnsi="Times New Roman" w:cs="Times New Roman"/>
          <w:b/>
          <w:sz w:val="28"/>
        </w:rPr>
        <w:t>Е</w:t>
      </w:r>
    </w:p>
    <w:p w:rsidR="00C6759B" w:rsidRPr="007631CC" w:rsidRDefault="00C6759B" w:rsidP="00D86E09">
      <w:pPr>
        <w:spacing w:after="0" w:line="240" w:lineRule="auto"/>
        <w:ind w:firstLine="709"/>
        <w:jc w:val="center"/>
        <w:rPr>
          <w:rFonts w:ascii="Times New Roman" w:hAnsi="Times New Roman" w:cs="Times New Roman"/>
          <w:b/>
          <w:sz w:val="28"/>
        </w:rPr>
      </w:pPr>
      <w:r w:rsidRPr="00E83B63">
        <w:rPr>
          <w:rFonts w:ascii="Times New Roman" w:hAnsi="Times New Roman" w:cs="Times New Roman"/>
          <w:b/>
          <w:noProof/>
          <w:sz w:val="28"/>
          <w:szCs w:val="28"/>
          <w:lang w:eastAsia="ru-RU"/>
        </w:rPr>
        <w:drawing>
          <wp:anchor distT="0" distB="0" distL="114300" distR="114300" simplePos="0" relativeHeight="251658240" behindDoc="0" locked="0" layoutInCell="1" allowOverlap="1" wp14:anchorId="240B0E81" wp14:editId="57382588">
            <wp:simplePos x="0" y="0"/>
            <wp:positionH relativeFrom="column">
              <wp:posOffset>70338</wp:posOffset>
            </wp:positionH>
            <wp:positionV relativeFrom="paragraph">
              <wp:posOffset>309392</wp:posOffset>
            </wp:positionV>
            <wp:extent cx="3871596" cy="4290400"/>
            <wp:effectExtent l="318" t="0" r="0" b="0"/>
            <wp:wrapNone/>
            <wp:docPr id="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21"/>
                    <a:stretch>
                      <a:fillRect/>
                    </a:stretch>
                  </pic:blipFill>
                  <pic:spPr>
                    <a:xfrm rot="16200000">
                      <a:off x="0" y="0"/>
                      <a:ext cx="3874795" cy="42939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Результаты моделирования кластера радиосети до и после работы</w:t>
      </w:r>
      <w:r w:rsidRPr="00274909">
        <w:rPr>
          <w:rFonts w:ascii="Times New Roman" w:hAnsi="Times New Roman" w:cs="Times New Roman"/>
          <w:sz w:val="28"/>
          <w:szCs w:val="28"/>
        </w:rPr>
        <w:t xml:space="preserve"> </w:t>
      </w:r>
      <w:r>
        <w:rPr>
          <w:rFonts w:ascii="Times New Roman" w:hAnsi="Times New Roman" w:cs="Times New Roman"/>
          <w:sz w:val="28"/>
          <w:szCs w:val="28"/>
        </w:rPr>
        <w:t>мод</w:t>
      </w:r>
      <w:r w:rsidR="00B35F62">
        <w:rPr>
          <w:rFonts w:ascii="Times New Roman" w:hAnsi="Times New Roman" w:cs="Times New Roman"/>
          <w:sz w:val="28"/>
          <w:szCs w:val="28"/>
        </w:rPr>
        <w:t>ифицированного</w:t>
      </w:r>
      <w:r>
        <w:rPr>
          <w:rFonts w:ascii="Times New Roman" w:hAnsi="Times New Roman" w:cs="Times New Roman"/>
          <w:sz w:val="28"/>
          <w:szCs w:val="28"/>
        </w:rPr>
        <w:t xml:space="preserve"> алгоритма </w:t>
      </w:r>
      <w:r>
        <w:rPr>
          <w:rFonts w:ascii="Times New Roman" w:hAnsi="Times New Roman" w:cs="Times New Roman"/>
          <w:sz w:val="28"/>
          <w:szCs w:val="28"/>
          <w:lang w:val="en-US"/>
        </w:rPr>
        <w:t>SON</w:t>
      </w: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tbl>
      <w:tblPr>
        <w:tblStyle w:val="a3"/>
        <w:tblpPr w:leftFromText="180" w:rightFromText="180" w:vertAnchor="text" w:horzAnchor="page" w:tblpX="8627" w:tblpY="-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tblGrid>
      <w:tr w:rsidR="00384C56" w:rsidTr="00384C56">
        <w:trPr>
          <w:cantSplit/>
          <w:trHeight w:val="1122"/>
        </w:trPr>
        <w:tc>
          <w:tcPr>
            <w:tcW w:w="599" w:type="dxa"/>
            <w:textDirection w:val="btLr"/>
          </w:tcPr>
          <w:p w:rsidR="00384C56" w:rsidRPr="00384C56" w:rsidRDefault="00384C56" w:rsidP="00384C56">
            <w:pPr>
              <w:tabs>
                <w:tab w:val="left" w:pos="7106"/>
              </w:tabs>
              <w:ind w:left="113" w:right="113"/>
              <w:jc w:val="both"/>
              <w:rPr>
                <w:rFonts w:ascii="Times New Roman" w:eastAsia="Times New Roman" w:hAnsi="Times New Roman" w:cs="Times New Roman"/>
                <w:bCs/>
                <w:color w:val="000000"/>
                <w:sz w:val="28"/>
                <w:szCs w:val="28"/>
                <w:lang w:eastAsia="ru-RU"/>
              </w:rPr>
            </w:pPr>
            <w:r w:rsidRPr="00384C56">
              <w:rPr>
                <w:rFonts w:ascii="Times New Roman" w:eastAsia="Times New Roman" w:hAnsi="Times New Roman" w:cs="Times New Roman"/>
                <w:bCs/>
                <w:color w:val="000000"/>
                <w:sz w:val="28"/>
                <w:szCs w:val="28"/>
                <w:lang w:eastAsia="ru-RU"/>
              </w:rPr>
              <w:t>После</w:t>
            </w:r>
          </w:p>
        </w:tc>
      </w:tr>
    </w:tbl>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8E4085" w:rsidRDefault="00384C56" w:rsidP="008E4085">
      <w:pPr>
        <w:tabs>
          <w:tab w:val="left" w:pos="7200"/>
        </w:tabs>
        <w:spacing w:after="0" w:line="240" w:lineRule="auto"/>
        <w:jc w:val="both"/>
        <w:rPr>
          <w:rFonts w:ascii="Times New Roman" w:eastAsia="Times New Roman" w:hAnsi="Times New Roman" w:cs="Times New Roman"/>
          <w:b/>
          <w:color w:val="000000"/>
          <w:sz w:val="28"/>
          <w:szCs w:val="28"/>
          <w:lang w:eastAsia="ru-RU"/>
        </w:rPr>
      </w:pPr>
      <w:r w:rsidRPr="00E83B63">
        <w:rPr>
          <w:rFonts w:ascii="Times New Roman" w:hAnsi="Times New Roman" w:cs="Times New Roman"/>
          <w:b/>
          <w:noProof/>
          <w:sz w:val="28"/>
          <w:szCs w:val="28"/>
          <w:lang w:eastAsia="ru-RU"/>
        </w:rPr>
        <w:drawing>
          <wp:anchor distT="0" distB="0" distL="114300" distR="114300" simplePos="0" relativeHeight="251656192" behindDoc="0" locked="0" layoutInCell="1" allowOverlap="1" wp14:anchorId="3BA55678" wp14:editId="50F302B9">
            <wp:simplePos x="0" y="0"/>
            <wp:positionH relativeFrom="column">
              <wp:posOffset>-4127</wp:posOffset>
            </wp:positionH>
            <wp:positionV relativeFrom="paragraph">
              <wp:posOffset>1194117</wp:posOffset>
            </wp:positionV>
            <wp:extent cx="4017166" cy="4270939"/>
            <wp:effectExtent l="6667" t="0" r="9208" b="9207"/>
            <wp:wrapNone/>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22"/>
                    <a:stretch>
                      <a:fillRect/>
                    </a:stretch>
                  </pic:blipFill>
                  <pic:spPr>
                    <a:xfrm rot="16200000">
                      <a:off x="0" y="0"/>
                      <a:ext cx="4017166" cy="4270939"/>
                    </a:xfrm>
                    <a:prstGeom prst="rect">
                      <a:avLst/>
                    </a:prstGeom>
                  </pic:spPr>
                </pic:pic>
              </a:graphicData>
            </a:graphic>
            <wp14:sizeRelH relativeFrom="margin">
              <wp14:pctWidth>0</wp14:pctWidth>
            </wp14:sizeRelH>
            <wp14:sizeRelV relativeFrom="margin">
              <wp14:pctHeight>0</wp14:pctHeight>
            </wp14:sizeRelV>
          </wp:anchor>
        </w:drawing>
      </w:r>
      <w:r w:rsidR="008E4085">
        <w:rPr>
          <w:rFonts w:ascii="Times New Roman" w:hAnsi="Times New Roman" w:cs="Times New Roman"/>
          <w:b/>
          <w:noProof/>
          <w:sz w:val="28"/>
          <w:szCs w:val="28"/>
        </w:rPr>
        <w:t xml:space="preserve">                                                                                                     </w:t>
      </w:r>
      <w:r w:rsidR="008E4085">
        <w:rPr>
          <w:rFonts w:ascii="Times New Roman" w:hAnsi="Times New Roman" w:cs="Times New Roman"/>
          <w:b/>
          <w:noProof/>
          <w:sz w:val="28"/>
          <w:szCs w:val="28"/>
          <w:lang w:eastAsia="ru-RU"/>
        </w:rPr>
        <w:drawing>
          <wp:inline distT="0" distB="0" distL="0" distR="0" wp14:anchorId="6557493F" wp14:editId="60A1F065">
            <wp:extent cx="2581275" cy="797731"/>
            <wp:effectExtent l="0" t="3492" r="6032" b="6033"/>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6200000">
                      <a:off x="0" y="0"/>
                      <a:ext cx="2581275" cy="797731"/>
                    </a:xfrm>
                    <a:prstGeom prst="rect">
                      <a:avLst/>
                    </a:prstGeom>
                    <a:noFill/>
                    <a:ln>
                      <a:noFill/>
                    </a:ln>
                  </pic:spPr>
                </pic:pic>
              </a:graphicData>
            </a:graphic>
          </wp:inline>
        </w:drawing>
      </w:r>
    </w:p>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tbl>
      <w:tblPr>
        <w:tblStyle w:val="a3"/>
        <w:tblpPr w:leftFromText="180" w:rightFromText="180" w:vertAnchor="text" w:horzAnchor="page" w:tblpX="8552" w:tblpY="11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tblGrid>
      <w:tr w:rsidR="00384C56" w:rsidTr="00384C56">
        <w:trPr>
          <w:cantSplit/>
          <w:trHeight w:val="632"/>
        </w:trPr>
        <w:tc>
          <w:tcPr>
            <w:tcW w:w="599" w:type="dxa"/>
            <w:textDirection w:val="btLr"/>
          </w:tcPr>
          <w:p w:rsidR="00384C56" w:rsidRPr="00384C56" w:rsidRDefault="00384C56" w:rsidP="00384C56">
            <w:pPr>
              <w:tabs>
                <w:tab w:val="left" w:pos="7106"/>
              </w:tabs>
              <w:ind w:left="113" w:right="113"/>
              <w:jc w:val="both"/>
              <w:rPr>
                <w:rFonts w:ascii="Times New Roman" w:eastAsia="Times New Roman" w:hAnsi="Times New Roman" w:cs="Times New Roman"/>
                <w:bCs/>
                <w:color w:val="000000"/>
                <w:sz w:val="28"/>
                <w:szCs w:val="28"/>
                <w:lang w:eastAsia="ru-RU"/>
              </w:rPr>
            </w:pPr>
            <w:r w:rsidRPr="00384C56">
              <w:rPr>
                <w:rFonts w:ascii="Times New Roman" w:eastAsia="Times New Roman" w:hAnsi="Times New Roman" w:cs="Times New Roman"/>
                <w:bCs/>
                <w:color w:val="000000"/>
                <w:sz w:val="28"/>
                <w:szCs w:val="28"/>
                <w:lang w:eastAsia="ru-RU"/>
              </w:rPr>
              <w:t>До</w:t>
            </w:r>
          </w:p>
        </w:tc>
      </w:tr>
    </w:tbl>
    <w:p w:rsidR="008E4085" w:rsidRDefault="008E4085"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384C56" w:rsidRDefault="008E4085" w:rsidP="008E4085">
      <w:pPr>
        <w:tabs>
          <w:tab w:val="left" w:pos="7106"/>
        </w:tabs>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ab/>
      </w:r>
    </w:p>
    <w:p w:rsidR="007631CC" w:rsidRDefault="007631CC" w:rsidP="008E4085">
      <w:pPr>
        <w:tabs>
          <w:tab w:val="left" w:pos="7106"/>
        </w:tabs>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Default="007631CC" w:rsidP="00E412AC">
      <w:pPr>
        <w:spacing w:after="0" w:line="240" w:lineRule="auto"/>
        <w:jc w:val="both"/>
        <w:rPr>
          <w:rFonts w:ascii="Times New Roman" w:eastAsia="Times New Roman" w:hAnsi="Times New Roman" w:cs="Times New Roman"/>
          <w:b/>
          <w:color w:val="000000"/>
          <w:sz w:val="28"/>
          <w:szCs w:val="28"/>
          <w:lang w:eastAsia="ru-RU"/>
        </w:rPr>
      </w:pPr>
    </w:p>
    <w:p w:rsidR="007631CC" w:rsidRPr="008C2AF2" w:rsidRDefault="00A84359" w:rsidP="00384C56">
      <w:pPr>
        <w:spacing w:after="0" w:line="240" w:lineRule="auto"/>
        <w:jc w:val="center"/>
        <w:rPr>
          <w:rFonts w:ascii="Times New Roman" w:hAnsi="Times New Roman" w:cs="Times New Roman"/>
          <w:sz w:val="28"/>
          <w:szCs w:val="28"/>
        </w:rPr>
      </w:pPr>
      <w:r>
        <w:rPr>
          <w:rFonts w:ascii="Times New Roman" w:eastAsia="Times New Roman" w:hAnsi="Times New Roman"/>
          <w:bCs/>
          <w:sz w:val="28"/>
          <w:szCs w:val="28"/>
        </w:rPr>
        <w:t>Рисунок Е</w:t>
      </w:r>
      <w:r w:rsidR="000C16F3">
        <w:rPr>
          <w:rFonts w:ascii="Times New Roman" w:eastAsia="Times New Roman" w:hAnsi="Times New Roman"/>
          <w:bCs/>
          <w:sz w:val="28"/>
          <w:szCs w:val="28"/>
        </w:rPr>
        <w:t>.</w:t>
      </w:r>
      <w:r>
        <w:rPr>
          <w:rFonts w:ascii="Times New Roman" w:eastAsia="Times New Roman" w:hAnsi="Times New Roman"/>
          <w:bCs/>
          <w:sz w:val="28"/>
          <w:szCs w:val="28"/>
        </w:rPr>
        <w:t xml:space="preserve">1 – </w:t>
      </w:r>
      <w:r w:rsidR="00384C56">
        <w:rPr>
          <w:rFonts w:ascii="Times New Roman" w:hAnsi="Times New Roman" w:cs="Times New Roman"/>
          <w:sz w:val="28"/>
          <w:szCs w:val="28"/>
        </w:rPr>
        <w:t>Результаты моделирования кластера радиосети до и после работы</w:t>
      </w:r>
      <w:r w:rsidR="00384C56" w:rsidRPr="00274909">
        <w:rPr>
          <w:rFonts w:ascii="Times New Roman" w:hAnsi="Times New Roman" w:cs="Times New Roman"/>
          <w:sz w:val="28"/>
          <w:szCs w:val="28"/>
        </w:rPr>
        <w:t xml:space="preserve"> </w:t>
      </w:r>
      <w:r w:rsidR="00384C56">
        <w:rPr>
          <w:rFonts w:ascii="Times New Roman" w:hAnsi="Times New Roman" w:cs="Times New Roman"/>
          <w:sz w:val="28"/>
          <w:szCs w:val="28"/>
        </w:rPr>
        <w:t>мод</w:t>
      </w:r>
      <w:r w:rsidR="00B35F62">
        <w:rPr>
          <w:rFonts w:ascii="Times New Roman" w:hAnsi="Times New Roman" w:cs="Times New Roman"/>
          <w:sz w:val="28"/>
          <w:szCs w:val="28"/>
        </w:rPr>
        <w:t>ифицированного</w:t>
      </w:r>
      <w:r w:rsidR="00384C56">
        <w:rPr>
          <w:rFonts w:ascii="Times New Roman" w:hAnsi="Times New Roman" w:cs="Times New Roman"/>
          <w:sz w:val="28"/>
          <w:szCs w:val="28"/>
        </w:rPr>
        <w:t xml:space="preserve"> алгоритма </w:t>
      </w:r>
      <w:r w:rsidR="00384C56">
        <w:rPr>
          <w:rFonts w:ascii="Times New Roman" w:hAnsi="Times New Roman" w:cs="Times New Roman"/>
          <w:sz w:val="28"/>
          <w:szCs w:val="28"/>
          <w:lang w:val="en-US"/>
        </w:rPr>
        <w:t>SON</w:t>
      </w:r>
    </w:p>
    <w:p w:rsidR="00546625" w:rsidRDefault="00546625" w:rsidP="00384C56">
      <w:pPr>
        <w:spacing w:after="0" w:line="240" w:lineRule="auto"/>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365B6C">
        <w:rPr>
          <w:rFonts w:ascii="Times New Roman" w:hAnsi="Times New Roman" w:cs="Times New Roman"/>
          <w:b/>
          <w:sz w:val="28"/>
        </w:rPr>
        <w:t>Ж</w:t>
      </w:r>
    </w:p>
    <w:p w:rsidR="00546625" w:rsidRDefault="00A34A7C" w:rsidP="00384C56">
      <w:pPr>
        <w:spacing w:after="0" w:line="240" w:lineRule="auto"/>
        <w:jc w:val="center"/>
        <w:rPr>
          <w:rFonts w:ascii="Times New Roman" w:hAnsi="Times New Roman" w:cs="Times New Roman"/>
          <w:bCs/>
          <w:sz w:val="28"/>
        </w:rPr>
      </w:pPr>
      <w:r w:rsidRPr="00A34A7C">
        <w:rPr>
          <w:rFonts w:ascii="Times New Roman" w:hAnsi="Times New Roman" w:cs="Times New Roman"/>
          <w:bCs/>
          <w:sz w:val="28"/>
        </w:rPr>
        <w:t>Акт о внедрении</w:t>
      </w:r>
    </w:p>
    <w:p w:rsidR="00A84359" w:rsidRPr="00A34A7C" w:rsidRDefault="00A84359" w:rsidP="00384C56">
      <w:pPr>
        <w:spacing w:after="0" w:line="240" w:lineRule="auto"/>
        <w:jc w:val="center"/>
        <w:rPr>
          <w:rFonts w:ascii="Times New Roman" w:hAnsi="Times New Roman" w:cs="Times New Roman"/>
          <w:bCs/>
          <w:sz w:val="28"/>
        </w:rPr>
      </w:pPr>
    </w:p>
    <w:p w:rsidR="00546625" w:rsidRDefault="00546625" w:rsidP="00384C56">
      <w:pPr>
        <w:spacing w:after="0" w:line="240" w:lineRule="auto"/>
        <w:jc w:val="center"/>
        <w:rPr>
          <w:rFonts w:ascii="Times New Roman" w:eastAsia="Times New Roman" w:hAnsi="Times New Roman" w:cs="Times New Roman"/>
          <w:b/>
          <w:color w:val="000000"/>
          <w:sz w:val="28"/>
          <w:szCs w:val="28"/>
          <w:lang w:eastAsia="ru-RU"/>
        </w:rPr>
      </w:pPr>
      <w:r w:rsidRPr="00546625">
        <w:rPr>
          <w:rFonts w:ascii="Times New Roman" w:eastAsia="Times New Roman" w:hAnsi="Times New Roman" w:cs="Times New Roman"/>
          <w:b/>
          <w:noProof/>
          <w:color w:val="000000"/>
          <w:sz w:val="28"/>
          <w:szCs w:val="28"/>
          <w:lang w:eastAsia="ru-RU"/>
        </w:rPr>
        <w:drawing>
          <wp:inline distT="0" distB="0" distL="0" distR="0" wp14:anchorId="516E707A" wp14:editId="1F1046D5">
            <wp:extent cx="8379817" cy="6285276"/>
            <wp:effectExtent l="0" t="635" r="1905" b="1905"/>
            <wp:docPr id="4" name="Рисунок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8BFBF2-D821-49C9-BC13-96ECDD88A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8BFBF2-D821-49C9-BC13-96ECDD88A99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8423040" cy="6317695"/>
                    </a:xfrm>
                    <a:prstGeom prst="rect">
                      <a:avLst/>
                    </a:prstGeom>
                  </pic:spPr>
                </pic:pic>
              </a:graphicData>
            </a:graphic>
          </wp:inline>
        </w:drawing>
      </w:r>
    </w:p>
    <w:p w:rsidR="00A34A7C" w:rsidRDefault="00A34A7C" w:rsidP="00A34A7C">
      <w:pPr>
        <w:spacing w:after="0" w:line="240" w:lineRule="auto"/>
        <w:jc w:val="center"/>
        <w:rPr>
          <w:rFonts w:ascii="Times New Roman" w:hAnsi="Times New Roman" w:cs="Times New Roman"/>
          <w:b/>
          <w:sz w:val="28"/>
        </w:rPr>
      </w:pPr>
      <w:r w:rsidRPr="00452B0B">
        <w:rPr>
          <w:rFonts w:ascii="Times New Roman" w:hAnsi="Times New Roman" w:cs="Times New Roman"/>
          <w:b/>
          <w:sz w:val="28"/>
        </w:rPr>
        <w:lastRenderedPageBreak/>
        <w:t xml:space="preserve">Приложение </w:t>
      </w:r>
      <w:r w:rsidR="00365B6C">
        <w:rPr>
          <w:rFonts w:ascii="Times New Roman" w:hAnsi="Times New Roman" w:cs="Times New Roman"/>
          <w:b/>
          <w:sz w:val="28"/>
        </w:rPr>
        <w:t>И</w:t>
      </w:r>
    </w:p>
    <w:p w:rsidR="00A34A7C" w:rsidRDefault="00FA321B" w:rsidP="00384C56">
      <w:pPr>
        <w:spacing w:after="0" w:line="240" w:lineRule="auto"/>
        <w:jc w:val="center"/>
        <w:rPr>
          <w:rFonts w:ascii="Times New Roman" w:hAnsi="Times New Roman" w:cs="Times New Roman"/>
          <w:sz w:val="28"/>
        </w:rPr>
      </w:pPr>
      <w:r>
        <w:rPr>
          <w:rFonts w:ascii="Times New Roman" w:hAnsi="Times New Roman" w:cs="Times New Roman"/>
          <w:sz w:val="28"/>
        </w:rPr>
        <w:t>Патент на полезную модель</w:t>
      </w:r>
    </w:p>
    <w:p w:rsidR="00A84359" w:rsidRDefault="00A84359" w:rsidP="00384C56">
      <w:pPr>
        <w:spacing w:after="0" w:line="240" w:lineRule="auto"/>
        <w:jc w:val="center"/>
        <w:rPr>
          <w:rFonts w:ascii="Times New Roman" w:hAnsi="Times New Roman" w:cs="Times New Roman"/>
          <w:sz w:val="28"/>
        </w:rPr>
      </w:pPr>
    </w:p>
    <w:p w:rsidR="00FA321B" w:rsidRDefault="00FA321B" w:rsidP="00384C56">
      <w:pPr>
        <w:spacing w:after="0" w:line="240" w:lineRule="auto"/>
        <w:jc w:val="center"/>
        <w:rPr>
          <w:rFonts w:ascii="Times New Roman" w:eastAsia="Times New Roman" w:hAnsi="Times New Roman" w:cs="Times New Roman"/>
          <w:b/>
          <w:color w:val="000000"/>
          <w:sz w:val="28"/>
          <w:szCs w:val="28"/>
          <w:lang w:eastAsia="ru-RU"/>
        </w:rPr>
      </w:pPr>
      <w:r w:rsidRPr="00FA321B">
        <w:rPr>
          <w:rFonts w:ascii="Times New Roman" w:eastAsia="Times New Roman" w:hAnsi="Times New Roman" w:cs="Times New Roman"/>
          <w:b/>
          <w:noProof/>
          <w:color w:val="000000"/>
          <w:sz w:val="28"/>
          <w:szCs w:val="28"/>
          <w:lang w:eastAsia="ru-RU"/>
        </w:rPr>
        <w:drawing>
          <wp:inline distT="0" distB="0" distL="0" distR="0" wp14:anchorId="3632D62B" wp14:editId="0D5EBD1C">
            <wp:extent cx="5928919" cy="8293100"/>
            <wp:effectExtent l="0" t="0" r="0" b="0"/>
            <wp:docPr id="9" name="Рисунок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D54484-B8CC-4BD5-AAFF-66E3D12C1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D54484-B8CC-4BD5-AAFF-66E3D12C197F}"/>
                        </a:ext>
                      </a:extLst>
                    </pic:cNvPr>
                    <pic:cNvPicPr>
                      <a:picLocks noChangeAspect="1"/>
                    </pic:cNvPicPr>
                  </pic:nvPicPr>
                  <pic:blipFill>
                    <a:blip r:embed="rId125"/>
                    <a:stretch>
                      <a:fillRect/>
                    </a:stretch>
                  </pic:blipFill>
                  <pic:spPr>
                    <a:xfrm>
                      <a:off x="0" y="0"/>
                      <a:ext cx="5960200" cy="8336854"/>
                    </a:xfrm>
                    <a:prstGeom prst="rect">
                      <a:avLst/>
                    </a:prstGeom>
                  </pic:spPr>
                </pic:pic>
              </a:graphicData>
            </a:graphic>
          </wp:inline>
        </w:drawing>
      </w:r>
    </w:p>
    <w:sectPr w:rsidR="00FA321B" w:rsidSect="00643F78">
      <w:footerReference w:type="default" r:id="rId126"/>
      <w:footerReference w:type="first" r:id="rId127"/>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2ADB" w:rsidRDefault="00F62ADB" w:rsidP="006E6017">
      <w:pPr>
        <w:spacing w:after="0" w:line="240" w:lineRule="auto"/>
      </w:pPr>
      <w:r>
        <w:separator/>
      </w:r>
    </w:p>
  </w:endnote>
  <w:endnote w:type="continuationSeparator" w:id="0">
    <w:p w:rsidR="00F62ADB" w:rsidRDefault="00F62ADB" w:rsidP="006E6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PragmaticaCondC">
    <w:altName w:val="Calibri"/>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font>
  <w:font w:name="TimesNewRomanPSMT">
    <w:altName w:val="MS Gothic"/>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amp;quo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4540227"/>
      <w:docPartObj>
        <w:docPartGallery w:val="Page Numbers (Bottom of Page)"/>
        <w:docPartUnique/>
      </w:docPartObj>
    </w:sdtPr>
    <w:sdtEndPr>
      <w:rPr>
        <w:rFonts w:ascii="Times New Roman" w:hAnsi="Times New Roman" w:cs="Times New Roman"/>
        <w:sz w:val="28"/>
      </w:rPr>
    </w:sdtEndPr>
    <w:sdtContent>
      <w:p w:rsidR="000616BF" w:rsidRPr="006E6017" w:rsidRDefault="000616BF">
        <w:pPr>
          <w:pStyle w:val="a8"/>
          <w:jc w:val="center"/>
          <w:rPr>
            <w:rFonts w:ascii="Times New Roman" w:hAnsi="Times New Roman" w:cs="Times New Roman"/>
            <w:sz w:val="28"/>
          </w:rPr>
        </w:pPr>
        <w:r w:rsidRPr="006E6017">
          <w:rPr>
            <w:rFonts w:ascii="Times New Roman" w:hAnsi="Times New Roman" w:cs="Times New Roman"/>
            <w:sz w:val="28"/>
          </w:rPr>
          <w:fldChar w:fldCharType="begin"/>
        </w:r>
        <w:r w:rsidRPr="006E6017">
          <w:rPr>
            <w:rFonts w:ascii="Times New Roman" w:hAnsi="Times New Roman" w:cs="Times New Roman"/>
            <w:sz w:val="28"/>
          </w:rPr>
          <w:instrText>PAGE   \* MERGEFORMAT</w:instrText>
        </w:r>
        <w:r w:rsidRPr="006E6017">
          <w:rPr>
            <w:rFonts w:ascii="Times New Roman" w:hAnsi="Times New Roman" w:cs="Times New Roman"/>
            <w:sz w:val="28"/>
          </w:rPr>
          <w:fldChar w:fldCharType="separate"/>
        </w:r>
        <w:r w:rsidR="002C62E7">
          <w:rPr>
            <w:rFonts w:ascii="Times New Roman" w:hAnsi="Times New Roman" w:cs="Times New Roman"/>
            <w:noProof/>
            <w:sz w:val="28"/>
          </w:rPr>
          <w:t>2</w:t>
        </w:r>
        <w:r w:rsidRPr="006E6017">
          <w:rPr>
            <w:rFonts w:ascii="Times New Roman" w:hAnsi="Times New Roman" w:cs="Times New Roman"/>
            <w:sz w:val="28"/>
          </w:rPr>
          <w:fldChar w:fldCharType="end"/>
        </w:r>
      </w:p>
    </w:sdtContent>
  </w:sdt>
  <w:p w:rsidR="000616BF" w:rsidRDefault="000616BF">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16BF" w:rsidRPr="00364BCB" w:rsidRDefault="000616BF" w:rsidP="00364BCB">
    <w:pPr>
      <w:pStyle w:val="a8"/>
      <w:jc w:val="center"/>
      <w:rPr>
        <w:rFonts w:ascii="Times New Roman" w:hAnsi="Times New Roman" w:cs="Times New Roman"/>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2ADB" w:rsidRDefault="00F62ADB" w:rsidP="006E6017">
      <w:pPr>
        <w:spacing w:after="0" w:line="240" w:lineRule="auto"/>
      </w:pPr>
      <w:r>
        <w:separator/>
      </w:r>
    </w:p>
  </w:footnote>
  <w:footnote w:type="continuationSeparator" w:id="0">
    <w:p w:rsidR="00F62ADB" w:rsidRDefault="00F62ADB" w:rsidP="006E60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5357B"/>
    <w:multiLevelType w:val="multilevel"/>
    <w:tmpl w:val="003A2A2A"/>
    <w:lvl w:ilvl="0">
      <w:start w:val="1"/>
      <w:numFmt w:val="decimal"/>
      <w:lvlText w:val="%1."/>
      <w:lvlJc w:val="left"/>
      <w:pPr>
        <w:tabs>
          <w:tab w:val="num" w:pos="928"/>
        </w:tabs>
        <w:ind w:left="928" w:hanging="360"/>
      </w:pPr>
      <w:rPr>
        <w:rFonts w:hint="default"/>
        <w:b w:val="0"/>
        <w:bCs/>
        <w:sz w:val="28"/>
        <w:szCs w:val="28"/>
      </w:rPr>
    </w:lvl>
    <w:lvl w:ilvl="1">
      <w:start w:val="1"/>
      <w:numFmt w:val="bullet"/>
      <w:lvlText w:val="o"/>
      <w:lvlJc w:val="left"/>
      <w:pPr>
        <w:tabs>
          <w:tab w:val="num" w:pos="1931"/>
        </w:tabs>
        <w:ind w:left="1931" w:hanging="360"/>
      </w:pPr>
      <w:rPr>
        <w:rFonts w:ascii="Courier New" w:hAnsi="Courier New" w:hint="default"/>
        <w:sz w:val="20"/>
      </w:rPr>
    </w:lvl>
    <w:lvl w:ilvl="2" w:tentative="1">
      <w:start w:val="1"/>
      <w:numFmt w:val="bullet"/>
      <w:lvlText w:val=""/>
      <w:lvlJc w:val="left"/>
      <w:pPr>
        <w:tabs>
          <w:tab w:val="num" w:pos="2651"/>
        </w:tabs>
        <w:ind w:left="2651" w:hanging="360"/>
      </w:pPr>
      <w:rPr>
        <w:rFonts w:ascii="Wingdings" w:hAnsi="Wingdings" w:hint="default"/>
        <w:sz w:val="20"/>
      </w:rPr>
    </w:lvl>
    <w:lvl w:ilvl="3" w:tentative="1">
      <w:start w:val="1"/>
      <w:numFmt w:val="bullet"/>
      <w:lvlText w:val=""/>
      <w:lvlJc w:val="left"/>
      <w:pPr>
        <w:tabs>
          <w:tab w:val="num" w:pos="3371"/>
        </w:tabs>
        <w:ind w:left="3371" w:hanging="360"/>
      </w:pPr>
      <w:rPr>
        <w:rFonts w:ascii="Wingdings" w:hAnsi="Wingdings" w:hint="default"/>
        <w:sz w:val="20"/>
      </w:rPr>
    </w:lvl>
    <w:lvl w:ilvl="4" w:tentative="1">
      <w:start w:val="1"/>
      <w:numFmt w:val="bullet"/>
      <w:lvlText w:val=""/>
      <w:lvlJc w:val="left"/>
      <w:pPr>
        <w:tabs>
          <w:tab w:val="num" w:pos="4091"/>
        </w:tabs>
        <w:ind w:left="4091" w:hanging="360"/>
      </w:pPr>
      <w:rPr>
        <w:rFonts w:ascii="Wingdings" w:hAnsi="Wingdings" w:hint="default"/>
        <w:sz w:val="20"/>
      </w:rPr>
    </w:lvl>
    <w:lvl w:ilvl="5" w:tentative="1">
      <w:start w:val="1"/>
      <w:numFmt w:val="bullet"/>
      <w:lvlText w:val=""/>
      <w:lvlJc w:val="left"/>
      <w:pPr>
        <w:tabs>
          <w:tab w:val="num" w:pos="4811"/>
        </w:tabs>
        <w:ind w:left="4811" w:hanging="360"/>
      </w:pPr>
      <w:rPr>
        <w:rFonts w:ascii="Wingdings" w:hAnsi="Wingdings" w:hint="default"/>
        <w:sz w:val="20"/>
      </w:rPr>
    </w:lvl>
    <w:lvl w:ilvl="6" w:tentative="1">
      <w:start w:val="1"/>
      <w:numFmt w:val="bullet"/>
      <w:lvlText w:val=""/>
      <w:lvlJc w:val="left"/>
      <w:pPr>
        <w:tabs>
          <w:tab w:val="num" w:pos="5531"/>
        </w:tabs>
        <w:ind w:left="5531" w:hanging="360"/>
      </w:pPr>
      <w:rPr>
        <w:rFonts w:ascii="Wingdings" w:hAnsi="Wingdings" w:hint="default"/>
        <w:sz w:val="20"/>
      </w:rPr>
    </w:lvl>
    <w:lvl w:ilvl="7" w:tentative="1">
      <w:start w:val="1"/>
      <w:numFmt w:val="bullet"/>
      <w:lvlText w:val=""/>
      <w:lvlJc w:val="left"/>
      <w:pPr>
        <w:tabs>
          <w:tab w:val="num" w:pos="6251"/>
        </w:tabs>
        <w:ind w:left="6251" w:hanging="360"/>
      </w:pPr>
      <w:rPr>
        <w:rFonts w:ascii="Wingdings" w:hAnsi="Wingdings" w:hint="default"/>
        <w:sz w:val="20"/>
      </w:rPr>
    </w:lvl>
    <w:lvl w:ilvl="8" w:tentative="1">
      <w:start w:val="1"/>
      <w:numFmt w:val="bullet"/>
      <w:lvlText w:val=""/>
      <w:lvlJc w:val="left"/>
      <w:pPr>
        <w:tabs>
          <w:tab w:val="num" w:pos="6971"/>
        </w:tabs>
        <w:ind w:left="6971" w:hanging="360"/>
      </w:pPr>
      <w:rPr>
        <w:rFonts w:ascii="Wingdings" w:hAnsi="Wingdings" w:hint="default"/>
        <w:sz w:val="20"/>
      </w:rPr>
    </w:lvl>
  </w:abstractNum>
  <w:abstractNum w:abstractNumId="1" w15:restartNumberingAfterBreak="0">
    <w:nsid w:val="04D92682"/>
    <w:multiLevelType w:val="hybridMultilevel"/>
    <w:tmpl w:val="B044C9E2"/>
    <w:lvl w:ilvl="0" w:tplc="5960138E">
      <w:numFmt w:val="bullet"/>
      <w:lvlText w:val="–"/>
      <w:lvlJc w:val="left"/>
      <w:pPr>
        <w:ind w:left="795" w:hanging="360"/>
      </w:pPr>
      <w:rPr>
        <w:rFonts w:ascii="Times New Roman" w:eastAsiaTheme="minorHAnsi" w:hAnsi="Times New Roman" w:cs="Times New Roman"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 w15:restartNumberingAfterBreak="0">
    <w:nsid w:val="0704662A"/>
    <w:multiLevelType w:val="hybridMultilevel"/>
    <w:tmpl w:val="C4FCA55E"/>
    <w:lvl w:ilvl="0" w:tplc="B1EAFF2C">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 w15:restartNumberingAfterBreak="0">
    <w:nsid w:val="1ABD014B"/>
    <w:multiLevelType w:val="multilevel"/>
    <w:tmpl w:val="89B8F9CA"/>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C0A5BC6"/>
    <w:multiLevelType w:val="hybridMultilevel"/>
    <w:tmpl w:val="C4FCA55E"/>
    <w:lvl w:ilvl="0" w:tplc="B1EAFF2C">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5" w15:restartNumberingAfterBreak="0">
    <w:nsid w:val="23C577FD"/>
    <w:multiLevelType w:val="multilevel"/>
    <w:tmpl w:val="D8B8A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49F252A"/>
    <w:multiLevelType w:val="hybridMultilevel"/>
    <w:tmpl w:val="AD260E9A"/>
    <w:lvl w:ilvl="0" w:tplc="985207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52E7C13"/>
    <w:multiLevelType w:val="hybridMultilevel"/>
    <w:tmpl w:val="F5C6521E"/>
    <w:lvl w:ilvl="0" w:tplc="13DA10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7A76880"/>
    <w:multiLevelType w:val="multilevel"/>
    <w:tmpl w:val="3B929C68"/>
    <w:lvl w:ilvl="0">
      <w:start w:val="1"/>
      <w:numFmt w:val="decimal"/>
      <w:lvlText w:val="%1."/>
      <w:lvlJc w:val="left"/>
      <w:pPr>
        <w:tabs>
          <w:tab w:val="num" w:pos="928"/>
        </w:tabs>
        <w:ind w:left="928" w:hanging="360"/>
      </w:pPr>
      <w:rPr>
        <w:rFonts w:hint="default"/>
        <w:sz w:val="28"/>
        <w:szCs w:val="28"/>
      </w:rPr>
    </w:lvl>
    <w:lvl w:ilvl="1">
      <w:start w:val="1"/>
      <w:numFmt w:val="bullet"/>
      <w:lvlText w:val="o"/>
      <w:lvlJc w:val="left"/>
      <w:pPr>
        <w:tabs>
          <w:tab w:val="num" w:pos="1931"/>
        </w:tabs>
        <w:ind w:left="1931" w:hanging="360"/>
      </w:pPr>
      <w:rPr>
        <w:rFonts w:ascii="Courier New" w:hAnsi="Courier New" w:hint="default"/>
        <w:sz w:val="20"/>
      </w:rPr>
    </w:lvl>
    <w:lvl w:ilvl="2" w:tentative="1">
      <w:start w:val="1"/>
      <w:numFmt w:val="bullet"/>
      <w:lvlText w:val=""/>
      <w:lvlJc w:val="left"/>
      <w:pPr>
        <w:tabs>
          <w:tab w:val="num" w:pos="2651"/>
        </w:tabs>
        <w:ind w:left="2651" w:hanging="360"/>
      </w:pPr>
      <w:rPr>
        <w:rFonts w:ascii="Wingdings" w:hAnsi="Wingdings" w:hint="default"/>
        <w:sz w:val="20"/>
      </w:rPr>
    </w:lvl>
    <w:lvl w:ilvl="3" w:tentative="1">
      <w:start w:val="1"/>
      <w:numFmt w:val="bullet"/>
      <w:lvlText w:val=""/>
      <w:lvlJc w:val="left"/>
      <w:pPr>
        <w:tabs>
          <w:tab w:val="num" w:pos="3371"/>
        </w:tabs>
        <w:ind w:left="3371" w:hanging="360"/>
      </w:pPr>
      <w:rPr>
        <w:rFonts w:ascii="Wingdings" w:hAnsi="Wingdings" w:hint="default"/>
        <w:sz w:val="20"/>
      </w:rPr>
    </w:lvl>
    <w:lvl w:ilvl="4" w:tentative="1">
      <w:start w:val="1"/>
      <w:numFmt w:val="bullet"/>
      <w:lvlText w:val=""/>
      <w:lvlJc w:val="left"/>
      <w:pPr>
        <w:tabs>
          <w:tab w:val="num" w:pos="4091"/>
        </w:tabs>
        <w:ind w:left="4091" w:hanging="360"/>
      </w:pPr>
      <w:rPr>
        <w:rFonts w:ascii="Wingdings" w:hAnsi="Wingdings" w:hint="default"/>
        <w:sz w:val="20"/>
      </w:rPr>
    </w:lvl>
    <w:lvl w:ilvl="5" w:tentative="1">
      <w:start w:val="1"/>
      <w:numFmt w:val="bullet"/>
      <w:lvlText w:val=""/>
      <w:lvlJc w:val="left"/>
      <w:pPr>
        <w:tabs>
          <w:tab w:val="num" w:pos="4811"/>
        </w:tabs>
        <w:ind w:left="4811" w:hanging="360"/>
      </w:pPr>
      <w:rPr>
        <w:rFonts w:ascii="Wingdings" w:hAnsi="Wingdings" w:hint="default"/>
        <w:sz w:val="20"/>
      </w:rPr>
    </w:lvl>
    <w:lvl w:ilvl="6" w:tentative="1">
      <w:start w:val="1"/>
      <w:numFmt w:val="bullet"/>
      <w:lvlText w:val=""/>
      <w:lvlJc w:val="left"/>
      <w:pPr>
        <w:tabs>
          <w:tab w:val="num" w:pos="5531"/>
        </w:tabs>
        <w:ind w:left="5531" w:hanging="360"/>
      </w:pPr>
      <w:rPr>
        <w:rFonts w:ascii="Wingdings" w:hAnsi="Wingdings" w:hint="default"/>
        <w:sz w:val="20"/>
      </w:rPr>
    </w:lvl>
    <w:lvl w:ilvl="7" w:tentative="1">
      <w:start w:val="1"/>
      <w:numFmt w:val="bullet"/>
      <w:lvlText w:val=""/>
      <w:lvlJc w:val="left"/>
      <w:pPr>
        <w:tabs>
          <w:tab w:val="num" w:pos="6251"/>
        </w:tabs>
        <w:ind w:left="6251" w:hanging="360"/>
      </w:pPr>
      <w:rPr>
        <w:rFonts w:ascii="Wingdings" w:hAnsi="Wingdings" w:hint="default"/>
        <w:sz w:val="20"/>
      </w:rPr>
    </w:lvl>
    <w:lvl w:ilvl="8" w:tentative="1">
      <w:start w:val="1"/>
      <w:numFmt w:val="bullet"/>
      <w:lvlText w:val=""/>
      <w:lvlJc w:val="left"/>
      <w:pPr>
        <w:tabs>
          <w:tab w:val="num" w:pos="6971"/>
        </w:tabs>
        <w:ind w:left="6971" w:hanging="360"/>
      </w:pPr>
      <w:rPr>
        <w:rFonts w:ascii="Wingdings" w:hAnsi="Wingdings" w:hint="default"/>
        <w:sz w:val="20"/>
      </w:rPr>
    </w:lvl>
  </w:abstractNum>
  <w:abstractNum w:abstractNumId="9" w15:restartNumberingAfterBreak="0">
    <w:nsid w:val="285215D3"/>
    <w:multiLevelType w:val="hybridMultilevel"/>
    <w:tmpl w:val="AD260E9A"/>
    <w:lvl w:ilvl="0" w:tplc="985207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87F3D88"/>
    <w:multiLevelType w:val="hybridMultilevel"/>
    <w:tmpl w:val="2B305014"/>
    <w:lvl w:ilvl="0" w:tplc="8C564988">
      <w:start w:val="1"/>
      <w:numFmt w:val="decimal"/>
      <w:lvlText w:val="%1."/>
      <w:lvlJc w:val="left"/>
      <w:pPr>
        <w:tabs>
          <w:tab w:val="num" w:pos="720"/>
        </w:tabs>
        <w:ind w:left="720" w:hanging="360"/>
      </w:pPr>
      <w:rPr>
        <w:rFonts w:hint="default"/>
        <w:color w:val="auto"/>
      </w:rPr>
    </w:lvl>
    <w:lvl w:ilvl="1" w:tplc="4D843C3E">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96B307F"/>
    <w:multiLevelType w:val="hybridMultilevel"/>
    <w:tmpl w:val="31747FB0"/>
    <w:lvl w:ilvl="0" w:tplc="F134FF8A">
      <w:start w:val="1"/>
      <w:numFmt w:val="decimal"/>
      <w:lvlText w:val="%1)"/>
      <w:lvlJc w:val="left"/>
      <w:pPr>
        <w:ind w:left="1068" w:hanging="360"/>
      </w:pPr>
      <w:rPr>
        <w:rFonts w:hint="default"/>
        <w:b w:val="0"/>
        <w:bCs/>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2" w15:restartNumberingAfterBreak="0">
    <w:nsid w:val="2C4D389F"/>
    <w:multiLevelType w:val="hybridMultilevel"/>
    <w:tmpl w:val="3824360C"/>
    <w:lvl w:ilvl="0" w:tplc="D05845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2C783D2C"/>
    <w:multiLevelType w:val="hybridMultilevel"/>
    <w:tmpl w:val="C9CAD94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F772C9A"/>
    <w:multiLevelType w:val="hybridMultilevel"/>
    <w:tmpl w:val="78968716"/>
    <w:lvl w:ilvl="0" w:tplc="11B24444">
      <w:start w:val="1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2D84D92"/>
    <w:multiLevelType w:val="multilevel"/>
    <w:tmpl w:val="6BE22458"/>
    <w:lvl w:ilvl="0">
      <w:start w:val="1"/>
      <w:numFmt w:val="decimal"/>
      <w:lvlText w:val="%1."/>
      <w:lvlJc w:val="left"/>
      <w:pPr>
        <w:ind w:left="1068"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16" w15:restartNumberingAfterBreak="0">
    <w:nsid w:val="334D4AAC"/>
    <w:multiLevelType w:val="hybridMultilevel"/>
    <w:tmpl w:val="24309B6A"/>
    <w:lvl w:ilvl="0" w:tplc="30186BA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34B25E53"/>
    <w:multiLevelType w:val="multilevel"/>
    <w:tmpl w:val="003A2A2A"/>
    <w:lvl w:ilvl="0">
      <w:start w:val="1"/>
      <w:numFmt w:val="decimal"/>
      <w:lvlText w:val="%1."/>
      <w:lvlJc w:val="left"/>
      <w:pPr>
        <w:tabs>
          <w:tab w:val="num" w:pos="928"/>
        </w:tabs>
        <w:ind w:left="928" w:hanging="360"/>
      </w:pPr>
      <w:rPr>
        <w:rFonts w:hint="default"/>
        <w:b w:val="0"/>
        <w:bCs/>
        <w:sz w:val="28"/>
        <w:szCs w:val="28"/>
      </w:rPr>
    </w:lvl>
    <w:lvl w:ilvl="1">
      <w:start w:val="1"/>
      <w:numFmt w:val="bullet"/>
      <w:lvlText w:val="o"/>
      <w:lvlJc w:val="left"/>
      <w:pPr>
        <w:tabs>
          <w:tab w:val="num" w:pos="1931"/>
        </w:tabs>
        <w:ind w:left="1931" w:hanging="360"/>
      </w:pPr>
      <w:rPr>
        <w:rFonts w:ascii="Courier New" w:hAnsi="Courier New" w:hint="default"/>
        <w:sz w:val="20"/>
      </w:rPr>
    </w:lvl>
    <w:lvl w:ilvl="2" w:tentative="1">
      <w:start w:val="1"/>
      <w:numFmt w:val="bullet"/>
      <w:lvlText w:val=""/>
      <w:lvlJc w:val="left"/>
      <w:pPr>
        <w:tabs>
          <w:tab w:val="num" w:pos="2651"/>
        </w:tabs>
        <w:ind w:left="2651" w:hanging="360"/>
      </w:pPr>
      <w:rPr>
        <w:rFonts w:ascii="Wingdings" w:hAnsi="Wingdings" w:hint="default"/>
        <w:sz w:val="20"/>
      </w:rPr>
    </w:lvl>
    <w:lvl w:ilvl="3" w:tentative="1">
      <w:start w:val="1"/>
      <w:numFmt w:val="bullet"/>
      <w:lvlText w:val=""/>
      <w:lvlJc w:val="left"/>
      <w:pPr>
        <w:tabs>
          <w:tab w:val="num" w:pos="3371"/>
        </w:tabs>
        <w:ind w:left="3371" w:hanging="360"/>
      </w:pPr>
      <w:rPr>
        <w:rFonts w:ascii="Wingdings" w:hAnsi="Wingdings" w:hint="default"/>
        <w:sz w:val="20"/>
      </w:rPr>
    </w:lvl>
    <w:lvl w:ilvl="4" w:tentative="1">
      <w:start w:val="1"/>
      <w:numFmt w:val="bullet"/>
      <w:lvlText w:val=""/>
      <w:lvlJc w:val="left"/>
      <w:pPr>
        <w:tabs>
          <w:tab w:val="num" w:pos="4091"/>
        </w:tabs>
        <w:ind w:left="4091" w:hanging="360"/>
      </w:pPr>
      <w:rPr>
        <w:rFonts w:ascii="Wingdings" w:hAnsi="Wingdings" w:hint="default"/>
        <w:sz w:val="20"/>
      </w:rPr>
    </w:lvl>
    <w:lvl w:ilvl="5" w:tentative="1">
      <w:start w:val="1"/>
      <w:numFmt w:val="bullet"/>
      <w:lvlText w:val=""/>
      <w:lvlJc w:val="left"/>
      <w:pPr>
        <w:tabs>
          <w:tab w:val="num" w:pos="4811"/>
        </w:tabs>
        <w:ind w:left="4811" w:hanging="360"/>
      </w:pPr>
      <w:rPr>
        <w:rFonts w:ascii="Wingdings" w:hAnsi="Wingdings" w:hint="default"/>
        <w:sz w:val="20"/>
      </w:rPr>
    </w:lvl>
    <w:lvl w:ilvl="6" w:tentative="1">
      <w:start w:val="1"/>
      <w:numFmt w:val="bullet"/>
      <w:lvlText w:val=""/>
      <w:lvlJc w:val="left"/>
      <w:pPr>
        <w:tabs>
          <w:tab w:val="num" w:pos="5531"/>
        </w:tabs>
        <w:ind w:left="5531" w:hanging="360"/>
      </w:pPr>
      <w:rPr>
        <w:rFonts w:ascii="Wingdings" w:hAnsi="Wingdings" w:hint="default"/>
        <w:sz w:val="20"/>
      </w:rPr>
    </w:lvl>
    <w:lvl w:ilvl="7" w:tentative="1">
      <w:start w:val="1"/>
      <w:numFmt w:val="bullet"/>
      <w:lvlText w:val=""/>
      <w:lvlJc w:val="left"/>
      <w:pPr>
        <w:tabs>
          <w:tab w:val="num" w:pos="6251"/>
        </w:tabs>
        <w:ind w:left="6251" w:hanging="360"/>
      </w:pPr>
      <w:rPr>
        <w:rFonts w:ascii="Wingdings" w:hAnsi="Wingdings" w:hint="default"/>
        <w:sz w:val="20"/>
      </w:rPr>
    </w:lvl>
    <w:lvl w:ilvl="8" w:tentative="1">
      <w:start w:val="1"/>
      <w:numFmt w:val="bullet"/>
      <w:lvlText w:val=""/>
      <w:lvlJc w:val="left"/>
      <w:pPr>
        <w:tabs>
          <w:tab w:val="num" w:pos="6971"/>
        </w:tabs>
        <w:ind w:left="6971" w:hanging="360"/>
      </w:pPr>
      <w:rPr>
        <w:rFonts w:ascii="Wingdings" w:hAnsi="Wingdings" w:hint="default"/>
        <w:sz w:val="20"/>
      </w:rPr>
    </w:lvl>
  </w:abstractNum>
  <w:abstractNum w:abstractNumId="18" w15:restartNumberingAfterBreak="0">
    <w:nsid w:val="352E6CCF"/>
    <w:multiLevelType w:val="hybridMultilevel"/>
    <w:tmpl w:val="05388C20"/>
    <w:lvl w:ilvl="0" w:tplc="3BBC0D98">
      <w:start w:val="1"/>
      <w:numFmt w:val="decimal"/>
      <w:lvlText w:val="%1)"/>
      <w:lvlJc w:val="left"/>
      <w:pPr>
        <w:ind w:left="927" w:hanging="360"/>
      </w:pPr>
      <w:rPr>
        <w:rFonts w:eastAsiaTheme="minorHAnsi" w:hint="default"/>
        <w:color w:val="auto"/>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5443EB1"/>
    <w:multiLevelType w:val="hybridMultilevel"/>
    <w:tmpl w:val="5A34D8E8"/>
    <w:lvl w:ilvl="0" w:tplc="2834BB98">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0" w15:restartNumberingAfterBreak="0">
    <w:nsid w:val="35583840"/>
    <w:multiLevelType w:val="hybridMultilevel"/>
    <w:tmpl w:val="3C9CBA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7F313CB"/>
    <w:multiLevelType w:val="hybridMultilevel"/>
    <w:tmpl w:val="5D285F82"/>
    <w:lvl w:ilvl="0" w:tplc="E7E4D524">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2" w15:restartNumberingAfterBreak="0">
    <w:nsid w:val="38140777"/>
    <w:multiLevelType w:val="multilevel"/>
    <w:tmpl w:val="89B8F9CA"/>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38472B4D"/>
    <w:multiLevelType w:val="hybridMultilevel"/>
    <w:tmpl w:val="AC10542A"/>
    <w:lvl w:ilvl="0" w:tplc="467EE76E">
      <w:numFmt w:val="bullet"/>
      <w:lvlText w:val="–"/>
      <w:lvlJc w:val="left"/>
      <w:pPr>
        <w:ind w:left="1068" w:hanging="360"/>
      </w:pPr>
      <w:rPr>
        <w:rFonts w:ascii="Times New Roman" w:eastAsiaTheme="minorHAnsi" w:hAnsi="Times New Roman" w:cs="Times New Roman" w:hint="default"/>
        <w:color w:val="auto"/>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15:restartNumberingAfterBreak="0">
    <w:nsid w:val="39605591"/>
    <w:multiLevelType w:val="hybridMultilevel"/>
    <w:tmpl w:val="2C507386"/>
    <w:lvl w:ilvl="0" w:tplc="73285D0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3CDD3705"/>
    <w:multiLevelType w:val="hybridMultilevel"/>
    <w:tmpl w:val="3652723A"/>
    <w:lvl w:ilvl="0" w:tplc="BBAC5C8E">
      <w:start w:val="1"/>
      <w:numFmt w:val="decimal"/>
      <w:lvlText w:val="%1)"/>
      <w:lvlJc w:val="left"/>
      <w:pPr>
        <w:ind w:left="1069" w:hanging="360"/>
      </w:pPr>
      <w:rPr>
        <w:rFonts w:hint="default"/>
        <w:sz w:val="28"/>
        <w:szCs w:val="22"/>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3CFB2F27"/>
    <w:multiLevelType w:val="hybridMultilevel"/>
    <w:tmpl w:val="6BB0C77C"/>
    <w:lvl w:ilvl="0" w:tplc="A2A05DE4">
      <w:start w:val="1"/>
      <w:numFmt w:val="decimal"/>
      <w:lvlText w:val="%1."/>
      <w:lvlJc w:val="left"/>
      <w:pPr>
        <w:ind w:left="1069" w:hanging="360"/>
      </w:pPr>
      <w:rPr>
        <w:rFonts w:hint="default"/>
        <w:color w:val="000000"/>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15:restartNumberingAfterBreak="0">
    <w:nsid w:val="42741AA1"/>
    <w:multiLevelType w:val="multilevel"/>
    <w:tmpl w:val="8176F9E6"/>
    <w:lvl w:ilvl="0">
      <w:start w:val="1"/>
      <w:numFmt w:val="decimal"/>
      <w:lvlText w:val="%1."/>
      <w:lvlJc w:val="left"/>
      <w:pPr>
        <w:ind w:left="786" w:hanging="360"/>
      </w:pPr>
      <w:rPr>
        <w:rFonts w:hint="default"/>
        <w:sz w:val="28"/>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46AA3780"/>
    <w:multiLevelType w:val="hybridMultilevel"/>
    <w:tmpl w:val="2056F4B8"/>
    <w:lvl w:ilvl="0" w:tplc="4C76E0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4EF00073"/>
    <w:multiLevelType w:val="hybridMultilevel"/>
    <w:tmpl w:val="86421E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1F7411E"/>
    <w:multiLevelType w:val="hybridMultilevel"/>
    <w:tmpl w:val="0A162C06"/>
    <w:lvl w:ilvl="0" w:tplc="F738C0F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54E94915"/>
    <w:multiLevelType w:val="hybridMultilevel"/>
    <w:tmpl w:val="615A2FAA"/>
    <w:lvl w:ilvl="0" w:tplc="BF80028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2" w15:restartNumberingAfterBreak="0">
    <w:nsid w:val="5D9A23E4"/>
    <w:multiLevelType w:val="hybridMultilevel"/>
    <w:tmpl w:val="C298C6F2"/>
    <w:lvl w:ilvl="0" w:tplc="C730066C">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3" w15:restartNumberingAfterBreak="0">
    <w:nsid w:val="672E19D8"/>
    <w:multiLevelType w:val="hybridMultilevel"/>
    <w:tmpl w:val="4F9EFA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89E3C3F"/>
    <w:multiLevelType w:val="multilevel"/>
    <w:tmpl w:val="FC24938C"/>
    <w:lvl w:ilvl="0">
      <w:start w:val="1"/>
      <w:numFmt w:val="decimal"/>
      <w:lvlText w:val="%1"/>
      <w:lvlJc w:val="left"/>
      <w:pPr>
        <w:ind w:left="450" w:hanging="450"/>
      </w:pPr>
      <w:rPr>
        <w:rFonts w:hint="default"/>
      </w:rPr>
    </w:lvl>
    <w:lvl w:ilvl="1">
      <w:start w:val="1"/>
      <w:numFmt w:val="decimal"/>
      <w:lvlText w:val="%1.%2"/>
      <w:lvlJc w:val="left"/>
      <w:pPr>
        <w:ind w:left="1515" w:hanging="450"/>
      </w:pPr>
      <w:rPr>
        <w:rFonts w:hint="default"/>
      </w:rPr>
    </w:lvl>
    <w:lvl w:ilvl="2">
      <w:start w:val="1"/>
      <w:numFmt w:val="decimal"/>
      <w:lvlText w:val="%1.%2.%3"/>
      <w:lvlJc w:val="left"/>
      <w:pPr>
        <w:ind w:left="2850" w:hanging="720"/>
      </w:pPr>
      <w:rPr>
        <w:rFonts w:hint="default"/>
      </w:rPr>
    </w:lvl>
    <w:lvl w:ilvl="3">
      <w:start w:val="1"/>
      <w:numFmt w:val="decimal"/>
      <w:lvlText w:val="%1.%2.%3.%4"/>
      <w:lvlJc w:val="left"/>
      <w:pPr>
        <w:ind w:left="4275" w:hanging="1080"/>
      </w:pPr>
      <w:rPr>
        <w:rFonts w:hint="default"/>
      </w:rPr>
    </w:lvl>
    <w:lvl w:ilvl="4">
      <w:start w:val="1"/>
      <w:numFmt w:val="decimal"/>
      <w:lvlText w:val="%1.%2.%3.%4.%5"/>
      <w:lvlJc w:val="left"/>
      <w:pPr>
        <w:ind w:left="5340" w:hanging="1080"/>
      </w:pPr>
      <w:rPr>
        <w:rFonts w:hint="default"/>
      </w:rPr>
    </w:lvl>
    <w:lvl w:ilvl="5">
      <w:start w:val="1"/>
      <w:numFmt w:val="decimal"/>
      <w:lvlText w:val="%1.%2.%3.%4.%5.%6"/>
      <w:lvlJc w:val="left"/>
      <w:pPr>
        <w:ind w:left="6765" w:hanging="1440"/>
      </w:pPr>
      <w:rPr>
        <w:rFonts w:hint="default"/>
      </w:rPr>
    </w:lvl>
    <w:lvl w:ilvl="6">
      <w:start w:val="1"/>
      <w:numFmt w:val="decimal"/>
      <w:lvlText w:val="%1.%2.%3.%4.%5.%6.%7"/>
      <w:lvlJc w:val="left"/>
      <w:pPr>
        <w:ind w:left="7830" w:hanging="1440"/>
      </w:pPr>
      <w:rPr>
        <w:rFonts w:hint="default"/>
      </w:rPr>
    </w:lvl>
    <w:lvl w:ilvl="7">
      <w:start w:val="1"/>
      <w:numFmt w:val="decimal"/>
      <w:lvlText w:val="%1.%2.%3.%4.%5.%6.%7.%8"/>
      <w:lvlJc w:val="left"/>
      <w:pPr>
        <w:ind w:left="9255" w:hanging="1800"/>
      </w:pPr>
      <w:rPr>
        <w:rFonts w:hint="default"/>
      </w:rPr>
    </w:lvl>
    <w:lvl w:ilvl="8">
      <w:start w:val="1"/>
      <w:numFmt w:val="decimal"/>
      <w:lvlText w:val="%1.%2.%3.%4.%5.%6.%7.%8.%9"/>
      <w:lvlJc w:val="left"/>
      <w:pPr>
        <w:ind w:left="10680" w:hanging="2160"/>
      </w:pPr>
      <w:rPr>
        <w:rFonts w:hint="default"/>
      </w:rPr>
    </w:lvl>
  </w:abstractNum>
  <w:abstractNum w:abstractNumId="35" w15:restartNumberingAfterBreak="0">
    <w:nsid w:val="6901080E"/>
    <w:multiLevelType w:val="hybridMultilevel"/>
    <w:tmpl w:val="6F521C32"/>
    <w:lvl w:ilvl="0" w:tplc="EF44CA8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AE81A44"/>
    <w:multiLevelType w:val="hybridMultilevel"/>
    <w:tmpl w:val="E08E302E"/>
    <w:lvl w:ilvl="0" w:tplc="C3066B44">
      <w:start w:val="1"/>
      <w:numFmt w:val="decimal"/>
      <w:lvlText w:val="%1)"/>
      <w:lvlJc w:val="left"/>
      <w:pPr>
        <w:ind w:left="1068" w:hanging="360"/>
      </w:pPr>
      <w:rPr>
        <w:rFonts w:hint="default"/>
        <w:b w:val="0"/>
        <w:bCs/>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7" w15:restartNumberingAfterBreak="0">
    <w:nsid w:val="6BB968E8"/>
    <w:multiLevelType w:val="hybridMultilevel"/>
    <w:tmpl w:val="31747FB0"/>
    <w:lvl w:ilvl="0" w:tplc="F134FF8A">
      <w:start w:val="1"/>
      <w:numFmt w:val="decimal"/>
      <w:lvlText w:val="%1)"/>
      <w:lvlJc w:val="left"/>
      <w:pPr>
        <w:ind w:left="1068" w:hanging="360"/>
      </w:pPr>
      <w:rPr>
        <w:rFonts w:hint="default"/>
        <w:b w:val="0"/>
        <w:bCs/>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8" w15:restartNumberingAfterBreak="0">
    <w:nsid w:val="70843A02"/>
    <w:multiLevelType w:val="hybridMultilevel"/>
    <w:tmpl w:val="31747FB0"/>
    <w:lvl w:ilvl="0" w:tplc="F134FF8A">
      <w:start w:val="1"/>
      <w:numFmt w:val="decimal"/>
      <w:lvlText w:val="%1)"/>
      <w:lvlJc w:val="left"/>
      <w:pPr>
        <w:ind w:left="1068" w:hanging="360"/>
      </w:pPr>
      <w:rPr>
        <w:rFonts w:hint="default"/>
        <w:b w:val="0"/>
        <w:bCs/>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9" w15:restartNumberingAfterBreak="0">
    <w:nsid w:val="70A82B6A"/>
    <w:multiLevelType w:val="multilevel"/>
    <w:tmpl w:val="3B929C68"/>
    <w:lvl w:ilvl="0">
      <w:start w:val="1"/>
      <w:numFmt w:val="decimal"/>
      <w:lvlText w:val="%1."/>
      <w:lvlJc w:val="left"/>
      <w:pPr>
        <w:tabs>
          <w:tab w:val="num" w:pos="928"/>
        </w:tabs>
        <w:ind w:left="928" w:hanging="360"/>
      </w:pPr>
      <w:rPr>
        <w:rFonts w:hint="default"/>
        <w:sz w:val="28"/>
        <w:szCs w:val="28"/>
      </w:rPr>
    </w:lvl>
    <w:lvl w:ilvl="1">
      <w:start w:val="1"/>
      <w:numFmt w:val="bullet"/>
      <w:lvlText w:val="o"/>
      <w:lvlJc w:val="left"/>
      <w:pPr>
        <w:tabs>
          <w:tab w:val="num" w:pos="1931"/>
        </w:tabs>
        <w:ind w:left="1931" w:hanging="360"/>
      </w:pPr>
      <w:rPr>
        <w:rFonts w:ascii="Courier New" w:hAnsi="Courier New" w:hint="default"/>
        <w:sz w:val="20"/>
      </w:rPr>
    </w:lvl>
    <w:lvl w:ilvl="2" w:tentative="1">
      <w:start w:val="1"/>
      <w:numFmt w:val="bullet"/>
      <w:lvlText w:val=""/>
      <w:lvlJc w:val="left"/>
      <w:pPr>
        <w:tabs>
          <w:tab w:val="num" w:pos="2651"/>
        </w:tabs>
        <w:ind w:left="2651" w:hanging="360"/>
      </w:pPr>
      <w:rPr>
        <w:rFonts w:ascii="Wingdings" w:hAnsi="Wingdings" w:hint="default"/>
        <w:sz w:val="20"/>
      </w:rPr>
    </w:lvl>
    <w:lvl w:ilvl="3" w:tentative="1">
      <w:start w:val="1"/>
      <w:numFmt w:val="bullet"/>
      <w:lvlText w:val=""/>
      <w:lvlJc w:val="left"/>
      <w:pPr>
        <w:tabs>
          <w:tab w:val="num" w:pos="3371"/>
        </w:tabs>
        <w:ind w:left="3371" w:hanging="360"/>
      </w:pPr>
      <w:rPr>
        <w:rFonts w:ascii="Wingdings" w:hAnsi="Wingdings" w:hint="default"/>
        <w:sz w:val="20"/>
      </w:rPr>
    </w:lvl>
    <w:lvl w:ilvl="4" w:tentative="1">
      <w:start w:val="1"/>
      <w:numFmt w:val="bullet"/>
      <w:lvlText w:val=""/>
      <w:lvlJc w:val="left"/>
      <w:pPr>
        <w:tabs>
          <w:tab w:val="num" w:pos="4091"/>
        </w:tabs>
        <w:ind w:left="4091" w:hanging="360"/>
      </w:pPr>
      <w:rPr>
        <w:rFonts w:ascii="Wingdings" w:hAnsi="Wingdings" w:hint="default"/>
        <w:sz w:val="20"/>
      </w:rPr>
    </w:lvl>
    <w:lvl w:ilvl="5" w:tentative="1">
      <w:start w:val="1"/>
      <w:numFmt w:val="bullet"/>
      <w:lvlText w:val=""/>
      <w:lvlJc w:val="left"/>
      <w:pPr>
        <w:tabs>
          <w:tab w:val="num" w:pos="4811"/>
        </w:tabs>
        <w:ind w:left="4811" w:hanging="360"/>
      </w:pPr>
      <w:rPr>
        <w:rFonts w:ascii="Wingdings" w:hAnsi="Wingdings" w:hint="default"/>
        <w:sz w:val="20"/>
      </w:rPr>
    </w:lvl>
    <w:lvl w:ilvl="6" w:tentative="1">
      <w:start w:val="1"/>
      <w:numFmt w:val="bullet"/>
      <w:lvlText w:val=""/>
      <w:lvlJc w:val="left"/>
      <w:pPr>
        <w:tabs>
          <w:tab w:val="num" w:pos="5531"/>
        </w:tabs>
        <w:ind w:left="5531" w:hanging="360"/>
      </w:pPr>
      <w:rPr>
        <w:rFonts w:ascii="Wingdings" w:hAnsi="Wingdings" w:hint="default"/>
        <w:sz w:val="20"/>
      </w:rPr>
    </w:lvl>
    <w:lvl w:ilvl="7" w:tentative="1">
      <w:start w:val="1"/>
      <w:numFmt w:val="bullet"/>
      <w:lvlText w:val=""/>
      <w:lvlJc w:val="left"/>
      <w:pPr>
        <w:tabs>
          <w:tab w:val="num" w:pos="6251"/>
        </w:tabs>
        <w:ind w:left="6251" w:hanging="360"/>
      </w:pPr>
      <w:rPr>
        <w:rFonts w:ascii="Wingdings" w:hAnsi="Wingdings" w:hint="default"/>
        <w:sz w:val="20"/>
      </w:rPr>
    </w:lvl>
    <w:lvl w:ilvl="8" w:tentative="1">
      <w:start w:val="1"/>
      <w:numFmt w:val="bullet"/>
      <w:lvlText w:val=""/>
      <w:lvlJc w:val="left"/>
      <w:pPr>
        <w:tabs>
          <w:tab w:val="num" w:pos="6971"/>
        </w:tabs>
        <w:ind w:left="6971" w:hanging="360"/>
      </w:pPr>
      <w:rPr>
        <w:rFonts w:ascii="Wingdings" w:hAnsi="Wingdings" w:hint="default"/>
        <w:sz w:val="20"/>
      </w:rPr>
    </w:lvl>
  </w:abstractNum>
  <w:abstractNum w:abstractNumId="40" w15:restartNumberingAfterBreak="0">
    <w:nsid w:val="70C15F1A"/>
    <w:multiLevelType w:val="hybridMultilevel"/>
    <w:tmpl w:val="38DCA2C4"/>
    <w:lvl w:ilvl="0" w:tplc="0F48A584">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3000606"/>
    <w:multiLevelType w:val="multilevel"/>
    <w:tmpl w:val="89B8F9CA"/>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795B6D72"/>
    <w:multiLevelType w:val="hybridMultilevel"/>
    <w:tmpl w:val="DA7EA8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D1441A7"/>
    <w:multiLevelType w:val="hybridMultilevel"/>
    <w:tmpl w:val="91120354"/>
    <w:lvl w:ilvl="0" w:tplc="170C9D92">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44" w15:restartNumberingAfterBreak="0">
    <w:nsid w:val="7D86587A"/>
    <w:multiLevelType w:val="hybridMultilevel"/>
    <w:tmpl w:val="4522855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7E1B154D"/>
    <w:multiLevelType w:val="hybridMultilevel"/>
    <w:tmpl w:val="1624CDE8"/>
    <w:lvl w:ilvl="0" w:tplc="70FE3B5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6" w15:restartNumberingAfterBreak="0">
    <w:nsid w:val="7EBE0C6C"/>
    <w:multiLevelType w:val="hybridMultilevel"/>
    <w:tmpl w:val="C4FCA55E"/>
    <w:lvl w:ilvl="0" w:tplc="B1EAFF2C">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num w:numId="1">
    <w:abstractNumId w:val="27"/>
  </w:num>
  <w:num w:numId="2">
    <w:abstractNumId w:val="23"/>
  </w:num>
  <w:num w:numId="3">
    <w:abstractNumId w:val="18"/>
  </w:num>
  <w:num w:numId="4">
    <w:abstractNumId w:val="3"/>
  </w:num>
  <w:num w:numId="5">
    <w:abstractNumId w:val="17"/>
  </w:num>
  <w:num w:numId="6">
    <w:abstractNumId w:val="22"/>
  </w:num>
  <w:num w:numId="7">
    <w:abstractNumId w:val="41"/>
  </w:num>
  <w:num w:numId="8">
    <w:abstractNumId w:val="42"/>
  </w:num>
  <w:num w:numId="9">
    <w:abstractNumId w:val="1"/>
  </w:num>
  <w:num w:numId="10">
    <w:abstractNumId w:val="14"/>
  </w:num>
  <w:num w:numId="11">
    <w:abstractNumId w:val="45"/>
  </w:num>
  <w:num w:numId="12">
    <w:abstractNumId w:val="5"/>
  </w:num>
  <w:num w:numId="13">
    <w:abstractNumId w:val="39"/>
  </w:num>
  <w:num w:numId="14">
    <w:abstractNumId w:val="8"/>
  </w:num>
  <w:num w:numId="15">
    <w:abstractNumId w:val="28"/>
  </w:num>
  <w:num w:numId="16">
    <w:abstractNumId w:val="9"/>
  </w:num>
  <w:num w:numId="17">
    <w:abstractNumId w:val="12"/>
  </w:num>
  <w:num w:numId="18">
    <w:abstractNumId w:val="24"/>
  </w:num>
  <w:num w:numId="19">
    <w:abstractNumId w:val="30"/>
  </w:num>
  <w:num w:numId="20">
    <w:abstractNumId w:val="32"/>
  </w:num>
  <w:num w:numId="21">
    <w:abstractNumId w:val="29"/>
  </w:num>
  <w:num w:numId="22">
    <w:abstractNumId w:val="7"/>
  </w:num>
  <w:num w:numId="23">
    <w:abstractNumId w:val="31"/>
  </w:num>
  <w:num w:numId="24">
    <w:abstractNumId w:val="34"/>
  </w:num>
  <w:num w:numId="25">
    <w:abstractNumId w:val="20"/>
  </w:num>
  <w:num w:numId="26">
    <w:abstractNumId w:val="33"/>
  </w:num>
  <w:num w:numId="27">
    <w:abstractNumId w:val="10"/>
  </w:num>
  <w:num w:numId="28">
    <w:abstractNumId w:val="40"/>
  </w:num>
  <w:num w:numId="29">
    <w:abstractNumId w:val="35"/>
  </w:num>
  <w:num w:numId="30">
    <w:abstractNumId w:val="15"/>
  </w:num>
  <w:num w:numId="31">
    <w:abstractNumId w:val="16"/>
  </w:num>
  <w:num w:numId="32">
    <w:abstractNumId w:val="6"/>
  </w:num>
  <w:num w:numId="33">
    <w:abstractNumId w:val="25"/>
  </w:num>
  <w:num w:numId="34">
    <w:abstractNumId w:val="44"/>
  </w:num>
  <w:num w:numId="35">
    <w:abstractNumId w:val="19"/>
  </w:num>
  <w:num w:numId="36">
    <w:abstractNumId w:val="46"/>
  </w:num>
  <w:num w:numId="37">
    <w:abstractNumId w:val="21"/>
  </w:num>
  <w:num w:numId="38">
    <w:abstractNumId w:val="37"/>
  </w:num>
  <w:num w:numId="39">
    <w:abstractNumId w:val="36"/>
  </w:num>
  <w:num w:numId="40">
    <w:abstractNumId w:val="4"/>
  </w:num>
  <w:num w:numId="41">
    <w:abstractNumId w:val="2"/>
  </w:num>
  <w:num w:numId="42">
    <w:abstractNumId w:val="38"/>
  </w:num>
  <w:num w:numId="43">
    <w:abstractNumId w:val="11"/>
  </w:num>
  <w:num w:numId="44">
    <w:abstractNumId w:val="26"/>
  </w:num>
  <w:num w:numId="45">
    <w:abstractNumId w:val="0"/>
  </w:num>
  <w:num w:numId="46">
    <w:abstractNumId w:val="13"/>
  </w:num>
  <w:num w:numId="47">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46A"/>
    <w:rsid w:val="00001BEA"/>
    <w:rsid w:val="00002100"/>
    <w:rsid w:val="00002819"/>
    <w:rsid w:val="00003573"/>
    <w:rsid w:val="00004035"/>
    <w:rsid w:val="00005C1F"/>
    <w:rsid w:val="00006D4C"/>
    <w:rsid w:val="0001134C"/>
    <w:rsid w:val="000125A3"/>
    <w:rsid w:val="00013DC7"/>
    <w:rsid w:val="00013F20"/>
    <w:rsid w:val="000148E1"/>
    <w:rsid w:val="00015242"/>
    <w:rsid w:val="00015521"/>
    <w:rsid w:val="000237B8"/>
    <w:rsid w:val="00026171"/>
    <w:rsid w:val="0002678D"/>
    <w:rsid w:val="00030947"/>
    <w:rsid w:val="00030BB4"/>
    <w:rsid w:val="0003201B"/>
    <w:rsid w:val="0003216B"/>
    <w:rsid w:val="0003559E"/>
    <w:rsid w:val="00037DB2"/>
    <w:rsid w:val="00040262"/>
    <w:rsid w:val="000405F3"/>
    <w:rsid w:val="00040AF7"/>
    <w:rsid w:val="000418A3"/>
    <w:rsid w:val="00042969"/>
    <w:rsid w:val="00047D0A"/>
    <w:rsid w:val="00053B55"/>
    <w:rsid w:val="00056A4A"/>
    <w:rsid w:val="000576EE"/>
    <w:rsid w:val="000616BF"/>
    <w:rsid w:val="00064A78"/>
    <w:rsid w:val="000724D3"/>
    <w:rsid w:val="00074A03"/>
    <w:rsid w:val="00074D5D"/>
    <w:rsid w:val="000830CC"/>
    <w:rsid w:val="00083438"/>
    <w:rsid w:val="00084685"/>
    <w:rsid w:val="000847FB"/>
    <w:rsid w:val="00085875"/>
    <w:rsid w:val="00086BD9"/>
    <w:rsid w:val="0009261F"/>
    <w:rsid w:val="00093D3D"/>
    <w:rsid w:val="00094543"/>
    <w:rsid w:val="00094F68"/>
    <w:rsid w:val="00096CF7"/>
    <w:rsid w:val="00097DC2"/>
    <w:rsid w:val="00097FC4"/>
    <w:rsid w:val="000A16AD"/>
    <w:rsid w:val="000A2A15"/>
    <w:rsid w:val="000A3295"/>
    <w:rsid w:val="000A5101"/>
    <w:rsid w:val="000A6261"/>
    <w:rsid w:val="000A6CF3"/>
    <w:rsid w:val="000B047A"/>
    <w:rsid w:val="000B12F8"/>
    <w:rsid w:val="000B3010"/>
    <w:rsid w:val="000B36AB"/>
    <w:rsid w:val="000B417E"/>
    <w:rsid w:val="000B4640"/>
    <w:rsid w:val="000B6FF3"/>
    <w:rsid w:val="000C16F3"/>
    <w:rsid w:val="000C3D97"/>
    <w:rsid w:val="000C457D"/>
    <w:rsid w:val="000C522D"/>
    <w:rsid w:val="000C5E35"/>
    <w:rsid w:val="000C6386"/>
    <w:rsid w:val="000D04BA"/>
    <w:rsid w:val="000D067B"/>
    <w:rsid w:val="000D353A"/>
    <w:rsid w:val="000D57D0"/>
    <w:rsid w:val="000D608E"/>
    <w:rsid w:val="000D6BC1"/>
    <w:rsid w:val="000E16C7"/>
    <w:rsid w:val="000E1F14"/>
    <w:rsid w:val="000E3773"/>
    <w:rsid w:val="000E532E"/>
    <w:rsid w:val="000E6158"/>
    <w:rsid w:val="000E77C3"/>
    <w:rsid w:val="000F03DC"/>
    <w:rsid w:val="000F1C0A"/>
    <w:rsid w:val="000F349C"/>
    <w:rsid w:val="000F7417"/>
    <w:rsid w:val="000F7A3C"/>
    <w:rsid w:val="00100CDD"/>
    <w:rsid w:val="00100EAC"/>
    <w:rsid w:val="00102A54"/>
    <w:rsid w:val="001071FD"/>
    <w:rsid w:val="00107FDC"/>
    <w:rsid w:val="00111C4D"/>
    <w:rsid w:val="00112A9D"/>
    <w:rsid w:val="00113E69"/>
    <w:rsid w:val="00114C72"/>
    <w:rsid w:val="00116663"/>
    <w:rsid w:val="00117BCD"/>
    <w:rsid w:val="0012672E"/>
    <w:rsid w:val="001272D9"/>
    <w:rsid w:val="001274BC"/>
    <w:rsid w:val="00127AEC"/>
    <w:rsid w:val="00134CFD"/>
    <w:rsid w:val="0013582B"/>
    <w:rsid w:val="001401AB"/>
    <w:rsid w:val="00143699"/>
    <w:rsid w:val="001437CC"/>
    <w:rsid w:val="00144970"/>
    <w:rsid w:val="001518E9"/>
    <w:rsid w:val="00151E11"/>
    <w:rsid w:val="00152348"/>
    <w:rsid w:val="00153028"/>
    <w:rsid w:val="00153354"/>
    <w:rsid w:val="00153F5E"/>
    <w:rsid w:val="0015455B"/>
    <w:rsid w:val="0015488B"/>
    <w:rsid w:val="00155D23"/>
    <w:rsid w:val="00155E7F"/>
    <w:rsid w:val="0015629B"/>
    <w:rsid w:val="00162300"/>
    <w:rsid w:val="00163130"/>
    <w:rsid w:val="00167524"/>
    <w:rsid w:val="0016752E"/>
    <w:rsid w:val="00170D75"/>
    <w:rsid w:val="00170E4A"/>
    <w:rsid w:val="00174036"/>
    <w:rsid w:val="00176395"/>
    <w:rsid w:val="00177529"/>
    <w:rsid w:val="001778C2"/>
    <w:rsid w:val="00182AB8"/>
    <w:rsid w:val="001851AD"/>
    <w:rsid w:val="00185DF7"/>
    <w:rsid w:val="00186F6F"/>
    <w:rsid w:val="00187786"/>
    <w:rsid w:val="0019102F"/>
    <w:rsid w:val="00192215"/>
    <w:rsid w:val="00192813"/>
    <w:rsid w:val="001933B1"/>
    <w:rsid w:val="00193C68"/>
    <w:rsid w:val="001967B5"/>
    <w:rsid w:val="001A393B"/>
    <w:rsid w:val="001A4A60"/>
    <w:rsid w:val="001A5CF8"/>
    <w:rsid w:val="001A5F52"/>
    <w:rsid w:val="001B1997"/>
    <w:rsid w:val="001B31B2"/>
    <w:rsid w:val="001B36EF"/>
    <w:rsid w:val="001B49C3"/>
    <w:rsid w:val="001C149C"/>
    <w:rsid w:val="001C2475"/>
    <w:rsid w:val="001C2775"/>
    <w:rsid w:val="001C29A6"/>
    <w:rsid w:val="001C2F17"/>
    <w:rsid w:val="001C4824"/>
    <w:rsid w:val="001C5013"/>
    <w:rsid w:val="001C5459"/>
    <w:rsid w:val="001C748A"/>
    <w:rsid w:val="001C7B59"/>
    <w:rsid w:val="001D01E8"/>
    <w:rsid w:val="001D4F88"/>
    <w:rsid w:val="001D73BF"/>
    <w:rsid w:val="001D7A28"/>
    <w:rsid w:val="001E1367"/>
    <w:rsid w:val="001E5767"/>
    <w:rsid w:val="001E682D"/>
    <w:rsid w:val="001E6FC2"/>
    <w:rsid w:val="001E77E2"/>
    <w:rsid w:val="001E7866"/>
    <w:rsid w:val="001F06A9"/>
    <w:rsid w:val="001F1058"/>
    <w:rsid w:val="001F39BD"/>
    <w:rsid w:val="00202F8E"/>
    <w:rsid w:val="00203FD1"/>
    <w:rsid w:val="00204C09"/>
    <w:rsid w:val="00204E43"/>
    <w:rsid w:val="00205651"/>
    <w:rsid w:val="0020749D"/>
    <w:rsid w:val="0021001A"/>
    <w:rsid w:val="00210E09"/>
    <w:rsid w:val="00212059"/>
    <w:rsid w:val="002129BB"/>
    <w:rsid w:val="00213D66"/>
    <w:rsid w:val="00213DAE"/>
    <w:rsid w:val="00214938"/>
    <w:rsid w:val="00215A1A"/>
    <w:rsid w:val="002162A8"/>
    <w:rsid w:val="0022132F"/>
    <w:rsid w:val="002279CA"/>
    <w:rsid w:val="00234AAD"/>
    <w:rsid w:val="00236EF3"/>
    <w:rsid w:val="00237850"/>
    <w:rsid w:val="00237C96"/>
    <w:rsid w:val="0024001A"/>
    <w:rsid w:val="002425DC"/>
    <w:rsid w:val="00244866"/>
    <w:rsid w:val="00244C13"/>
    <w:rsid w:val="002476C1"/>
    <w:rsid w:val="00250E55"/>
    <w:rsid w:val="00252D77"/>
    <w:rsid w:val="00255F6D"/>
    <w:rsid w:val="002577D0"/>
    <w:rsid w:val="0026182C"/>
    <w:rsid w:val="00265404"/>
    <w:rsid w:val="0027207D"/>
    <w:rsid w:val="00274909"/>
    <w:rsid w:val="00281D28"/>
    <w:rsid w:val="00286141"/>
    <w:rsid w:val="002863BB"/>
    <w:rsid w:val="00287ECF"/>
    <w:rsid w:val="00287F20"/>
    <w:rsid w:val="00290576"/>
    <w:rsid w:val="00291DE7"/>
    <w:rsid w:val="0029388C"/>
    <w:rsid w:val="00294AEA"/>
    <w:rsid w:val="00295A5A"/>
    <w:rsid w:val="00296F1C"/>
    <w:rsid w:val="002A2281"/>
    <w:rsid w:val="002A33D8"/>
    <w:rsid w:val="002A43E2"/>
    <w:rsid w:val="002A44B0"/>
    <w:rsid w:val="002A6FFA"/>
    <w:rsid w:val="002A730A"/>
    <w:rsid w:val="002B2435"/>
    <w:rsid w:val="002B4765"/>
    <w:rsid w:val="002B6D51"/>
    <w:rsid w:val="002B7E49"/>
    <w:rsid w:val="002C052D"/>
    <w:rsid w:val="002C065F"/>
    <w:rsid w:val="002C0AB0"/>
    <w:rsid w:val="002C0C26"/>
    <w:rsid w:val="002C1834"/>
    <w:rsid w:val="002C2ABF"/>
    <w:rsid w:val="002C3723"/>
    <w:rsid w:val="002C4E1A"/>
    <w:rsid w:val="002C4EF9"/>
    <w:rsid w:val="002C62E7"/>
    <w:rsid w:val="002C664F"/>
    <w:rsid w:val="002C70C8"/>
    <w:rsid w:val="002C7E22"/>
    <w:rsid w:val="002D2395"/>
    <w:rsid w:val="002D36AB"/>
    <w:rsid w:val="002D4EA7"/>
    <w:rsid w:val="002D726E"/>
    <w:rsid w:val="002D7600"/>
    <w:rsid w:val="002E00B2"/>
    <w:rsid w:val="002E168C"/>
    <w:rsid w:val="002E5C51"/>
    <w:rsid w:val="002E742A"/>
    <w:rsid w:val="002F1009"/>
    <w:rsid w:val="002F246A"/>
    <w:rsid w:val="002F5E46"/>
    <w:rsid w:val="002F62FA"/>
    <w:rsid w:val="002F6D1E"/>
    <w:rsid w:val="0030431D"/>
    <w:rsid w:val="00306918"/>
    <w:rsid w:val="00314054"/>
    <w:rsid w:val="00314977"/>
    <w:rsid w:val="003153EB"/>
    <w:rsid w:val="003166FF"/>
    <w:rsid w:val="00320707"/>
    <w:rsid w:val="00321404"/>
    <w:rsid w:val="003247C2"/>
    <w:rsid w:val="00325BE6"/>
    <w:rsid w:val="00325E5C"/>
    <w:rsid w:val="00330116"/>
    <w:rsid w:val="0033390A"/>
    <w:rsid w:val="00333912"/>
    <w:rsid w:val="00333C7E"/>
    <w:rsid w:val="00333CD4"/>
    <w:rsid w:val="00334267"/>
    <w:rsid w:val="003343D1"/>
    <w:rsid w:val="0033762D"/>
    <w:rsid w:val="00337CE6"/>
    <w:rsid w:val="00342863"/>
    <w:rsid w:val="00342A98"/>
    <w:rsid w:val="00343100"/>
    <w:rsid w:val="003441CF"/>
    <w:rsid w:val="0034421B"/>
    <w:rsid w:val="00345124"/>
    <w:rsid w:val="00345BE3"/>
    <w:rsid w:val="003467B7"/>
    <w:rsid w:val="00347783"/>
    <w:rsid w:val="00353EF7"/>
    <w:rsid w:val="00355DC4"/>
    <w:rsid w:val="00355F5A"/>
    <w:rsid w:val="00363D8D"/>
    <w:rsid w:val="0036428A"/>
    <w:rsid w:val="00364BCB"/>
    <w:rsid w:val="00365242"/>
    <w:rsid w:val="0036588D"/>
    <w:rsid w:val="00365B6C"/>
    <w:rsid w:val="00370923"/>
    <w:rsid w:val="00371C43"/>
    <w:rsid w:val="0037360D"/>
    <w:rsid w:val="00376DAF"/>
    <w:rsid w:val="00377278"/>
    <w:rsid w:val="003777AA"/>
    <w:rsid w:val="00377807"/>
    <w:rsid w:val="003810BF"/>
    <w:rsid w:val="0038121C"/>
    <w:rsid w:val="0038183B"/>
    <w:rsid w:val="00384C56"/>
    <w:rsid w:val="0038681F"/>
    <w:rsid w:val="00386E3A"/>
    <w:rsid w:val="003902B8"/>
    <w:rsid w:val="00390461"/>
    <w:rsid w:val="00391CF1"/>
    <w:rsid w:val="00392591"/>
    <w:rsid w:val="0039384B"/>
    <w:rsid w:val="00394685"/>
    <w:rsid w:val="00394C22"/>
    <w:rsid w:val="00394F79"/>
    <w:rsid w:val="00395CEA"/>
    <w:rsid w:val="003A0B6F"/>
    <w:rsid w:val="003A43E6"/>
    <w:rsid w:val="003A622F"/>
    <w:rsid w:val="003A6EF3"/>
    <w:rsid w:val="003B0DBA"/>
    <w:rsid w:val="003B650A"/>
    <w:rsid w:val="003B663E"/>
    <w:rsid w:val="003B69FF"/>
    <w:rsid w:val="003C1C02"/>
    <w:rsid w:val="003C2894"/>
    <w:rsid w:val="003C2EC1"/>
    <w:rsid w:val="003C3594"/>
    <w:rsid w:val="003C47F2"/>
    <w:rsid w:val="003C5675"/>
    <w:rsid w:val="003D090E"/>
    <w:rsid w:val="003D0C20"/>
    <w:rsid w:val="003D11CD"/>
    <w:rsid w:val="003D250A"/>
    <w:rsid w:val="003D3460"/>
    <w:rsid w:val="003D36B0"/>
    <w:rsid w:val="003D4473"/>
    <w:rsid w:val="003D4F6C"/>
    <w:rsid w:val="003E0BA4"/>
    <w:rsid w:val="003E45F8"/>
    <w:rsid w:val="003E6C60"/>
    <w:rsid w:val="003E7724"/>
    <w:rsid w:val="003E7D54"/>
    <w:rsid w:val="003F04B7"/>
    <w:rsid w:val="003F07C2"/>
    <w:rsid w:val="003F0E9A"/>
    <w:rsid w:val="003F139C"/>
    <w:rsid w:val="003F3E31"/>
    <w:rsid w:val="003F44EF"/>
    <w:rsid w:val="003F56BA"/>
    <w:rsid w:val="003F5A8D"/>
    <w:rsid w:val="003F72D8"/>
    <w:rsid w:val="00400023"/>
    <w:rsid w:val="00400244"/>
    <w:rsid w:val="0040344D"/>
    <w:rsid w:val="0040378B"/>
    <w:rsid w:val="004050DD"/>
    <w:rsid w:val="00405D8A"/>
    <w:rsid w:val="00406099"/>
    <w:rsid w:val="00407890"/>
    <w:rsid w:val="0041315E"/>
    <w:rsid w:val="0041320D"/>
    <w:rsid w:val="00414B16"/>
    <w:rsid w:val="004161D3"/>
    <w:rsid w:val="004203E8"/>
    <w:rsid w:val="00422C52"/>
    <w:rsid w:val="00424E54"/>
    <w:rsid w:val="00426ADF"/>
    <w:rsid w:val="004276F8"/>
    <w:rsid w:val="00430989"/>
    <w:rsid w:val="00434DD4"/>
    <w:rsid w:val="00435B2D"/>
    <w:rsid w:val="00437E81"/>
    <w:rsid w:val="004407D7"/>
    <w:rsid w:val="004412A6"/>
    <w:rsid w:val="004433E4"/>
    <w:rsid w:val="0044469B"/>
    <w:rsid w:val="00444F48"/>
    <w:rsid w:val="00444F9C"/>
    <w:rsid w:val="00446305"/>
    <w:rsid w:val="00447F39"/>
    <w:rsid w:val="00450021"/>
    <w:rsid w:val="0045127A"/>
    <w:rsid w:val="004519F7"/>
    <w:rsid w:val="00452B0B"/>
    <w:rsid w:val="00452B20"/>
    <w:rsid w:val="00461402"/>
    <w:rsid w:val="00461DE6"/>
    <w:rsid w:val="00464429"/>
    <w:rsid w:val="00465DE5"/>
    <w:rsid w:val="00465F60"/>
    <w:rsid w:val="004671E5"/>
    <w:rsid w:val="0046755D"/>
    <w:rsid w:val="00470848"/>
    <w:rsid w:val="00471F4A"/>
    <w:rsid w:val="00473BBC"/>
    <w:rsid w:val="00476EC8"/>
    <w:rsid w:val="00480A92"/>
    <w:rsid w:val="004815C1"/>
    <w:rsid w:val="00481AE5"/>
    <w:rsid w:val="004823C9"/>
    <w:rsid w:val="004871E3"/>
    <w:rsid w:val="00487E63"/>
    <w:rsid w:val="00490789"/>
    <w:rsid w:val="00491C75"/>
    <w:rsid w:val="00492025"/>
    <w:rsid w:val="004923DE"/>
    <w:rsid w:val="004941BC"/>
    <w:rsid w:val="00494443"/>
    <w:rsid w:val="00494BD8"/>
    <w:rsid w:val="004952C5"/>
    <w:rsid w:val="0049682B"/>
    <w:rsid w:val="0049733E"/>
    <w:rsid w:val="004A1DB2"/>
    <w:rsid w:val="004A230A"/>
    <w:rsid w:val="004A331F"/>
    <w:rsid w:val="004A4C46"/>
    <w:rsid w:val="004A5786"/>
    <w:rsid w:val="004A5AB4"/>
    <w:rsid w:val="004A703A"/>
    <w:rsid w:val="004B0694"/>
    <w:rsid w:val="004B0F99"/>
    <w:rsid w:val="004B2353"/>
    <w:rsid w:val="004B4083"/>
    <w:rsid w:val="004B4FA0"/>
    <w:rsid w:val="004B5074"/>
    <w:rsid w:val="004B6D30"/>
    <w:rsid w:val="004B7EE0"/>
    <w:rsid w:val="004C15C7"/>
    <w:rsid w:val="004C19ED"/>
    <w:rsid w:val="004C2A45"/>
    <w:rsid w:val="004C2F1B"/>
    <w:rsid w:val="004C35BB"/>
    <w:rsid w:val="004C5B2A"/>
    <w:rsid w:val="004C6E0A"/>
    <w:rsid w:val="004D0F37"/>
    <w:rsid w:val="004D1162"/>
    <w:rsid w:val="004D395A"/>
    <w:rsid w:val="004D3B09"/>
    <w:rsid w:val="004D5DBD"/>
    <w:rsid w:val="004D66B2"/>
    <w:rsid w:val="004D71BE"/>
    <w:rsid w:val="004D7F19"/>
    <w:rsid w:val="004E067A"/>
    <w:rsid w:val="004E06E7"/>
    <w:rsid w:val="004E1316"/>
    <w:rsid w:val="004E28BD"/>
    <w:rsid w:val="004E4F47"/>
    <w:rsid w:val="004E57FD"/>
    <w:rsid w:val="004E587D"/>
    <w:rsid w:val="004F21FC"/>
    <w:rsid w:val="004F42B1"/>
    <w:rsid w:val="004F5047"/>
    <w:rsid w:val="004F525F"/>
    <w:rsid w:val="004F6EC8"/>
    <w:rsid w:val="004F7439"/>
    <w:rsid w:val="004F7B2B"/>
    <w:rsid w:val="0050106F"/>
    <w:rsid w:val="005031A2"/>
    <w:rsid w:val="00506BC1"/>
    <w:rsid w:val="00507277"/>
    <w:rsid w:val="00507357"/>
    <w:rsid w:val="00510552"/>
    <w:rsid w:val="00511A82"/>
    <w:rsid w:val="005124AE"/>
    <w:rsid w:val="005150EF"/>
    <w:rsid w:val="0051730F"/>
    <w:rsid w:val="00517FCD"/>
    <w:rsid w:val="0052186C"/>
    <w:rsid w:val="00521A6B"/>
    <w:rsid w:val="00522024"/>
    <w:rsid w:val="00522066"/>
    <w:rsid w:val="005248E8"/>
    <w:rsid w:val="00524978"/>
    <w:rsid w:val="00531113"/>
    <w:rsid w:val="00531E40"/>
    <w:rsid w:val="00533501"/>
    <w:rsid w:val="00535BF0"/>
    <w:rsid w:val="00537FFC"/>
    <w:rsid w:val="00542939"/>
    <w:rsid w:val="00543297"/>
    <w:rsid w:val="005433DF"/>
    <w:rsid w:val="00546625"/>
    <w:rsid w:val="0054672A"/>
    <w:rsid w:val="00546736"/>
    <w:rsid w:val="00546BE9"/>
    <w:rsid w:val="00550DB8"/>
    <w:rsid w:val="00552424"/>
    <w:rsid w:val="005528A4"/>
    <w:rsid w:val="00552EDD"/>
    <w:rsid w:val="00553489"/>
    <w:rsid w:val="005554B2"/>
    <w:rsid w:val="005560F7"/>
    <w:rsid w:val="00560094"/>
    <w:rsid w:val="0056160F"/>
    <w:rsid w:val="00566190"/>
    <w:rsid w:val="005672CB"/>
    <w:rsid w:val="00567B28"/>
    <w:rsid w:val="00570E12"/>
    <w:rsid w:val="005715A8"/>
    <w:rsid w:val="0057187B"/>
    <w:rsid w:val="00573C33"/>
    <w:rsid w:val="005808CD"/>
    <w:rsid w:val="00581030"/>
    <w:rsid w:val="005830E4"/>
    <w:rsid w:val="0058318B"/>
    <w:rsid w:val="0058658E"/>
    <w:rsid w:val="00586DDD"/>
    <w:rsid w:val="00593A3D"/>
    <w:rsid w:val="00595D2E"/>
    <w:rsid w:val="005963B0"/>
    <w:rsid w:val="00596F9A"/>
    <w:rsid w:val="005A3101"/>
    <w:rsid w:val="005A3F2E"/>
    <w:rsid w:val="005A42B0"/>
    <w:rsid w:val="005A6F37"/>
    <w:rsid w:val="005B1D86"/>
    <w:rsid w:val="005B3766"/>
    <w:rsid w:val="005B46A2"/>
    <w:rsid w:val="005B6310"/>
    <w:rsid w:val="005B6C6A"/>
    <w:rsid w:val="005B6D6D"/>
    <w:rsid w:val="005C2096"/>
    <w:rsid w:val="005C20CA"/>
    <w:rsid w:val="005C2E9D"/>
    <w:rsid w:val="005C4148"/>
    <w:rsid w:val="005C6462"/>
    <w:rsid w:val="005C7A1A"/>
    <w:rsid w:val="005C7BDF"/>
    <w:rsid w:val="005D03EF"/>
    <w:rsid w:val="005D0CA1"/>
    <w:rsid w:val="005D4314"/>
    <w:rsid w:val="005D4A71"/>
    <w:rsid w:val="005D6107"/>
    <w:rsid w:val="005E2CA1"/>
    <w:rsid w:val="005E349A"/>
    <w:rsid w:val="005E39EB"/>
    <w:rsid w:val="005E456E"/>
    <w:rsid w:val="005E6776"/>
    <w:rsid w:val="005E742A"/>
    <w:rsid w:val="005E7E2E"/>
    <w:rsid w:val="005F4463"/>
    <w:rsid w:val="005F4680"/>
    <w:rsid w:val="005F56C5"/>
    <w:rsid w:val="005F56FA"/>
    <w:rsid w:val="005F5F66"/>
    <w:rsid w:val="00600B62"/>
    <w:rsid w:val="00602D98"/>
    <w:rsid w:val="00603620"/>
    <w:rsid w:val="00610CCA"/>
    <w:rsid w:val="00613FF0"/>
    <w:rsid w:val="00614A1D"/>
    <w:rsid w:val="00615F7A"/>
    <w:rsid w:val="00615FD1"/>
    <w:rsid w:val="006171C0"/>
    <w:rsid w:val="00621C25"/>
    <w:rsid w:val="0062516B"/>
    <w:rsid w:val="006261E4"/>
    <w:rsid w:val="00626CDA"/>
    <w:rsid w:val="006311E4"/>
    <w:rsid w:val="00631428"/>
    <w:rsid w:val="00633B65"/>
    <w:rsid w:val="00633E1B"/>
    <w:rsid w:val="00635F1E"/>
    <w:rsid w:val="00636C38"/>
    <w:rsid w:val="00640FC3"/>
    <w:rsid w:val="0064131E"/>
    <w:rsid w:val="00641C8A"/>
    <w:rsid w:val="00643B19"/>
    <w:rsid w:val="00643F78"/>
    <w:rsid w:val="00645A7B"/>
    <w:rsid w:val="00647E6A"/>
    <w:rsid w:val="006509FA"/>
    <w:rsid w:val="00652F0A"/>
    <w:rsid w:val="00652F3B"/>
    <w:rsid w:val="006540DE"/>
    <w:rsid w:val="00654FB3"/>
    <w:rsid w:val="006550C4"/>
    <w:rsid w:val="00655368"/>
    <w:rsid w:val="00655E97"/>
    <w:rsid w:val="0066308B"/>
    <w:rsid w:val="006641F9"/>
    <w:rsid w:val="00665390"/>
    <w:rsid w:val="00665629"/>
    <w:rsid w:val="00665D03"/>
    <w:rsid w:val="00667AF2"/>
    <w:rsid w:val="00667C83"/>
    <w:rsid w:val="00667EFA"/>
    <w:rsid w:val="00673BE1"/>
    <w:rsid w:val="0067445D"/>
    <w:rsid w:val="00674ED5"/>
    <w:rsid w:val="006766F1"/>
    <w:rsid w:val="00677688"/>
    <w:rsid w:val="0068091A"/>
    <w:rsid w:val="00680C1B"/>
    <w:rsid w:val="00681BA8"/>
    <w:rsid w:val="00684201"/>
    <w:rsid w:val="00685636"/>
    <w:rsid w:val="0069178A"/>
    <w:rsid w:val="00694A47"/>
    <w:rsid w:val="00695E64"/>
    <w:rsid w:val="00696B90"/>
    <w:rsid w:val="006A02E4"/>
    <w:rsid w:val="006A02FE"/>
    <w:rsid w:val="006A04CC"/>
    <w:rsid w:val="006A0B3C"/>
    <w:rsid w:val="006A3E4D"/>
    <w:rsid w:val="006A3F50"/>
    <w:rsid w:val="006A40F5"/>
    <w:rsid w:val="006A5199"/>
    <w:rsid w:val="006A546E"/>
    <w:rsid w:val="006A7C40"/>
    <w:rsid w:val="006B06B5"/>
    <w:rsid w:val="006B170D"/>
    <w:rsid w:val="006C1721"/>
    <w:rsid w:val="006C3D0D"/>
    <w:rsid w:val="006C4AAA"/>
    <w:rsid w:val="006C5D55"/>
    <w:rsid w:val="006C6F64"/>
    <w:rsid w:val="006D009C"/>
    <w:rsid w:val="006D04EE"/>
    <w:rsid w:val="006D2967"/>
    <w:rsid w:val="006D2A56"/>
    <w:rsid w:val="006D3CEA"/>
    <w:rsid w:val="006D4269"/>
    <w:rsid w:val="006D4441"/>
    <w:rsid w:val="006D4D69"/>
    <w:rsid w:val="006D68FA"/>
    <w:rsid w:val="006D7106"/>
    <w:rsid w:val="006E20D6"/>
    <w:rsid w:val="006E3CE3"/>
    <w:rsid w:val="006E3D8F"/>
    <w:rsid w:val="006E4C7C"/>
    <w:rsid w:val="006E581F"/>
    <w:rsid w:val="006E5E8C"/>
    <w:rsid w:val="006E6017"/>
    <w:rsid w:val="006E7831"/>
    <w:rsid w:val="006F04AE"/>
    <w:rsid w:val="006F0B2A"/>
    <w:rsid w:val="006F1C12"/>
    <w:rsid w:val="006F26C4"/>
    <w:rsid w:val="006F79F3"/>
    <w:rsid w:val="00702AFE"/>
    <w:rsid w:val="00702DD0"/>
    <w:rsid w:val="00702F38"/>
    <w:rsid w:val="00703736"/>
    <w:rsid w:val="00703D0D"/>
    <w:rsid w:val="0070403D"/>
    <w:rsid w:val="0070470B"/>
    <w:rsid w:val="00704EE8"/>
    <w:rsid w:val="0071148F"/>
    <w:rsid w:val="00721010"/>
    <w:rsid w:val="00723DC2"/>
    <w:rsid w:val="00731E52"/>
    <w:rsid w:val="00737666"/>
    <w:rsid w:val="00740CBF"/>
    <w:rsid w:val="00742972"/>
    <w:rsid w:val="007446FC"/>
    <w:rsid w:val="00745DBD"/>
    <w:rsid w:val="00746438"/>
    <w:rsid w:val="007510E7"/>
    <w:rsid w:val="00751EF2"/>
    <w:rsid w:val="00753D37"/>
    <w:rsid w:val="00756939"/>
    <w:rsid w:val="0075792F"/>
    <w:rsid w:val="00757AEC"/>
    <w:rsid w:val="0076023A"/>
    <w:rsid w:val="00760526"/>
    <w:rsid w:val="00761061"/>
    <w:rsid w:val="00761471"/>
    <w:rsid w:val="0076221A"/>
    <w:rsid w:val="00762324"/>
    <w:rsid w:val="007631CC"/>
    <w:rsid w:val="00764E44"/>
    <w:rsid w:val="007652CE"/>
    <w:rsid w:val="0076740B"/>
    <w:rsid w:val="00770121"/>
    <w:rsid w:val="00770EC7"/>
    <w:rsid w:val="00772346"/>
    <w:rsid w:val="00772A93"/>
    <w:rsid w:val="00772ADF"/>
    <w:rsid w:val="00772D6C"/>
    <w:rsid w:val="00774144"/>
    <w:rsid w:val="007756FE"/>
    <w:rsid w:val="0077658D"/>
    <w:rsid w:val="00777EC3"/>
    <w:rsid w:val="00781CEC"/>
    <w:rsid w:val="00785B66"/>
    <w:rsid w:val="00785C81"/>
    <w:rsid w:val="00785F76"/>
    <w:rsid w:val="007862B2"/>
    <w:rsid w:val="0078641F"/>
    <w:rsid w:val="00790670"/>
    <w:rsid w:val="007945B7"/>
    <w:rsid w:val="00795E83"/>
    <w:rsid w:val="00796F01"/>
    <w:rsid w:val="007A1090"/>
    <w:rsid w:val="007A2EB0"/>
    <w:rsid w:val="007A3D60"/>
    <w:rsid w:val="007A3E7F"/>
    <w:rsid w:val="007A48CB"/>
    <w:rsid w:val="007A52B0"/>
    <w:rsid w:val="007A77F2"/>
    <w:rsid w:val="007B1A5D"/>
    <w:rsid w:val="007B4AFE"/>
    <w:rsid w:val="007B4B4D"/>
    <w:rsid w:val="007B62FA"/>
    <w:rsid w:val="007B692E"/>
    <w:rsid w:val="007B6F62"/>
    <w:rsid w:val="007C02F0"/>
    <w:rsid w:val="007C14B0"/>
    <w:rsid w:val="007C24CD"/>
    <w:rsid w:val="007C325C"/>
    <w:rsid w:val="007C43DA"/>
    <w:rsid w:val="007C4B75"/>
    <w:rsid w:val="007C79A1"/>
    <w:rsid w:val="007D0222"/>
    <w:rsid w:val="007D3CA5"/>
    <w:rsid w:val="007D5051"/>
    <w:rsid w:val="007D6E10"/>
    <w:rsid w:val="007D7779"/>
    <w:rsid w:val="007E2372"/>
    <w:rsid w:val="007E23F9"/>
    <w:rsid w:val="007E49C5"/>
    <w:rsid w:val="007E6947"/>
    <w:rsid w:val="007F0D93"/>
    <w:rsid w:val="007F19C6"/>
    <w:rsid w:val="007F2A89"/>
    <w:rsid w:val="007F44D8"/>
    <w:rsid w:val="007F5B83"/>
    <w:rsid w:val="007F5CEE"/>
    <w:rsid w:val="00800DE0"/>
    <w:rsid w:val="008021E5"/>
    <w:rsid w:val="008079BD"/>
    <w:rsid w:val="00807DF7"/>
    <w:rsid w:val="0081034D"/>
    <w:rsid w:val="00813DFB"/>
    <w:rsid w:val="0081427B"/>
    <w:rsid w:val="008152F6"/>
    <w:rsid w:val="008159E6"/>
    <w:rsid w:val="00820B35"/>
    <w:rsid w:val="0082137B"/>
    <w:rsid w:val="00822761"/>
    <w:rsid w:val="00822B2C"/>
    <w:rsid w:val="00823AD0"/>
    <w:rsid w:val="008247AE"/>
    <w:rsid w:val="008254AB"/>
    <w:rsid w:val="00825863"/>
    <w:rsid w:val="00826058"/>
    <w:rsid w:val="0082745F"/>
    <w:rsid w:val="00827770"/>
    <w:rsid w:val="0083010E"/>
    <w:rsid w:val="008312C9"/>
    <w:rsid w:val="0083453F"/>
    <w:rsid w:val="00834DCF"/>
    <w:rsid w:val="008366D0"/>
    <w:rsid w:val="0083673B"/>
    <w:rsid w:val="00840465"/>
    <w:rsid w:val="00841798"/>
    <w:rsid w:val="00841FC8"/>
    <w:rsid w:val="008430A2"/>
    <w:rsid w:val="00843729"/>
    <w:rsid w:val="00844CB9"/>
    <w:rsid w:val="008450B0"/>
    <w:rsid w:val="00845E14"/>
    <w:rsid w:val="00846B6C"/>
    <w:rsid w:val="00847977"/>
    <w:rsid w:val="00850613"/>
    <w:rsid w:val="00851E68"/>
    <w:rsid w:val="0085422A"/>
    <w:rsid w:val="00862AF1"/>
    <w:rsid w:val="00863106"/>
    <w:rsid w:val="008634C4"/>
    <w:rsid w:val="008638AA"/>
    <w:rsid w:val="0086657A"/>
    <w:rsid w:val="00867372"/>
    <w:rsid w:val="008700C3"/>
    <w:rsid w:val="008700E8"/>
    <w:rsid w:val="0087289A"/>
    <w:rsid w:val="00873415"/>
    <w:rsid w:val="008734F1"/>
    <w:rsid w:val="00873D06"/>
    <w:rsid w:val="00874876"/>
    <w:rsid w:val="00877165"/>
    <w:rsid w:val="008778C5"/>
    <w:rsid w:val="00880C38"/>
    <w:rsid w:val="00881557"/>
    <w:rsid w:val="008826E2"/>
    <w:rsid w:val="00882ACC"/>
    <w:rsid w:val="00885363"/>
    <w:rsid w:val="00885709"/>
    <w:rsid w:val="0089035F"/>
    <w:rsid w:val="008904F5"/>
    <w:rsid w:val="008917BA"/>
    <w:rsid w:val="00891F03"/>
    <w:rsid w:val="00893A9A"/>
    <w:rsid w:val="0089400C"/>
    <w:rsid w:val="00895DD9"/>
    <w:rsid w:val="008A0262"/>
    <w:rsid w:val="008A1F4A"/>
    <w:rsid w:val="008A3ECF"/>
    <w:rsid w:val="008A58A8"/>
    <w:rsid w:val="008A7A0F"/>
    <w:rsid w:val="008B0138"/>
    <w:rsid w:val="008B047F"/>
    <w:rsid w:val="008B0886"/>
    <w:rsid w:val="008B2BD2"/>
    <w:rsid w:val="008B3659"/>
    <w:rsid w:val="008B7562"/>
    <w:rsid w:val="008B7D06"/>
    <w:rsid w:val="008C28AC"/>
    <w:rsid w:val="008C2AF2"/>
    <w:rsid w:val="008C376A"/>
    <w:rsid w:val="008C3AA0"/>
    <w:rsid w:val="008C54D9"/>
    <w:rsid w:val="008C6DD5"/>
    <w:rsid w:val="008D0526"/>
    <w:rsid w:val="008D16C2"/>
    <w:rsid w:val="008D2438"/>
    <w:rsid w:val="008D2D3B"/>
    <w:rsid w:val="008D3921"/>
    <w:rsid w:val="008D645C"/>
    <w:rsid w:val="008E0D11"/>
    <w:rsid w:val="008E2CA4"/>
    <w:rsid w:val="008E4085"/>
    <w:rsid w:val="008E4E9D"/>
    <w:rsid w:val="008F0057"/>
    <w:rsid w:val="008F1148"/>
    <w:rsid w:val="008F15E2"/>
    <w:rsid w:val="008F1EAA"/>
    <w:rsid w:val="008F269B"/>
    <w:rsid w:val="008F33B4"/>
    <w:rsid w:val="008F3D37"/>
    <w:rsid w:val="008F409C"/>
    <w:rsid w:val="008F58D3"/>
    <w:rsid w:val="008F5C36"/>
    <w:rsid w:val="008F705E"/>
    <w:rsid w:val="009006E3"/>
    <w:rsid w:val="0090136D"/>
    <w:rsid w:val="00902974"/>
    <w:rsid w:val="0090442C"/>
    <w:rsid w:val="00904864"/>
    <w:rsid w:val="00907423"/>
    <w:rsid w:val="00913390"/>
    <w:rsid w:val="009177B3"/>
    <w:rsid w:val="00917920"/>
    <w:rsid w:val="00921033"/>
    <w:rsid w:val="00921356"/>
    <w:rsid w:val="009240F3"/>
    <w:rsid w:val="00925672"/>
    <w:rsid w:val="0093182F"/>
    <w:rsid w:val="00932824"/>
    <w:rsid w:val="009332BD"/>
    <w:rsid w:val="00933B56"/>
    <w:rsid w:val="00933D21"/>
    <w:rsid w:val="00935DBA"/>
    <w:rsid w:val="0093720A"/>
    <w:rsid w:val="009436F5"/>
    <w:rsid w:val="00944DB6"/>
    <w:rsid w:val="00946453"/>
    <w:rsid w:val="0094696A"/>
    <w:rsid w:val="00946CD8"/>
    <w:rsid w:val="009516C6"/>
    <w:rsid w:val="0095357B"/>
    <w:rsid w:val="009537D2"/>
    <w:rsid w:val="00960D47"/>
    <w:rsid w:val="00961D9D"/>
    <w:rsid w:val="0096370F"/>
    <w:rsid w:val="009670CF"/>
    <w:rsid w:val="00967262"/>
    <w:rsid w:val="00967BC5"/>
    <w:rsid w:val="009709BE"/>
    <w:rsid w:val="00970F65"/>
    <w:rsid w:val="00971BD8"/>
    <w:rsid w:val="00971C95"/>
    <w:rsid w:val="00973560"/>
    <w:rsid w:val="009744BC"/>
    <w:rsid w:val="0097531E"/>
    <w:rsid w:val="009775F9"/>
    <w:rsid w:val="00977D6C"/>
    <w:rsid w:val="00981BA6"/>
    <w:rsid w:val="009828CC"/>
    <w:rsid w:val="00982CA1"/>
    <w:rsid w:val="00983B09"/>
    <w:rsid w:val="00984F67"/>
    <w:rsid w:val="00984F7F"/>
    <w:rsid w:val="00985BA5"/>
    <w:rsid w:val="0099251E"/>
    <w:rsid w:val="00992A12"/>
    <w:rsid w:val="009934BC"/>
    <w:rsid w:val="00995095"/>
    <w:rsid w:val="0099657D"/>
    <w:rsid w:val="009A1948"/>
    <w:rsid w:val="009A2CE9"/>
    <w:rsid w:val="009A344C"/>
    <w:rsid w:val="009A4050"/>
    <w:rsid w:val="009A70C1"/>
    <w:rsid w:val="009B562F"/>
    <w:rsid w:val="009B726B"/>
    <w:rsid w:val="009B73DF"/>
    <w:rsid w:val="009B774B"/>
    <w:rsid w:val="009B7891"/>
    <w:rsid w:val="009C1A8C"/>
    <w:rsid w:val="009C274D"/>
    <w:rsid w:val="009C3750"/>
    <w:rsid w:val="009C43A6"/>
    <w:rsid w:val="009D0D55"/>
    <w:rsid w:val="009D4F5A"/>
    <w:rsid w:val="009D5A25"/>
    <w:rsid w:val="009D5C08"/>
    <w:rsid w:val="009D6C5C"/>
    <w:rsid w:val="009D6E64"/>
    <w:rsid w:val="009D6F78"/>
    <w:rsid w:val="009D7F1D"/>
    <w:rsid w:val="009E22F5"/>
    <w:rsid w:val="009E24D6"/>
    <w:rsid w:val="009E74E8"/>
    <w:rsid w:val="009E7C27"/>
    <w:rsid w:val="009F43B2"/>
    <w:rsid w:val="009F596E"/>
    <w:rsid w:val="009F59BC"/>
    <w:rsid w:val="009F6A45"/>
    <w:rsid w:val="00A007C7"/>
    <w:rsid w:val="00A01C96"/>
    <w:rsid w:val="00A05BE8"/>
    <w:rsid w:val="00A1055C"/>
    <w:rsid w:val="00A10765"/>
    <w:rsid w:val="00A11E5E"/>
    <w:rsid w:val="00A12647"/>
    <w:rsid w:val="00A14D3E"/>
    <w:rsid w:val="00A1645C"/>
    <w:rsid w:val="00A17410"/>
    <w:rsid w:val="00A20FF4"/>
    <w:rsid w:val="00A215F7"/>
    <w:rsid w:val="00A2187C"/>
    <w:rsid w:val="00A21A65"/>
    <w:rsid w:val="00A22434"/>
    <w:rsid w:val="00A22519"/>
    <w:rsid w:val="00A23DC5"/>
    <w:rsid w:val="00A2500D"/>
    <w:rsid w:val="00A26F8B"/>
    <w:rsid w:val="00A2729A"/>
    <w:rsid w:val="00A329CC"/>
    <w:rsid w:val="00A32A27"/>
    <w:rsid w:val="00A32D22"/>
    <w:rsid w:val="00A34A7C"/>
    <w:rsid w:val="00A4046D"/>
    <w:rsid w:val="00A4304C"/>
    <w:rsid w:val="00A43BD9"/>
    <w:rsid w:val="00A44526"/>
    <w:rsid w:val="00A44E1E"/>
    <w:rsid w:val="00A45C85"/>
    <w:rsid w:val="00A461A2"/>
    <w:rsid w:val="00A50BCC"/>
    <w:rsid w:val="00A52F97"/>
    <w:rsid w:val="00A53253"/>
    <w:rsid w:val="00A54B54"/>
    <w:rsid w:val="00A57DAB"/>
    <w:rsid w:val="00A64D62"/>
    <w:rsid w:val="00A65C71"/>
    <w:rsid w:val="00A6796D"/>
    <w:rsid w:val="00A71660"/>
    <w:rsid w:val="00A72773"/>
    <w:rsid w:val="00A72BB8"/>
    <w:rsid w:val="00A753A0"/>
    <w:rsid w:val="00A75A8B"/>
    <w:rsid w:val="00A8140E"/>
    <w:rsid w:val="00A82317"/>
    <w:rsid w:val="00A82E3F"/>
    <w:rsid w:val="00A84359"/>
    <w:rsid w:val="00A84E01"/>
    <w:rsid w:val="00A84EAB"/>
    <w:rsid w:val="00A863A4"/>
    <w:rsid w:val="00A900B1"/>
    <w:rsid w:val="00A96DEB"/>
    <w:rsid w:val="00A970E8"/>
    <w:rsid w:val="00A979E1"/>
    <w:rsid w:val="00AA3929"/>
    <w:rsid w:val="00AA4669"/>
    <w:rsid w:val="00AA5E43"/>
    <w:rsid w:val="00AA63EE"/>
    <w:rsid w:val="00AA6914"/>
    <w:rsid w:val="00AA7832"/>
    <w:rsid w:val="00AB1179"/>
    <w:rsid w:val="00AB124D"/>
    <w:rsid w:val="00AB2F9D"/>
    <w:rsid w:val="00AB309E"/>
    <w:rsid w:val="00AB5860"/>
    <w:rsid w:val="00AB672D"/>
    <w:rsid w:val="00AB7B1C"/>
    <w:rsid w:val="00AC5C8E"/>
    <w:rsid w:val="00AC63AE"/>
    <w:rsid w:val="00AC64D7"/>
    <w:rsid w:val="00AC7533"/>
    <w:rsid w:val="00AC7E5E"/>
    <w:rsid w:val="00AD07F0"/>
    <w:rsid w:val="00AD0EF7"/>
    <w:rsid w:val="00AD0FB3"/>
    <w:rsid w:val="00AD2411"/>
    <w:rsid w:val="00AD5C8A"/>
    <w:rsid w:val="00AD6E1B"/>
    <w:rsid w:val="00AE00BC"/>
    <w:rsid w:val="00AE0104"/>
    <w:rsid w:val="00AE27F0"/>
    <w:rsid w:val="00AE538B"/>
    <w:rsid w:val="00AE5862"/>
    <w:rsid w:val="00AF4503"/>
    <w:rsid w:val="00AF4E43"/>
    <w:rsid w:val="00AF5CCB"/>
    <w:rsid w:val="00AF6EC9"/>
    <w:rsid w:val="00AF7010"/>
    <w:rsid w:val="00B00C4A"/>
    <w:rsid w:val="00B017E0"/>
    <w:rsid w:val="00B10546"/>
    <w:rsid w:val="00B11803"/>
    <w:rsid w:val="00B11F32"/>
    <w:rsid w:val="00B1303A"/>
    <w:rsid w:val="00B14075"/>
    <w:rsid w:val="00B15B95"/>
    <w:rsid w:val="00B2054D"/>
    <w:rsid w:val="00B205FB"/>
    <w:rsid w:val="00B20AAA"/>
    <w:rsid w:val="00B220A9"/>
    <w:rsid w:val="00B233BB"/>
    <w:rsid w:val="00B23621"/>
    <w:rsid w:val="00B2378C"/>
    <w:rsid w:val="00B238AE"/>
    <w:rsid w:val="00B24E06"/>
    <w:rsid w:val="00B24F27"/>
    <w:rsid w:val="00B330CA"/>
    <w:rsid w:val="00B33560"/>
    <w:rsid w:val="00B336DA"/>
    <w:rsid w:val="00B344EB"/>
    <w:rsid w:val="00B35210"/>
    <w:rsid w:val="00B35F62"/>
    <w:rsid w:val="00B376B7"/>
    <w:rsid w:val="00B40DF2"/>
    <w:rsid w:val="00B4125B"/>
    <w:rsid w:val="00B42E8C"/>
    <w:rsid w:val="00B4543A"/>
    <w:rsid w:val="00B458D9"/>
    <w:rsid w:val="00B46980"/>
    <w:rsid w:val="00B46EE2"/>
    <w:rsid w:val="00B50F1F"/>
    <w:rsid w:val="00B52501"/>
    <w:rsid w:val="00B52E92"/>
    <w:rsid w:val="00B5500D"/>
    <w:rsid w:val="00B55D04"/>
    <w:rsid w:val="00B5710C"/>
    <w:rsid w:val="00B57844"/>
    <w:rsid w:val="00B602C5"/>
    <w:rsid w:val="00B60382"/>
    <w:rsid w:val="00B605E0"/>
    <w:rsid w:val="00B64A88"/>
    <w:rsid w:val="00B65B7A"/>
    <w:rsid w:val="00B67F45"/>
    <w:rsid w:val="00B7004B"/>
    <w:rsid w:val="00B709F0"/>
    <w:rsid w:val="00B73452"/>
    <w:rsid w:val="00B74B55"/>
    <w:rsid w:val="00B85A86"/>
    <w:rsid w:val="00B90358"/>
    <w:rsid w:val="00B93120"/>
    <w:rsid w:val="00B93610"/>
    <w:rsid w:val="00B93DF8"/>
    <w:rsid w:val="00B95933"/>
    <w:rsid w:val="00B95F0D"/>
    <w:rsid w:val="00B96CAC"/>
    <w:rsid w:val="00B97C5D"/>
    <w:rsid w:val="00BA05AA"/>
    <w:rsid w:val="00BA0878"/>
    <w:rsid w:val="00BA3AE4"/>
    <w:rsid w:val="00BA3ECC"/>
    <w:rsid w:val="00BA7737"/>
    <w:rsid w:val="00BB021A"/>
    <w:rsid w:val="00BB12A7"/>
    <w:rsid w:val="00BB2AFD"/>
    <w:rsid w:val="00BB5927"/>
    <w:rsid w:val="00BB5CC1"/>
    <w:rsid w:val="00BB6C2A"/>
    <w:rsid w:val="00BC6243"/>
    <w:rsid w:val="00BC66B1"/>
    <w:rsid w:val="00BC684A"/>
    <w:rsid w:val="00BD1243"/>
    <w:rsid w:val="00BD3C06"/>
    <w:rsid w:val="00BD3DED"/>
    <w:rsid w:val="00BD6063"/>
    <w:rsid w:val="00BE0534"/>
    <w:rsid w:val="00BE0E70"/>
    <w:rsid w:val="00BE3B79"/>
    <w:rsid w:val="00BE5A88"/>
    <w:rsid w:val="00BE601E"/>
    <w:rsid w:val="00BE6D0A"/>
    <w:rsid w:val="00BE6F56"/>
    <w:rsid w:val="00BF6209"/>
    <w:rsid w:val="00C00CC8"/>
    <w:rsid w:val="00C01A17"/>
    <w:rsid w:val="00C022F3"/>
    <w:rsid w:val="00C04F9C"/>
    <w:rsid w:val="00C0576C"/>
    <w:rsid w:val="00C059C8"/>
    <w:rsid w:val="00C05C4A"/>
    <w:rsid w:val="00C07ECC"/>
    <w:rsid w:val="00C10936"/>
    <w:rsid w:val="00C11053"/>
    <w:rsid w:val="00C14C1D"/>
    <w:rsid w:val="00C14C9F"/>
    <w:rsid w:val="00C15A91"/>
    <w:rsid w:val="00C15B7E"/>
    <w:rsid w:val="00C172F5"/>
    <w:rsid w:val="00C21D29"/>
    <w:rsid w:val="00C23009"/>
    <w:rsid w:val="00C245BA"/>
    <w:rsid w:val="00C24ED0"/>
    <w:rsid w:val="00C2555F"/>
    <w:rsid w:val="00C25FBD"/>
    <w:rsid w:val="00C26197"/>
    <w:rsid w:val="00C33A74"/>
    <w:rsid w:val="00C33E1F"/>
    <w:rsid w:val="00C36990"/>
    <w:rsid w:val="00C40F20"/>
    <w:rsid w:val="00C42C29"/>
    <w:rsid w:val="00C44518"/>
    <w:rsid w:val="00C448E7"/>
    <w:rsid w:val="00C44F1C"/>
    <w:rsid w:val="00C466BC"/>
    <w:rsid w:val="00C467B4"/>
    <w:rsid w:val="00C51A9D"/>
    <w:rsid w:val="00C540FC"/>
    <w:rsid w:val="00C54EC8"/>
    <w:rsid w:val="00C55BEC"/>
    <w:rsid w:val="00C55D24"/>
    <w:rsid w:val="00C55F38"/>
    <w:rsid w:val="00C61BE6"/>
    <w:rsid w:val="00C61CDD"/>
    <w:rsid w:val="00C62A1D"/>
    <w:rsid w:val="00C62D32"/>
    <w:rsid w:val="00C65F0D"/>
    <w:rsid w:val="00C6701C"/>
    <w:rsid w:val="00C673AB"/>
    <w:rsid w:val="00C6759B"/>
    <w:rsid w:val="00C70B50"/>
    <w:rsid w:val="00C73D2C"/>
    <w:rsid w:val="00C75C86"/>
    <w:rsid w:val="00C770BD"/>
    <w:rsid w:val="00C77D0D"/>
    <w:rsid w:val="00C77DE3"/>
    <w:rsid w:val="00C82056"/>
    <w:rsid w:val="00C823A1"/>
    <w:rsid w:val="00C823E6"/>
    <w:rsid w:val="00C82FBC"/>
    <w:rsid w:val="00C83319"/>
    <w:rsid w:val="00C86F4E"/>
    <w:rsid w:val="00C875C1"/>
    <w:rsid w:val="00C90788"/>
    <w:rsid w:val="00C91A75"/>
    <w:rsid w:val="00C95310"/>
    <w:rsid w:val="00C956D9"/>
    <w:rsid w:val="00C9725E"/>
    <w:rsid w:val="00C97330"/>
    <w:rsid w:val="00CA03C5"/>
    <w:rsid w:val="00CA08CE"/>
    <w:rsid w:val="00CA0D3D"/>
    <w:rsid w:val="00CA24AE"/>
    <w:rsid w:val="00CA2BE4"/>
    <w:rsid w:val="00CA59E6"/>
    <w:rsid w:val="00CA68AC"/>
    <w:rsid w:val="00CB03F1"/>
    <w:rsid w:val="00CB3493"/>
    <w:rsid w:val="00CB6931"/>
    <w:rsid w:val="00CC0447"/>
    <w:rsid w:val="00CC0692"/>
    <w:rsid w:val="00CC0CBB"/>
    <w:rsid w:val="00CC2361"/>
    <w:rsid w:val="00CC36AA"/>
    <w:rsid w:val="00CC6FB8"/>
    <w:rsid w:val="00CD01EB"/>
    <w:rsid w:val="00CD2ABE"/>
    <w:rsid w:val="00CD47B2"/>
    <w:rsid w:val="00CD561B"/>
    <w:rsid w:val="00CD7DB3"/>
    <w:rsid w:val="00CE4AEC"/>
    <w:rsid w:val="00CE4CD9"/>
    <w:rsid w:val="00CE547D"/>
    <w:rsid w:val="00CE597F"/>
    <w:rsid w:val="00CE7944"/>
    <w:rsid w:val="00CF00CE"/>
    <w:rsid w:val="00CF07C5"/>
    <w:rsid w:val="00CF0EA9"/>
    <w:rsid w:val="00CF0FA5"/>
    <w:rsid w:val="00CF2A76"/>
    <w:rsid w:val="00CF2AA8"/>
    <w:rsid w:val="00CF4BD3"/>
    <w:rsid w:val="00CF633A"/>
    <w:rsid w:val="00CF6C01"/>
    <w:rsid w:val="00CF793C"/>
    <w:rsid w:val="00D01DC1"/>
    <w:rsid w:val="00D028B1"/>
    <w:rsid w:val="00D02970"/>
    <w:rsid w:val="00D02B89"/>
    <w:rsid w:val="00D037B8"/>
    <w:rsid w:val="00D0626C"/>
    <w:rsid w:val="00D07CDC"/>
    <w:rsid w:val="00D132B0"/>
    <w:rsid w:val="00D13815"/>
    <w:rsid w:val="00D13D6B"/>
    <w:rsid w:val="00D14399"/>
    <w:rsid w:val="00D14987"/>
    <w:rsid w:val="00D15305"/>
    <w:rsid w:val="00D15A39"/>
    <w:rsid w:val="00D164E1"/>
    <w:rsid w:val="00D16F5F"/>
    <w:rsid w:val="00D22C0D"/>
    <w:rsid w:val="00D255CE"/>
    <w:rsid w:val="00D26E8A"/>
    <w:rsid w:val="00D2750A"/>
    <w:rsid w:val="00D27BBA"/>
    <w:rsid w:val="00D30B62"/>
    <w:rsid w:val="00D30F42"/>
    <w:rsid w:val="00D32873"/>
    <w:rsid w:val="00D33E26"/>
    <w:rsid w:val="00D345CA"/>
    <w:rsid w:val="00D35022"/>
    <w:rsid w:val="00D360D6"/>
    <w:rsid w:val="00D374B8"/>
    <w:rsid w:val="00D405F4"/>
    <w:rsid w:val="00D40823"/>
    <w:rsid w:val="00D41281"/>
    <w:rsid w:val="00D41BB9"/>
    <w:rsid w:val="00D44582"/>
    <w:rsid w:val="00D44C5D"/>
    <w:rsid w:val="00D45C96"/>
    <w:rsid w:val="00D46E2C"/>
    <w:rsid w:val="00D51981"/>
    <w:rsid w:val="00D52158"/>
    <w:rsid w:val="00D521A0"/>
    <w:rsid w:val="00D52444"/>
    <w:rsid w:val="00D57E2E"/>
    <w:rsid w:val="00D611FE"/>
    <w:rsid w:val="00D61E54"/>
    <w:rsid w:val="00D64E71"/>
    <w:rsid w:val="00D66E2A"/>
    <w:rsid w:val="00D70ADC"/>
    <w:rsid w:val="00D71668"/>
    <w:rsid w:val="00D75A13"/>
    <w:rsid w:val="00D76220"/>
    <w:rsid w:val="00D76A9E"/>
    <w:rsid w:val="00D7712F"/>
    <w:rsid w:val="00D8233A"/>
    <w:rsid w:val="00D84E3F"/>
    <w:rsid w:val="00D85B1F"/>
    <w:rsid w:val="00D86E09"/>
    <w:rsid w:val="00D8721B"/>
    <w:rsid w:val="00D9027E"/>
    <w:rsid w:val="00D91FEE"/>
    <w:rsid w:val="00D91FF9"/>
    <w:rsid w:val="00D923BB"/>
    <w:rsid w:val="00D92F3C"/>
    <w:rsid w:val="00D94A6F"/>
    <w:rsid w:val="00D95321"/>
    <w:rsid w:val="00D95FDB"/>
    <w:rsid w:val="00D963B8"/>
    <w:rsid w:val="00DA1DA9"/>
    <w:rsid w:val="00DA1E6B"/>
    <w:rsid w:val="00DA5AD9"/>
    <w:rsid w:val="00DA6479"/>
    <w:rsid w:val="00DB0069"/>
    <w:rsid w:val="00DB5446"/>
    <w:rsid w:val="00DB57B5"/>
    <w:rsid w:val="00DB6834"/>
    <w:rsid w:val="00DB6978"/>
    <w:rsid w:val="00DC02F5"/>
    <w:rsid w:val="00DC2854"/>
    <w:rsid w:val="00DC2F1F"/>
    <w:rsid w:val="00DC52BF"/>
    <w:rsid w:val="00DC6D3B"/>
    <w:rsid w:val="00DC761C"/>
    <w:rsid w:val="00DD1E3F"/>
    <w:rsid w:val="00DD4FE3"/>
    <w:rsid w:val="00DD53A0"/>
    <w:rsid w:val="00DD5EDB"/>
    <w:rsid w:val="00DE600E"/>
    <w:rsid w:val="00DE6C46"/>
    <w:rsid w:val="00DF0110"/>
    <w:rsid w:val="00DF0BA0"/>
    <w:rsid w:val="00DF0C41"/>
    <w:rsid w:val="00DF0E45"/>
    <w:rsid w:val="00DF270F"/>
    <w:rsid w:val="00DF357D"/>
    <w:rsid w:val="00DF3750"/>
    <w:rsid w:val="00E005B4"/>
    <w:rsid w:val="00E00611"/>
    <w:rsid w:val="00E00EB7"/>
    <w:rsid w:val="00E016E7"/>
    <w:rsid w:val="00E0281B"/>
    <w:rsid w:val="00E045F0"/>
    <w:rsid w:val="00E04EC1"/>
    <w:rsid w:val="00E05B9B"/>
    <w:rsid w:val="00E05E25"/>
    <w:rsid w:val="00E118B2"/>
    <w:rsid w:val="00E134DE"/>
    <w:rsid w:val="00E136E4"/>
    <w:rsid w:val="00E14D6E"/>
    <w:rsid w:val="00E207C1"/>
    <w:rsid w:val="00E218C7"/>
    <w:rsid w:val="00E21A89"/>
    <w:rsid w:val="00E24CB1"/>
    <w:rsid w:val="00E2774E"/>
    <w:rsid w:val="00E31E58"/>
    <w:rsid w:val="00E31FCF"/>
    <w:rsid w:val="00E32EBA"/>
    <w:rsid w:val="00E34B2A"/>
    <w:rsid w:val="00E3577B"/>
    <w:rsid w:val="00E40096"/>
    <w:rsid w:val="00E412AC"/>
    <w:rsid w:val="00E42AFF"/>
    <w:rsid w:val="00E47242"/>
    <w:rsid w:val="00E47301"/>
    <w:rsid w:val="00E4762C"/>
    <w:rsid w:val="00E50159"/>
    <w:rsid w:val="00E51052"/>
    <w:rsid w:val="00E516A6"/>
    <w:rsid w:val="00E56340"/>
    <w:rsid w:val="00E57F36"/>
    <w:rsid w:val="00E606F6"/>
    <w:rsid w:val="00E61F42"/>
    <w:rsid w:val="00E62DA7"/>
    <w:rsid w:val="00E63132"/>
    <w:rsid w:val="00E64D21"/>
    <w:rsid w:val="00E65222"/>
    <w:rsid w:val="00E6675C"/>
    <w:rsid w:val="00E67BA2"/>
    <w:rsid w:val="00E70DC8"/>
    <w:rsid w:val="00E71287"/>
    <w:rsid w:val="00E716A4"/>
    <w:rsid w:val="00E717B4"/>
    <w:rsid w:val="00E71B7B"/>
    <w:rsid w:val="00E724EB"/>
    <w:rsid w:val="00E756D7"/>
    <w:rsid w:val="00E83B63"/>
    <w:rsid w:val="00E84621"/>
    <w:rsid w:val="00E85A70"/>
    <w:rsid w:val="00E913B7"/>
    <w:rsid w:val="00E91F75"/>
    <w:rsid w:val="00E9498B"/>
    <w:rsid w:val="00E94BB2"/>
    <w:rsid w:val="00E9524A"/>
    <w:rsid w:val="00EA10C2"/>
    <w:rsid w:val="00EA2B3C"/>
    <w:rsid w:val="00EA320D"/>
    <w:rsid w:val="00EA3F2F"/>
    <w:rsid w:val="00EA52C6"/>
    <w:rsid w:val="00EA7C45"/>
    <w:rsid w:val="00EB0B12"/>
    <w:rsid w:val="00EB0E33"/>
    <w:rsid w:val="00EB1B70"/>
    <w:rsid w:val="00EB1DF8"/>
    <w:rsid w:val="00EB5A6B"/>
    <w:rsid w:val="00EB7875"/>
    <w:rsid w:val="00EB7B7D"/>
    <w:rsid w:val="00EC039F"/>
    <w:rsid w:val="00EC0BB5"/>
    <w:rsid w:val="00EC1D5C"/>
    <w:rsid w:val="00EC453D"/>
    <w:rsid w:val="00EC569B"/>
    <w:rsid w:val="00EC5930"/>
    <w:rsid w:val="00EC5D8E"/>
    <w:rsid w:val="00EC5DF3"/>
    <w:rsid w:val="00EC63CF"/>
    <w:rsid w:val="00EC68EC"/>
    <w:rsid w:val="00EC7009"/>
    <w:rsid w:val="00ED0515"/>
    <w:rsid w:val="00ED1BDE"/>
    <w:rsid w:val="00ED632D"/>
    <w:rsid w:val="00ED6E05"/>
    <w:rsid w:val="00ED7B55"/>
    <w:rsid w:val="00EE05DD"/>
    <w:rsid w:val="00EE3595"/>
    <w:rsid w:val="00EE4597"/>
    <w:rsid w:val="00EE5D48"/>
    <w:rsid w:val="00EE5FBE"/>
    <w:rsid w:val="00EF2394"/>
    <w:rsid w:val="00EF7551"/>
    <w:rsid w:val="00EF7CD1"/>
    <w:rsid w:val="00EF7D6E"/>
    <w:rsid w:val="00F00241"/>
    <w:rsid w:val="00F00957"/>
    <w:rsid w:val="00F012E1"/>
    <w:rsid w:val="00F0239C"/>
    <w:rsid w:val="00F04B79"/>
    <w:rsid w:val="00F10936"/>
    <w:rsid w:val="00F117F3"/>
    <w:rsid w:val="00F12B92"/>
    <w:rsid w:val="00F21061"/>
    <w:rsid w:val="00F2254C"/>
    <w:rsid w:val="00F228B7"/>
    <w:rsid w:val="00F2642E"/>
    <w:rsid w:val="00F2758C"/>
    <w:rsid w:val="00F30505"/>
    <w:rsid w:val="00F31C4C"/>
    <w:rsid w:val="00F32D7C"/>
    <w:rsid w:val="00F33B3A"/>
    <w:rsid w:val="00F34306"/>
    <w:rsid w:val="00F34FAB"/>
    <w:rsid w:val="00F35015"/>
    <w:rsid w:val="00F3540F"/>
    <w:rsid w:val="00F3556B"/>
    <w:rsid w:val="00F35849"/>
    <w:rsid w:val="00F3666F"/>
    <w:rsid w:val="00F41843"/>
    <w:rsid w:val="00F431BD"/>
    <w:rsid w:val="00F434D5"/>
    <w:rsid w:val="00F4356A"/>
    <w:rsid w:val="00F44FE2"/>
    <w:rsid w:val="00F4670A"/>
    <w:rsid w:val="00F46B05"/>
    <w:rsid w:val="00F47EB0"/>
    <w:rsid w:val="00F50FC8"/>
    <w:rsid w:val="00F52C05"/>
    <w:rsid w:val="00F53AAB"/>
    <w:rsid w:val="00F53DC9"/>
    <w:rsid w:val="00F54032"/>
    <w:rsid w:val="00F55E8E"/>
    <w:rsid w:val="00F569FD"/>
    <w:rsid w:val="00F57729"/>
    <w:rsid w:val="00F578B9"/>
    <w:rsid w:val="00F578C3"/>
    <w:rsid w:val="00F60372"/>
    <w:rsid w:val="00F60D75"/>
    <w:rsid w:val="00F60EFB"/>
    <w:rsid w:val="00F62ADB"/>
    <w:rsid w:val="00F639F9"/>
    <w:rsid w:val="00F6677E"/>
    <w:rsid w:val="00F66E84"/>
    <w:rsid w:val="00F722CA"/>
    <w:rsid w:val="00F75F34"/>
    <w:rsid w:val="00F75F93"/>
    <w:rsid w:val="00F76B1D"/>
    <w:rsid w:val="00F76C9C"/>
    <w:rsid w:val="00F85077"/>
    <w:rsid w:val="00F85516"/>
    <w:rsid w:val="00F8580F"/>
    <w:rsid w:val="00F87289"/>
    <w:rsid w:val="00F9074C"/>
    <w:rsid w:val="00F90F25"/>
    <w:rsid w:val="00F932F3"/>
    <w:rsid w:val="00F93C5D"/>
    <w:rsid w:val="00F95661"/>
    <w:rsid w:val="00F958CE"/>
    <w:rsid w:val="00F97790"/>
    <w:rsid w:val="00FA321B"/>
    <w:rsid w:val="00FA3C08"/>
    <w:rsid w:val="00FA3FA9"/>
    <w:rsid w:val="00FA6401"/>
    <w:rsid w:val="00FA6785"/>
    <w:rsid w:val="00FB01D1"/>
    <w:rsid w:val="00FB147A"/>
    <w:rsid w:val="00FB1A3A"/>
    <w:rsid w:val="00FB2287"/>
    <w:rsid w:val="00FB26CB"/>
    <w:rsid w:val="00FB2CEC"/>
    <w:rsid w:val="00FB48BF"/>
    <w:rsid w:val="00FB526D"/>
    <w:rsid w:val="00FB7727"/>
    <w:rsid w:val="00FC0EB6"/>
    <w:rsid w:val="00FC149F"/>
    <w:rsid w:val="00FC185B"/>
    <w:rsid w:val="00FC26F5"/>
    <w:rsid w:val="00FC4F04"/>
    <w:rsid w:val="00FC5072"/>
    <w:rsid w:val="00FD04DA"/>
    <w:rsid w:val="00FD0BD8"/>
    <w:rsid w:val="00FD0CDB"/>
    <w:rsid w:val="00FD4AE9"/>
    <w:rsid w:val="00FD4F05"/>
    <w:rsid w:val="00FD6550"/>
    <w:rsid w:val="00FD6764"/>
    <w:rsid w:val="00FE01C2"/>
    <w:rsid w:val="00FE09A4"/>
    <w:rsid w:val="00FE446A"/>
    <w:rsid w:val="00FE4C13"/>
    <w:rsid w:val="00FE5718"/>
    <w:rsid w:val="00FE57BA"/>
    <w:rsid w:val="00FF1035"/>
    <w:rsid w:val="00FF14DB"/>
    <w:rsid w:val="00FF4A0B"/>
    <w:rsid w:val="00FF4FE8"/>
    <w:rsid w:val="00FF5400"/>
    <w:rsid w:val="00FF54AE"/>
    <w:rsid w:val="00FF5E6A"/>
    <w:rsid w:val="00FF6208"/>
    <w:rsid w:val="00FF71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9F777A9-F645-46C5-96F8-15C30B9B7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02E4"/>
  </w:style>
  <w:style w:type="paragraph" w:styleId="1">
    <w:name w:val="heading 1"/>
    <w:basedOn w:val="a"/>
    <w:next w:val="a"/>
    <w:link w:val="10"/>
    <w:uiPriority w:val="9"/>
    <w:qFormat/>
    <w:rsid w:val="004823C9"/>
    <w:pPr>
      <w:keepNext/>
      <w:spacing w:after="0" w:line="360" w:lineRule="auto"/>
      <w:ind w:firstLine="709"/>
      <w:outlineLvl w:val="0"/>
    </w:pPr>
    <w:rPr>
      <w:rFonts w:ascii="Times New Roman" w:eastAsia="Times New Roman" w:hAnsi="Times New Roman" w:cs="Times New Roman"/>
      <w:b/>
      <w:bCs/>
      <w:color w:val="000000"/>
      <w:kern w:val="32"/>
      <w:sz w:val="32"/>
      <w:szCs w:val="32"/>
      <w:lang w:eastAsia="ru-RU"/>
    </w:rPr>
  </w:style>
  <w:style w:type="paragraph" w:styleId="2">
    <w:name w:val="heading 2"/>
    <w:basedOn w:val="a"/>
    <w:next w:val="a"/>
    <w:link w:val="20"/>
    <w:uiPriority w:val="9"/>
    <w:unhideWhenUsed/>
    <w:qFormat/>
    <w:rsid w:val="00E05E2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823C9"/>
    <w:rPr>
      <w:rFonts w:ascii="Times New Roman" w:eastAsia="Times New Roman" w:hAnsi="Times New Roman" w:cs="Times New Roman"/>
      <w:b/>
      <w:bCs/>
      <w:color w:val="000000"/>
      <w:kern w:val="32"/>
      <w:sz w:val="32"/>
      <w:szCs w:val="32"/>
      <w:lang w:eastAsia="ru-RU"/>
    </w:rPr>
  </w:style>
  <w:style w:type="table" w:styleId="a3">
    <w:name w:val="Table Grid"/>
    <w:basedOn w:val="a1"/>
    <w:uiPriority w:val="59"/>
    <w:rsid w:val="00287F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8366D0"/>
    <w:rPr>
      <w:color w:val="0000FF"/>
      <w:u w:val="single"/>
    </w:rPr>
  </w:style>
  <w:style w:type="paragraph" w:styleId="a5">
    <w:name w:val="List Paragraph"/>
    <w:basedOn w:val="a"/>
    <w:uiPriority w:val="34"/>
    <w:qFormat/>
    <w:rsid w:val="00B5710C"/>
    <w:pPr>
      <w:spacing w:after="160" w:line="259" w:lineRule="auto"/>
      <w:ind w:left="720"/>
      <w:contextualSpacing/>
    </w:pPr>
  </w:style>
  <w:style w:type="paragraph" w:styleId="a6">
    <w:name w:val="header"/>
    <w:basedOn w:val="a"/>
    <w:link w:val="a7"/>
    <w:uiPriority w:val="99"/>
    <w:unhideWhenUsed/>
    <w:rsid w:val="006E601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E6017"/>
  </w:style>
  <w:style w:type="paragraph" w:styleId="a8">
    <w:name w:val="footer"/>
    <w:basedOn w:val="a"/>
    <w:link w:val="a9"/>
    <w:uiPriority w:val="99"/>
    <w:unhideWhenUsed/>
    <w:rsid w:val="006E601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E6017"/>
  </w:style>
  <w:style w:type="paragraph" w:customStyle="1" w:styleId="Default">
    <w:name w:val="Default"/>
    <w:rsid w:val="00E412AC"/>
    <w:pPr>
      <w:autoSpaceDE w:val="0"/>
      <w:autoSpaceDN w:val="0"/>
      <w:adjustRightInd w:val="0"/>
      <w:spacing w:after="0" w:line="240" w:lineRule="auto"/>
    </w:pPr>
    <w:rPr>
      <w:rFonts w:ascii="PragmaticaCondC" w:hAnsi="PragmaticaCondC" w:cs="PragmaticaCondC"/>
      <w:color w:val="000000"/>
      <w:sz w:val="24"/>
      <w:szCs w:val="24"/>
    </w:rPr>
  </w:style>
  <w:style w:type="character" w:customStyle="1" w:styleId="aa">
    <w:name w:val="Текст выноски Знак"/>
    <w:basedOn w:val="a0"/>
    <w:link w:val="ab"/>
    <w:uiPriority w:val="99"/>
    <w:semiHidden/>
    <w:rsid w:val="004823C9"/>
    <w:rPr>
      <w:rFonts w:ascii="Tahoma" w:hAnsi="Tahoma" w:cs="Tahoma"/>
      <w:sz w:val="16"/>
      <w:szCs w:val="16"/>
    </w:rPr>
  </w:style>
  <w:style w:type="paragraph" w:styleId="ab">
    <w:name w:val="Balloon Text"/>
    <w:basedOn w:val="a"/>
    <w:link w:val="aa"/>
    <w:uiPriority w:val="99"/>
    <w:semiHidden/>
    <w:unhideWhenUsed/>
    <w:rsid w:val="004823C9"/>
    <w:pPr>
      <w:spacing w:after="0" w:line="240" w:lineRule="auto"/>
    </w:pPr>
    <w:rPr>
      <w:rFonts w:ascii="Tahoma" w:hAnsi="Tahoma" w:cs="Tahoma"/>
      <w:sz w:val="16"/>
      <w:szCs w:val="16"/>
    </w:rPr>
  </w:style>
  <w:style w:type="paragraph" w:styleId="ac">
    <w:name w:val="Normal (Web)"/>
    <w:basedOn w:val="a"/>
    <w:uiPriority w:val="99"/>
    <w:unhideWhenUsed/>
    <w:rsid w:val="004823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qFormat/>
    <w:rsid w:val="004823C9"/>
    <w:rPr>
      <w:b/>
      <w:bCs/>
    </w:rPr>
  </w:style>
  <w:style w:type="character" w:customStyle="1" w:styleId="apple-converted-space">
    <w:name w:val="apple-converted-space"/>
    <w:basedOn w:val="a0"/>
    <w:rsid w:val="004823C9"/>
  </w:style>
  <w:style w:type="character" w:styleId="ae">
    <w:name w:val="Placeholder Text"/>
    <w:basedOn w:val="a0"/>
    <w:uiPriority w:val="99"/>
    <w:semiHidden/>
    <w:rsid w:val="00E14D6E"/>
    <w:rPr>
      <w:color w:val="808080"/>
    </w:rPr>
  </w:style>
  <w:style w:type="paragraph" w:customStyle="1" w:styleId="BodyL">
    <w:name w:val="BodyL."/>
    <w:basedOn w:val="a"/>
    <w:rsid w:val="006E7831"/>
    <w:pPr>
      <w:spacing w:after="0" w:line="360" w:lineRule="auto"/>
      <w:ind w:firstLine="567"/>
      <w:jc w:val="both"/>
    </w:pPr>
    <w:rPr>
      <w:rFonts w:ascii="Times New Roman" w:eastAsia="Times New Roman" w:hAnsi="Times New Roman" w:cs="Times New Roman"/>
      <w:sz w:val="24"/>
      <w:szCs w:val="20"/>
    </w:rPr>
  </w:style>
  <w:style w:type="character" w:customStyle="1" w:styleId="20">
    <w:name w:val="Заголовок 2 Знак"/>
    <w:basedOn w:val="a0"/>
    <w:link w:val="2"/>
    <w:uiPriority w:val="9"/>
    <w:rsid w:val="00E05E25"/>
    <w:rPr>
      <w:rFonts w:asciiTheme="majorHAnsi" w:eastAsiaTheme="majorEastAsia" w:hAnsiTheme="majorHAnsi" w:cstheme="majorBidi"/>
      <w:color w:val="365F91" w:themeColor="accent1" w:themeShade="BF"/>
      <w:sz w:val="26"/>
      <w:szCs w:val="26"/>
    </w:rPr>
  </w:style>
  <w:style w:type="character" w:styleId="af">
    <w:name w:val="Emphasis"/>
    <w:basedOn w:val="a0"/>
    <w:uiPriority w:val="20"/>
    <w:qFormat/>
    <w:rsid w:val="00F228B7"/>
    <w:rPr>
      <w:i/>
      <w:iCs/>
    </w:rPr>
  </w:style>
  <w:style w:type="character" w:customStyle="1" w:styleId="j-title-breadcrumb">
    <w:name w:val="j-title-breadcrumb"/>
    <w:basedOn w:val="a0"/>
    <w:rsid w:val="00F44FE2"/>
  </w:style>
  <w:style w:type="character" w:customStyle="1" w:styleId="mi">
    <w:name w:val="mi"/>
    <w:basedOn w:val="a0"/>
    <w:rsid w:val="004B4FA0"/>
  </w:style>
  <w:style w:type="character" w:customStyle="1" w:styleId="mjxassistivemathml">
    <w:name w:val="mjx_assistive_mathml"/>
    <w:basedOn w:val="a0"/>
    <w:rsid w:val="004B4FA0"/>
  </w:style>
  <w:style w:type="character" w:customStyle="1" w:styleId="UnresolvedMention">
    <w:name w:val="Unresolved Mention"/>
    <w:basedOn w:val="a0"/>
    <w:uiPriority w:val="99"/>
    <w:semiHidden/>
    <w:unhideWhenUsed/>
    <w:rsid w:val="00BE3B79"/>
    <w:rPr>
      <w:color w:val="605E5C"/>
      <w:shd w:val="clear" w:color="auto" w:fill="E1DFDD"/>
    </w:rPr>
  </w:style>
  <w:style w:type="character" w:customStyle="1" w:styleId="fontstyle01">
    <w:name w:val="fontstyle01"/>
    <w:basedOn w:val="a0"/>
    <w:rsid w:val="00E207C1"/>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3953">
      <w:bodyDiv w:val="1"/>
      <w:marLeft w:val="0"/>
      <w:marRight w:val="0"/>
      <w:marTop w:val="0"/>
      <w:marBottom w:val="0"/>
      <w:divBdr>
        <w:top w:val="none" w:sz="0" w:space="0" w:color="auto"/>
        <w:left w:val="none" w:sz="0" w:space="0" w:color="auto"/>
        <w:bottom w:val="none" w:sz="0" w:space="0" w:color="auto"/>
        <w:right w:val="none" w:sz="0" w:space="0" w:color="auto"/>
      </w:divBdr>
    </w:div>
    <w:div w:id="18820104">
      <w:bodyDiv w:val="1"/>
      <w:marLeft w:val="0"/>
      <w:marRight w:val="0"/>
      <w:marTop w:val="0"/>
      <w:marBottom w:val="0"/>
      <w:divBdr>
        <w:top w:val="none" w:sz="0" w:space="0" w:color="auto"/>
        <w:left w:val="none" w:sz="0" w:space="0" w:color="auto"/>
        <w:bottom w:val="none" w:sz="0" w:space="0" w:color="auto"/>
        <w:right w:val="none" w:sz="0" w:space="0" w:color="auto"/>
      </w:divBdr>
    </w:div>
    <w:div w:id="58016539">
      <w:bodyDiv w:val="1"/>
      <w:marLeft w:val="0"/>
      <w:marRight w:val="0"/>
      <w:marTop w:val="0"/>
      <w:marBottom w:val="0"/>
      <w:divBdr>
        <w:top w:val="none" w:sz="0" w:space="0" w:color="auto"/>
        <w:left w:val="none" w:sz="0" w:space="0" w:color="auto"/>
        <w:bottom w:val="none" w:sz="0" w:space="0" w:color="auto"/>
        <w:right w:val="none" w:sz="0" w:space="0" w:color="auto"/>
      </w:divBdr>
    </w:div>
    <w:div w:id="64304003">
      <w:bodyDiv w:val="1"/>
      <w:marLeft w:val="0"/>
      <w:marRight w:val="0"/>
      <w:marTop w:val="0"/>
      <w:marBottom w:val="0"/>
      <w:divBdr>
        <w:top w:val="none" w:sz="0" w:space="0" w:color="auto"/>
        <w:left w:val="none" w:sz="0" w:space="0" w:color="auto"/>
        <w:bottom w:val="none" w:sz="0" w:space="0" w:color="auto"/>
        <w:right w:val="none" w:sz="0" w:space="0" w:color="auto"/>
      </w:divBdr>
    </w:div>
    <w:div w:id="73094113">
      <w:bodyDiv w:val="1"/>
      <w:marLeft w:val="0"/>
      <w:marRight w:val="0"/>
      <w:marTop w:val="0"/>
      <w:marBottom w:val="0"/>
      <w:divBdr>
        <w:top w:val="none" w:sz="0" w:space="0" w:color="auto"/>
        <w:left w:val="none" w:sz="0" w:space="0" w:color="auto"/>
        <w:bottom w:val="none" w:sz="0" w:space="0" w:color="auto"/>
        <w:right w:val="none" w:sz="0" w:space="0" w:color="auto"/>
      </w:divBdr>
    </w:div>
    <w:div w:id="86511097">
      <w:bodyDiv w:val="1"/>
      <w:marLeft w:val="0"/>
      <w:marRight w:val="0"/>
      <w:marTop w:val="0"/>
      <w:marBottom w:val="0"/>
      <w:divBdr>
        <w:top w:val="none" w:sz="0" w:space="0" w:color="auto"/>
        <w:left w:val="none" w:sz="0" w:space="0" w:color="auto"/>
        <w:bottom w:val="none" w:sz="0" w:space="0" w:color="auto"/>
        <w:right w:val="none" w:sz="0" w:space="0" w:color="auto"/>
      </w:divBdr>
    </w:div>
    <w:div w:id="89856773">
      <w:bodyDiv w:val="1"/>
      <w:marLeft w:val="0"/>
      <w:marRight w:val="0"/>
      <w:marTop w:val="0"/>
      <w:marBottom w:val="0"/>
      <w:divBdr>
        <w:top w:val="none" w:sz="0" w:space="0" w:color="auto"/>
        <w:left w:val="none" w:sz="0" w:space="0" w:color="auto"/>
        <w:bottom w:val="none" w:sz="0" w:space="0" w:color="auto"/>
        <w:right w:val="none" w:sz="0" w:space="0" w:color="auto"/>
      </w:divBdr>
    </w:div>
    <w:div w:id="117723064">
      <w:bodyDiv w:val="1"/>
      <w:marLeft w:val="0"/>
      <w:marRight w:val="0"/>
      <w:marTop w:val="0"/>
      <w:marBottom w:val="0"/>
      <w:divBdr>
        <w:top w:val="none" w:sz="0" w:space="0" w:color="auto"/>
        <w:left w:val="none" w:sz="0" w:space="0" w:color="auto"/>
        <w:bottom w:val="none" w:sz="0" w:space="0" w:color="auto"/>
        <w:right w:val="none" w:sz="0" w:space="0" w:color="auto"/>
      </w:divBdr>
    </w:div>
    <w:div w:id="128790504">
      <w:bodyDiv w:val="1"/>
      <w:marLeft w:val="0"/>
      <w:marRight w:val="0"/>
      <w:marTop w:val="0"/>
      <w:marBottom w:val="0"/>
      <w:divBdr>
        <w:top w:val="none" w:sz="0" w:space="0" w:color="auto"/>
        <w:left w:val="none" w:sz="0" w:space="0" w:color="auto"/>
        <w:bottom w:val="none" w:sz="0" w:space="0" w:color="auto"/>
        <w:right w:val="none" w:sz="0" w:space="0" w:color="auto"/>
      </w:divBdr>
    </w:div>
    <w:div w:id="173501998">
      <w:bodyDiv w:val="1"/>
      <w:marLeft w:val="0"/>
      <w:marRight w:val="0"/>
      <w:marTop w:val="0"/>
      <w:marBottom w:val="0"/>
      <w:divBdr>
        <w:top w:val="none" w:sz="0" w:space="0" w:color="auto"/>
        <w:left w:val="none" w:sz="0" w:space="0" w:color="auto"/>
        <w:bottom w:val="none" w:sz="0" w:space="0" w:color="auto"/>
        <w:right w:val="none" w:sz="0" w:space="0" w:color="auto"/>
      </w:divBdr>
    </w:div>
    <w:div w:id="176626866">
      <w:bodyDiv w:val="1"/>
      <w:marLeft w:val="0"/>
      <w:marRight w:val="0"/>
      <w:marTop w:val="0"/>
      <w:marBottom w:val="0"/>
      <w:divBdr>
        <w:top w:val="none" w:sz="0" w:space="0" w:color="auto"/>
        <w:left w:val="none" w:sz="0" w:space="0" w:color="auto"/>
        <w:bottom w:val="none" w:sz="0" w:space="0" w:color="auto"/>
        <w:right w:val="none" w:sz="0" w:space="0" w:color="auto"/>
      </w:divBdr>
    </w:div>
    <w:div w:id="188220561">
      <w:bodyDiv w:val="1"/>
      <w:marLeft w:val="0"/>
      <w:marRight w:val="0"/>
      <w:marTop w:val="0"/>
      <w:marBottom w:val="0"/>
      <w:divBdr>
        <w:top w:val="none" w:sz="0" w:space="0" w:color="auto"/>
        <w:left w:val="none" w:sz="0" w:space="0" w:color="auto"/>
        <w:bottom w:val="none" w:sz="0" w:space="0" w:color="auto"/>
        <w:right w:val="none" w:sz="0" w:space="0" w:color="auto"/>
      </w:divBdr>
    </w:div>
    <w:div w:id="197622846">
      <w:bodyDiv w:val="1"/>
      <w:marLeft w:val="0"/>
      <w:marRight w:val="0"/>
      <w:marTop w:val="0"/>
      <w:marBottom w:val="0"/>
      <w:divBdr>
        <w:top w:val="none" w:sz="0" w:space="0" w:color="auto"/>
        <w:left w:val="none" w:sz="0" w:space="0" w:color="auto"/>
        <w:bottom w:val="none" w:sz="0" w:space="0" w:color="auto"/>
        <w:right w:val="none" w:sz="0" w:space="0" w:color="auto"/>
      </w:divBdr>
    </w:div>
    <w:div w:id="200745752">
      <w:bodyDiv w:val="1"/>
      <w:marLeft w:val="0"/>
      <w:marRight w:val="0"/>
      <w:marTop w:val="0"/>
      <w:marBottom w:val="0"/>
      <w:divBdr>
        <w:top w:val="none" w:sz="0" w:space="0" w:color="auto"/>
        <w:left w:val="none" w:sz="0" w:space="0" w:color="auto"/>
        <w:bottom w:val="none" w:sz="0" w:space="0" w:color="auto"/>
        <w:right w:val="none" w:sz="0" w:space="0" w:color="auto"/>
      </w:divBdr>
    </w:div>
    <w:div w:id="201868948">
      <w:bodyDiv w:val="1"/>
      <w:marLeft w:val="0"/>
      <w:marRight w:val="0"/>
      <w:marTop w:val="0"/>
      <w:marBottom w:val="0"/>
      <w:divBdr>
        <w:top w:val="none" w:sz="0" w:space="0" w:color="auto"/>
        <w:left w:val="none" w:sz="0" w:space="0" w:color="auto"/>
        <w:bottom w:val="none" w:sz="0" w:space="0" w:color="auto"/>
        <w:right w:val="none" w:sz="0" w:space="0" w:color="auto"/>
      </w:divBdr>
    </w:div>
    <w:div w:id="211383641">
      <w:bodyDiv w:val="1"/>
      <w:marLeft w:val="0"/>
      <w:marRight w:val="0"/>
      <w:marTop w:val="0"/>
      <w:marBottom w:val="0"/>
      <w:divBdr>
        <w:top w:val="none" w:sz="0" w:space="0" w:color="auto"/>
        <w:left w:val="none" w:sz="0" w:space="0" w:color="auto"/>
        <w:bottom w:val="none" w:sz="0" w:space="0" w:color="auto"/>
        <w:right w:val="none" w:sz="0" w:space="0" w:color="auto"/>
      </w:divBdr>
    </w:div>
    <w:div w:id="212889816">
      <w:bodyDiv w:val="1"/>
      <w:marLeft w:val="0"/>
      <w:marRight w:val="0"/>
      <w:marTop w:val="0"/>
      <w:marBottom w:val="0"/>
      <w:divBdr>
        <w:top w:val="none" w:sz="0" w:space="0" w:color="auto"/>
        <w:left w:val="none" w:sz="0" w:space="0" w:color="auto"/>
        <w:bottom w:val="none" w:sz="0" w:space="0" w:color="auto"/>
        <w:right w:val="none" w:sz="0" w:space="0" w:color="auto"/>
      </w:divBdr>
    </w:div>
    <w:div w:id="228883676">
      <w:bodyDiv w:val="1"/>
      <w:marLeft w:val="0"/>
      <w:marRight w:val="0"/>
      <w:marTop w:val="0"/>
      <w:marBottom w:val="0"/>
      <w:divBdr>
        <w:top w:val="none" w:sz="0" w:space="0" w:color="auto"/>
        <w:left w:val="none" w:sz="0" w:space="0" w:color="auto"/>
        <w:bottom w:val="none" w:sz="0" w:space="0" w:color="auto"/>
        <w:right w:val="none" w:sz="0" w:space="0" w:color="auto"/>
      </w:divBdr>
    </w:div>
    <w:div w:id="250818220">
      <w:bodyDiv w:val="1"/>
      <w:marLeft w:val="0"/>
      <w:marRight w:val="0"/>
      <w:marTop w:val="0"/>
      <w:marBottom w:val="0"/>
      <w:divBdr>
        <w:top w:val="none" w:sz="0" w:space="0" w:color="auto"/>
        <w:left w:val="none" w:sz="0" w:space="0" w:color="auto"/>
        <w:bottom w:val="none" w:sz="0" w:space="0" w:color="auto"/>
        <w:right w:val="none" w:sz="0" w:space="0" w:color="auto"/>
      </w:divBdr>
    </w:div>
    <w:div w:id="255134608">
      <w:bodyDiv w:val="1"/>
      <w:marLeft w:val="0"/>
      <w:marRight w:val="0"/>
      <w:marTop w:val="0"/>
      <w:marBottom w:val="0"/>
      <w:divBdr>
        <w:top w:val="none" w:sz="0" w:space="0" w:color="auto"/>
        <w:left w:val="none" w:sz="0" w:space="0" w:color="auto"/>
        <w:bottom w:val="none" w:sz="0" w:space="0" w:color="auto"/>
        <w:right w:val="none" w:sz="0" w:space="0" w:color="auto"/>
      </w:divBdr>
      <w:divsChild>
        <w:div w:id="1895313138">
          <w:marLeft w:val="0"/>
          <w:marRight w:val="0"/>
          <w:marTop w:val="0"/>
          <w:marBottom w:val="150"/>
          <w:divBdr>
            <w:top w:val="none" w:sz="0" w:space="0" w:color="auto"/>
            <w:left w:val="none" w:sz="0" w:space="0" w:color="auto"/>
            <w:bottom w:val="none" w:sz="0" w:space="0" w:color="auto"/>
            <w:right w:val="none" w:sz="0" w:space="0" w:color="auto"/>
          </w:divBdr>
        </w:div>
      </w:divsChild>
    </w:div>
    <w:div w:id="279192760">
      <w:bodyDiv w:val="1"/>
      <w:marLeft w:val="0"/>
      <w:marRight w:val="0"/>
      <w:marTop w:val="0"/>
      <w:marBottom w:val="0"/>
      <w:divBdr>
        <w:top w:val="none" w:sz="0" w:space="0" w:color="auto"/>
        <w:left w:val="none" w:sz="0" w:space="0" w:color="auto"/>
        <w:bottom w:val="none" w:sz="0" w:space="0" w:color="auto"/>
        <w:right w:val="none" w:sz="0" w:space="0" w:color="auto"/>
      </w:divBdr>
    </w:div>
    <w:div w:id="295185705">
      <w:bodyDiv w:val="1"/>
      <w:marLeft w:val="0"/>
      <w:marRight w:val="0"/>
      <w:marTop w:val="0"/>
      <w:marBottom w:val="0"/>
      <w:divBdr>
        <w:top w:val="none" w:sz="0" w:space="0" w:color="auto"/>
        <w:left w:val="none" w:sz="0" w:space="0" w:color="auto"/>
        <w:bottom w:val="none" w:sz="0" w:space="0" w:color="auto"/>
        <w:right w:val="none" w:sz="0" w:space="0" w:color="auto"/>
      </w:divBdr>
    </w:div>
    <w:div w:id="314263896">
      <w:bodyDiv w:val="1"/>
      <w:marLeft w:val="0"/>
      <w:marRight w:val="0"/>
      <w:marTop w:val="0"/>
      <w:marBottom w:val="0"/>
      <w:divBdr>
        <w:top w:val="none" w:sz="0" w:space="0" w:color="auto"/>
        <w:left w:val="none" w:sz="0" w:space="0" w:color="auto"/>
        <w:bottom w:val="none" w:sz="0" w:space="0" w:color="auto"/>
        <w:right w:val="none" w:sz="0" w:space="0" w:color="auto"/>
      </w:divBdr>
    </w:div>
    <w:div w:id="329721796">
      <w:bodyDiv w:val="1"/>
      <w:marLeft w:val="0"/>
      <w:marRight w:val="0"/>
      <w:marTop w:val="0"/>
      <w:marBottom w:val="0"/>
      <w:divBdr>
        <w:top w:val="none" w:sz="0" w:space="0" w:color="auto"/>
        <w:left w:val="none" w:sz="0" w:space="0" w:color="auto"/>
        <w:bottom w:val="none" w:sz="0" w:space="0" w:color="auto"/>
        <w:right w:val="none" w:sz="0" w:space="0" w:color="auto"/>
      </w:divBdr>
    </w:div>
    <w:div w:id="336544369">
      <w:bodyDiv w:val="1"/>
      <w:marLeft w:val="0"/>
      <w:marRight w:val="0"/>
      <w:marTop w:val="0"/>
      <w:marBottom w:val="0"/>
      <w:divBdr>
        <w:top w:val="none" w:sz="0" w:space="0" w:color="auto"/>
        <w:left w:val="none" w:sz="0" w:space="0" w:color="auto"/>
        <w:bottom w:val="none" w:sz="0" w:space="0" w:color="auto"/>
        <w:right w:val="none" w:sz="0" w:space="0" w:color="auto"/>
      </w:divBdr>
    </w:div>
    <w:div w:id="344938616">
      <w:bodyDiv w:val="1"/>
      <w:marLeft w:val="0"/>
      <w:marRight w:val="0"/>
      <w:marTop w:val="0"/>
      <w:marBottom w:val="0"/>
      <w:divBdr>
        <w:top w:val="none" w:sz="0" w:space="0" w:color="auto"/>
        <w:left w:val="none" w:sz="0" w:space="0" w:color="auto"/>
        <w:bottom w:val="none" w:sz="0" w:space="0" w:color="auto"/>
        <w:right w:val="none" w:sz="0" w:space="0" w:color="auto"/>
      </w:divBdr>
      <w:divsChild>
        <w:div w:id="1269197919">
          <w:marLeft w:val="0"/>
          <w:marRight w:val="0"/>
          <w:marTop w:val="0"/>
          <w:marBottom w:val="150"/>
          <w:divBdr>
            <w:top w:val="none" w:sz="0" w:space="0" w:color="auto"/>
            <w:left w:val="none" w:sz="0" w:space="0" w:color="auto"/>
            <w:bottom w:val="none" w:sz="0" w:space="0" w:color="auto"/>
            <w:right w:val="none" w:sz="0" w:space="0" w:color="auto"/>
          </w:divBdr>
        </w:div>
      </w:divsChild>
    </w:div>
    <w:div w:id="347104761">
      <w:bodyDiv w:val="1"/>
      <w:marLeft w:val="0"/>
      <w:marRight w:val="0"/>
      <w:marTop w:val="0"/>
      <w:marBottom w:val="0"/>
      <w:divBdr>
        <w:top w:val="none" w:sz="0" w:space="0" w:color="auto"/>
        <w:left w:val="none" w:sz="0" w:space="0" w:color="auto"/>
        <w:bottom w:val="none" w:sz="0" w:space="0" w:color="auto"/>
        <w:right w:val="none" w:sz="0" w:space="0" w:color="auto"/>
      </w:divBdr>
    </w:div>
    <w:div w:id="365106310">
      <w:bodyDiv w:val="1"/>
      <w:marLeft w:val="0"/>
      <w:marRight w:val="0"/>
      <w:marTop w:val="0"/>
      <w:marBottom w:val="0"/>
      <w:divBdr>
        <w:top w:val="none" w:sz="0" w:space="0" w:color="auto"/>
        <w:left w:val="none" w:sz="0" w:space="0" w:color="auto"/>
        <w:bottom w:val="none" w:sz="0" w:space="0" w:color="auto"/>
        <w:right w:val="none" w:sz="0" w:space="0" w:color="auto"/>
      </w:divBdr>
    </w:div>
    <w:div w:id="366640327">
      <w:bodyDiv w:val="1"/>
      <w:marLeft w:val="0"/>
      <w:marRight w:val="0"/>
      <w:marTop w:val="0"/>
      <w:marBottom w:val="0"/>
      <w:divBdr>
        <w:top w:val="none" w:sz="0" w:space="0" w:color="auto"/>
        <w:left w:val="none" w:sz="0" w:space="0" w:color="auto"/>
        <w:bottom w:val="none" w:sz="0" w:space="0" w:color="auto"/>
        <w:right w:val="none" w:sz="0" w:space="0" w:color="auto"/>
      </w:divBdr>
    </w:div>
    <w:div w:id="369838125">
      <w:bodyDiv w:val="1"/>
      <w:marLeft w:val="0"/>
      <w:marRight w:val="0"/>
      <w:marTop w:val="0"/>
      <w:marBottom w:val="0"/>
      <w:divBdr>
        <w:top w:val="none" w:sz="0" w:space="0" w:color="auto"/>
        <w:left w:val="none" w:sz="0" w:space="0" w:color="auto"/>
        <w:bottom w:val="none" w:sz="0" w:space="0" w:color="auto"/>
        <w:right w:val="none" w:sz="0" w:space="0" w:color="auto"/>
      </w:divBdr>
    </w:div>
    <w:div w:id="370619193">
      <w:bodyDiv w:val="1"/>
      <w:marLeft w:val="0"/>
      <w:marRight w:val="0"/>
      <w:marTop w:val="0"/>
      <w:marBottom w:val="0"/>
      <w:divBdr>
        <w:top w:val="none" w:sz="0" w:space="0" w:color="auto"/>
        <w:left w:val="none" w:sz="0" w:space="0" w:color="auto"/>
        <w:bottom w:val="none" w:sz="0" w:space="0" w:color="auto"/>
        <w:right w:val="none" w:sz="0" w:space="0" w:color="auto"/>
      </w:divBdr>
    </w:div>
    <w:div w:id="383525179">
      <w:bodyDiv w:val="1"/>
      <w:marLeft w:val="0"/>
      <w:marRight w:val="0"/>
      <w:marTop w:val="0"/>
      <w:marBottom w:val="0"/>
      <w:divBdr>
        <w:top w:val="none" w:sz="0" w:space="0" w:color="auto"/>
        <w:left w:val="none" w:sz="0" w:space="0" w:color="auto"/>
        <w:bottom w:val="none" w:sz="0" w:space="0" w:color="auto"/>
        <w:right w:val="none" w:sz="0" w:space="0" w:color="auto"/>
      </w:divBdr>
    </w:div>
    <w:div w:id="388384620">
      <w:bodyDiv w:val="1"/>
      <w:marLeft w:val="0"/>
      <w:marRight w:val="0"/>
      <w:marTop w:val="0"/>
      <w:marBottom w:val="0"/>
      <w:divBdr>
        <w:top w:val="none" w:sz="0" w:space="0" w:color="auto"/>
        <w:left w:val="none" w:sz="0" w:space="0" w:color="auto"/>
        <w:bottom w:val="none" w:sz="0" w:space="0" w:color="auto"/>
        <w:right w:val="none" w:sz="0" w:space="0" w:color="auto"/>
      </w:divBdr>
    </w:div>
    <w:div w:id="390078175">
      <w:bodyDiv w:val="1"/>
      <w:marLeft w:val="0"/>
      <w:marRight w:val="0"/>
      <w:marTop w:val="0"/>
      <w:marBottom w:val="0"/>
      <w:divBdr>
        <w:top w:val="none" w:sz="0" w:space="0" w:color="auto"/>
        <w:left w:val="none" w:sz="0" w:space="0" w:color="auto"/>
        <w:bottom w:val="none" w:sz="0" w:space="0" w:color="auto"/>
        <w:right w:val="none" w:sz="0" w:space="0" w:color="auto"/>
      </w:divBdr>
    </w:div>
    <w:div w:id="405811085">
      <w:bodyDiv w:val="1"/>
      <w:marLeft w:val="0"/>
      <w:marRight w:val="0"/>
      <w:marTop w:val="0"/>
      <w:marBottom w:val="0"/>
      <w:divBdr>
        <w:top w:val="none" w:sz="0" w:space="0" w:color="auto"/>
        <w:left w:val="none" w:sz="0" w:space="0" w:color="auto"/>
        <w:bottom w:val="none" w:sz="0" w:space="0" w:color="auto"/>
        <w:right w:val="none" w:sz="0" w:space="0" w:color="auto"/>
      </w:divBdr>
    </w:div>
    <w:div w:id="413940387">
      <w:bodyDiv w:val="1"/>
      <w:marLeft w:val="0"/>
      <w:marRight w:val="0"/>
      <w:marTop w:val="0"/>
      <w:marBottom w:val="0"/>
      <w:divBdr>
        <w:top w:val="none" w:sz="0" w:space="0" w:color="auto"/>
        <w:left w:val="none" w:sz="0" w:space="0" w:color="auto"/>
        <w:bottom w:val="none" w:sz="0" w:space="0" w:color="auto"/>
        <w:right w:val="none" w:sz="0" w:space="0" w:color="auto"/>
      </w:divBdr>
    </w:div>
    <w:div w:id="414009300">
      <w:bodyDiv w:val="1"/>
      <w:marLeft w:val="0"/>
      <w:marRight w:val="0"/>
      <w:marTop w:val="0"/>
      <w:marBottom w:val="0"/>
      <w:divBdr>
        <w:top w:val="none" w:sz="0" w:space="0" w:color="auto"/>
        <w:left w:val="none" w:sz="0" w:space="0" w:color="auto"/>
        <w:bottom w:val="none" w:sz="0" w:space="0" w:color="auto"/>
        <w:right w:val="none" w:sz="0" w:space="0" w:color="auto"/>
      </w:divBdr>
    </w:div>
    <w:div w:id="414203956">
      <w:bodyDiv w:val="1"/>
      <w:marLeft w:val="0"/>
      <w:marRight w:val="0"/>
      <w:marTop w:val="0"/>
      <w:marBottom w:val="0"/>
      <w:divBdr>
        <w:top w:val="none" w:sz="0" w:space="0" w:color="auto"/>
        <w:left w:val="none" w:sz="0" w:space="0" w:color="auto"/>
        <w:bottom w:val="none" w:sz="0" w:space="0" w:color="auto"/>
        <w:right w:val="none" w:sz="0" w:space="0" w:color="auto"/>
      </w:divBdr>
    </w:div>
    <w:div w:id="417092658">
      <w:bodyDiv w:val="1"/>
      <w:marLeft w:val="0"/>
      <w:marRight w:val="0"/>
      <w:marTop w:val="0"/>
      <w:marBottom w:val="0"/>
      <w:divBdr>
        <w:top w:val="none" w:sz="0" w:space="0" w:color="auto"/>
        <w:left w:val="none" w:sz="0" w:space="0" w:color="auto"/>
        <w:bottom w:val="none" w:sz="0" w:space="0" w:color="auto"/>
        <w:right w:val="none" w:sz="0" w:space="0" w:color="auto"/>
      </w:divBdr>
    </w:div>
    <w:div w:id="423845012">
      <w:bodyDiv w:val="1"/>
      <w:marLeft w:val="0"/>
      <w:marRight w:val="0"/>
      <w:marTop w:val="0"/>
      <w:marBottom w:val="0"/>
      <w:divBdr>
        <w:top w:val="none" w:sz="0" w:space="0" w:color="auto"/>
        <w:left w:val="none" w:sz="0" w:space="0" w:color="auto"/>
        <w:bottom w:val="none" w:sz="0" w:space="0" w:color="auto"/>
        <w:right w:val="none" w:sz="0" w:space="0" w:color="auto"/>
      </w:divBdr>
    </w:div>
    <w:div w:id="427384421">
      <w:bodyDiv w:val="1"/>
      <w:marLeft w:val="0"/>
      <w:marRight w:val="0"/>
      <w:marTop w:val="0"/>
      <w:marBottom w:val="0"/>
      <w:divBdr>
        <w:top w:val="none" w:sz="0" w:space="0" w:color="auto"/>
        <w:left w:val="none" w:sz="0" w:space="0" w:color="auto"/>
        <w:bottom w:val="none" w:sz="0" w:space="0" w:color="auto"/>
        <w:right w:val="none" w:sz="0" w:space="0" w:color="auto"/>
      </w:divBdr>
    </w:div>
    <w:div w:id="427963780">
      <w:bodyDiv w:val="1"/>
      <w:marLeft w:val="0"/>
      <w:marRight w:val="0"/>
      <w:marTop w:val="0"/>
      <w:marBottom w:val="0"/>
      <w:divBdr>
        <w:top w:val="none" w:sz="0" w:space="0" w:color="auto"/>
        <w:left w:val="none" w:sz="0" w:space="0" w:color="auto"/>
        <w:bottom w:val="none" w:sz="0" w:space="0" w:color="auto"/>
        <w:right w:val="none" w:sz="0" w:space="0" w:color="auto"/>
      </w:divBdr>
    </w:div>
    <w:div w:id="438765763">
      <w:bodyDiv w:val="1"/>
      <w:marLeft w:val="0"/>
      <w:marRight w:val="0"/>
      <w:marTop w:val="0"/>
      <w:marBottom w:val="0"/>
      <w:divBdr>
        <w:top w:val="none" w:sz="0" w:space="0" w:color="auto"/>
        <w:left w:val="none" w:sz="0" w:space="0" w:color="auto"/>
        <w:bottom w:val="none" w:sz="0" w:space="0" w:color="auto"/>
        <w:right w:val="none" w:sz="0" w:space="0" w:color="auto"/>
      </w:divBdr>
    </w:div>
    <w:div w:id="440687661">
      <w:bodyDiv w:val="1"/>
      <w:marLeft w:val="0"/>
      <w:marRight w:val="0"/>
      <w:marTop w:val="0"/>
      <w:marBottom w:val="0"/>
      <w:divBdr>
        <w:top w:val="none" w:sz="0" w:space="0" w:color="auto"/>
        <w:left w:val="none" w:sz="0" w:space="0" w:color="auto"/>
        <w:bottom w:val="none" w:sz="0" w:space="0" w:color="auto"/>
        <w:right w:val="none" w:sz="0" w:space="0" w:color="auto"/>
      </w:divBdr>
    </w:div>
    <w:div w:id="453062763">
      <w:bodyDiv w:val="1"/>
      <w:marLeft w:val="0"/>
      <w:marRight w:val="0"/>
      <w:marTop w:val="0"/>
      <w:marBottom w:val="0"/>
      <w:divBdr>
        <w:top w:val="none" w:sz="0" w:space="0" w:color="auto"/>
        <w:left w:val="none" w:sz="0" w:space="0" w:color="auto"/>
        <w:bottom w:val="none" w:sz="0" w:space="0" w:color="auto"/>
        <w:right w:val="none" w:sz="0" w:space="0" w:color="auto"/>
      </w:divBdr>
    </w:div>
    <w:div w:id="456140579">
      <w:bodyDiv w:val="1"/>
      <w:marLeft w:val="0"/>
      <w:marRight w:val="0"/>
      <w:marTop w:val="0"/>
      <w:marBottom w:val="0"/>
      <w:divBdr>
        <w:top w:val="none" w:sz="0" w:space="0" w:color="auto"/>
        <w:left w:val="none" w:sz="0" w:space="0" w:color="auto"/>
        <w:bottom w:val="none" w:sz="0" w:space="0" w:color="auto"/>
        <w:right w:val="none" w:sz="0" w:space="0" w:color="auto"/>
      </w:divBdr>
    </w:div>
    <w:div w:id="477383612">
      <w:bodyDiv w:val="1"/>
      <w:marLeft w:val="0"/>
      <w:marRight w:val="0"/>
      <w:marTop w:val="0"/>
      <w:marBottom w:val="0"/>
      <w:divBdr>
        <w:top w:val="none" w:sz="0" w:space="0" w:color="auto"/>
        <w:left w:val="none" w:sz="0" w:space="0" w:color="auto"/>
        <w:bottom w:val="none" w:sz="0" w:space="0" w:color="auto"/>
        <w:right w:val="none" w:sz="0" w:space="0" w:color="auto"/>
      </w:divBdr>
    </w:div>
    <w:div w:id="486167362">
      <w:bodyDiv w:val="1"/>
      <w:marLeft w:val="0"/>
      <w:marRight w:val="0"/>
      <w:marTop w:val="0"/>
      <w:marBottom w:val="0"/>
      <w:divBdr>
        <w:top w:val="none" w:sz="0" w:space="0" w:color="auto"/>
        <w:left w:val="none" w:sz="0" w:space="0" w:color="auto"/>
        <w:bottom w:val="none" w:sz="0" w:space="0" w:color="auto"/>
        <w:right w:val="none" w:sz="0" w:space="0" w:color="auto"/>
      </w:divBdr>
    </w:div>
    <w:div w:id="502360050">
      <w:bodyDiv w:val="1"/>
      <w:marLeft w:val="0"/>
      <w:marRight w:val="0"/>
      <w:marTop w:val="0"/>
      <w:marBottom w:val="0"/>
      <w:divBdr>
        <w:top w:val="none" w:sz="0" w:space="0" w:color="auto"/>
        <w:left w:val="none" w:sz="0" w:space="0" w:color="auto"/>
        <w:bottom w:val="none" w:sz="0" w:space="0" w:color="auto"/>
        <w:right w:val="none" w:sz="0" w:space="0" w:color="auto"/>
      </w:divBdr>
    </w:div>
    <w:div w:id="503785666">
      <w:bodyDiv w:val="1"/>
      <w:marLeft w:val="0"/>
      <w:marRight w:val="0"/>
      <w:marTop w:val="0"/>
      <w:marBottom w:val="0"/>
      <w:divBdr>
        <w:top w:val="none" w:sz="0" w:space="0" w:color="auto"/>
        <w:left w:val="none" w:sz="0" w:space="0" w:color="auto"/>
        <w:bottom w:val="none" w:sz="0" w:space="0" w:color="auto"/>
        <w:right w:val="none" w:sz="0" w:space="0" w:color="auto"/>
      </w:divBdr>
    </w:div>
    <w:div w:id="509149649">
      <w:bodyDiv w:val="1"/>
      <w:marLeft w:val="0"/>
      <w:marRight w:val="0"/>
      <w:marTop w:val="0"/>
      <w:marBottom w:val="0"/>
      <w:divBdr>
        <w:top w:val="none" w:sz="0" w:space="0" w:color="auto"/>
        <w:left w:val="none" w:sz="0" w:space="0" w:color="auto"/>
        <w:bottom w:val="none" w:sz="0" w:space="0" w:color="auto"/>
        <w:right w:val="none" w:sz="0" w:space="0" w:color="auto"/>
      </w:divBdr>
    </w:div>
    <w:div w:id="513806286">
      <w:bodyDiv w:val="1"/>
      <w:marLeft w:val="0"/>
      <w:marRight w:val="0"/>
      <w:marTop w:val="0"/>
      <w:marBottom w:val="0"/>
      <w:divBdr>
        <w:top w:val="none" w:sz="0" w:space="0" w:color="auto"/>
        <w:left w:val="none" w:sz="0" w:space="0" w:color="auto"/>
        <w:bottom w:val="none" w:sz="0" w:space="0" w:color="auto"/>
        <w:right w:val="none" w:sz="0" w:space="0" w:color="auto"/>
      </w:divBdr>
    </w:div>
    <w:div w:id="515535037">
      <w:bodyDiv w:val="1"/>
      <w:marLeft w:val="0"/>
      <w:marRight w:val="0"/>
      <w:marTop w:val="0"/>
      <w:marBottom w:val="0"/>
      <w:divBdr>
        <w:top w:val="none" w:sz="0" w:space="0" w:color="auto"/>
        <w:left w:val="none" w:sz="0" w:space="0" w:color="auto"/>
        <w:bottom w:val="none" w:sz="0" w:space="0" w:color="auto"/>
        <w:right w:val="none" w:sz="0" w:space="0" w:color="auto"/>
      </w:divBdr>
    </w:div>
    <w:div w:id="517475389">
      <w:bodyDiv w:val="1"/>
      <w:marLeft w:val="0"/>
      <w:marRight w:val="0"/>
      <w:marTop w:val="0"/>
      <w:marBottom w:val="0"/>
      <w:divBdr>
        <w:top w:val="none" w:sz="0" w:space="0" w:color="auto"/>
        <w:left w:val="none" w:sz="0" w:space="0" w:color="auto"/>
        <w:bottom w:val="none" w:sz="0" w:space="0" w:color="auto"/>
        <w:right w:val="none" w:sz="0" w:space="0" w:color="auto"/>
      </w:divBdr>
    </w:div>
    <w:div w:id="523783974">
      <w:bodyDiv w:val="1"/>
      <w:marLeft w:val="0"/>
      <w:marRight w:val="0"/>
      <w:marTop w:val="0"/>
      <w:marBottom w:val="0"/>
      <w:divBdr>
        <w:top w:val="none" w:sz="0" w:space="0" w:color="auto"/>
        <w:left w:val="none" w:sz="0" w:space="0" w:color="auto"/>
        <w:bottom w:val="none" w:sz="0" w:space="0" w:color="auto"/>
        <w:right w:val="none" w:sz="0" w:space="0" w:color="auto"/>
      </w:divBdr>
    </w:div>
    <w:div w:id="525413695">
      <w:bodyDiv w:val="1"/>
      <w:marLeft w:val="0"/>
      <w:marRight w:val="0"/>
      <w:marTop w:val="0"/>
      <w:marBottom w:val="0"/>
      <w:divBdr>
        <w:top w:val="none" w:sz="0" w:space="0" w:color="auto"/>
        <w:left w:val="none" w:sz="0" w:space="0" w:color="auto"/>
        <w:bottom w:val="none" w:sz="0" w:space="0" w:color="auto"/>
        <w:right w:val="none" w:sz="0" w:space="0" w:color="auto"/>
      </w:divBdr>
    </w:div>
    <w:div w:id="525875495">
      <w:bodyDiv w:val="1"/>
      <w:marLeft w:val="0"/>
      <w:marRight w:val="0"/>
      <w:marTop w:val="0"/>
      <w:marBottom w:val="0"/>
      <w:divBdr>
        <w:top w:val="none" w:sz="0" w:space="0" w:color="auto"/>
        <w:left w:val="none" w:sz="0" w:space="0" w:color="auto"/>
        <w:bottom w:val="none" w:sz="0" w:space="0" w:color="auto"/>
        <w:right w:val="none" w:sz="0" w:space="0" w:color="auto"/>
      </w:divBdr>
    </w:div>
    <w:div w:id="532038184">
      <w:bodyDiv w:val="1"/>
      <w:marLeft w:val="0"/>
      <w:marRight w:val="0"/>
      <w:marTop w:val="0"/>
      <w:marBottom w:val="0"/>
      <w:divBdr>
        <w:top w:val="none" w:sz="0" w:space="0" w:color="auto"/>
        <w:left w:val="none" w:sz="0" w:space="0" w:color="auto"/>
        <w:bottom w:val="none" w:sz="0" w:space="0" w:color="auto"/>
        <w:right w:val="none" w:sz="0" w:space="0" w:color="auto"/>
      </w:divBdr>
    </w:div>
    <w:div w:id="545990170">
      <w:bodyDiv w:val="1"/>
      <w:marLeft w:val="0"/>
      <w:marRight w:val="0"/>
      <w:marTop w:val="0"/>
      <w:marBottom w:val="0"/>
      <w:divBdr>
        <w:top w:val="none" w:sz="0" w:space="0" w:color="auto"/>
        <w:left w:val="none" w:sz="0" w:space="0" w:color="auto"/>
        <w:bottom w:val="none" w:sz="0" w:space="0" w:color="auto"/>
        <w:right w:val="none" w:sz="0" w:space="0" w:color="auto"/>
      </w:divBdr>
    </w:div>
    <w:div w:id="548080213">
      <w:bodyDiv w:val="1"/>
      <w:marLeft w:val="0"/>
      <w:marRight w:val="0"/>
      <w:marTop w:val="0"/>
      <w:marBottom w:val="0"/>
      <w:divBdr>
        <w:top w:val="none" w:sz="0" w:space="0" w:color="auto"/>
        <w:left w:val="none" w:sz="0" w:space="0" w:color="auto"/>
        <w:bottom w:val="none" w:sz="0" w:space="0" w:color="auto"/>
        <w:right w:val="none" w:sz="0" w:space="0" w:color="auto"/>
      </w:divBdr>
    </w:div>
    <w:div w:id="549920454">
      <w:bodyDiv w:val="1"/>
      <w:marLeft w:val="0"/>
      <w:marRight w:val="0"/>
      <w:marTop w:val="0"/>
      <w:marBottom w:val="0"/>
      <w:divBdr>
        <w:top w:val="none" w:sz="0" w:space="0" w:color="auto"/>
        <w:left w:val="none" w:sz="0" w:space="0" w:color="auto"/>
        <w:bottom w:val="none" w:sz="0" w:space="0" w:color="auto"/>
        <w:right w:val="none" w:sz="0" w:space="0" w:color="auto"/>
      </w:divBdr>
    </w:div>
    <w:div w:id="567107824">
      <w:bodyDiv w:val="1"/>
      <w:marLeft w:val="0"/>
      <w:marRight w:val="0"/>
      <w:marTop w:val="0"/>
      <w:marBottom w:val="0"/>
      <w:divBdr>
        <w:top w:val="none" w:sz="0" w:space="0" w:color="auto"/>
        <w:left w:val="none" w:sz="0" w:space="0" w:color="auto"/>
        <w:bottom w:val="none" w:sz="0" w:space="0" w:color="auto"/>
        <w:right w:val="none" w:sz="0" w:space="0" w:color="auto"/>
      </w:divBdr>
    </w:div>
    <w:div w:id="568464867">
      <w:bodyDiv w:val="1"/>
      <w:marLeft w:val="0"/>
      <w:marRight w:val="0"/>
      <w:marTop w:val="0"/>
      <w:marBottom w:val="0"/>
      <w:divBdr>
        <w:top w:val="none" w:sz="0" w:space="0" w:color="auto"/>
        <w:left w:val="none" w:sz="0" w:space="0" w:color="auto"/>
        <w:bottom w:val="none" w:sz="0" w:space="0" w:color="auto"/>
        <w:right w:val="none" w:sz="0" w:space="0" w:color="auto"/>
      </w:divBdr>
    </w:div>
    <w:div w:id="579287741">
      <w:bodyDiv w:val="1"/>
      <w:marLeft w:val="0"/>
      <w:marRight w:val="0"/>
      <w:marTop w:val="0"/>
      <w:marBottom w:val="0"/>
      <w:divBdr>
        <w:top w:val="none" w:sz="0" w:space="0" w:color="auto"/>
        <w:left w:val="none" w:sz="0" w:space="0" w:color="auto"/>
        <w:bottom w:val="none" w:sz="0" w:space="0" w:color="auto"/>
        <w:right w:val="none" w:sz="0" w:space="0" w:color="auto"/>
      </w:divBdr>
    </w:div>
    <w:div w:id="586690727">
      <w:bodyDiv w:val="1"/>
      <w:marLeft w:val="0"/>
      <w:marRight w:val="0"/>
      <w:marTop w:val="0"/>
      <w:marBottom w:val="0"/>
      <w:divBdr>
        <w:top w:val="none" w:sz="0" w:space="0" w:color="auto"/>
        <w:left w:val="none" w:sz="0" w:space="0" w:color="auto"/>
        <w:bottom w:val="none" w:sz="0" w:space="0" w:color="auto"/>
        <w:right w:val="none" w:sz="0" w:space="0" w:color="auto"/>
      </w:divBdr>
    </w:div>
    <w:div w:id="592663731">
      <w:bodyDiv w:val="1"/>
      <w:marLeft w:val="0"/>
      <w:marRight w:val="0"/>
      <w:marTop w:val="0"/>
      <w:marBottom w:val="0"/>
      <w:divBdr>
        <w:top w:val="none" w:sz="0" w:space="0" w:color="auto"/>
        <w:left w:val="none" w:sz="0" w:space="0" w:color="auto"/>
        <w:bottom w:val="none" w:sz="0" w:space="0" w:color="auto"/>
        <w:right w:val="none" w:sz="0" w:space="0" w:color="auto"/>
      </w:divBdr>
    </w:div>
    <w:div w:id="619606135">
      <w:bodyDiv w:val="1"/>
      <w:marLeft w:val="0"/>
      <w:marRight w:val="0"/>
      <w:marTop w:val="0"/>
      <w:marBottom w:val="0"/>
      <w:divBdr>
        <w:top w:val="none" w:sz="0" w:space="0" w:color="auto"/>
        <w:left w:val="none" w:sz="0" w:space="0" w:color="auto"/>
        <w:bottom w:val="none" w:sz="0" w:space="0" w:color="auto"/>
        <w:right w:val="none" w:sz="0" w:space="0" w:color="auto"/>
      </w:divBdr>
    </w:div>
    <w:div w:id="619652231">
      <w:bodyDiv w:val="1"/>
      <w:marLeft w:val="0"/>
      <w:marRight w:val="0"/>
      <w:marTop w:val="0"/>
      <w:marBottom w:val="0"/>
      <w:divBdr>
        <w:top w:val="none" w:sz="0" w:space="0" w:color="auto"/>
        <w:left w:val="none" w:sz="0" w:space="0" w:color="auto"/>
        <w:bottom w:val="none" w:sz="0" w:space="0" w:color="auto"/>
        <w:right w:val="none" w:sz="0" w:space="0" w:color="auto"/>
      </w:divBdr>
    </w:div>
    <w:div w:id="625233899">
      <w:bodyDiv w:val="1"/>
      <w:marLeft w:val="0"/>
      <w:marRight w:val="0"/>
      <w:marTop w:val="0"/>
      <w:marBottom w:val="0"/>
      <w:divBdr>
        <w:top w:val="none" w:sz="0" w:space="0" w:color="auto"/>
        <w:left w:val="none" w:sz="0" w:space="0" w:color="auto"/>
        <w:bottom w:val="none" w:sz="0" w:space="0" w:color="auto"/>
        <w:right w:val="none" w:sz="0" w:space="0" w:color="auto"/>
      </w:divBdr>
    </w:div>
    <w:div w:id="648091842">
      <w:bodyDiv w:val="1"/>
      <w:marLeft w:val="0"/>
      <w:marRight w:val="0"/>
      <w:marTop w:val="0"/>
      <w:marBottom w:val="0"/>
      <w:divBdr>
        <w:top w:val="none" w:sz="0" w:space="0" w:color="auto"/>
        <w:left w:val="none" w:sz="0" w:space="0" w:color="auto"/>
        <w:bottom w:val="none" w:sz="0" w:space="0" w:color="auto"/>
        <w:right w:val="none" w:sz="0" w:space="0" w:color="auto"/>
      </w:divBdr>
    </w:div>
    <w:div w:id="681661911">
      <w:bodyDiv w:val="1"/>
      <w:marLeft w:val="0"/>
      <w:marRight w:val="0"/>
      <w:marTop w:val="0"/>
      <w:marBottom w:val="0"/>
      <w:divBdr>
        <w:top w:val="none" w:sz="0" w:space="0" w:color="auto"/>
        <w:left w:val="none" w:sz="0" w:space="0" w:color="auto"/>
        <w:bottom w:val="none" w:sz="0" w:space="0" w:color="auto"/>
        <w:right w:val="none" w:sz="0" w:space="0" w:color="auto"/>
      </w:divBdr>
    </w:div>
    <w:div w:id="690031913">
      <w:bodyDiv w:val="1"/>
      <w:marLeft w:val="0"/>
      <w:marRight w:val="0"/>
      <w:marTop w:val="0"/>
      <w:marBottom w:val="0"/>
      <w:divBdr>
        <w:top w:val="none" w:sz="0" w:space="0" w:color="auto"/>
        <w:left w:val="none" w:sz="0" w:space="0" w:color="auto"/>
        <w:bottom w:val="none" w:sz="0" w:space="0" w:color="auto"/>
        <w:right w:val="none" w:sz="0" w:space="0" w:color="auto"/>
      </w:divBdr>
    </w:div>
    <w:div w:id="693502373">
      <w:bodyDiv w:val="1"/>
      <w:marLeft w:val="0"/>
      <w:marRight w:val="0"/>
      <w:marTop w:val="0"/>
      <w:marBottom w:val="0"/>
      <w:divBdr>
        <w:top w:val="none" w:sz="0" w:space="0" w:color="auto"/>
        <w:left w:val="none" w:sz="0" w:space="0" w:color="auto"/>
        <w:bottom w:val="none" w:sz="0" w:space="0" w:color="auto"/>
        <w:right w:val="none" w:sz="0" w:space="0" w:color="auto"/>
      </w:divBdr>
    </w:div>
    <w:div w:id="693651700">
      <w:bodyDiv w:val="1"/>
      <w:marLeft w:val="0"/>
      <w:marRight w:val="0"/>
      <w:marTop w:val="0"/>
      <w:marBottom w:val="0"/>
      <w:divBdr>
        <w:top w:val="none" w:sz="0" w:space="0" w:color="auto"/>
        <w:left w:val="none" w:sz="0" w:space="0" w:color="auto"/>
        <w:bottom w:val="none" w:sz="0" w:space="0" w:color="auto"/>
        <w:right w:val="none" w:sz="0" w:space="0" w:color="auto"/>
      </w:divBdr>
    </w:div>
    <w:div w:id="701126914">
      <w:bodyDiv w:val="1"/>
      <w:marLeft w:val="0"/>
      <w:marRight w:val="0"/>
      <w:marTop w:val="0"/>
      <w:marBottom w:val="0"/>
      <w:divBdr>
        <w:top w:val="none" w:sz="0" w:space="0" w:color="auto"/>
        <w:left w:val="none" w:sz="0" w:space="0" w:color="auto"/>
        <w:bottom w:val="none" w:sz="0" w:space="0" w:color="auto"/>
        <w:right w:val="none" w:sz="0" w:space="0" w:color="auto"/>
      </w:divBdr>
    </w:div>
    <w:div w:id="706956012">
      <w:bodyDiv w:val="1"/>
      <w:marLeft w:val="0"/>
      <w:marRight w:val="0"/>
      <w:marTop w:val="0"/>
      <w:marBottom w:val="0"/>
      <w:divBdr>
        <w:top w:val="none" w:sz="0" w:space="0" w:color="auto"/>
        <w:left w:val="none" w:sz="0" w:space="0" w:color="auto"/>
        <w:bottom w:val="none" w:sz="0" w:space="0" w:color="auto"/>
        <w:right w:val="none" w:sz="0" w:space="0" w:color="auto"/>
      </w:divBdr>
    </w:div>
    <w:div w:id="715619660">
      <w:bodyDiv w:val="1"/>
      <w:marLeft w:val="0"/>
      <w:marRight w:val="0"/>
      <w:marTop w:val="0"/>
      <w:marBottom w:val="0"/>
      <w:divBdr>
        <w:top w:val="none" w:sz="0" w:space="0" w:color="auto"/>
        <w:left w:val="none" w:sz="0" w:space="0" w:color="auto"/>
        <w:bottom w:val="none" w:sz="0" w:space="0" w:color="auto"/>
        <w:right w:val="none" w:sz="0" w:space="0" w:color="auto"/>
      </w:divBdr>
    </w:div>
    <w:div w:id="721910207">
      <w:bodyDiv w:val="1"/>
      <w:marLeft w:val="0"/>
      <w:marRight w:val="0"/>
      <w:marTop w:val="0"/>
      <w:marBottom w:val="0"/>
      <w:divBdr>
        <w:top w:val="none" w:sz="0" w:space="0" w:color="auto"/>
        <w:left w:val="none" w:sz="0" w:space="0" w:color="auto"/>
        <w:bottom w:val="none" w:sz="0" w:space="0" w:color="auto"/>
        <w:right w:val="none" w:sz="0" w:space="0" w:color="auto"/>
      </w:divBdr>
    </w:div>
    <w:div w:id="732235862">
      <w:bodyDiv w:val="1"/>
      <w:marLeft w:val="0"/>
      <w:marRight w:val="0"/>
      <w:marTop w:val="0"/>
      <w:marBottom w:val="0"/>
      <w:divBdr>
        <w:top w:val="none" w:sz="0" w:space="0" w:color="auto"/>
        <w:left w:val="none" w:sz="0" w:space="0" w:color="auto"/>
        <w:bottom w:val="none" w:sz="0" w:space="0" w:color="auto"/>
        <w:right w:val="none" w:sz="0" w:space="0" w:color="auto"/>
      </w:divBdr>
    </w:div>
    <w:div w:id="738137994">
      <w:bodyDiv w:val="1"/>
      <w:marLeft w:val="0"/>
      <w:marRight w:val="0"/>
      <w:marTop w:val="0"/>
      <w:marBottom w:val="0"/>
      <w:divBdr>
        <w:top w:val="none" w:sz="0" w:space="0" w:color="auto"/>
        <w:left w:val="none" w:sz="0" w:space="0" w:color="auto"/>
        <w:bottom w:val="none" w:sz="0" w:space="0" w:color="auto"/>
        <w:right w:val="none" w:sz="0" w:space="0" w:color="auto"/>
      </w:divBdr>
    </w:div>
    <w:div w:id="742800674">
      <w:bodyDiv w:val="1"/>
      <w:marLeft w:val="0"/>
      <w:marRight w:val="0"/>
      <w:marTop w:val="0"/>
      <w:marBottom w:val="0"/>
      <w:divBdr>
        <w:top w:val="none" w:sz="0" w:space="0" w:color="auto"/>
        <w:left w:val="none" w:sz="0" w:space="0" w:color="auto"/>
        <w:bottom w:val="none" w:sz="0" w:space="0" w:color="auto"/>
        <w:right w:val="none" w:sz="0" w:space="0" w:color="auto"/>
      </w:divBdr>
    </w:div>
    <w:div w:id="772287617">
      <w:bodyDiv w:val="1"/>
      <w:marLeft w:val="0"/>
      <w:marRight w:val="0"/>
      <w:marTop w:val="0"/>
      <w:marBottom w:val="0"/>
      <w:divBdr>
        <w:top w:val="none" w:sz="0" w:space="0" w:color="auto"/>
        <w:left w:val="none" w:sz="0" w:space="0" w:color="auto"/>
        <w:bottom w:val="none" w:sz="0" w:space="0" w:color="auto"/>
        <w:right w:val="none" w:sz="0" w:space="0" w:color="auto"/>
      </w:divBdr>
    </w:div>
    <w:div w:id="777220321">
      <w:bodyDiv w:val="1"/>
      <w:marLeft w:val="0"/>
      <w:marRight w:val="0"/>
      <w:marTop w:val="0"/>
      <w:marBottom w:val="0"/>
      <w:divBdr>
        <w:top w:val="none" w:sz="0" w:space="0" w:color="auto"/>
        <w:left w:val="none" w:sz="0" w:space="0" w:color="auto"/>
        <w:bottom w:val="none" w:sz="0" w:space="0" w:color="auto"/>
        <w:right w:val="none" w:sz="0" w:space="0" w:color="auto"/>
      </w:divBdr>
    </w:div>
    <w:div w:id="777484370">
      <w:bodyDiv w:val="1"/>
      <w:marLeft w:val="0"/>
      <w:marRight w:val="0"/>
      <w:marTop w:val="0"/>
      <w:marBottom w:val="0"/>
      <w:divBdr>
        <w:top w:val="none" w:sz="0" w:space="0" w:color="auto"/>
        <w:left w:val="none" w:sz="0" w:space="0" w:color="auto"/>
        <w:bottom w:val="none" w:sz="0" w:space="0" w:color="auto"/>
        <w:right w:val="none" w:sz="0" w:space="0" w:color="auto"/>
      </w:divBdr>
    </w:div>
    <w:div w:id="784033537">
      <w:bodyDiv w:val="1"/>
      <w:marLeft w:val="0"/>
      <w:marRight w:val="0"/>
      <w:marTop w:val="0"/>
      <w:marBottom w:val="0"/>
      <w:divBdr>
        <w:top w:val="none" w:sz="0" w:space="0" w:color="auto"/>
        <w:left w:val="none" w:sz="0" w:space="0" w:color="auto"/>
        <w:bottom w:val="none" w:sz="0" w:space="0" w:color="auto"/>
        <w:right w:val="none" w:sz="0" w:space="0" w:color="auto"/>
      </w:divBdr>
    </w:div>
    <w:div w:id="794758874">
      <w:bodyDiv w:val="1"/>
      <w:marLeft w:val="0"/>
      <w:marRight w:val="0"/>
      <w:marTop w:val="0"/>
      <w:marBottom w:val="0"/>
      <w:divBdr>
        <w:top w:val="none" w:sz="0" w:space="0" w:color="auto"/>
        <w:left w:val="none" w:sz="0" w:space="0" w:color="auto"/>
        <w:bottom w:val="none" w:sz="0" w:space="0" w:color="auto"/>
        <w:right w:val="none" w:sz="0" w:space="0" w:color="auto"/>
      </w:divBdr>
    </w:div>
    <w:div w:id="804204497">
      <w:bodyDiv w:val="1"/>
      <w:marLeft w:val="0"/>
      <w:marRight w:val="0"/>
      <w:marTop w:val="0"/>
      <w:marBottom w:val="0"/>
      <w:divBdr>
        <w:top w:val="none" w:sz="0" w:space="0" w:color="auto"/>
        <w:left w:val="none" w:sz="0" w:space="0" w:color="auto"/>
        <w:bottom w:val="none" w:sz="0" w:space="0" w:color="auto"/>
        <w:right w:val="none" w:sz="0" w:space="0" w:color="auto"/>
      </w:divBdr>
    </w:div>
    <w:div w:id="806434924">
      <w:bodyDiv w:val="1"/>
      <w:marLeft w:val="0"/>
      <w:marRight w:val="0"/>
      <w:marTop w:val="0"/>
      <w:marBottom w:val="0"/>
      <w:divBdr>
        <w:top w:val="none" w:sz="0" w:space="0" w:color="auto"/>
        <w:left w:val="none" w:sz="0" w:space="0" w:color="auto"/>
        <w:bottom w:val="none" w:sz="0" w:space="0" w:color="auto"/>
        <w:right w:val="none" w:sz="0" w:space="0" w:color="auto"/>
      </w:divBdr>
    </w:div>
    <w:div w:id="816410741">
      <w:bodyDiv w:val="1"/>
      <w:marLeft w:val="0"/>
      <w:marRight w:val="0"/>
      <w:marTop w:val="0"/>
      <w:marBottom w:val="0"/>
      <w:divBdr>
        <w:top w:val="none" w:sz="0" w:space="0" w:color="auto"/>
        <w:left w:val="none" w:sz="0" w:space="0" w:color="auto"/>
        <w:bottom w:val="none" w:sz="0" w:space="0" w:color="auto"/>
        <w:right w:val="none" w:sz="0" w:space="0" w:color="auto"/>
      </w:divBdr>
    </w:div>
    <w:div w:id="821653083">
      <w:bodyDiv w:val="1"/>
      <w:marLeft w:val="0"/>
      <w:marRight w:val="0"/>
      <w:marTop w:val="0"/>
      <w:marBottom w:val="0"/>
      <w:divBdr>
        <w:top w:val="none" w:sz="0" w:space="0" w:color="auto"/>
        <w:left w:val="none" w:sz="0" w:space="0" w:color="auto"/>
        <w:bottom w:val="none" w:sz="0" w:space="0" w:color="auto"/>
        <w:right w:val="none" w:sz="0" w:space="0" w:color="auto"/>
      </w:divBdr>
    </w:div>
    <w:div w:id="841776324">
      <w:bodyDiv w:val="1"/>
      <w:marLeft w:val="0"/>
      <w:marRight w:val="0"/>
      <w:marTop w:val="0"/>
      <w:marBottom w:val="0"/>
      <w:divBdr>
        <w:top w:val="none" w:sz="0" w:space="0" w:color="auto"/>
        <w:left w:val="none" w:sz="0" w:space="0" w:color="auto"/>
        <w:bottom w:val="none" w:sz="0" w:space="0" w:color="auto"/>
        <w:right w:val="none" w:sz="0" w:space="0" w:color="auto"/>
      </w:divBdr>
    </w:div>
    <w:div w:id="841970953">
      <w:bodyDiv w:val="1"/>
      <w:marLeft w:val="0"/>
      <w:marRight w:val="0"/>
      <w:marTop w:val="0"/>
      <w:marBottom w:val="0"/>
      <w:divBdr>
        <w:top w:val="none" w:sz="0" w:space="0" w:color="auto"/>
        <w:left w:val="none" w:sz="0" w:space="0" w:color="auto"/>
        <w:bottom w:val="none" w:sz="0" w:space="0" w:color="auto"/>
        <w:right w:val="none" w:sz="0" w:space="0" w:color="auto"/>
      </w:divBdr>
    </w:div>
    <w:div w:id="875117697">
      <w:bodyDiv w:val="1"/>
      <w:marLeft w:val="0"/>
      <w:marRight w:val="0"/>
      <w:marTop w:val="0"/>
      <w:marBottom w:val="0"/>
      <w:divBdr>
        <w:top w:val="none" w:sz="0" w:space="0" w:color="auto"/>
        <w:left w:val="none" w:sz="0" w:space="0" w:color="auto"/>
        <w:bottom w:val="none" w:sz="0" w:space="0" w:color="auto"/>
        <w:right w:val="none" w:sz="0" w:space="0" w:color="auto"/>
      </w:divBdr>
    </w:div>
    <w:div w:id="879703479">
      <w:bodyDiv w:val="1"/>
      <w:marLeft w:val="0"/>
      <w:marRight w:val="0"/>
      <w:marTop w:val="0"/>
      <w:marBottom w:val="0"/>
      <w:divBdr>
        <w:top w:val="none" w:sz="0" w:space="0" w:color="auto"/>
        <w:left w:val="none" w:sz="0" w:space="0" w:color="auto"/>
        <w:bottom w:val="none" w:sz="0" w:space="0" w:color="auto"/>
        <w:right w:val="none" w:sz="0" w:space="0" w:color="auto"/>
      </w:divBdr>
    </w:div>
    <w:div w:id="890961972">
      <w:bodyDiv w:val="1"/>
      <w:marLeft w:val="0"/>
      <w:marRight w:val="0"/>
      <w:marTop w:val="0"/>
      <w:marBottom w:val="0"/>
      <w:divBdr>
        <w:top w:val="none" w:sz="0" w:space="0" w:color="auto"/>
        <w:left w:val="none" w:sz="0" w:space="0" w:color="auto"/>
        <w:bottom w:val="none" w:sz="0" w:space="0" w:color="auto"/>
        <w:right w:val="none" w:sz="0" w:space="0" w:color="auto"/>
      </w:divBdr>
    </w:div>
    <w:div w:id="892623984">
      <w:bodyDiv w:val="1"/>
      <w:marLeft w:val="0"/>
      <w:marRight w:val="0"/>
      <w:marTop w:val="0"/>
      <w:marBottom w:val="0"/>
      <w:divBdr>
        <w:top w:val="none" w:sz="0" w:space="0" w:color="auto"/>
        <w:left w:val="none" w:sz="0" w:space="0" w:color="auto"/>
        <w:bottom w:val="none" w:sz="0" w:space="0" w:color="auto"/>
        <w:right w:val="none" w:sz="0" w:space="0" w:color="auto"/>
      </w:divBdr>
    </w:div>
    <w:div w:id="908542215">
      <w:bodyDiv w:val="1"/>
      <w:marLeft w:val="0"/>
      <w:marRight w:val="0"/>
      <w:marTop w:val="0"/>
      <w:marBottom w:val="0"/>
      <w:divBdr>
        <w:top w:val="none" w:sz="0" w:space="0" w:color="auto"/>
        <w:left w:val="none" w:sz="0" w:space="0" w:color="auto"/>
        <w:bottom w:val="none" w:sz="0" w:space="0" w:color="auto"/>
        <w:right w:val="none" w:sz="0" w:space="0" w:color="auto"/>
      </w:divBdr>
    </w:div>
    <w:div w:id="917517833">
      <w:bodyDiv w:val="1"/>
      <w:marLeft w:val="0"/>
      <w:marRight w:val="0"/>
      <w:marTop w:val="0"/>
      <w:marBottom w:val="0"/>
      <w:divBdr>
        <w:top w:val="none" w:sz="0" w:space="0" w:color="auto"/>
        <w:left w:val="none" w:sz="0" w:space="0" w:color="auto"/>
        <w:bottom w:val="none" w:sz="0" w:space="0" w:color="auto"/>
        <w:right w:val="none" w:sz="0" w:space="0" w:color="auto"/>
      </w:divBdr>
    </w:div>
    <w:div w:id="922568320">
      <w:bodyDiv w:val="1"/>
      <w:marLeft w:val="0"/>
      <w:marRight w:val="0"/>
      <w:marTop w:val="0"/>
      <w:marBottom w:val="0"/>
      <w:divBdr>
        <w:top w:val="none" w:sz="0" w:space="0" w:color="auto"/>
        <w:left w:val="none" w:sz="0" w:space="0" w:color="auto"/>
        <w:bottom w:val="none" w:sz="0" w:space="0" w:color="auto"/>
        <w:right w:val="none" w:sz="0" w:space="0" w:color="auto"/>
      </w:divBdr>
    </w:div>
    <w:div w:id="931282139">
      <w:bodyDiv w:val="1"/>
      <w:marLeft w:val="0"/>
      <w:marRight w:val="0"/>
      <w:marTop w:val="0"/>
      <w:marBottom w:val="0"/>
      <w:divBdr>
        <w:top w:val="none" w:sz="0" w:space="0" w:color="auto"/>
        <w:left w:val="none" w:sz="0" w:space="0" w:color="auto"/>
        <w:bottom w:val="none" w:sz="0" w:space="0" w:color="auto"/>
        <w:right w:val="none" w:sz="0" w:space="0" w:color="auto"/>
      </w:divBdr>
    </w:div>
    <w:div w:id="932124795">
      <w:bodyDiv w:val="1"/>
      <w:marLeft w:val="0"/>
      <w:marRight w:val="0"/>
      <w:marTop w:val="0"/>
      <w:marBottom w:val="0"/>
      <w:divBdr>
        <w:top w:val="none" w:sz="0" w:space="0" w:color="auto"/>
        <w:left w:val="none" w:sz="0" w:space="0" w:color="auto"/>
        <w:bottom w:val="none" w:sz="0" w:space="0" w:color="auto"/>
        <w:right w:val="none" w:sz="0" w:space="0" w:color="auto"/>
      </w:divBdr>
    </w:div>
    <w:div w:id="932975831">
      <w:bodyDiv w:val="1"/>
      <w:marLeft w:val="0"/>
      <w:marRight w:val="0"/>
      <w:marTop w:val="0"/>
      <w:marBottom w:val="0"/>
      <w:divBdr>
        <w:top w:val="none" w:sz="0" w:space="0" w:color="auto"/>
        <w:left w:val="none" w:sz="0" w:space="0" w:color="auto"/>
        <w:bottom w:val="none" w:sz="0" w:space="0" w:color="auto"/>
        <w:right w:val="none" w:sz="0" w:space="0" w:color="auto"/>
      </w:divBdr>
    </w:div>
    <w:div w:id="942223274">
      <w:bodyDiv w:val="1"/>
      <w:marLeft w:val="0"/>
      <w:marRight w:val="0"/>
      <w:marTop w:val="0"/>
      <w:marBottom w:val="0"/>
      <w:divBdr>
        <w:top w:val="none" w:sz="0" w:space="0" w:color="auto"/>
        <w:left w:val="none" w:sz="0" w:space="0" w:color="auto"/>
        <w:bottom w:val="none" w:sz="0" w:space="0" w:color="auto"/>
        <w:right w:val="none" w:sz="0" w:space="0" w:color="auto"/>
      </w:divBdr>
    </w:div>
    <w:div w:id="947546783">
      <w:bodyDiv w:val="1"/>
      <w:marLeft w:val="0"/>
      <w:marRight w:val="0"/>
      <w:marTop w:val="0"/>
      <w:marBottom w:val="0"/>
      <w:divBdr>
        <w:top w:val="none" w:sz="0" w:space="0" w:color="auto"/>
        <w:left w:val="none" w:sz="0" w:space="0" w:color="auto"/>
        <w:bottom w:val="none" w:sz="0" w:space="0" w:color="auto"/>
        <w:right w:val="none" w:sz="0" w:space="0" w:color="auto"/>
      </w:divBdr>
    </w:div>
    <w:div w:id="950670215">
      <w:bodyDiv w:val="1"/>
      <w:marLeft w:val="0"/>
      <w:marRight w:val="0"/>
      <w:marTop w:val="0"/>
      <w:marBottom w:val="0"/>
      <w:divBdr>
        <w:top w:val="none" w:sz="0" w:space="0" w:color="auto"/>
        <w:left w:val="none" w:sz="0" w:space="0" w:color="auto"/>
        <w:bottom w:val="none" w:sz="0" w:space="0" w:color="auto"/>
        <w:right w:val="none" w:sz="0" w:space="0" w:color="auto"/>
      </w:divBdr>
    </w:div>
    <w:div w:id="958294877">
      <w:bodyDiv w:val="1"/>
      <w:marLeft w:val="0"/>
      <w:marRight w:val="0"/>
      <w:marTop w:val="0"/>
      <w:marBottom w:val="0"/>
      <w:divBdr>
        <w:top w:val="none" w:sz="0" w:space="0" w:color="auto"/>
        <w:left w:val="none" w:sz="0" w:space="0" w:color="auto"/>
        <w:bottom w:val="none" w:sz="0" w:space="0" w:color="auto"/>
        <w:right w:val="none" w:sz="0" w:space="0" w:color="auto"/>
      </w:divBdr>
    </w:div>
    <w:div w:id="964313058">
      <w:bodyDiv w:val="1"/>
      <w:marLeft w:val="0"/>
      <w:marRight w:val="0"/>
      <w:marTop w:val="0"/>
      <w:marBottom w:val="0"/>
      <w:divBdr>
        <w:top w:val="none" w:sz="0" w:space="0" w:color="auto"/>
        <w:left w:val="none" w:sz="0" w:space="0" w:color="auto"/>
        <w:bottom w:val="none" w:sz="0" w:space="0" w:color="auto"/>
        <w:right w:val="none" w:sz="0" w:space="0" w:color="auto"/>
      </w:divBdr>
    </w:div>
    <w:div w:id="1013800788">
      <w:bodyDiv w:val="1"/>
      <w:marLeft w:val="0"/>
      <w:marRight w:val="0"/>
      <w:marTop w:val="0"/>
      <w:marBottom w:val="0"/>
      <w:divBdr>
        <w:top w:val="none" w:sz="0" w:space="0" w:color="auto"/>
        <w:left w:val="none" w:sz="0" w:space="0" w:color="auto"/>
        <w:bottom w:val="none" w:sz="0" w:space="0" w:color="auto"/>
        <w:right w:val="none" w:sz="0" w:space="0" w:color="auto"/>
      </w:divBdr>
    </w:div>
    <w:div w:id="1017466359">
      <w:bodyDiv w:val="1"/>
      <w:marLeft w:val="0"/>
      <w:marRight w:val="0"/>
      <w:marTop w:val="0"/>
      <w:marBottom w:val="0"/>
      <w:divBdr>
        <w:top w:val="none" w:sz="0" w:space="0" w:color="auto"/>
        <w:left w:val="none" w:sz="0" w:space="0" w:color="auto"/>
        <w:bottom w:val="none" w:sz="0" w:space="0" w:color="auto"/>
        <w:right w:val="none" w:sz="0" w:space="0" w:color="auto"/>
      </w:divBdr>
    </w:div>
    <w:div w:id="1020427568">
      <w:bodyDiv w:val="1"/>
      <w:marLeft w:val="0"/>
      <w:marRight w:val="0"/>
      <w:marTop w:val="0"/>
      <w:marBottom w:val="0"/>
      <w:divBdr>
        <w:top w:val="none" w:sz="0" w:space="0" w:color="auto"/>
        <w:left w:val="none" w:sz="0" w:space="0" w:color="auto"/>
        <w:bottom w:val="none" w:sz="0" w:space="0" w:color="auto"/>
        <w:right w:val="none" w:sz="0" w:space="0" w:color="auto"/>
      </w:divBdr>
    </w:div>
    <w:div w:id="1030253703">
      <w:bodyDiv w:val="1"/>
      <w:marLeft w:val="0"/>
      <w:marRight w:val="0"/>
      <w:marTop w:val="0"/>
      <w:marBottom w:val="0"/>
      <w:divBdr>
        <w:top w:val="none" w:sz="0" w:space="0" w:color="auto"/>
        <w:left w:val="none" w:sz="0" w:space="0" w:color="auto"/>
        <w:bottom w:val="none" w:sz="0" w:space="0" w:color="auto"/>
        <w:right w:val="none" w:sz="0" w:space="0" w:color="auto"/>
      </w:divBdr>
    </w:div>
    <w:div w:id="1035273906">
      <w:bodyDiv w:val="1"/>
      <w:marLeft w:val="0"/>
      <w:marRight w:val="0"/>
      <w:marTop w:val="0"/>
      <w:marBottom w:val="0"/>
      <w:divBdr>
        <w:top w:val="none" w:sz="0" w:space="0" w:color="auto"/>
        <w:left w:val="none" w:sz="0" w:space="0" w:color="auto"/>
        <w:bottom w:val="none" w:sz="0" w:space="0" w:color="auto"/>
        <w:right w:val="none" w:sz="0" w:space="0" w:color="auto"/>
      </w:divBdr>
    </w:div>
    <w:div w:id="1046565143">
      <w:bodyDiv w:val="1"/>
      <w:marLeft w:val="0"/>
      <w:marRight w:val="0"/>
      <w:marTop w:val="0"/>
      <w:marBottom w:val="0"/>
      <w:divBdr>
        <w:top w:val="none" w:sz="0" w:space="0" w:color="auto"/>
        <w:left w:val="none" w:sz="0" w:space="0" w:color="auto"/>
        <w:bottom w:val="none" w:sz="0" w:space="0" w:color="auto"/>
        <w:right w:val="none" w:sz="0" w:space="0" w:color="auto"/>
      </w:divBdr>
    </w:div>
    <w:div w:id="1080834355">
      <w:bodyDiv w:val="1"/>
      <w:marLeft w:val="0"/>
      <w:marRight w:val="0"/>
      <w:marTop w:val="0"/>
      <w:marBottom w:val="0"/>
      <w:divBdr>
        <w:top w:val="none" w:sz="0" w:space="0" w:color="auto"/>
        <w:left w:val="none" w:sz="0" w:space="0" w:color="auto"/>
        <w:bottom w:val="none" w:sz="0" w:space="0" w:color="auto"/>
        <w:right w:val="none" w:sz="0" w:space="0" w:color="auto"/>
      </w:divBdr>
    </w:div>
    <w:div w:id="1082875169">
      <w:bodyDiv w:val="1"/>
      <w:marLeft w:val="0"/>
      <w:marRight w:val="0"/>
      <w:marTop w:val="0"/>
      <w:marBottom w:val="0"/>
      <w:divBdr>
        <w:top w:val="none" w:sz="0" w:space="0" w:color="auto"/>
        <w:left w:val="none" w:sz="0" w:space="0" w:color="auto"/>
        <w:bottom w:val="none" w:sz="0" w:space="0" w:color="auto"/>
        <w:right w:val="none" w:sz="0" w:space="0" w:color="auto"/>
      </w:divBdr>
    </w:div>
    <w:div w:id="1097143457">
      <w:bodyDiv w:val="1"/>
      <w:marLeft w:val="0"/>
      <w:marRight w:val="0"/>
      <w:marTop w:val="0"/>
      <w:marBottom w:val="0"/>
      <w:divBdr>
        <w:top w:val="none" w:sz="0" w:space="0" w:color="auto"/>
        <w:left w:val="none" w:sz="0" w:space="0" w:color="auto"/>
        <w:bottom w:val="none" w:sz="0" w:space="0" w:color="auto"/>
        <w:right w:val="none" w:sz="0" w:space="0" w:color="auto"/>
      </w:divBdr>
    </w:div>
    <w:div w:id="1100296731">
      <w:bodyDiv w:val="1"/>
      <w:marLeft w:val="0"/>
      <w:marRight w:val="0"/>
      <w:marTop w:val="0"/>
      <w:marBottom w:val="0"/>
      <w:divBdr>
        <w:top w:val="none" w:sz="0" w:space="0" w:color="auto"/>
        <w:left w:val="none" w:sz="0" w:space="0" w:color="auto"/>
        <w:bottom w:val="none" w:sz="0" w:space="0" w:color="auto"/>
        <w:right w:val="none" w:sz="0" w:space="0" w:color="auto"/>
      </w:divBdr>
    </w:div>
    <w:div w:id="1102527335">
      <w:bodyDiv w:val="1"/>
      <w:marLeft w:val="0"/>
      <w:marRight w:val="0"/>
      <w:marTop w:val="0"/>
      <w:marBottom w:val="0"/>
      <w:divBdr>
        <w:top w:val="none" w:sz="0" w:space="0" w:color="auto"/>
        <w:left w:val="none" w:sz="0" w:space="0" w:color="auto"/>
        <w:bottom w:val="none" w:sz="0" w:space="0" w:color="auto"/>
        <w:right w:val="none" w:sz="0" w:space="0" w:color="auto"/>
      </w:divBdr>
    </w:div>
    <w:div w:id="1103957508">
      <w:bodyDiv w:val="1"/>
      <w:marLeft w:val="0"/>
      <w:marRight w:val="0"/>
      <w:marTop w:val="0"/>
      <w:marBottom w:val="0"/>
      <w:divBdr>
        <w:top w:val="none" w:sz="0" w:space="0" w:color="auto"/>
        <w:left w:val="none" w:sz="0" w:space="0" w:color="auto"/>
        <w:bottom w:val="none" w:sz="0" w:space="0" w:color="auto"/>
        <w:right w:val="none" w:sz="0" w:space="0" w:color="auto"/>
      </w:divBdr>
    </w:div>
    <w:div w:id="1108045632">
      <w:bodyDiv w:val="1"/>
      <w:marLeft w:val="0"/>
      <w:marRight w:val="0"/>
      <w:marTop w:val="0"/>
      <w:marBottom w:val="0"/>
      <w:divBdr>
        <w:top w:val="none" w:sz="0" w:space="0" w:color="auto"/>
        <w:left w:val="none" w:sz="0" w:space="0" w:color="auto"/>
        <w:bottom w:val="none" w:sz="0" w:space="0" w:color="auto"/>
        <w:right w:val="none" w:sz="0" w:space="0" w:color="auto"/>
      </w:divBdr>
    </w:div>
    <w:div w:id="1114640937">
      <w:bodyDiv w:val="1"/>
      <w:marLeft w:val="0"/>
      <w:marRight w:val="0"/>
      <w:marTop w:val="0"/>
      <w:marBottom w:val="0"/>
      <w:divBdr>
        <w:top w:val="none" w:sz="0" w:space="0" w:color="auto"/>
        <w:left w:val="none" w:sz="0" w:space="0" w:color="auto"/>
        <w:bottom w:val="none" w:sz="0" w:space="0" w:color="auto"/>
        <w:right w:val="none" w:sz="0" w:space="0" w:color="auto"/>
      </w:divBdr>
    </w:div>
    <w:div w:id="1117211818">
      <w:bodyDiv w:val="1"/>
      <w:marLeft w:val="0"/>
      <w:marRight w:val="0"/>
      <w:marTop w:val="0"/>
      <w:marBottom w:val="0"/>
      <w:divBdr>
        <w:top w:val="none" w:sz="0" w:space="0" w:color="auto"/>
        <w:left w:val="none" w:sz="0" w:space="0" w:color="auto"/>
        <w:bottom w:val="none" w:sz="0" w:space="0" w:color="auto"/>
        <w:right w:val="none" w:sz="0" w:space="0" w:color="auto"/>
      </w:divBdr>
    </w:div>
    <w:div w:id="1122111574">
      <w:bodyDiv w:val="1"/>
      <w:marLeft w:val="0"/>
      <w:marRight w:val="0"/>
      <w:marTop w:val="0"/>
      <w:marBottom w:val="0"/>
      <w:divBdr>
        <w:top w:val="none" w:sz="0" w:space="0" w:color="auto"/>
        <w:left w:val="none" w:sz="0" w:space="0" w:color="auto"/>
        <w:bottom w:val="none" w:sz="0" w:space="0" w:color="auto"/>
        <w:right w:val="none" w:sz="0" w:space="0" w:color="auto"/>
      </w:divBdr>
    </w:div>
    <w:div w:id="1130048877">
      <w:bodyDiv w:val="1"/>
      <w:marLeft w:val="0"/>
      <w:marRight w:val="0"/>
      <w:marTop w:val="0"/>
      <w:marBottom w:val="0"/>
      <w:divBdr>
        <w:top w:val="none" w:sz="0" w:space="0" w:color="auto"/>
        <w:left w:val="none" w:sz="0" w:space="0" w:color="auto"/>
        <w:bottom w:val="none" w:sz="0" w:space="0" w:color="auto"/>
        <w:right w:val="none" w:sz="0" w:space="0" w:color="auto"/>
      </w:divBdr>
    </w:div>
    <w:div w:id="1138379759">
      <w:bodyDiv w:val="1"/>
      <w:marLeft w:val="0"/>
      <w:marRight w:val="0"/>
      <w:marTop w:val="0"/>
      <w:marBottom w:val="0"/>
      <w:divBdr>
        <w:top w:val="none" w:sz="0" w:space="0" w:color="auto"/>
        <w:left w:val="none" w:sz="0" w:space="0" w:color="auto"/>
        <w:bottom w:val="none" w:sz="0" w:space="0" w:color="auto"/>
        <w:right w:val="none" w:sz="0" w:space="0" w:color="auto"/>
      </w:divBdr>
    </w:div>
    <w:div w:id="1140536338">
      <w:bodyDiv w:val="1"/>
      <w:marLeft w:val="0"/>
      <w:marRight w:val="0"/>
      <w:marTop w:val="0"/>
      <w:marBottom w:val="0"/>
      <w:divBdr>
        <w:top w:val="none" w:sz="0" w:space="0" w:color="auto"/>
        <w:left w:val="none" w:sz="0" w:space="0" w:color="auto"/>
        <w:bottom w:val="none" w:sz="0" w:space="0" w:color="auto"/>
        <w:right w:val="none" w:sz="0" w:space="0" w:color="auto"/>
      </w:divBdr>
    </w:div>
    <w:div w:id="1148205253">
      <w:bodyDiv w:val="1"/>
      <w:marLeft w:val="0"/>
      <w:marRight w:val="0"/>
      <w:marTop w:val="0"/>
      <w:marBottom w:val="0"/>
      <w:divBdr>
        <w:top w:val="none" w:sz="0" w:space="0" w:color="auto"/>
        <w:left w:val="none" w:sz="0" w:space="0" w:color="auto"/>
        <w:bottom w:val="none" w:sz="0" w:space="0" w:color="auto"/>
        <w:right w:val="none" w:sz="0" w:space="0" w:color="auto"/>
      </w:divBdr>
    </w:div>
    <w:div w:id="1156452521">
      <w:bodyDiv w:val="1"/>
      <w:marLeft w:val="0"/>
      <w:marRight w:val="0"/>
      <w:marTop w:val="0"/>
      <w:marBottom w:val="0"/>
      <w:divBdr>
        <w:top w:val="none" w:sz="0" w:space="0" w:color="auto"/>
        <w:left w:val="none" w:sz="0" w:space="0" w:color="auto"/>
        <w:bottom w:val="none" w:sz="0" w:space="0" w:color="auto"/>
        <w:right w:val="none" w:sz="0" w:space="0" w:color="auto"/>
      </w:divBdr>
    </w:div>
    <w:div w:id="1161044636">
      <w:bodyDiv w:val="1"/>
      <w:marLeft w:val="0"/>
      <w:marRight w:val="0"/>
      <w:marTop w:val="0"/>
      <w:marBottom w:val="0"/>
      <w:divBdr>
        <w:top w:val="none" w:sz="0" w:space="0" w:color="auto"/>
        <w:left w:val="none" w:sz="0" w:space="0" w:color="auto"/>
        <w:bottom w:val="none" w:sz="0" w:space="0" w:color="auto"/>
        <w:right w:val="none" w:sz="0" w:space="0" w:color="auto"/>
      </w:divBdr>
    </w:div>
    <w:div w:id="1161314806">
      <w:bodyDiv w:val="1"/>
      <w:marLeft w:val="0"/>
      <w:marRight w:val="0"/>
      <w:marTop w:val="0"/>
      <w:marBottom w:val="0"/>
      <w:divBdr>
        <w:top w:val="none" w:sz="0" w:space="0" w:color="auto"/>
        <w:left w:val="none" w:sz="0" w:space="0" w:color="auto"/>
        <w:bottom w:val="none" w:sz="0" w:space="0" w:color="auto"/>
        <w:right w:val="none" w:sz="0" w:space="0" w:color="auto"/>
      </w:divBdr>
    </w:div>
    <w:div w:id="1167937117">
      <w:bodyDiv w:val="1"/>
      <w:marLeft w:val="0"/>
      <w:marRight w:val="0"/>
      <w:marTop w:val="0"/>
      <w:marBottom w:val="0"/>
      <w:divBdr>
        <w:top w:val="none" w:sz="0" w:space="0" w:color="auto"/>
        <w:left w:val="none" w:sz="0" w:space="0" w:color="auto"/>
        <w:bottom w:val="none" w:sz="0" w:space="0" w:color="auto"/>
        <w:right w:val="none" w:sz="0" w:space="0" w:color="auto"/>
      </w:divBdr>
    </w:div>
    <w:div w:id="1172797094">
      <w:bodyDiv w:val="1"/>
      <w:marLeft w:val="0"/>
      <w:marRight w:val="0"/>
      <w:marTop w:val="0"/>
      <w:marBottom w:val="0"/>
      <w:divBdr>
        <w:top w:val="none" w:sz="0" w:space="0" w:color="auto"/>
        <w:left w:val="none" w:sz="0" w:space="0" w:color="auto"/>
        <w:bottom w:val="none" w:sz="0" w:space="0" w:color="auto"/>
        <w:right w:val="none" w:sz="0" w:space="0" w:color="auto"/>
      </w:divBdr>
    </w:div>
    <w:div w:id="1174106466">
      <w:bodyDiv w:val="1"/>
      <w:marLeft w:val="0"/>
      <w:marRight w:val="0"/>
      <w:marTop w:val="0"/>
      <w:marBottom w:val="0"/>
      <w:divBdr>
        <w:top w:val="none" w:sz="0" w:space="0" w:color="auto"/>
        <w:left w:val="none" w:sz="0" w:space="0" w:color="auto"/>
        <w:bottom w:val="none" w:sz="0" w:space="0" w:color="auto"/>
        <w:right w:val="none" w:sz="0" w:space="0" w:color="auto"/>
      </w:divBdr>
    </w:div>
    <w:div w:id="1181890999">
      <w:bodyDiv w:val="1"/>
      <w:marLeft w:val="0"/>
      <w:marRight w:val="0"/>
      <w:marTop w:val="0"/>
      <w:marBottom w:val="0"/>
      <w:divBdr>
        <w:top w:val="none" w:sz="0" w:space="0" w:color="auto"/>
        <w:left w:val="none" w:sz="0" w:space="0" w:color="auto"/>
        <w:bottom w:val="none" w:sz="0" w:space="0" w:color="auto"/>
        <w:right w:val="none" w:sz="0" w:space="0" w:color="auto"/>
      </w:divBdr>
    </w:div>
    <w:div w:id="1191411676">
      <w:bodyDiv w:val="1"/>
      <w:marLeft w:val="0"/>
      <w:marRight w:val="0"/>
      <w:marTop w:val="0"/>
      <w:marBottom w:val="0"/>
      <w:divBdr>
        <w:top w:val="none" w:sz="0" w:space="0" w:color="auto"/>
        <w:left w:val="none" w:sz="0" w:space="0" w:color="auto"/>
        <w:bottom w:val="none" w:sz="0" w:space="0" w:color="auto"/>
        <w:right w:val="none" w:sz="0" w:space="0" w:color="auto"/>
      </w:divBdr>
    </w:div>
    <w:div w:id="1202129217">
      <w:bodyDiv w:val="1"/>
      <w:marLeft w:val="0"/>
      <w:marRight w:val="0"/>
      <w:marTop w:val="0"/>
      <w:marBottom w:val="0"/>
      <w:divBdr>
        <w:top w:val="none" w:sz="0" w:space="0" w:color="auto"/>
        <w:left w:val="none" w:sz="0" w:space="0" w:color="auto"/>
        <w:bottom w:val="none" w:sz="0" w:space="0" w:color="auto"/>
        <w:right w:val="none" w:sz="0" w:space="0" w:color="auto"/>
      </w:divBdr>
    </w:div>
    <w:div w:id="1206525253">
      <w:bodyDiv w:val="1"/>
      <w:marLeft w:val="0"/>
      <w:marRight w:val="0"/>
      <w:marTop w:val="0"/>
      <w:marBottom w:val="0"/>
      <w:divBdr>
        <w:top w:val="none" w:sz="0" w:space="0" w:color="auto"/>
        <w:left w:val="none" w:sz="0" w:space="0" w:color="auto"/>
        <w:bottom w:val="none" w:sz="0" w:space="0" w:color="auto"/>
        <w:right w:val="none" w:sz="0" w:space="0" w:color="auto"/>
      </w:divBdr>
    </w:div>
    <w:div w:id="1213542251">
      <w:bodyDiv w:val="1"/>
      <w:marLeft w:val="0"/>
      <w:marRight w:val="0"/>
      <w:marTop w:val="0"/>
      <w:marBottom w:val="0"/>
      <w:divBdr>
        <w:top w:val="none" w:sz="0" w:space="0" w:color="auto"/>
        <w:left w:val="none" w:sz="0" w:space="0" w:color="auto"/>
        <w:bottom w:val="none" w:sz="0" w:space="0" w:color="auto"/>
        <w:right w:val="none" w:sz="0" w:space="0" w:color="auto"/>
      </w:divBdr>
    </w:div>
    <w:div w:id="1218469152">
      <w:bodyDiv w:val="1"/>
      <w:marLeft w:val="0"/>
      <w:marRight w:val="0"/>
      <w:marTop w:val="0"/>
      <w:marBottom w:val="0"/>
      <w:divBdr>
        <w:top w:val="none" w:sz="0" w:space="0" w:color="auto"/>
        <w:left w:val="none" w:sz="0" w:space="0" w:color="auto"/>
        <w:bottom w:val="none" w:sz="0" w:space="0" w:color="auto"/>
        <w:right w:val="none" w:sz="0" w:space="0" w:color="auto"/>
      </w:divBdr>
    </w:div>
    <w:div w:id="1221094436">
      <w:bodyDiv w:val="1"/>
      <w:marLeft w:val="0"/>
      <w:marRight w:val="0"/>
      <w:marTop w:val="0"/>
      <w:marBottom w:val="0"/>
      <w:divBdr>
        <w:top w:val="none" w:sz="0" w:space="0" w:color="auto"/>
        <w:left w:val="none" w:sz="0" w:space="0" w:color="auto"/>
        <w:bottom w:val="none" w:sz="0" w:space="0" w:color="auto"/>
        <w:right w:val="none" w:sz="0" w:space="0" w:color="auto"/>
      </w:divBdr>
    </w:div>
    <w:div w:id="1221793043">
      <w:bodyDiv w:val="1"/>
      <w:marLeft w:val="0"/>
      <w:marRight w:val="0"/>
      <w:marTop w:val="0"/>
      <w:marBottom w:val="0"/>
      <w:divBdr>
        <w:top w:val="none" w:sz="0" w:space="0" w:color="auto"/>
        <w:left w:val="none" w:sz="0" w:space="0" w:color="auto"/>
        <w:bottom w:val="none" w:sz="0" w:space="0" w:color="auto"/>
        <w:right w:val="none" w:sz="0" w:space="0" w:color="auto"/>
      </w:divBdr>
    </w:div>
    <w:div w:id="1227692144">
      <w:bodyDiv w:val="1"/>
      <w:marLeft w:val="0"/>
      <w:marRight w:val="0"/>
      <w:marTop w:val="0"/>
      <w:marBottom w:val="0"/>
      <w:divBdr>
        <w:top w:val="none" w:sz="0" w:space="0" w:color="auto"/>
        <w:left w:val="none" w:sz="0" w:space="0" w:color="auto"/>
        <w:bottom w:val="none" w:sz="0" w:space="0" w:color="auto"/>
        <w:right w:val="none" w:sz="0" w:space="0" w:color="auto"/>
      </w:divBdr>
    </w:div>
    <w:div w:id="1234240726">
      <w:bodyDiv w:val="1"/>
      <w:marLeft w:val="0"/>
      <w:marRight w:val="0"/>
      <w:marTop w:val="0"/>
      <w:marBottom w:val="0"/>
      <w:divBdr>
        <w:top w:val="none" w:sz="0" w:space="0" w:color="auto"/>
        <w:left w:val="none" w:sz="0" w:space="0" w:color="auto"/>
        <w:bottom w:val="none" w:sz="0" w:space="0" w:color="auto"/>
        <w:right w:val="none" w:sz="0" w:space="0" w:color="auto"/>
      </w:divBdr>
    </w:div>
    <w:div w:id="1234854297">
      <w:bodyDiv w:val="1"/>
      <w:marLeft w:val="0"/>
      <w:marRight w:val="0"/>
      <w:marTop w:val="0"/>
      <w:marBottom w:val="0"/>
      <w:divBdr>
        <w:top w:val="none" w:sz="0" w:space="0" w:color="auto"/>
        <w:left w:val="none" w:sz="0" w:space="0" w:color="auto"/>
        <w:bottom w:val="none" w:sz="0" w:space="0" w:color="auto"/>
        <w:right w:val="none" w:sz="0" w:space="0" w:color="auto"/>
      </w:divBdr>
    </w:div>
    <w:div w:id="1256403082">
      <w:bodyDiv w:val="1"/>
      <w:marLeft w:val="0"/>
      <w:marRight w:val="0"/>
      <w:marTop w:val="0"/>
      <w:marBottom w:val="0"/>
      <w:divBdr>
        <w:top w:val="none" w:sz="0" w:space="0" w:color="auto"/>
        <w:left w:val="none" w:sz="0" w:space="0" w:color="auto"/>
        <w:bottom w:val="none" w:sz="0" w:space="0" w:color="auto"/>
        <w:right w:val="none" w:sz="0" w:space="0" w:color="auto"/>
      </w:divBdr>
    </w:div>
    <w:div w:id="1268394362">
      <w:bodyDiv w:val="1"/>
      <w:marLeft w:val="0"/>
      <w:marRight w:val="0"/>
      <w:marTop w:val="0"/>
      <w:marBottom w:val="0"/>
      <w:divBdr>
        <w:top w:val="none" w:sz="0" w:space="0" w:color="auto"/>
        <w:left w:val="none" w:sz="0" w:space="0" w:color="auto"/>
        <w:bottom w:val="none" w:sz="0" w:space="0" w:color="auto"/>
        <w:right w:val="none" w:sz="0" w:space="0" w:color="auto"/>
      </w:divBdr>
    </w:div>
    <w:div w:id="1272083228">
      <w:bodyDiv w:val="1"/>
      <w:marLeft w:val="0"/>
      <w:marRight w:val="0"/>
      <w:marTop w:val="0"/>
      <w:marBottom w:val="0"/>
      <w:divBdr>
        <w:top w:val="none" w:sz="0" w:space="0" w:color="auto"/>
        <w:left w:val="none" w:sz="0" w:space="0" w:color="auto"/>
        <w:bottom w:val="none" w:sz="0" w:space="0" w:color="auto"/>
        <w:right w:val="none" w:sz="0" w:space="0" w:color="auto"/>
      </w:divBdr>
    </w:div>
    <w:div w:id="1272473609">
      <w:bodyDiv w:val="1"/>
      <w:marLeft w:val="0"/>
      <w:marRight w:val="0"/>
      <w:marTop w:val="0"/>
      <w:marBottom w:val="0"/>
      <w:divBdr>
        <w:top w:val="none" w:sz="0" w:space="0" w:color="auto"/>
        <w:left w:val="none" w:sz="0" w:space="0" w:color="auto"/>
        <w:bottom w:val="none" w:sz="0" w:space="0" w:color="auto"/>
        <w:right w:val="none" w:sz="0" w:space="0" w:color="auto"/>
      </w:divBdr>
    </w:div>
    <w:div w:id="1311054911">
      <w:bodyDiv w:val="1"/>
      <w:marLeft w:val="0"/>
      <w:marRight w:val="0"/>
      <w:marTop w:val="0"/>
      <w:marBottom w:val="0"/>
      <w:divBdr>
        <w:top w:val="none" w:sz="0" w:space="0" w:color="auto"/>
        <w:left w:val="none" w:sz="0" w:space="0" w:color="auto"/>
        <w:bottom w:val="none" w:sz="0" w:space="0" w:color="auto"/>
        <w:right w:val="none" w:sz="0" w:space="0" w:color="auto"/>
      </w:divBdr>
    </w:div>
    <w:div w:id="1311327035">
      <w:bodyDiv w:val="1"/>
      <w:marLeft w:val="0"/>
      <w:marRight w:val="0"/>
      <w:marTop w:val="0"/>
      <w:marBottom w:val="0"/>
      <w:divBdr>
        <w:top w:val="none" w:sz="0" w:space="0" w:color="auto"/>
        <w:left w:val="none" w:sz="0" w:space="0" w:color="auto"/>
        <w:bottom w:val="none" w:sz="0" w:space="0" w:color="auto"/>
        <w:right w:val="none" w:sz="0" w:space="0" w:color="auto"/>
      </w:divBdr>
    </w:div>
    <w:div w:id="1312104251">
      <w:bodyDiv w:val="1"/>
      <w:marLeft w:val="0"/>
      <w:marRight w:val="0"/>
      <w:marTop w:val="0"/>
      <w:marBottom w:val="0"/>
      <w:divBdr>
        <w:top w:val="none" w:sz="0" w:space="0" w:color="auto"/>
        <w:left w:val="none" w:sz="0" w:space="0" w:color="auto"/>
        <w:bottom w:val="none" w:sz="0" w:space="0" w:color="auto"/>
        <w:right w:val="none" w:sz="0" w:space="0" w:color="auto"/>
      </w:divBdr>
    </w:div>
    <w:div w:id="1325015738">
      <w:bodyDiv w:val="1"/>
      <w:marLeft w:val="0"/>
      <w:marRight w:val="0"/>
      <w:marTop w:val="0"/>
      <w:marBottom w:val="0"/>
      <w:divBdr>
        <w:top w:val="none" w:sz="0" w:space="0" w:color="auto"/>
        <w:left w:val="none" w:sz="0" w:space="0" w:color="auto"/>
        <w:bottom w:val="none" w:sz="0" w:space="0" w:color="auto"/>
        <w:right w:val="none" w:sz="0" w:space="0" w:color="auto"/>
      </w:divBdr>
    </w:div>
    <w:div w:id="1327130495">
      <w:bodyDiv w:val="1"/>
      <w:marLeft w:val="0"/>
      <w:marRight w:val="0"/>
      <w:marTop w:val="0"/>
      <w:marBottom w:val="0"/>
      <w:divBdr>
        <w:top w:val="none" w:sz="0" w:space="0" w:color="auto"/>
        <w:left w:val="none" w:sz="0" w:space="0" w:color="auto"/>
        <w:bottom w:val="none" w:sz="0" w:space="0" w:color="auto"/>
        <w:right w:val="none" w:sz="0" w:space="0" w:color="auto"/>
      </w:divBdr>
    </w:div>
    <w:div w:id="1328248835">
      <w:bodyDiv w:val="1"/>
      <w:marLeft w:val="0"/>
      <w:marRight w:val="0"/>
      <w:marTop w:val="0"/>
      <w:marBottom w:val="0"/>
      <w:divBdr>
        <w:top w:val="none" w:sz="0" w:space="0" w:color="auto"/>
        <w:left w:val="none" w:sz="0" w:space="0" w:color="auto"/>
        <w:bottom w:val="none" w:sz="0" w:space="0" w:color="auto"/>
        <w:right w:val="none" w:sz="0" w:space="0" w:color="auto"/>
      </w:divBdr>
    </w:div>
    <w:div w:id="1328511140">
      <w:bodyDiv w:val="1"/>
      <w:marLeft w:val="0"/>
      <w:marRight w:val="0"/>
      <w:marTop w:val="0"/>
      <w:marBottom w:val="0"/>
      <w:divBdr>
        <w:top w:val="none" w:sz="0" w:space="0" w:color="auto"/>
        <w:left w:val="none" w:sz="0" w:space="0" w:color="auto"/>
        <w:bottom w:val="none" w:sz="0" w:space="0" w:color="auto"/>
        <w:right w:val="none" w:sz="0" w:space="0" w:color="auto"/>
      </w:divBdr>
    </w:div>
    <w:div w:id="1339428519">
      <w:bodyDiv w:val="1"/>
      <w:marLeft w:val="0"/>
      <w:marRight w:val="0"/>
      <w:marTop w:val="0"/>
      <w:marBottom w:val="0"/>
      <w:divBdr>
        <w:top w:val="none" w:sz="0" w:space="0" w:color="auto"/>
        <w:left w:val="none" w:sz="0" w:space="0" w:color="auto"/>
        <w:bottom w:val="none" w:sz="0" w:space="0" w:color="auto"/>
        <w:right w:val="none" w:sz="0" w:space="0" w:color="auto"/>
      </w:divBdr>
    </w:div>
    <w:div w:id="1341740746">
      <w:bodyDiv w:val="1"/>
      <w:marLeft w:val="0"/>
      <w:marRight w:val="0"/>
      <w:marTop w:val="0"/>
      <w:marBottom w:val="0"/>
      <w:divBdr>
        <w:top w:val="none" w:sz="0" w:space="0" w:color="auto"/>
        <w:left w:val="none" w:sz="0" w:space="0" w:color="auto"/>
        <w:bottom w:val="none" w:sz="0" w:space="0" w:color="auto"/>
        <w:right w:val="none" w:sz="0" w:space="0" w:color="auto"/>
      </w:divBdr>
    </w:div>
    <w:div w:id="1343095393">
      <w:bodyDiv w:val="1"/>
      <w:marLeft w:val="0"/>
      <w:marRight w:val="0"/>
      <w:marTop w:val="0"/>
      <w:marBottom w:val="0"/>
      <w:divBdr>
        <w:top w:val="none" w:sz="0" w:space="0" w:color="auto"/>
        <w:left w:val="none" w:sz="0" w:space="0" w:color="auto"/>
        <w:bottom w:val="none" w:sz="0" w:space="0" w:color="auto"/>
        <w:right w:val="none" w:sz="0" w:space="0" w:color="auto"/>
      </w:divBdr>
    </w:div>
    <w:div w:id="1350788491">
      <w:bodyDiv w:val="1"/>
      <w:marLeft w:val="0"/>
      <w:marRight w:val="0"/>
      <w:marTop w:val="0"/>
      <w:marBottom w:val="0"/>
      <w:divBdr>
        <w:top w:val="none" w:sz="0" w:space="0" w:color="auto"/>
        <w:left w:val="none" w:sz="0" w:space="0" w:color="auto"/>
        <w:bottom w:val="none" w:sz="0" w:space="0" w:color="auto"/>
        <w:right w:val="none" w:sz="0" w:space="0" w:color="auto"/>
      </w:divBdr>
    </w:div>
    <w:div w:id="1353410973">
      <w:bodyDiv w:val="1"/>
      <w:marLeft w:val="0"/>
      <w:marRight w:val="0"/>
      <w:marTop w:val="0"/>
      <w:marBottom w:val="0"/>
      <w:divBdr>
        <w:top w:val="none" w:sz="0" w:space="0" w:color="auto"/>
        <w:left w:val="none" w:sz="0" w:space="0" w:color="auto"/>
        <w:bottom w:val="none" w:sz="0" w:space="0" w:color="auto"/>
        <w:right w:val="none" w:sz="0" w:space="0" w:color="auto"/>
      </w:divBdr>
    </w:div>
    <w:div w:id="1353415604">
      <w:bodyDiv w:val="1"/>
      <w:marLeft w:val="0"/>
      <w:marRight w:val="0"/>
      <w:marTop w:val="0"/>
      <w:marBottom w:val="0"/>
      <w:divBdr>
        <w:top w:val="none" w:sz="0" w:space="0" w:color="auto"/>
        <w:left w:val="none" w:sz="0" w:space="0" w:color="auto"/>
        <w:bottom w:val="none" w:sz="0" w:space="0" w:color="auto"/>
        <w:right w:val="none" w:sz="0" w:space="0" w:color="auto"/>
      </w:divBdr>
    </w:div>
    <w:div w:id="1355501126">
      <w:bodyDiv w:val="1"/>
      <w:marLeft w:val="0"/>
      <w:marRight w:val="0"/>
      <w:marTop w:val="0"/>
      <w:marBottom w:val="0"/>
      <w:divBdr>
        <w:top w:val="none" w:sz="0" w:space="0" w:color="auto"/>
        <w:left w:val="none" w:sz="0" w:space="0" w:color="auto"/>
        <w:bottom w:val="none" w:sz="0" w:space="0" w:color="auto"/>
        <w:right w:val="none" w:sz="0" w:space="0" w:color="auto"/>
      </w:divBdr>
    </w:div>
    <w:div w:id="1359044371">
      <w:bodyDiv w:val="1"/>
      <w:marLeft w:val="0"/>
      <w:marRight w:val="0"/>
      <w:marTop w:val="0"/>
      <w:marBottom w:val="0"/>
      <w:divBdr>
        <w:top w:val="none" w:sz="0" w:space="0" w:color="auto"/>
        <w:left w:val="none" w:sz="0" w:space="0" w:color="auto"/>
        <w:bottom w:val="none" w:sz="0" w:space="0" w:color="auto"/>
        <w:right w:val="none" w:sz="0" w:space="0" w:color="auto"/>
      </w:divBdr>
    </w:div>
    <w:div w:id="1367758041">
      <w:bodyDiv w:val="1"/>
      <w:marLeft w:val="0"/>
      <w:marRight w:val="0"/>
      <w:marTop w:val="0"/>
      <w:marBottom w:val="0"/>
      <w:divBdr>
        <w:top w:val="none" w:sz="0" w:space="0" w:color="auto"/>
        <w:left w:val="none" w:sz="0" w:space="0" w:color="auto"/>
        <w:bottom w:val="none" w:sz="0" w:space="0" w:color="auto"/>
        <w:right w:val="none" w:sz="0" w:space="0" w:color="auto"/>
      </w:divBdr>
    </w:div>
    <w:div w:id="1369800343">
      <w:bodyDiv w:val="1"/>
      <w:marLeft w:val="0"/>
      <w:marRight w:val="0"/>
      <w:marTop w:val="0"/>
      <w:marBottom w:val="0"/>
      <w:divBdr>
        <w:top w:val="none" w:sz="0" w:space="0" w:color="auto"/>
        <w:left w:val="none" w:sz="0" w:space="0" w:color="auto"/>
        <w:bottom w:val="none" w:sz="0" w:space="0" w:color="auto"/>
        <w:right w:val="none" w:sz="0" w:space="0" w:color="auto"/>
      </w:divBdr>
    </w:div>
    <w:div w:id="1386484667">
      <w:bodyDiv w:val="1"/>
      <w:marLeft w:val="0"/>
      <w:marRight w:val="0"/>
      <w:marTop w:val="0"/>
      <w:marBottom w:val="0"/>
      <w:divBdr>
        <w:top w:val="none" w:sz="0" w:space="0" w:color="auto"/>
        <w:left w:val="none" w:sz="0" w:space="0" w:color="auto"/>
        <w:bottom w:val="none" w:sz="0" w:space="0" w:color="auto"/>
        <w:right w:val="none" w:sz="0" w:space="0" w:color="auto"/>
      </w:divBdr>
    </w:div>
    <w:div w:id="1393968027">
      <w:bodyDiv w:val="1"/>
      <w:marLeft w:val="0"/>
      <w:marRight w:val="0"/>
      <w:marTop w:val="0"/>
      <w:marBottom w:val="0"/>
      <w:divBdr>
        <w:top w:val="none" w:sz="0" w:space="0" w:color="auto"/>
        <w:left w:val="none" w:sz="0" w:space="0" w:color="auto"/>
        <w:bottom w:val="none" w:sz="0" w:space="0" w:color="auto"/>
        <w:right w:val="none" w:sz="0" w:space="0" w:color="auto"/>
      </w:divBdr>
    </w:div>
    <w:div w:id="1405227018">
      <w:bodyDiv w:val="1"/>
      <w:marLeft w:val="0"/>
      <w:marRight w:val="0"/>
      <w:marTop w:val="0"/>
      <w:marBottom w:val="0"/>
      <w:divBdr>
        <w:top w:val="none" w:sz="0" w:space="0" w:color="auto"/>
        <w:left w:val="none" w:sz="0" w:space="0" w:color="auto"/>
        <w:bottom w:val="none" w:sz="0" w:space="0" w:color="auto"/>
        <w:right w:val="none" w:sz="0" w:space="0" w:color="auto"/>
      </w:divBdr>
    </w:div>
    <w:div w:id="1412001637">
      <w:bodyDiv w:val="1"/>
      <w:marLeft w:val="0"/>
      <w:marRight w:val="0"/>
      <w:marTop w:val="0"/>
      <w:marBottom w:val="0"/>
      <w:divBdr>
        <w:top w:val="none" w:sz="0" w:space="0" w:color="auto"/>
        <w:left w:val="none" w:sz="0" w:space="0" w:color="auto"/>
        <w:bottom w:val="none" w:sz="0" w:space="0" w:color="auto"/>
        <w:right w:val="none" w:sz="0" w:space="0" w:color="auto"/>
      </w:divBdr>
    </w:div>
    <w:div w:id="1413814148">
      <w:bodyDiv w:val="1"/>
      <w:marLeft w:val="0"/>
      <w:marRight w:val="0"/>
      <w:marTop w:val="0"/>
      <w:marBottom w:val="0"/>
      <w:divBdr>
        <w:top w:val="none" w:sz="0" w:space="0" w:color="auto"/>
        <w:left w:val="none" w:sz="0" w:space="0" w:color="auto"/>
        <w:bottom w:val="none" w:sz="0" w:space="0" w:color="auto"/>
        <w:right w:val="none" w:sz="0" w:space="0" w:color="auto"/>
      </w:divBdr>
    </w:div>
    <w:div w:id="1428848420">
      <w:bodyDiv w:val="1"/>
      <w:marLeft w:val="0"/>
      <w:marRight w:val="0"/>
      <w:marTop w:val="0"/>
      <w:marBottom w:val="0"/>
      <w:divBdr>
        <w:top w:val="none" w:sz="0" w:space="0" w:color="auto"/>
        <w:left w:val="none" w:sz="0" w:space="0" w:color="auto"/>
        <w:bottom w:val="none" w:sz="0" w:space="0" w:color="auto"/>
        <w:right w:val="none" w:sz="0" w:space="0" w:color="auto"/>
      </w:divBdr>
    </w:div>
    <w:div w:id="1440368417">
      <w:bodyDiv w:val="1"/>
      <w:marLeft w:val="0"/>
      <w:marRight w:val="0"/>
      <w:marTop w:val="0"/>
      <w:marBottom w:val="0"/>
      <w:divBdr>
        <w:top w:val="none" w:sz="0" w:space="0" w:color="auto"/>
        <w:left w:val="none" w:sz="0" w:space="0" w:color="auto"/>
        <w:bottom w:val="none" w:sz="0" w:space="0" w:color="auto"/>
        <w:right w:val="none" w:sz="0" w:space="0" w:color="auto"/>
      </w:divBdr>
    </w:div>
    <w:div w:id="1449199133">
      <w:bodyDiv w:val="1"/>
      <w:marLeft w:val="0"/>
      <w:marRight w:val="0"/>
      <w:marTop w:val="0"/>
      <w:marBottom w:val="0"/>
      <w:divBdr>
        <w:top w:val="none" w:sz="0" w:space="0" w:color="auto"/>
        <w:left w:val="none" w:sz="0" w:space="0" w:color="auto"/>
        <w:bottom w:val="none" w:sz="0" w:space="0" w:color="auto"/>
        <w:right w:val="none" w:sz="0" w:space="0" w:color="auto"/>
      </w:divBdr>
    </w:div>
    <w:div w:id="1491630494">
      <w:bodyDiv w:val="1"/>
      <w:marLeft w:val="0"/>
      <w:marRight w:val="0"/>
      <w:marTop w:val="0"/>
      <w:marBottom w:val="0"/>
      <w:divBdr>
        <w:top w:val="none" w:sz="0" w:space="0" w:color="auto"/>
        <w:left w:val="none" w:sz="0" w:space="0" w:color="auto"/>
        <w:bottom w:val="none" w:sz="0" w:space="0" w:color="auto"/>
        <w:right w:val="none" w:sz="0" w:space="0" w:color="auto"/>
      </w:divBdr>
    </w:div>
    <w:div w:id="1513911587">
      <w:bodyDiv w:val="1"/>
      <w:marLeft w:val="0"/>
      <w:marRight w:val="0"/>
      <w:marTop w:val="0"/>
      <w:marBottom w:val="0"/>
      <w:divBdr>
        <w:top w:val="none" w:sz="0" w:space="0" w:color="auto"/>
        <w:left w:val="none" w:sz="0" w:space="0" w:color="auto"/>
        <w:bottom w:val="none" w:sz="0" w:space="0" w:color="auto"/>
        <w:right w:val="none" w:sz="0" w:space="0" w:color="auto"/>
      </w:divBdr>
    </w:div>
    <w:div w:id="1514686208">
      <w:bodyDiv w:val="1"/>
      <w:marLeft w:val="0"/>
      <w:marRight w:val="0"/>
      <w:marTop w:val="0"/>
      <w:marBottom w:val="0"/>
      <w:divBdr>
        <w:top w:val="none" w:sz="0" w:space="0" w:color="auto"/>
        <w:left w:val="none" w:sz="0" w:space="0" w:color="auto"/>
        <w:bottom w:val="none" w:sz="0" w:space="0" w:color="auto"/>
        <w:right w:val="none" w:sz="0" w:space="0" w:color="auto"/>
      </w:divBdr>
    </w:div>
    <w:div w:id="1516580937">
      <w:bodyDiv w:val="1"/>
      <w:marLeft w:val="0"/>
      <w:marRight w:val="0"/>
      <w:marTop w:val="0"/>
      <w:marBottom w:val="0"/>
      <w:divBdr>
        <w:top w:val="none" w:sz="0" w:space="0" w:color="auto"/>
        <w:left w:val="none" w:sz="0" w:space="0" w:color="auto"/>
        <w:bottom w:val="none" w:sz="0" w:space="0" w:color="auto"/>
        <w:right w:val="none" w:sz="0" w:space="0" w:color="auto"/>
      </w:divBdr>
    </w:div>
    <w:div w:id="1546062524">
      <w:bodyDiv w:val="1"/>
      <w:marLeft w:val="0"/>
      <w:marRight w:val="0"/>
      <w:marTop w:val="0"/>
      <w:marBottom w:val="0"/>
      <w:divBdr>
        <w:top w:val="none" w:sz="0" w:space="0" w:color="auto"/>
        <w:left w:val="none" w:sz="0" w:space="0" w:color="auto"/>
        <w:bottom w:val="none" w:sz="0" w:space="0" w:color="auto"/>
        <w:right w:val="none" w:sz="0" w:space="0" w:color="auto"/>
      </w:divBdr>
    </w:div>
    <w:div w:id="1546404988">
      <w:bodyDiv w:val="1"/>
      <w:marLeft w:val="0"/>
      <w:marRight w:val="0"/>
      <w:marTop w:val="0"/>
      <w:marBottom w:val="0"/>
      <w:divBdr>
        <w:top w:val="none" w:sz="0" w:space="0" w:color="auto"/>
        <w:left w:val="none" w:sz="0" w:space="0" w:color="auto"/>
        <w:bottom w:val="none" w:sz="0" w:space="0" w:color="auto"/>
        <w:right w:val="none" w:sz="0" w:space="0" w:color="auto"/>
      </w:divBdr>
    </w:div>
    <w:div w:id="1551840657">
      <w:bodyDiv w:val="1"/>
      <w:marLeft w:val="0"/>
      <w:marRight w:val="0"/>
      <w:marTop w:val="0"/>
      <w:marBottom w:val="0"/>
      <w:divBdr>
        <w:top w:val="none" w:sz="0" w:space="0" w:color="auto"/>
        <w:left w:val="none" w:sz="0" w:space="0" w:color="auto"/>
        <w:bottom w:val="none" w:sz="0" w:space="0" w:color="auto"/>
        <w:right w:val="none" w:sz="0" w:space="0" w:color="auto"/>
      </w:divBdr>
    </w:div>
    <w:div w:id="1572037813">
      <w:bodyDiv w:val="1"/>
      <w:marLeft w:val="0"/>
      <w:marRight w:val="0"/>
      <w:marTop w:val="0"/>
      <w:marBottom w:val="0"/>
      <w:divBdr>
        <w:top w:val="none" w:sz="0" w:space="0" w:color="auto"/>
        <w:left w:val="none" w:sz="0" w:space="0" w:color="auto"/>
        <w:bottom w:val="none" w:sz="0" w:space="0" w:color="auto"/>
        <w:right w:val="none" w:sz="0" w:space="0" w:color="auto"/>
      </w:divBdr>
    </w:div>
    <w:div w:id="1582175962">
      <w:bodyDiv w:val="1"/>
      <w:marLeft w:val="0"/>
      <w:marRight w:val="0"/>
      <w:marTop w:val="0"/>
      <w:marBottom w:val="0"/>
      <w:divBdr>
        <w:top w:val="none" w:sz="0" w:space="0" w:color="auto"/>
        <w:left w:val="none" w:sz="0" w:space="0" w:color="auto"/>
        <w:bottom w:val="none" w:sz="0" w:space="0" w:color="auto"/>
        <w:right w:val="none" w:sz="0" w:space="0" w:color="auto"/>
      </w:divBdr>
    </w:div>
    <w:div w:id="1584946005">
      <w:bodyDiv w:val="1"/>
      <w:marLeft w:val="0"/>
      <w:marRight w:val="0"/>
      <w:marTop w:val="0"/>
      <w:marBottom w:val="0"/>
      <w:divBdr>
        <w:top w:val="none" w:sz="0" w:space="0" w:color="auto"/>
        <w:left w:val="none" w:sz="0" w:space="0" w:color="auto"/>
        <w:bottom w:val="none" w:sz="0" w:space="0" w:color="auto"/>
        <w:right w:val="none" w:sz="0" w:space="0" w:color="auto"/>
      </w:divBdr>
    </w:div>
    <w:div w:id="1590233328">
      <w:bodyDiv w:val="1"/>
      <w:marLeft w:val="0"/>
      <w:marRight w:val="0"/>
      <w:marTop w:val="0"/>
      <w:marBottom w:val="0"/>
      <w:divBdr>
        <w:top w:val="none" w:sz="0" w:space="0" w:color="auto"/>
        <w:left w:val="none" w:sz="0" w:space="0" w:color="auto"/>
        <w:bottom w:val="none" w:sz="0" w:space="0" w:color="auto"/>
        <w:right w:val="none" w:sz="0" w:space="0" w:color="auto"/>
      </w:divBdr>
    </w:div>
    <w:div w:id="1591086080">
      <w:bodyDiv w:val="1"/>
      <w:marLeft w:val="0"/>
      <w:marRight w:val="0"/>
      <w:marTop w:val="0"/>
      <w:marBottom w:val="0"/>
      <w:divBdr>
        <w:top w:val="none" w:sz="0" w:space="0" w:color="auto"/>
        <w:left w:val="none" w:sz="0" w:space="0" w:color="auto"/>
        <w:bottom w:val="none" w:sz="0" w:space="0" w:color="auto"/>
        <w:right w:val="none" w:sz="0" w:space="0" w:color="auto"/>
      </w:divBdr>
    </w:div>
    <w:div w:id="1606812581">
      <w:bodyDiv w:val="1"/>
      <w:marLeft w:val="0"/>
      <w:marRight w:val="0"/>
      <w:marTop w:val="0"/>
      <w:marBottom w:val="0"/>
      <w:divBdr>
        <w:top w:val="none" w:sz="0" w:space="0" w:color="auto"/>
        <w:left w:val="none" w:sz="0" w:space="0" w:color="auto"/>
        <w:bottom w:val="none" w:sz="0" w:space="0" w:color="auto"/>
        <w:right w:val="none" w:sz="0" w:space="0" w:color="auto"/>
      </w:divBdr>
    </w:div>
    <w:div w:id="1610509806">
      <w:bodyDiv w:val="1"/>
      <w:marLeft w:val="0"/>
      <w:marRight w:val="0"/>
      <w:marTop w:val="0"/>
      <w:marBottom w:val="0"/>
      <w:divBdr>
        <w:top w:val="none" w:sz="0" w:space="0" w:color="auto"/>
        <w:left w:val="none" w:sz="0" w:space="0" w:color="auto"/>
        <w:bottom w:val="none" w:sz="0" w:space="0" w:color="auto"/>
        <w:right w:val="none" w:sz="0" w:space="0" w:color="auto"/>
      </w:divBdr>
    </w:div>
    <w:div w:id="1617566820">
      <w:bodyDiv w:val="1"/>
      <w:marLeft w:val="0"/>
      <w:marRight w:val="0"/>
      <w:marTop w:val="0"/>
      <w:marBottom w:val="0"/>
      <w:divBdr>
        <w:top w:val="none" w:sz="0" w:space="0" w:color="auto"/>
        <w:left w:val="none" w:sz="0" w:space="0" w:color="auto"/>
        <w:bottom w:val="none" w:sz="0" w:space="0" w:color="auto"/>
        <w:right w:val="none" w:sz="0" w:space="0" w:color="auto"/>
      </w:divBdr>
    </w:div>
    <w:div w:id="1652444041">
      <w:bodyDiv w:val="1"/>
      <w:marLeft w:val="0"/>
      <w:marRight w:val="0"/>
      <w:marTop w:val="0"/>
      <w:marBottom w:val="0"/>
      <w:divBdr>
        <w:top w:val="none" w:sz="0" w:space="0" w:color="auto"/>
        <w:left w:val="none" w:sz="0" w:space="0" w:color="auto"/>
        <w:bottom w:val="none" w:sz="0" w:space="0" w:color="auto"/>
        <w:right w:val="none" w:sz="0" w:space="0" w:color="auto"/>
      </w:divBdr>
    </w:div>
    <w:div w:id="1669400709">
      <w:bodyDiv w:val="1"/>
      <w:marLeft w:val="0"/>
      <w:marRight w:val="0"/>
      <w:marTop w:val="0"/>
      <w:marBottom w:val="0"/>
      <w:divBdr>
        <w:top w:val="none" w:sz="0" w:space="0" w:color="auto"/>
        <w:left w:val="none" w:sz="0" w:space="0" w:color="auto"/>
        <w:bottom w:val="none" w:sz="0" w:space="0" w:color="auto"/>
        <w:right w:val="none" w:sz="0" w:space="0" w:color="auto"/>
      </w:divBdr>
    </w:div>
    <w:div w:id="1677266244">
      <w:bodyDiv w:val="1"/>
      <w:marLeft w:val="0"/>
      <w:marRight w:val="0"/>
      <w:marTop w:val="0"/>
      <w:marBottom w:val="0"/>
      <w:divBdr>
        <w:top w:val="none" w:sz="0" w:space="0" w:color="auto"/>
        <w:left w:val="none" w:sz="0" w:space="0" w:color="auto"/>
        <w:bottom w:val="none" w:sz="0" w:space="0" w:color="auto"/>
        <w:right w:val="none" w:sz="0" w:space="0" w:color="auto"/>
      </w:divBdr>
    </w:div>
    <w:div w:id="1678726888">
      <w:bodyDiv w:val="1"/>
      <w:marLeft w:val="0"/>
      <w:marRight w:val="0"/>
      <w:marTop w:val="0"/>
      <w:marBottom w:val="0"/>
      <w:divBdr>
        <w:top w:val="none" w:sz="0" w:space="0" w:color="auto"/>
        <w:left w:val="none" w:sz="0" w:space="0" w:color="auto"/>
        <w:bottom w:val="none" w:sz="0" w:space="0" w:color="auto"/>
        <w:right w:val="none" w:sz="0" w:space="0" w:color="auto"/>
      </w:divBdr>
    </w:div>
    <w:div w:id="1684938718">
      <w:bodyDiv w:val="1"/>
      <w:marLeft w:val="0"/>
      <w:marRight w:val="0"/>
      <w:marTop w:val="0"/>
      <w:marBottom w:val="0"/>
      <w:divBdr>
        <w:top w:val="none" w:sz="0" w:space="0" w:color="auto"/>
        <w:left w:val="none" w:sz="0" w:space="0" w:color="auto"/>
        <w:bottom w:val="none" w:sz="0" w:space="0" w:color="auto"/>
        <w:right w:val="none" w:sz="0" w:space="0" w:color="auto"/>
      </w:divBdr>
    </w:div>
    <w:div w:id="1688484746">
      <w:bodyDiv w:val="1"/>
      <w:marLeft w:val="0"/>
      <w:marRight w:val="0"/>
      <w:marTop w:val="0"/>
      <w:marBottom w:val="0"/>
      <w:divBdr>
        <w:top w:val="none" w:sz="0" w:space="0" w:color="auto"/>
        <w:left w:val="none" w:sz="0" w:space="0" w:color="auto"/>
        <w:bottom w:val="none" w:sz="0" w:space="0" w:color="auto"/>
        <w:right w:val="none" w:sz="0" w:space="0" w:color="auto"/>
      </w:divBdr>
    </w:div>
    <w:div w:id="1689718348">
      <w:bodyDiv w:val="1"/>
      <w:marLeft w:val="0"/>
      <w:marRight w:val="0"/>
      <w:marTop w:val="0"/>
      <w:marBottom w:val="0"/>
      <w:divBdr>
        <w:top w:val="none" w:sz="0" w:space="0" w:color="auto"/>
        <w:left w:val="none" w:sz="0" w:space="0" w:color="auto"/>
        <w:bottom w:val="none" w:sz="0" w:space="0" w:color="auto"/>
        <w:right w:val="none" w:sz="0" w:space="0" w:color="auto"/>
      </w:divBdr>
    </w:div>
    <w:div w:id="1690374468">
      <w:bodyDiv w:val="1"/>
      <w:marLeft w:val="0"/>
      <w:marRight w:val="0"/>
      <w:marTop w:val="0"/>
      <w:marBottom w:val="0"/>
      <w:divBdr>
        <w:top w:val="none" w:sz="0" w:space="0" w:color="auto"/>
        <w:left w:val="none" w:sz="0" w:space="0" w:color="auto"/>
        <w:bottom w:val="none" w:sz="0" w:space="0" w:color="auto"/>
        <w:right w:val="none" w:sz="0" w:space="0" w:color="auto"/>
      </w:divBdr>
    </w:div>
    <w:div w:id="1693919671">
      <w:bodyDiv w:val="1"/>
      <w:marLeft w:val="0"/>
      <w:marRight w:val="0"/>
      <w:marTop w:val="0"/>
      <w:marBottom w:val="0"/>
      <w:divBdr>
        <w:top w:val="none" w:sz="0" w:space="0" w:color="auto"/>
        <w:left w:val="none" w:sz="0" w:space="0" w:color="auto"/>
        <w:bottom w:val="none" w:sz="0" w:space="0" w:color="auto"/>
        <w:right w:val="none" w:sz="0" w:space="0" w:color="auto"/>
      </w:divBdr>
    </w:div>
    <w:div w:id="1695034475">
      <w:bodyDiv w:val="1"/>
      <w:marLeft w:val="0"/>
      <w:marRight w:val="0"/>
      <w:marTop w:val="0"/>
      <w:marBottom w:val="0"/>
      <w:divBdr>
        <w:top w:val="none" w:sz="0" w:space="0" w:color="auto"/>
        <w:left w:val="none" w:sz="0" w:space="0" w:color="auto"/>
        <w:bottom w:val="none" w:sz="0" w:space="0" w:color="auto"/>
        <w:right w:val="none" w:sz="0" w:space="0" w:color="auto"/>
      </w:divBdr>
    </w:div>
    <w:div w:id="1702509666">
      <w:bodyDiv w:val="1"/>
      <w:marLeft w:val="0"/>
      <w:marRight w:val="0"/>
      <w:marTop w:val="0"/>
      <w:marBottom w:val="0"/>
      <w:divBdr>
        <w:top w:val="none" w:sz="0" w:space="0" w:color="auto"/>
        <w:left w:val="none" w:sz="0" w:space="0" w:color="auto"/>
        <w:bottom w:val="none" w:sz="0" w:space="0" w:color="auto"/>
        <w:right w:val="none" w:sz="0" w:space="0" w:color="auto"/>
      </w:divBdr>
    </w:div>
    <w:div w:id="1747022990">
      <w:bodyDiv w:val="1"/>
      <w:marLeft w:val="0"/>
      <w:marRight w:val="0"/>
      <w:marTop w:val="0"/>
      <w:marBottom w:val="0"/>
      <w:divBdr>
        <w:top w:val="none" w:sz="0" w:space="0" w:color="auto"/>
        <w:left w:val="none" w:sz="0" w:space="0" w:color="auto"/>
        <w:bottom w:val="none" w:sz="0" w:space="0" w:color="auto"/>
        <w:right w:val="none" w:sz="0" w:space="0" w:color="auto"/>
      </w:divBdr>
    </w:div>
    <w:div w:id="1755399376">
      <w:bodyDiv w:val="1"/>
      <w:marLeft w:val="0"/>
      <w:marRight w:val="0"/>
      <w:marTop w:val="0"/>
      <w:marBottom w:val="0"/>
      <w:divBdr>
        <w:top w:val="none" w:sz="0" w:space="0" w:color="auto"/>
        <w:left w:val="none" w:sz="0" w:space="0" w:color="auto"/>
        <w:bottom w:val="none" w:sz="0" w:space="0" w:color="auto"/>
        <w:right w:val="none" w:sz="0" w:space="0" w:color="auto"/>
      </w:divBdr>
    </w:div>
    <w:div w:id="1776486046">
      <w:bodyDiv w:val="1"/>
      <w:marLeft w:val="0"/>
      <w:marRight w:val="0"/>
      <w:marTop w:val="0"/>
      <w:marBottom w:val="0"/>
      <w:divBdr>
        <w:top w:val="none" w:sz="0" w:space="0" w:color="auto"/>
        <w:left w:val="none" w:sz="0" w:space="0" w:color="auto"/>
        <w:bottom w:val="none" w:sz="0" w:space="0" w:color="auto"/>
        <w:right w:val="none" w:sz="0" w:space="0" w:color="auto"/>
      </w:divBdr>
    </w:div>
    <w:div w:id="1779324609">
      <w:bodyDiv w:val="1"/>
      <w:marLeft w:val="0"/>
      <w:marRight w:val="0"/>
      <w:marTop w:val="0"/>
      <w:marBottom w:val="0"/>
      <w:divBdr>
        <w:top w:val="none" w:sz="0" w:space="0" w:color="auto"/>
        <w:left w:val="none" w:sz="0" w:space="0" w:color="auto"/>
        <w:bottom w:val="none" w:sz="0" w:space="0" w:color="auto"/>
        <w:right w:val="none" w:sz="0" w:space="0" w:color="auto"/>
      </w:divBdr>
    </w:div>
    <w:div w:id="1786390165">
      <w:bodyDiv w:val="1"/>
      <w:marLeft w:val="0"/>
      <w:marRight w:val="0"/>
      <w:marTop w:val="0"/>
      <w:marBottom w:val="0"/>
      <w:divBdr>
        <w:top w:val="none" w:sz="0" w:space="0" w:color="auto"/>
        <w:left w:val="none" w:sz="0" w:space="0" w:color="auto"/>
        <w:bottom w:val="none" w:sz="0" w:space="0" w:color="auto"/>
        <w:right w:val="none" w:sz="0" w:space="0" w:color="auto"/>
      </w:divBdr>
    </w:div>
    <w:div w:id="1800491508">
      <w:bodyDiv w:val="1"/>
      <w:marLeft w:val="0"/>
      <w:marRight w:val="0"/>
      <w:marTop w:val="0"/>
      <w:marBottom w:val="0"/>
      <w:divBdr>
        <w:top w:val="none" w:sz="0" w:space="0" w:color="auto"/>
        <w:left w:val="none" w:sz="0" w:space="0" w:color="auto"/>
        <w:bottom w:val="none" w:sz="0" w:space="0" w:color="auto"/>
        <w:right w:val="none" w:sz="0" w:space="0" w:color="auto"/>
      </w:divBdr>
    </w:div>
    <w:div w:id="1814835829">
      <w:bodyDiv w:val="1"/>
      <w:marLeft w:val="0"/>
      <w:marRight w:val="0"/>
      <w:marTop w:val="0"/>
      <w:marBottom w:val="0"/>
      <w:divBdr>
        <w:top w:val="none" w:sz="0" w:space="0" w:color="auto"/>
        <w:left w:val="none" w:sz="0" w:space="0" w:color="auto"/>
        <w:bottom w:val="none" w:sz="0" w:space="0" w:color="auto"/>
        <w:right w:val="none" w:sz="0" w:space="0" w:color="auto"/>
      </w:divBdr>
    </w:div>
    <w:div w:id="1823228460">
      <w:bodyDiv w:val="1"/>
      <w:marLeft w:val="0"/>
      <w:marRight w:val="0"/>
      <w:marTop w:val="0"/>
      <w:marBottom w:val="0"/>
      <w:divBdr>
        <w:top w:val="none" w:sz="0" w:space="0" w:color="auto"/>
        <w:left w:val="none" w:sz="0" w:space="0" w:color="auto"/>
        <w:bottom w:val="none" w:sz="0" w:space="0" w:color="auto"/>
        <w:right w:val="none" w:sz="0" w:space="0" w:color="auto"/>
      </w:divBdr>
    </w:div>
    <w:div w:id="1836677058">
      <w:bodyDiv w:val="1"/>
      <w:marLeft w:val="0"/>
      <w:marRight w:val="0"/>
      <w:marTop w:val="0"/>
      <w:marBottom w:val="0"/>
      <w:divBdr>
        <w:top w:val="none" w:sz="0" w:space="0" w:color="auto"/>
        <w:left w:val="none" w:sz="0" w:space="0" w:color="auto"/>
        <w:bottom w:val="none" w:sz="0" w:space="0" w:color="auto"/>
        <w:right w:val="none" w:sz="0" w:space="0" w:color="auto"/>
      </w:divBdr>
    </w:div>
    <w:div w:id="1840197604">
      <w:bodyDiv w:val="1"/>
      <w:marLeft w:val="0"/>
      <w:marRight w:val="0"/>
      <w:marTop w:val="0"/>
      <w:marBottom w:val="0"/>
      <w:divBdr>
        <w:top w:val="none" w:sz="0" w:space="0" w:color="auto"/>
        <w:left w:val="none" w:sz="0" w:space="0" w:color="auto"/>
        <w:bottom w:val="none" w:sz="0" w:space="0" w:color="auto"/>
        <w:right w:val="none" w:sz="0" w:space="0" w:color="auto"/>
      </w:divBdr>
    </w:div>
    <w:div w:id="1844473257">
      <w:bodyDiv w:val="1"/>
      <w:marLeft w:val="0"/>
      <w:marRight w:val="0"/>
      <w:marTop w:val="0"/>
      <w:marBottom w:val="0"/>
      <w:divBdr>
        <w:top w:val="none" w:sz="0" w:space="0" w:color="auto"/>
        <w:left w:val="none" w:sz="0" w:space="0" w:color="auto"/>
        <w:bottom w:val="none" w:sz="0" w:space="0" w:color="auto"/>
        <w:right w:val="none" w:sz="0" w:space="0" w:color="auto"/>
      </w:divBdr>
    </w:div>
    <w:div w:id="1846283925">
      <w:bodyDiv w:val="1"/>
      <w:marLeft w:val="0"/>
      <w:marRight w:val="0"/>
      <w:marTop w:val="0"/>
      <w:marBottom w:val="0"/>
      <w:divBdr>
        <w:top w:val="none" w:sz="0" w:space="0" w:color="auto"/>
        <w:left w:val="none" w:sz="0" w:space="0" w:color="auto"/>
        <w:bottom w:val="none" w:sz="0" w:space="0" w:color="auto"/>
        <w:right w:val="none" w:sz="0" w:space="0" w:color="auto"/>
      </w:divBdr>
    </w:div>
    <w:div w:id="1860120948">
      <w:bodyDiv w:val="1"/>
      <w:marLeft w:val="0"/>
      <w:marRight w:val="0"/>
      <w:marTop w:val="0"/>
      <w:marBottom w:val="0"/>
      <w:divBdr>
        <w:top w:val="none" w:sz="0" w:space="0" w:color="auto"/>
        <w:left w:val="none" w:sz="0" w:space="0" w:color="auto"/>
        <w:bottom w:val="none" w:sz="0" w:space="0" w:color="auto"/>
        <w:right w:val="none" w:sz="0" w:space="0" w:color="auto"/>
      </w:divBdr>
    </w:div>
    <w:div w:id="1870336778">
      <w:bodyDiv w:val="1"/>
      <w:marLeft w:val="0"/>
      <w:marRight w:val="0"/>
      <w:marTop w:val="0"/>
      <w:marBottom w:val="0"/>
      <w:divBdr>
        <w:top w:val="none" w:sz="0" w:space="0" w:color="auto"/>
        <w:left w:val="none" w:sz="0" w:space="0" w:color="auto"/>
        <w:bottom w:val="none" w:sz="0" w:space="0" w:color="auto"/>
        <w:right w:val="none" w:sz="0" w:space="0" w:color="auto"/>
      </w:divBdr>
    </w:div>
    <w:div w:id="1876846110">
      <w:bodyDiv w:val="1"/>
      <w:marLeft w:val="0"/>
      <w:marRight w:val="0"/>
      <w:marTop w:val="0"/>
      <w:marBottom w:val="0"/>
      <w:divBdr>
        <w:top w:val="none" w:sz="0" w:space="0" w:color="auto"/>
        <w:left w:val="none" w:sz="0" w:space="0" w:color="auto"/>
        <w:bottom w:val="none" w:sz="0" w:space="0" w:color="auto"/>
        <w:right w:val="none" w:sz="0" w:space="0" w:color="auto"/>
      </w:divBdr>
    </w:div>
    <w:div w:id="1897203123">
      <w:bodyDiv w:val="1"/>
      <w:marLeft w:val="0"/>
      <w:marRight w:val="0"/>
      <w:marTop w:val="0"/>
      <w:marBottom w:val="0"/>
      <w:divBdr>
        <w:top w:val="none" w:sz="0" w:space="0" w:color="auto"/>
        <w:left w:val="none" w:sz="0" w:space="0" w:color="auto"/>
        <w:bottom w:val="none" w:sz="0" w:space="0" w:color="auto"/>
        <w:right w:val="none" w:sz="0" w:space="0" w:color="auto"/>
      </w:divBdr>
    </w:div>
    <w:div w:id="1909069684">
      <w:bodyDiv w:val="1"/>
      <w:marLeft w:val="0"/>
      <w:marRight w:val="0"/>
      <w:marTop w:val="0"/>
      <w:marBottom w:val="0"/>
      <w:divBdr>
        <w:top w:val="none" w:sz="0" w:space="0" w:color="auto"/>
        <w:left w:val="none" w:sz="0" w:space="0" w:color="auto"/>
        <w:bottom w:val="none" w:sz="0" w:space="0" w:color="auto"/>
        <w:right w:val="none" w:sz="0" w:space="0" w:color="auto"/>
      </w:divBdr>
    </w:div>
    <w:div w:id="1916746854">
      <w:bodyDiv w:val="1"/>
      <w:marLeft w:val="0"/>
      <w:marRight w:val="0"/>
      <w:marTop w:val="0"/>
      <w:marBottom w:val="0"/>
      <w:divBdr>
        <w:top w:val="none" w:sz="0" w:space="0" w:color="auto"/>
        <w:left w:val="none" w:sz="0" w:space="0" w:color="auto"/>
        <w:bottom w:val="none" w:sz="0" w:space="0" w:color="auto"/>
        <w:right w:val="none" w:sz="0" w:space="0" w:color="auto"/>
      </w:divBdr>
    </w:div>
    <w:div w:id="1980062993">
      <w:bodyDiv w:val="1"/>
      <w:marLeft w:val="0"/>
      <w:marRight w:val="0"/>
      <w:marTop w:val="0"/>
      <w:marBottom w:val="0"/>
      <w:divBdr>
        <w:top w:val="none" w:sz="0" w:space="0" w:color="auto"/>
        <w:left w:val="none" w:sz="0" w:space="0" w:color="auto"/>
        <w:bottom w:val="none" w:sz="0" w:space="0" w:color="auto"/>
        <w:right w:val="none" w:sz="0" w:space="0" w:color="auto"/>
      </w:divBdr>
    </w:div>
    <w:div w:id="1988703630">
      <w:bodyDiv w:val="1"/>
      <w:marLeft w:val="0"/>
      <w:marRight w:val="0"/>
      <w:marTop w:val="0"/>
      <w:marBottom w:val="0"/>
      <w:divBdr>
        <w:top w:val="none" w:sz="0" w:space="0" w:color="auto"/>
        <w:left w:val="none" w:sz="0" w:space="0" w:color="auto"/>
        <w:bottom w:val="none" w:sz="0" w:space="0" w:color="auto"/>
        <w:right w:val="none" w:sz="0" w:space="0" w:color="auto"/>
      </w:divBdr>
    </w:div>
    <w:div w:id="2006322370">
      <w:bodyDiv w:val="1"/>
      <w:marLeft w:val="0"/>
      <w:marRight w:val="0"/>
      <w:marTop w:val="0"/>
      <w:marBottom w:val="0"/>
      <w:divBdr>
        <w:top w:val="none" w:sz="0" w:space="0" w:color="auto"/>
        <w:left w:val="none" w:sz="0" w:space="0" w:color="auto"/>
        <w:bottom w:val="none" w:sz="0" w:space="0" w:color="auto"/>
        <w:right w:val="none" w:sz="0" w:space="0" w:color="auto"/>
      </w:divBdr>
    </w:div>
    <w:div w:id="2016035278">
      <w:bodyDiv w:val="1"/>
      <w:marLeft w:val="0"/>
      <w:marRight w:val="0"/>
      <w:marTop w:val="0"/>
      <w:marBottom w:val="0"/>
      <w:divBdr>
        <w:top w:val="none" w:sz="0" w:space="0" w:color="auto"/>
        <w:left w:val="none" w:sz="0" w:space="0" w:color="auto"/>
        <w:bottom w:val="none" w:sz="0" w:space="0" w:color="auto"/>
        <w:right w:val="none" w:sz="0" w:space="0" w:color="auto"/>
      </w:divBdr>
    </w:div>
    <w:div w:id="2039769145">
      <w:bodyDiv w:val="1"/>
      <w:marLeft w:val="0"/>
      <w:marRight w:val="0"/>
      <w:marTop w:val="0"/>
      <w:marBottom w:val="0"/>
      <w:divBdr>
        <w:top w:val="none" w:sz="0" w:space="0" w:color="auto"/>
        <w:left w:val="none" w:sz="0" w:space="0" w:color="auto"/>
        <w:bottom w:val="none" w:sz="0" w:space="0" w:color="auto"/>
        <w:right w:val="none" w:sz="0" w:space="0" w:color="auto"/>
      </w:divBdr>
    </w:div>
    <w:div w:id="2043439039">
      <w:bodyDiv w:val="1"/>
      <w:marLeft w:val="0"/>
      <w:marRight w:val="0"/>
      <w:marTop w:val="0"/>
      <w:marBottom w:val="0"/>
      <w:divBdr>
        <w:top w:val="none" w:sz="0" w:space="0" w:color="auto"/>
        <w:left w:val="none" w:sz="0" w:space="0" w:color="auto"/>
        <w:bottom w:val="none" w:sz="0" w:space="0" w:color="auto"/>
        <w:right w:val="none" w:sz="0" w:space="0" w:color="auto"/>
      </w:divBdr>
    </w:div>
    <w:div w:id="2045446624">
      <w:bodyDiv w:val="1"/>
      <w:marLeft w:val="0"/>
      <w:marRight w:val="0"/>
      <w:marTop w:val="0"/>
      <w:marBottom w:val="0"/>
      <w:divBdr>
        <w:top w:val="none" w:sz="0" w:space="0" w:color="auto"/>
        <w:left w:val="none" w:sz="0" w:space="0" w:color="auto"/>
        <w:bottom w:val="none" w:sz="0" w:space="0" w:color="auto"/>
        <w:right w:val="none" w:sz="0" w:space="0" w:color="auto"/>
      </w:divBdr>
    </w:div>
    <w:div w:id="2050956466">
      <w:bodyDiv w:val="1"/>
      <w:marLeft w:val="0"/>
      <w:marRight w:val="0"/>
      <w:marTop w:val="0"/>
      <w:marBottom w:val="0"/>
      <w:divBdr>
        <w:top w:val="none" w:sz="0" w:space="0" w:color="auto"/>
        <w:left w:val="none" w:sz="0" w:space="0" w:color="auto"/>
        <w:bottom w:val="none" w:sz="0" w:space="0" w:color="auto"/>
        <w:right w:val="none" w:sz="0" w:space="0" w:color="auto"/>
      </w:divBdr>
    </w:div>
    <w:div w:id="2083024867">
      <w:bodyDiv w:val="1"/>
      <w:marLeft w:val="0"/>
      <w:marRight w:val="0"/>
      <w:marTop w:val="0"/>
      <w:marBottom w:val="0"/>
      <w:divBdr>
        <w:top w:val="none" w:sz="0" w:space="0" w:color="auto"/>
        <w:left w:val="none" w:sz="0" w:space="0" w:color="auto"/>
        <w:bottom w:val="none" w:sz="0" w:space="0" w:color="auto"/>
        <w:right w:val="none" w:sz="0" w:space="0" w:color="auto"/>
      </w:divBdr>
    </w:div>
    <w:div w:id="2099253261">
      <w:bodyDiv w:val="1"/>
      <w:marLeft w:val="0"/>
      <w:marRight w:val="0"/>
      <w:marTop w:val="0"/>
      <w:marBottom w:val="0"/>
      <w:divBdr>
        <w:top w:val="none" w:sz="0" w:space="0" w:color="auto"/>
        <w:left w:val="none" w:sz="0" w:space="0" w:color="auto"/>
        <w:bottom w:val="none" w:sz="0" w:space="0" w:color="auto"/>
        <w:right w:val="none" w:sz="0" w:space="0" w:color="auto"/>
      </w:divBdr>
    </w:div>
    <w:div w:id="2102024747">
      <w:bodyDiv w:val="1"/>
      <w:marLeft w:val="0"/>
      <w:marRight w:val="0"/>
      <w:marTop w:val="0"/>
      <w:marBottom w:val="0"/>
      <w:divBdr>
        <w:top w:val="none" w:sz="0" w:space="0" w:color="auto"/>
        <w:left w:val="none" w:sz="0" w:space="0" w:color="auto"/>
        <w:bottom w:val="none" w:sz="0" w:space="0" w:color="auto"/>
        <w:right w:val="none" w:sz="0" w:space="0" w:color="auto"/>
      </w:divBdr>
    </w:div>
    <w:div w:id="2105102308">
      <w:bodyDiv w:val="1"/>
      <w:marLeft w:val="0"/>
      <w:marRight w:val="0"/>
      <w:marTop w:val="0"/>
      <w:marBottom w:val="0"/>
      <w:divBdr>
        <w:top w:val="none" w:sz="0" w:space="0" w:color="auto"/>
        <w:left w:val="none" w:sz="0" w:space="0" w:color="auto"/>
        <w:bottom w:val="none" w:sz="0" w:space="0" w:color="auto"/>
        <w:right w:val="none" w:sz="0" w:space="0" w:color="auto"/>
      </w:divBdr>
    </w:div>
    <w:div w:id="2119254914">
      <w:bodyDiv w:val="1"/>
      <w:marLeft w:val="0"/>
      <w:marRight w:val="0"/>
      <w:marTop w:val="0"/>
      <w:marBottom w:val="0"/>
      <w:divBdr>
        <w:top w:val="none" w:sz="0" w:space="0" w:color="auto"/>
        <w:left w:val="none" w:sz="0" w:space="0" w:color="auto"/>
        <w:bottom w:val="none" w:sz="0" w:space="0" w:color="auto"/>
        <w:right w:val="none" w:sz="0" w:space="0" w:color="auto"/>
      </w:divBdr>
    </w:div>
    <w:div w:id="213937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52.png"/><Relationship Id="rId21" Type="http://schemas.openxmlformats.org/officeDocument/2006/relationships/image" Target="media/image7.png"/><Relationship Id="rId42" Type="http://schemas.openxmlformats.org/officeDocument/2006/relationships/oleObject" Target="embeddings/oleObject7.bin"/><Relationship Id="rId47" Type="http://schemas.openxmlformats.org/officeDocument/2006/relationships/image" Target="media/image22.wmf"/><Relationship Id="rId63" Type="http://schemas.openxmlformats.org/officeDocument/2006/relationships/image" Target="media/image36.png"/><Relationship Id="rId68" Type="http://schemas.openxmlformats.org/officeDocument/2006/relationships/hyperlink" Target="http://celnet.ru/VLR.php" TargetMode="External"/><Relationship Id="rId84" Type="http://schemas.openxmlformats.org/officeDocument/2006/relationships/chart" Target="charts/chart6.xml"/><Relationship Id="rId89" Type="http://schemas.openxmlformats.org/officeDocument/2006/relationships/chart" Target="charts/chart9.xml"/><Relationship Id="rId112" Type="http://schemas.openxmlformats.org/officeDocument/2006/relationships/image" Target="media/image47.png"/><Relationship Id="rId16" Type="http://schemas.openxmlformats.org/officeDocument/2006/relationships/image" Target="media/image2.png"/><Relationship Id="rId107" Type="http://schemas.openxmlformats.org/officeDocument/2006/relationships/image" Target="media/image42.png"/><Relationship Id="rId11" Type="http://schemas.openxmlformats.org/officeDocument/2006/relationships/hyperlink" Target="https://translate.googleusercontent.com/translate_f" TargetMode="External"/><Relationship Id="rId32" Type="http://schemas.openxmlformats.org/officeDocument/2006/relationships/oleObject" Target="embeddings/oleObject2.bin"/><Relationship Id="rId37" Type="http://schemas.openxmlformats.org/officeDocument/2006/relationships/image" Target="media/image17.wmf"/><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hyperlink" Target="https://ru.wikipedia.org/wiki/%D0%A1%D0%B5%D1%82%D0%B5%D0%B2%D0%BE%D0%B9_%D0%BF%D1%80%D0%BE%D1%82%D0%BE%D0%BA%D0%BE%D0%BB" TargetMode="External"/><Relationship Id="rId79" Type="http://schemas.openxmlformats.org/officeDocument/2006/relationships/hyperlink" Target="https://ru.wikipedia.org/wiki/%D0%90%D0%BD%D0%B3%D0%BB%D0%B8%D0%B9%D1%81%D0%BA%D0%B8%D0%B9_%D1%8F%D0%B7%D1%8B%D0%BA" TargetMode="External"/><Relationship Id="rId102" Type="http://schemas.openxmlformats.org/officeDocument/2006/relationships/hyperlink" Target="https://books.ifmo.ru/file/pdf/817.pdf.%2015.11.2020" TargetMode="External"/><Relationship Id="rId123" Type="http://schemas.openxmlformats.org/officeDocument/2006/relationships/image" Target="media/image58.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10.xml"/><Relationship Id="rId95" Type="http://schemas.openxmlformats.org/officeDocument/2006/relationships/chart" Target="charts/chart15.xml"/><Relationship Id="rId19" Type="http://schemas.openxmlformats.org/officeDocument/2006/relationships/image" Target="media/image5.png"/><Relationship Id="rId14" Type="http://schemas.openxmlformats.org/officeDocument/2006/relationships/hyperlink" Target="https://translate.googleusercontent.com/translate_f" TargetMode="External"/><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oleObject" Target="embeddings/oleObject1.bin"/><Relationship Id="rId35" Type="http://schemas.openxmlformats.org/officeDocument/2006/relationships/image" Target="media/image16.wmf"/><Relationship Id="rId43" Type="http://schemas.openxmlformats.org/officeDocument/2006/relationships/image" Target="media/image20.wmf"/><Relationship Id="rId48" Type="http://schemas.openxmlformats.org/officeDocument/2006/relationships/oleObject" Target="embeddings/oleObject10.bin"/><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hyperlink" Target="http://celnet.ru/4G.php" TargetMode="External"/><Relationship Id="rId77" Type="http://schemas.openxmlformats.org/officeDocument/2006/relationships/hyperlink" Target="https://ru.wikipedia.org/wiki/%D0%9F%D1%80%D0%BE%D1%82%D0%BE%D0%BA%D0%BE%D0%BB_%D0%BF%D0%B5%D1%80%D0%B5%D0%B4%D0%B0%D1%87%D0%B8_%D0%B4%D0%B0%D0%BD%D0%BD%D1%8B%D1%85" TargetMode="External"/><Relationship Id="rId100" Type="http://schemas.openxmlformats.org/officeDocument/2006/relationships/hyperlink" Target="https://pcnews.ru/blogs/my_zapustili_lte_advanced_barer_v_100_mbits_na_abonenta_preodolen-561048.html" TargetMode="External"/><Relationship Id="rId105" Type="http://schemas.openxmlformats.org/officeDocument/2006/relationships/image" Target="media/image40.png"/><Relationship Id="rId113" Type="http://schemas.openxmlformats.org/officeDocument/2006/relationships/image" Target="media/image48.png"/><Relationship Id="rId118" Type="http://schemas.openxmlformats.org/officeDocument/2006/relationships/image" Target="media/image53.png"/><Relationship Id="rId126" Type="http://schemas.openxmlformats.org/officeDocument/2006/relationships/footer" Target="footer1.xml"/><Relationship Id="rId8" Type="http://schemas.openxmlformats.org/officeDocument/2006/relationships/image" Target="media/image1.tif"/><Relationship Id="rId51" Type="http://schemas.openxmlformats.org/officeDocument/2006/relationships/image" Target="media/image24.png"/><Relationship Id="rId72" Type="http://schemas.openxmlformats.org/officeDocument/2006/relationships/hyperlink" Target="https://ru.wikipedia.org/wiki/%D0%A1%D0%B5%D1%82%D1%8C_%D1%81%D0%B2%D1%8F%D0%B7%D0%B8" TargetMode="External"/><Relationship Id="rId80" Type="http://schemas.openxmlformats.org/officeDocument/2006/relationships/chart" Target="charts/chart2.xml"/><Relationship Id="rId85" Type="http://schemas.openxmlformats.org/officeDocument/2006/relationships/chart" Target="charts/chart7.xml"/><Relationship Id="rId93" Type="http://schemas.openxmlformats.org/officeDocument/2006/relationships/chart" Target="charts/chart13.xml"/><Relationship Id="rId98" Type="http://schemas.openxmlformats.org/officeDocument/2006/relationships/hyperlink" Target="https://www.semanticscholar.org/paper/INFSO-ICT-216284-SOCRATES-D2.3-Assessment-criteria/bac4ece235846b8459732f1ee3abacc2a9fbc85f" TargetMode="External"/><Relationship Id="rId121"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hyperlink" Target="https://translate.googleusercontent.com/translate_f" TargetMode="External"/><Relationship Id="rId17" Type="http://schemas.openxmlformats.org/officeDocument/2006/relationships/image" Target="media/image3.png"/><Relationship Id="rId25" Type="http://schemas.openxmlformats.org/officeDocument/2006/relationships/hyperlink" Target="http://celnet.ru/4G.php" TargetMode="External"/><Relationship Id="rId33" Type="http://schemas.openxmlformats.org/officeDocument/2006/relationships/image" Target="media/image15.wmf"/><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32.png"/><Relationship Id="rId67" Type="http://schemas.openxmlformats.org/officeDocument/2006/relationships/hyperlink" Target="http://celnet.ru/EIR.php" TargetMode="External"/><Relationship Id="rId103" Type="http://schemas.openxmlformats.org/officeDocument/2006/relationships/hyperlink" Target="https://doi.org/10.2478/ttj-2021-0034" TargetMode="External"/><Relationship Id="rId108" Type="http://schemas.openxmlformats.org/officeDocument/2006/relationships/image" Target="media/image43.png"/><Relationship Id="rId116" Type="http://schemas.openxmlformats.org/officeDocument/2006/relationships/image" Target="media/image51.png"/><Relationship Id="rId124" Type="http://schemas.openxmlformats.org/officeDocument/2006/relationships/image" Target="media/image59.jpeg"/><Relationship Id="rId129"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19.wmf"/><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hyperlink" Target="http://celnet.ru/4G.php" TargetMode="External"/><Relationship Id="rId75" Type="http://schemas.openxmlformats.org/officeDocument/2006/relationships/hyperlink" Target="https://ru.wikipedia.org/wiki/SNMP" TargetMode="External"/><Relationship Id="rId83" Type="http://schemas.openxmlformats.org/officeDocument/2006/relationships/chart" Target="charts/chart5.xml"/><Relationship Id="rId88" Type="http://schemas.openxmlformats.org/officeDocument/2006/relationships/image" Target="media/image39.jpeg"/><Relationship Id="rId91" Type="http://schemas.openxmlformats.org/officeDocument/2006/relationships/chart" Target="charts/chart11.xml"/><Relationship Id="rId96" Type="http://schemas.openxmlformats.org/officeDocument/2006/relationships/chart" Target="charts/chart16.xml"/><Relationship Id="rId111"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ranslate.googleusercontent.com/translate_f" TargetMode="Externa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oleObject" Target="embeddings/oleObject4.bin"/><Relationship Id="rId49" Type="http://schemas.openxmlformats.org/officeDocument/2006/relationships/chart" Target="charts/chart1.xml"/><Relationship Id="rId57" Type="http://schemas.openxmlformats.org/officeDocument/2006/relationships/image" Target="media/image30.png"/><Relationship Id="rId106" Type="http://schemas.openxmlformats.org/officeDocument/2006/relationships/image" Target="media/image41.jpg"/><Relationship Id="rId114" Type="http://schemas.openxmlformats.org/officeDocument/2006/relationships/image" Target="media/image49.png"/><Relationship Id="rId119" Type="http://schemas.openxmlformats.org/officeDocument/2006/relationships/image" Target="media/image54.png"/><Relationship Id="rId127" Type="http://schemas.openxmlformats.org/officeDocument/2006/relationships/footer" Target="footer2.xml"/><Relationship Id="rId10" Type="http://schemas.openxmlformats.org/officeDocument/2006/relationships/hyperlink" Target="https://translate.googleusercontent.com/translate_f" TargetMode="External"/><Relationship Id="rId31" Type="http://schemas.openxmlformats.org/officeDocument/2006/relationships/image" Target="media/image14.wmf"/><Relationship Id="rId44" Type="http://schemas.openxmlformats.org/officeDocument/2006/relationships/oleObject" Target="embeddings/oleObject8.bin"/><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hyperlink" Target="http://celnet.ru/HLR.php" TargetMode="External"/><Relationship Id="rId73" Type="http://schemas.openxmlformats.org/officeDocument/2006/relationships/hyperlink" Target="https://ru.wikipedia.org/wiki/%D0%AF%D0%B7%D1%8B%D0%BA_%D0%BF%D1%80%D0%BE%D0%B3%D1%80%D0%B0%D0%BC%D0%BC%D0%B8%D1%80%D0%BE%D0%B2%D0%B0%D0%BD%D0%B8%D1%8F" TargetMode="External"/><Relationship Id="rId78" Type="http://schemas.openxmlformats.org/officeDocument/2006/relationships/hyperlink" Target="https://ru.wikipedia.org/wiki/AAA_(%D0%BA%D0%BE%D0%BC%D0%BF%D1%8C%D1%8E%D1%82%D0%B5%D1%80%D0%BD%D0%B0%D1%8F_%D0%B1%D0%B5%D0%B7%D0%BE%D0%BF%D0%B0%D1%81%D0%BD%D0%BE%D1%81%D1%82%D1%8C)" TargetMode="External"/><Relationship Id="rId81" Type="http://schemas.openxmlformats.org/officeDocument/2006/relationships/chart" Target="charts/chart3.xml"/><Relationship Id="rId86" Type="http://schemas.openxmlformats.org/officeDocument/2006/relationships/chart" Target="charts/chart8.xml"/><Relationship Id="rId94" Type="http://schemas.openxmlformats.org/officeDocument/2006/relationships/chart" Target="charts/chart14.xml"/><Relationship Id="rId99" Type="http://schemas.openxmlformats.org/officeDocument/2006/relationships/hyperlink" Target="https://cordis.europa.eu/project/id/671672/results" TargetMode="External"/><Relationship Id="rId101" Type="http://schemas.openxmlformats.org/officeDocument/2006/relationships/hyperlink" Target="https://habr.com/ru/company/beeline/blog/234755/" TargetMode="External"/><Relationship Id="rId122"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https://translate.googleusercontent.com/translate_f" TargetMode="External"/><Relationship Id="rId13" Type="http://schemas.openxmlformats.org/officeDocument/2006/relationships/hyperlink" Target="https://translate.googleusercontent.com/translate_f" TargetMode="External"/><Relationship Id="rId18" Type="http://schemas.openxmlformats.org/officeDocument/2006/relationships/image" Target="media/image4.png"/><Relationship Id="rId39" Type="http://schemas.openxmlformats.org/officeDocument/2006/relationships/image" Target="media/image18.wmf"/><Relationship Id="rId109" Type="http://schemas.openxmlformats.org/officeDocument/2006/relationships/image" Target="media/image44.png"/><Relationship Id="rId34" Type="http://schemas.openxmlformats.org/officeDocument/2006/relationships/oleObject" Target="embeddings/oleObject3.bin"/><Relationship Id="rId50" Type="http://schemas.openxmlformats.org/officeDocument/2006/relationships/image" Target="media/image23.jpeg"/><Relationship Id="rId55" Type="http://schemas.openxmlformats.org/officeDocument/2006/relationships/image" Target="media/image28.png"/><Relationship Id="rId76" Type="http://schemas.openxmlformats.org/officeDocument/2006/relationships/hyperlink" Target="https://ru.wikipedia.org/wiki/TL1" TargetMode="External"/><Relationship Id="rId97" Type="http://schemas.openxmlformats.org/officeDocument/2006/relationships/hyperlink" Target="http://www.3gpp.org/news-events/3gpp-news/1768-ran%20rel14" TargetMode="External"/><Relationship Id="rId104" Type="http://schemas.openxmlformats.org/officeDocument/2006/relationships/hyperlink" Target="https://elifesciences.org/articles/13410" TargetMode="External"/><Relationship Id="rId120" Type="http://schemas.openxmlformats.org/officeDocument/2006/relationships/image" Target="media/image55.jpg"/><Relationship Id="rId125"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1234g.ru/4g/lte/uslugi-v-setyakh-lte/kachestvennye-pokazateli-i-ikh-obespechenie-v-setyakh-lte" TargetMode="External"/><Relationship Id="rId92" Type="http://schemas.openxmlformats.org/officeDocument/2006/relationships/chart" Target="charts/chart12.xml"/><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hyperlink" Target="http://celnet.ru/gateway.php" TargetMode="External"/><Relationship Id="rId40" Type="http://schemas.openxmlformats.org/officeDocument/2006/relationships/oleObject" Target="embeddings/oleObject6.bin"/><Relationship Id="rId45" Type="http://schemas.openxmlformats.org/officeDocument/2006/relationships/image" Target="media/image21.wmf"/><Relationship Id="rId66" Type="http://schemas.openxmlformats.org/officeDocument/2006/relationships/hyperlink" Target="http://celnet.ru/AUC.php" TargetMode="External"/><Relationship Id="rId87" Type="http://schemas.openxmlformats.org/officeDocument/2006/relationships/image" Target="media/image38.jpeg"/><Relationship Id="rId110" Type="http://schemas.openxmlformats.org/officeDocument/2006/relationships/image" Target="media/image45.png"/><Relationship Id="rId115" Type="http://schemas.openxmlformats.org/officeDocument/2006/relationships/image" Target="media/image50.png"/><Relationship Id="rId61" Type="http://schemas.openxmlformats.org/officeDocument/2006/relationships/image" Target="media/image34.png"/><Relationship Id="rId82"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43;&#1083;&#1072;&#1074;&#1072;%203\&#1052;&#1086;&#1076;&#1077;&#1083;&#1100;%2003.0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1052;&#1086;&#1076;&#1077;&#1083;&#1080;&#1088;&#1086;&#1074;&#1072;&#1085;&#1080;&#1077;%20&#1082;&#1083;&#1072;&#1089;&#1090;&#1077;&#1088;&#1072;%20&#1085;&#1072;%20&#1052;&#1077;&#1085;&#1090;&#1091;&#1084;%20&#1055;&#1083;&#1072;&#1085;&#1077;&#1090;\&#1044;&#1072;&#1085;&#1085;&#1099;&#1077;%20&#1087;&#1086;%20&#1041;&#1057;.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1052;&#1086;&#1076;&#1077;&#1083;&#1080;&#1088;&#1086;&#1074;&#1072;&#1085;&#1080;&#1077;%20&#1082;&#1083;&#1072;&#1089;&#1090;&#1077;&#1088;&#1072;%20&#1085;&#1072;%20&#1052;&#1077;&#1085;&#1090;&#1091;&#1084;%20&#1055;&#1083;&#1072;&#1085;&#1077;&#1090;\&#1044;&#1072;&#1085;&#1085;&#1099;&#1077;%20&#1087;&#1086;%20&#1041;&#105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1052;&#1086;&#1076;&#1077;&#1083;&#1080;&#1088;&#1086;&#1074;&#1072;&#1085;&#1080;&#1077;%20&#1082;&#1083;&#1072;&#1089;&#1090;&#1077;&#1088;&#1072;%20&#1085;&#1072;%20&#1052;&#1077;&#1085;&#1090;&#1091;&#1084;%20&#1055;&#1083;&#1072;&#1085;&#1077;&#1090;\&#1044;&#1072;&#1085;&#1085;&#1099;&#1077;%20&#1087;&#1086;%20&#1041;&#1057;.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53;&#1072;%20&#1087;&#1088;&#1086;&#1074;&#1077;&#1088;&#1082;&#1091;%20%20&#1040;&#1085;&#1090;&#1080;&#1087;&#1083;&#1072;&#1075;&#1080;&#1072;&#1090;\&#1054;tnos_i_abs_pogreshnost.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53;&#1072;%20&#1087;&#1088;&#1086;&#1074;&#1077;&#1088;&#1082;&#1091;%20%20&#1040;&#1085;&#1090;&#1080;&#1087;&#1083;&#1072;&#1075;&#1080;&#1072;&#1090;\&#1054;tnos_i_abs_pogreshnost.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53;&#1072;%20&#1087;&#1088;&#1086;&#1074;&#1077;&#1088;&#1082;&#1091;%20%20&#1040;&#1085;&#1090;&#1080;&#1087;&#1083;&#1072;&#1075;&#1080;&#1072;&#1090;\&#1054;tnos_i_abs_pogreshnost.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53;&#1072;%20&#1087;&#1088;&#1086;&#1074;&#1077;&#1088;&#1082;&#1091;%20%20&#1040;&#1085;&#1090;&#1080;&#1087;&#1083;&#1072;&#1075;&#1080;&#1072;&#1090;\&#1054;tnos_i_abs_pogreshnost.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4G%20&#1057;&#1086;&#1074;&#1084;&#1077;&#1097;&#1105;&#1085;&#1085;&#1099;&#1077;\Alexandr%204G_Query_Result_20190420.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N:\&#1040;&#1059;&#1069;&#1057;\3%20&#1044;&#1086;&#1082;&#1090;&#1086;&#1088;&#1072;&#1085;&#1090;&#1091;&#1088;&#1072;\&#1044;&#1054;&#1050;&#1058;&#1054;&#1056;&#1057;&#1050;&#1040;&#1071;%20&#1044;&#1048;&#1057;&#1057;&#1045;&#1056;&#1058;&#1040;&#1062;&#1048;&#1071;\&#1069;&#1082;&#1089;&#1087;&#1077;&#1088;&#1080;&#1084;&#1077;&#1085;&#1090;%20&#1080;%20&#1084;&#1086;&#1076;&#1077;&#1083;&#1080;&#1088;&#1086;&#1074;&#1072;&#1085;&#1080;&#1077;\&#1052;&#1086;&#1076;&#1077;&#1083;&#1080;&#1088;&#1086;&#1074;&#1072;&#1085;&#1080;&#1077;%20&#1082;&#1083;&#1072;&#1089;&#1090;&#1077;&#1088;&#1072;%20&#1085;&#1072;%20&#1052;&#1077;&#1085;&#1090;&#1091;&#1084;%20&#1055;&#1083;&#1072;&#1085;&#1077;&#1090;\&#1044;&#1072;&#1085;&#1085;&#1099;&#1077;%20&#1087;&#1086;%20&#1041;&#1057;.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Доли</a:t>
            </a:r>
            <a:r>
              <a:rPr lang="ru-RU" baseline="0"/>
              <a:t> модулей в системе</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'Диаграмма торнадо'!$L$1</c:f>
              <c:strCache>
                <c:ptCount val="1"/>
                <c:pt idx="0">
                  <c:v>M2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торнадо'!$M$1</c:f>
              <c:numCache>
                <c:formatCode>0%</c:formatCode>
                <c:ptCount val="1"/>
                <c:pt idx="0">
                  <c:v>0.3</c:v>
                </c:pt>
              </c:numCache>
            </c:numRef>
          </c:cat>
          <c:val>
            <c:numRef>
              <c:f>'Диаграмма торнадо'!$M$1:$M$6</c:f>
              <c:numCache>
                <c:formatCode>0%</c:formatCode>
                <c:ptCount val="1"/>
                <c:pt idx="0">
                  <c:v>0.3</c:v>
                </c:pt>
              </c:numCache>
            </c:numRef>
          </c:val>
          <c:extLst xmlns:c16r2="http://schemas.microsoft.com/office/drawing/2015/06/chart">
            <c:ext xmlns:c16="http://schemas.microsoft.com/office/drawing/2014/chart" uri="{C3380CC4-5D6E-409C-BE32-E72D297353CC}">
              <c16:uniqueId val="{00000000-DDFC-4250-A7D1-F93FD7382C4D}"/>
            </c:ext>
          </c:extLst>
        </c:ser>
        <c:ser>
          <c:idx val="1"/>
          <c:order val="1"/>
          <c:tx>
            <c:strRef>
              <c:f>'Диаграмма торнадо'!$L$2</c:f>
              <c:strCache>
                <c:ptCount val="1"/>
                <c:pt idx="0">
                  <c:v>M3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торнадо'!$M$1</c:f>
              <c:numCache>
                <c:formatCode>0%</c:formatCode>
                <c:ptCount val="1"/>
                <c:pt idx="0">
                  <c:v>0.3</c:v>
                </c:pt>
              </c:numCache>
            </c:numRef>
          </c:cat>
          <c:val>
            <c:numRef>
              <c:f>'Диаграмма торнадо'!$M$2</c:f>
              <c:numCache>
                <c:formatCode>0%</c:formatCode>
                <c:ptCount val="1"/>
                <c:pt idx="0">
                  <c:v>0.15</c:v>
                </c:pt>
              </c:numCache>
            </c:numRef>
          </c:val>
          <c:extLst xmlns:c16r2="http://schemas.microsoft.com/office/drawing/2015/06/chart">
            <c:ext xmlns:c16="http://schemas.microsoft.com/office/drawing/2014/chart" uri="{C3380CC4-5D6E-409C-BE32-E72D297353CC}">
              <c16:uniqueId val="{00000001-DDFC-4250-A7D1-F93FD7382C4D}"/>
            </c:ext>
          </c:extLst>
        </c:ser>
        <c:ser>
          <c:idx val="2"/>
          <c:order val="2"/>
          <c:tx>
            <c:strRef>
              <c:f>'Диаграмма торнадо'!$L$3</c:f>
              <c:strCache>
                <c:ptCount val="1"/>
                <c:pt idx="0">
                  <c:v>M4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30%</c:v>
              </c:pt>
              <c:extLst>
                <c:ext xmlns:c15="http://schemas.microsoft.com/office/drawing/2012/chart" uri="{02D57815-91ED-43cb-92C2-25804820EDAC}">
                  <c15:autoCat val="1"/>
                </c:ext>
              </c:extLst>
            </c:strLit>
          </c:cat>
          <c:val>
            <c:numRef>
              <c:f>'Диаграмма торнадо'!$M$3</c:f>
              <c:numCache>
                <c:formatCode>0%</c:formatCode>
                <c:ptCount val="1"/>
                <c:pt idx="0">
                  <c:v>0.1</c:v>
                </c:pt>
              </c:numCache>
            </c:numRef>
          </c:val>
          <c:extLst xmlns:c16r2="http://schemas.microsoft.com/office/drawing/2015/06/chart">
            <c:ext xmlns:c16="http://schemas.microsoft.com/office/drawing/2014/chart" uri="{C3380CC4-5D6E-409C-BE32-E72D297353CC}">
              <c16:uniqueId val="{00000002-DDFC-4250-A7D1-F93FD7382C4D}"/>
            </c:ext>
          </c:extLst>
        </c:ser>
        <c:ser>
          <c:idx val="3"/>
          <c:order val="3"/>
          <c:tx>
            <c:strRef>
              <c:f>'Диаграмма торнадо'!$L$4</c:f>
              <c:strCache>
                <c:ptCount val="1"/>
                <c:pt idx="0">
                  <c:v>M5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30%</c:v>
              </c:pt>
              <c:extLst>
                <c:ext xmlns:c15="http://schemas.microsoft.com/office/drawing/2012/chart" uri="{02D57815-91ED-43cb-92C2-25804820EDAC}">
                  <c15:autoCat val="1"/>
                </c:ext>
              </c:extLst>
            </c:strLit>
          </c:cat>
          <c:val>
            <c:numRef>
              <c:f>'Диаграмма торнадо'!$M$4</c:f>
              <c:numCache>
                <c:formatCode>0%</c:formatCode>
                <c:ptCount val="1"/>
                <c:pt idx="0">
                  <c:v>0.1</c:v>
                </c:pt>
              </c:numCache>
            </c:numRef>
          </c:val>
          <c:extLst xmlns:c16r2="http://schemas.microsoft.com/office/drawing/2015/06/chart">
            <c:ext xmlns:c16="http://schemas.microsoft.com/office/drawing/2014/chart" uri="{C3380CC4-5D6E-409C-BE32-E72D297353CC}">
              <c16:uniqueId val="{00000003-DDFC-4250-A7D1-F93FD7382C4D}"/>
            </c:ext>
          </c:extLst>
        </c:ser>
        <c:ser>
          <c:idx val="4"/>
          <c:order val="4"/>
          <c:tx>
            <c:strRef>
              <c:f>'Диаграмма торнадо'!$L$5</c:f>
              <c:strCache>
                <c:ptCount val="1"/>
                <c:pt idx="0">
                  <c:v>M6</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30%</c:v>
              </c:pt>
              <c:extLst>
                <c:ext xmlns:c15="http://schemas.microsoft.com/office/drawing/2012/chart" uri="{02D57815-91ED-43cb-92C2-25804820EDAC}">
                  <c15:autoCat val="1"/>
                </c:ext>
              </c:extLst>
            </c:strLit>
          </c:cat>
          <c:val>
            <c:numRef>
              <c:f>'Диаграмма торнадо'!$M$5</c:f>
              <c:numCache>
                <c:formatCode>0%</c:formatCode>
                <c:ptCount val="1"/>
                <c:pt idx="0">
                  <c:v>0.2</c:v>
                </c:pt>
              </c:numCache>
            </c:numRef>
          </c:val>
          <c:extLst xmlns:c16r2="http://schemas.microsoft.com/office/drawing/2015/06/chart">
            <c:ext xmlns:c16="http://schemas.microsoft.com/office/drawing/2014/chart" uri="{C3380CC4-5D6E-409C-BE32-E72D297353CC}">
              <c16:uniqueId val="{00000004-DDFC-4250-A7D1-F93FD7382C4D}"/>
            </c:ext>
          </c:extLst>
        </c:ser>
        <c:ser>
          <c:idx val="5"/>
          <c:order val="5"/>
          <c:tx>
            <c:strRef>
              <c:f>'Диаграмма торнадо'!$L$6</c:f>
              <c:strCache>
                <c:ptCount val="1"/>
                <c:pt idx="0">
                  <c:v>M7</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30%</c:v>
              </c:pt>
              <c:extLst>
                <c:ext xmlns:c15="http://schemas.microsoft.com/office/drawing/2012/chart" uri="{02D57815-91ED-43cb-92C2-25804820EDAC}">
                  <c15:autoCat val="1"/>
                </c:ext>
              </c:extLst>
            </c:strLit>
          </c:cat>
          <c:val>
            <c:numRef>
              <c:f>'Диаграмма торнадо'!$M$6</c:f>
              <c:numCache>
                <c:formatCode>0%</c:formatCode>
                <c:ptCount val="1"/>
                <c:pt idx="0">
                  <c:v>0.15</c:v>
                </c:pt>
              </c:numCache>
            </c:numRef>
          </c:val>
          <c:extLst xmlns:c16r2="http://schemas.microsoft.com/office/drawing/2015/06/chart">
            <c:ext xmlns:c16="http://schemas.microsoft.com/office/drawing/2014/chart" uri="{C3380CC4-5D6E-409C-BE32-E72D297353CC}">
              <c16:uniqueId val="{00000005-DDFC-4250-A7D1-F93FD7382C4D}"/>
            </c:ext>
          </c:extLst>
        </c:ser>
        <c:dLbls>
          <c:dLblPos val="outEnd"/>
          <c:showLegendKey val="0"/>
          <c:showVal val="1"/>
          <c:showCatName val="0"/>
          <c:showSerName val="0"/>
          <c:showPercent val="0"/>
          <c:showBubbleSize val="0"/>
        </c:dLbls>
        <c:gapWidth val="182"/>
        <c:axId val="312545480"/>
        <c:axId val="312549792"/>
      </c:barChart>
      <c:catAx>
        <c:axId val="312545480"/>
        <c:scaling>
          <c:orientation val="minMax"/>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Модули</a:t>
                </a:r>
                <a:r>
                  <a:rPr lang="ru-RU" baseline="0"/>
                  <a:t> системы</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crossAx val="312549792"/>
        <c:crosses val="autoZero"/>
        <c:auto val="1"/>
        <c:lblAlgn val="ctr"/>
        <c:lblOffset val="100"/>
        <c:noMultiLvlLbl val="0"/>
      </c:catAx>
      <c:valAx>
        <c:axId val="312549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Процентное</a:t>
                </a:r>
                <a:r>
                  <a:rPr lang="ru-RU" baseline="0"/>
                  <a:t> соотношение</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454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Изменение уровня потерь в линии связи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До оптимизации</c:v>
          </c:tx>
          <c:spPr>
            <a:ln w="28575" cap="rnd">
              <a:solidFill>
                <a:schemeClr val="accent1"/>
              </a:solidFill>
              <a:round/>
            </a:ln>
            <a:effectLst/>
          </c:spPr>
          <c:marker>
            <c:symbol val="none"/>
          </c:marker>
          <c:val>
            <c:numRef>
              <c:f>'Частота 1800 мужчины женщины'!$L$2:$L$26</c:f>
              <c:numCache>
                <c:formatCode>General</c:formatCode>
                <c:ptCount val="25"/>
                <c:pt idx="0">
                  <c:v>158.53299999999999</c:v>
                </c:pt>
                <c:pt idx="1">
                  <c:v>160.45500000000001</c:v>
                </c:pt>
                <c:pt idx="2">
                  <c:v>158.72800000000001</c:v>
                </c:pt>
                <c:pt idx="3">
                  <c:v>146.339</c:v>
                </c:pt>
                <c:pt idx="4">
                  <c:v>135.45400000000001</c:v>
                </c:pt>
                <c:pt idx="5">
                  <c:v>142.202</c:v>
                </c:pt>
                <c:pt idx="6">
                  <c:v>146.071</c:v>
                </c:pt>
                <c:pt idx="7">
                  <c:v>146.374</c:v>
                </c:pt>
                <c:pt idx="8">
                  <c:v>132.768</c:v>
                </c:pt>
                <c:pt idx="9">
                  <c:v>141.078</c:v>
                </c:pt>
                <c:pt idx="10">
                  <c:v>133.59899999999999</c:v>
                </c:pt>
                <c:pt idx="11">
                  <c:v>128.542</c:v>
                </c:pt>
                <c:pt idx="12">
                  <c:v>129.084</c:v>
                </c:pt>
                <c:pt idx="13">
                  <c:v>136.273</c:v>
                </c:pt>
                <c:pt idx="14">
                  <c:v>135.88800000000001</c:v>
                </c:pt>
                <c:pt idx="15">
                  <c:v>130.03700000000001</c:v>
                </c:pt>
                <c:pt idx="16">
                  <c:v>132.48099999999999</c:v>
                </c:pt>
                <c:pt idx="17">
                  <c:v>132.505</c:v>
                </c:pt>
                <c:pt idx="18">
                  <c:v>130.19900000000001</c:v>
                </c:pt>
                <c:pt idx="19">
                  <c:v>139.352</c:v>
                </c:pt>
                <c:pt idx="20">
                  <c:v>147.77199999999999</c:v>
                </c:pt>
                <c:pt idx="21">
                  <c:v>142.87700000000001</c:v>
                </c:pt>
                <c:pt idx="22">
                  <c:v>124.703</c:v>
                </c:pt>
                <c:pt idx="23">
                  <c:v>134.072</c:v>
                </c:pt>
                <c:pt idx="24">
                  <c:v>151.94300000000001</c:v>
                </c:pt>
              </c:numCache>
            </c:numRef>
          </c:val>
          <c:smooth val="0"/>
          <c:extLst xmlns:c16r2="http://schemas.microsoft.com/office/drawing/2015/06/chart">
            <c:ext xmlns:c16="http://schemas.microsoft.com/office/drawing/2014/chart" uri="{C3380CC4-5D6E-409C-BE32-E72D297353CC}">
              <c16:uniqueId val="{00000000-1EB6-433F-AEF6-A387293EDD64}"/>
            </c:ext>
          </c:extLst>
        </c:ser>
        <c:ser>
          <c:idx val="1"/>
          <c:order val="1"/>
          <c:tx>
            <c:v>После оптимизации</c:v>
          </c:tx>
          <c:spPr>
            <a:ln w="28575" cap="rnd">
              <a:solidFill>
                <a:schemeClr val="accent2"/>
              </a:solidFill>
              <a:round/>
            </a:ln>
            <a:effectLst/>
          </c:spPr>
          <c:marker>
            <c:symbol val="none"/>
          </c:marker>
          <c:val>
            <c:numRef>
              <c:f>'Частота 1800 мужчины женщины'!$K$2:$K$26</c:f>
              <c:numCache>
                <c:formatCode>General</c:formatCode>
                <c:ptCount val="25"/>
                <c:pt idx="0">
                  <c:v>126.72199999999999</c:v>
                </c:pt>
                <c:pt idx="1">
                  <c:v>128.75800000000001</c:v>
                </c:pt>
                <c:pt idx="2">
                  <c:v>127.285</c:v>
                </c:pt>
                <c:pt idx="3">
                  <c:v>128.73400000000001</c:v>
                </c:pt>
                <c:pt idx="4">
                  <c:v>130.93299999999999</c:v>
                </c:pt>
                <c:pt idx="5">
                  <c:v>130.46700000000001</c:v>
                </c:pt>
                <c:pt idx="6">
                  <c:v>132.14699999999999</c:v>
                </c:pt>
                <c:pt idx="7">
                  <c:v>131.953</c:v>
                </c:pt>
                <c:pt idx="8">
                  <c:v>130.31200000000001</c:v>
                </c:pt>
                <c:pt idx="9">
                  <c:v>130.16900000000001</c:v>
                </c:pt>
                <c:pt idx="10">
                  <c:v>131.27799999999999</c:v>
                </c:pt>
                <c:pt idx="11">
                  <c:v>128.542</c:v>
                </c:pt>
                <c:pt idx="12">
                  <c:v>129.084</c:v>
                </c:pt>
                <c:pt idx="13">
                  <c:v>129.875</c:v>
                </c:pt>
                <c:pt idx="14">
                  <c:v>130.90100000000001</c:v>
                </c:pt>
                <c:pt idx="15">
                  <c:v>130.03700000000001</c:v>
                </c:pt>
                <c:pt idx="16">
                  <c:v>131.58699999999999</c:v>
                </c:pt>
                <c:pt idx="17">
                  <c:v>129.51400000000001</c:v>
                </c:pt>
                <c:pt idx="18">
                  <c:v>130.19900000000001</c:v>
                </c:pt>
                <c:pt idx="19">
                  <c:v>131.636</c:v>
                </c:pt>
                <c:pt idx="20">
                  <c:v>130.24</c:v>
                </c:pt>
                <c:pt idx="21">
                  <c:v>130.41999999999999</c:v>
                </c:pt>
                <c:pt idx="22">
                  <c:v>124.703</c:v>
                </c:pt>
                <c:pt idx="23">
                  <c:v>130.733</c:v>
                </c:pt>
                <c:pt idx="24">
                  <c:v>129.792</c:v>
                </c:pt>
              </c:numCache>
            </c:numRef>
          </c:val>
          <c:smooth val="0"/>
          <c:extLst xmlns:c16r2="http://schemas.microsoft.com/office/drawing/2015/06/chart">
            <c:ext xmlns:c16="http://schemas.microsoft.com/office/drawing/2014/chart" uri="{C3380CC4-5D6E-409C-BE32-E72D297353CC}">
              <c16:uniqueId val="{00000001-1EB6-433F-AEF6-A387293EDD64}"/>
            </c:ext>
          </c:extLst>
        </c:ser>
        <c:dLbls>
          <c:showLegendKey val="0"/>
          <c:showVal val="0"/>
          <c:showCatName val="0"/>
          <c:showSerName val="0"/>
          <c:showPercent val="0"/>
          <c:showBubbleSize val="0"/>
        </c:dLbls>
        <c:smooth val="0"/>
        <c:axId val="322033376"/>
        <c:axId val="322034160"/>
      </c:lineChart>
      <c:catAx>
        <c:axId val="32203337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4160"/>
        <c:crosses val="autoZero"/>
        <c:auto val="1"/>
        <c:lblAlgn val="ctr"/>
        <c:lblOffset val="100"/>
        <c:noMultiLvlLbl val="0"/>
      </c:catAx>
      <c:valAx>
        <c:axId val="322034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Уровень</a:t>
                </a:r>
                <a:r>
                  <a:rPr lang="ru-RU" sz="1200" baseline="0">
                    <a:solidFill>
                      <a:sysClr val="windowText" lastClr="000000"/>
                    </a:solidFill>
                    <a:latin typeface="Times New Roman" panose="02020603050405020304" pitchFamily="18" charset="0"/>
                    <a:cs typeface="Times New Roman" panose="02020603050405020304" pitchFamily="18" charset="0"/>
                  </a:rPr>
                  <a:t> потерь (</a:t>
                </a:r>
                <a:r>
                  <a:rPr lang="en-US" sz="1200" baseline="0">
                    <a:solidFill>
                      <a:sysClr val="windowText" lastClr="000000"/>
                    </a:solidFill>
                    <a:latin typeface="Times New Roman" panose="02020603050405020304" pitchFamily="18" charset="0"/>
                    <a:cs typeface="Times New Roman" panose="02020603050405020304" pitchFamily="18" charset="0"/>
                  </a:rPr>
                  <a:t>dB</a:t>
                </a:r>
                <a:r>
                  <a:rPr lang="ru-RU" sz="1200" baseline="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3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Изменение уровня потерь в линии связи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До оптимизации</c:v>
          </c:tx>
          <c:spPr>
            <a:ln w="28575" cap="rnd">
              <a:solidFill>
                <a:schemeClr val="accent1"/>
              </a:solidFill>
              <a:round/>
            </a:ln>
            <a:effectLst/>
          </c:spPr>
          <c:marker>
            <c:symbol val="none"/>
          </c:marker>
          <c:val>
            <c:numRef>
              <c:f>'Частота 800 мужчины женщины'!$J$2:$J$26</c:f>
              <c:numCache>
                <c:formatCode>General</c:formatCode>
                <c:ptCount val="25"/>
                <c:pt idx="0">
                  <c:v>146.36199999999999</c:v>
                </c:pt>
                <c:pt idx="1">
                  <c:v>148.28399999999999</c:v>
                </c:pt>
                <c:pt idx="2">
                  <c:v>146.55600000000001</c:v>
                </c:pt>
                <c:pt idx="3">
                  <c:v>134.167</c:v>
                </c:pt>
                <c:pt idx="4">
                  <c:v>123.283</c:v>
                </c:pt>
                <c:pt idx="5">
                  <c:v>130.03</c:v>
                </c:pt>
                <c:pt idx="6">
                  <c:v>133.899</c:v>
                </c:pt>
                <c:pt idx="7">
                  <c:v>134.202</c:v>
                </c:pt>
                <c:pt idx="8">
                  <c:v>120.596</c:v>
                </c:pt>
                <c:pt idx="9">
                  <c:v>128.90700000000001</c:v>
                </c:pt>
                <c:pt idx="10">
                  <c:v>121.42700000000001</c:v>
                </c:pt>
                <c:pt idx="11">
                  <c:v>116.371</c:v>
                </c:pt>
                <c:pt idx="12">
                  <c:v>116.91200000000001</c:v>
                </c:pt>
                <c:pt idx="13">
                  <c:v>124.101</c:v>
                </c:pt>
                <c:pt idx="14">
                  <c:v>123.717</c:v>
                </c:pt>
                <c:pt idx="15">
                  <c:v>117.866</c:v>
                </c:pt>
                <c:pt idx="16">
                  <c:v>120.309</c:v>
                </c:pt>
                <c:pt idx="17">
                  <c:v>120.334</c:v>
                </c:pt>
                <c:pt idx="18">
                  <c:v>118.027</c:v>
                </c:pt>
                <c:pt idx="19">
                  <c:v>127.18</c:v>
                </c:pt>
                <c:pt idx="20">
                  <c:v>135.601</c:v>
                </c:pt>
                <c:pt idx="21">
                  <c:v>130.70500000000001</c:v>
                </c:pt>
                <c:pt idx="22">
                  <c:v>112.53100000000001</c:v>
                </c:pt>
                <c:pt idx="23">
                  <c:v>121.9</c:v>
                </c:pt>
                <c:pt idx="24">
                  <c:v>139.77199999999999</c:v>
                </c:pt>
              </c:numCache>
            </c:numRef>
          </c:val>
          <c:smooth val="0"/>
          <c:extLst xmlns:c16r2="http://schemas.microsoft.com/office/drawing/2015/06/chart">
            <c:ext xmlns:c16="http://schemas.microsoft.com/office/drawing/2014/chart" uri="{C3380CC4-5D6E-409C-BE32-E72D297353CC}">
              <c16:uniqueId val="{00000000-B1B6-4CD8-B660-E3ED3938DF25}"/>
            </c:ext>
          </c:extLst>
        </c:ser>
        <c:ser>
          <c:idx val="1"/>
          <c:order val="1"/>
          <c:tx>
            <c:v>После оптимизации</c:v>
          </c:tx>
          <c:spPr>
            <a:ln w="28575" cap="rnd">
              <a:solidFill>
                <a:schemeClr val="accent2"/>
              </a:solidFill>
              <a:round/>
            </a:ln>
            <a:effectLst/>
          </c:spPr>
          <c:marker>
            <c:symbol val="none"/>
          </c:marker>
          <c:val>
            <c:numRef>
              <c:f>'Частота 800 мужчины женщины'!$I$2:$I$26</c:f>
              <c:numCache>
                <c:formatCode>General</c:formatCode>
                <c:ptCount val="25"/>
                <c:pt idx="0">
                  <c:v>114.551</c:v>
                </c:pt>
                <c:pt idx="1">
                  <c:v>116.586</c:v>
                </c:pt>
                <c:pt idx="2">
                  <c:v>115.113</c:v>
                </c:pt>
                <c:pt idx="3">
                  <c:v>116.563</c:v>
                </c:pt>
                <c:pt idx="4">
                  <c:v>118.762</c:v>
                </c:pt>
                <c:pt idx="5">
                  <c:v>118.295</c:v>
                </c:pt>
                <c:pt idx="6">
                  <c:v>119.976</c:v>
                </c:pt>
                <c:pt idx="7">
                  <c:v>119.78100000000001</c:v>
                </c:pt>
                <c:pt idx="8">
                  <c:v>118.14100000000001</c:v>
                </c:pt>
                <c:pt idx="9">
                  <c:v>117.998</c:v>
                </c:pt>
                <c:pt idx="10">
                  <c:v>119.10599999999999</c:v>
                </c:pt>
                <c:pt idx="11">
                  <c:v>116.371</c:v>
                </c:pt>
                <c:pt idx="12">
                  <c:v>116.91200000000001</c:v>
                </c:pt>
                <c:pt idx="13">
                  <c:v>117.703</c:v>
                </c:pt>
                <c:pt idx="14">
                  <c:v>118.729</c:v>
                </c:pt>
                <c:pt idx="15">
                  <c:v>117.866</c:v>
                </c:pt>
                <c:pt idx="16">
                  <c:v>119.416</c:v>
                </c:pt>
                <c:pt idx="17">
                  <c:v>117.342</c:v>
                </c:pt>
                <c:pt idx="18">
                  <c:v>118.027</c:v>
                </c:pt>
                <c:pt idx="19">
                  <c:v>119.465</c:v>
                </c:pt>
                <c:pt idx="20">
                  <c:v>118.069</c:v>
                </c:pt>
                <c:pt idx="21">
                  <c:v>118.249</c:v>
                </c:pt>
                <c:pt idx="22">
                  <c:v>112.53100000000001</c:v>
                </c:pt>
                <c:pt idx="23">
                  <c:v>118.562</c:v>
                </c:pt>
                <c:pt idx="24">
                  <c:v>117.62</c:v>
                </c:pt>
              </c:numCache>
            </c:numRef>
          </c:val>
          <c:smooth val="0"/>
          <c:extLst xmlns:c16r2="http://schemas.microsoft.com/office/drawing/2015/06/chart">
            <c:ext xmlns:c16="http://schemas.microsoft.com/office/drawing/2014/chart" uri="{C3380CC4-5D6E-409C-BE32-E72D297353CC}">
              <c16:uniqueId val="{00000001-B1B6-4CD8-B660-E3ED3938DF25}"/>
            </c:ext>
          </c:extLst>
        </c:ser>
        <c:dLbls>
          <c:showLegendKey val="0"/>
          <c:showVal val="0"/>
          <c:showCatName val="0"/>
          <c:showSerName val="0"/>
          <c:showPercent val="0"/>
          <c:showBubbleSize val="0"/>
        </c:dLbls>
        <c:smooth val="0"/>
        <c:axId val="322034552"/>
        <c:axId val="322031808"/>
      </c:lineChart>
      <c:catAx>
        <c:axId val="322034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Базовые</a:t>
                </a:r>
                <a:r>
                  <a:rPr lang="ru-RU" sz="1200" baseline="0">
                    <a:solidFill>
                      <a:sysClr val="windowText" lastClr="000000"/>
                    </a:solidFill>
                    <a:latin typeface="Times New Roman" panose="02020603050405020304" pitchFamily="18" charset="0"/>
                    <a:cs typeface="Times New Roman" panose="02020603050405020304" pitchFamily="18" charset="0"/>
                  </a:rPr>
                  <a:t> станции</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1808"/>
        <c:crosses val="autoZero"/>
        <c:auto val="1"/>
        <c:lblAlgn val="ctr"/>
        <c:lblOffset val="100"/>
        <c:noMultiLvlLbl val="0"/>
      </c:catAx>
      <c:valAx>
        <c:axId val="322031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Уровень потерь</a:t>
                </a:r>
                <a:r>
                  <a:rPr lang="ru-RU" sz="1200" baseline="0">
                    <a:solidFill>
                      <a:sysClr val="windowText" lastClr="000000"/>
                    </a:solidFill>
                    <a:latin typeface="Times New Roman" panose="02020603050405020304" pitchFamily="18" charset="0"/>
                    <a:cs typeface="Times New Roman" panose="02020603050405020304" pitchFamily="18" charset="0"/>
                  </a:rPr>
                  <a:t> (</a:t>
                </a:r>
                <a:r>
                  <a:rPr lang="en-US" sz="1200" baseline="0">
                    <a:solidFill>
                      <a:sysClr val="windowText" lastClr="000000"/>
                    </a:solidFill>
                    <a:latin typeface="Times New Roman" panose="02020603050405020304" pitchFamily="18" charset="0"/>
                    <a:cs typeface="Times New Roman" panose="02020603050405020304" pitchFamily="18" charset="0"/>
                  </a:rPr>
                  <a:t>dB</a:t>
                </a:r>
                <a:r>
                  <a:rPr lang="ru-RU" sz="1200" baseline="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45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Изменение уровня</a:t>
            </a:r>
            <a:r>
              <a:rPr lang="ru-RU" baseline="0">
                <a:solidFill>
                  <a:sysClr val="windowText" lastClr="000000"/>
                </a:solidFill>
                <a:latin typeface="Times New Roman" panose="02020603050405020304" pitchFamily="18" charset="0"/>
                <a:cs typeface="Times New Roman" panose="02020603050405020304" pitchFamily="18" charset="0"/>
              </a:rPr>
              <a:t> потерь в линии связи</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До оптимизации</c:v>
          </c:tx>
          <c:spPr>
            <a:ln w="28575" cap="rnd">
              <a:solidFill>
                <a:schemeClr val="accent1"/>
              </a:solidFill>
              <a:round/>
            </a:ln>
            <a:effectLst/>
          </c:spPr>
          <c:marker>
            <c:symbol val="none"/>
          </c:marker>
          <c:val>
            <c:numRef>
              <c:f>'Частота 800 мужчины женщины'!$L$2:$L$26</c:f>
              <c:numCache>
                <c:formatCode>General</c:formatCode>
                <c:ptCount val="25"/>
                <c:pt idx="0">
                  <c:v>146.661</c:v>
                </c:pt>
                <c:pt idx="1">
                  <c:v>148.583</c:v>
                </c:pt>
                <c:pt idx="2">
                  <c:v>146.85599999999999</c:v>
                </c:pt>
                <c:pt idx="3">
                  <c:v>134.46600000000001</c:v>
                </c:pt>
                <c:pt idx="4">
                  <c:v>123.58199999999999</c:v>
                </c:pt>
                <c:pt idx="5">
                  <c:v>130.32900000000001</c:v>
                </c:pt>
                <c:pt idx="6">
                  <c:v>134.19900000000001</c:v>
                </c:pt>
                <c:pt idx="7">
                  <c:v>134.50200000000001</c:v>
                </c:pt>
                <c:pt idx="8">
                  <c:v>120.895</c:v>
                </c:pt>
                <c:pt idx="9">
                  <c:v>129.20599999999999</c:v>
                </c:pt>
                <c:pt idx="10">
                  <c:v>121.727</c:v>
                </c:pt>
                <c:pt idx="11">
                  <c:v>116.67</c:v>
                </c:pt>
                <c:pt idx="12">
                  <c:v>117.212</c:v>
                </c:pt>
                <c:pt idx="13">
                  <c:v>124.401</c:v>
                </c:pt>
                <c:pt idx="14">
                  <c:v>124.01600000000001</c:v>
                </c:pt>
                <c:pt idx="15">
                  <c:v>118.16500000000001</c:v>
                </c:pt>
                <c:pt idx="16">
                  <c:v>120.608</c:v>
                </c:pt>
                <c:pt idx="17">
                  <c:v>120.633</c:v>
                </c:pt>
                <c:pt idx="18">
                  <c:v>118.32599999999999</c:v>
                </c:pt>
                <c:pt idx="19">
                  <c:v>127.479</c:v>
                </c:pt>
                <c:pt idx="20">
                  <c:v>135.9</c:v>
                </c:pt>
                <c:pt idx="21">
                  <c:v>131.005</c:v>
                </c:pt>
                <c:pt idx="22">
                  <c:v>112.83</c:v>
                </c:pt>
                <c:pt idx="23">
                  <c:v>122.199</c:v>
                </c:pt>
                <c:pt idx="24">
                  <c:v>140.071</c:v>
                </c:pt>
              </c:numCache>
            </c:numRef>
          </c:val>
          <c:smooth val="0"/>
          <c:extLst xmlns:c16r2="http://schemas.microsoft.com/office/drawing/2015/06/chart">
            <c:ext xmlns:c16="http://schemas.microsoft.com/office/drawing/2014/chart" uri="{C3380CC4-5D6E-409C-BE32-E72D297353CC}">
              <c16:uniqueId val="{00000000-F17B-414B-B65B-36B1FB12FA92}"/>
            </c:ext>
          </c:extLst>
        </c:ser>
        <c:ser>
          <c:idx val="1"/>
          <c:order val="1"/>
          <c:tx>
            <c:v>После оптимизации</c:v>
          </c:tx>
          <c:spPr>
            <a:ln w="28575" cap="rnd">
              <a:solidFill>
                <a:schemeClr val="accent2"/>
              </a:solidFill>
              <a:round/>
            </a:ln>
            <a:effectLst/>
          </c:spPr>
          <c:marker>
            <c:symbol val="none"/>
          </c:marker>
          <c:val>
            <c:numRef>
              <c:f>'Частота 800 мужчины женщины'!$K$2:$K$26</c:f>
              <c:numCache>
                <c:formatCode>General</c:formatCode>
                <c:ptCount val="25"/>
                <c:pt idx="0">
                  <c:v>114.85</c:v>
                </c:pt>
                <c:pt idx="1">
                  <c:v>116.88500000000001</c:v>
                </c:pt>
                <c:pt idx="2">
                  <c:v>115.41200000000001</c:v>
                </c:pt>
                <c:pt idx="3">
                  <c:v>116.86199999999999</c:v>
                </c:pt>
                <c:pt idx="4">
                  <c:v>119.06100000000001</c:v>
                </c:pt>
                <c:pt idx="5">
                  <c:v>118.59399999999999</c:v>
                </c:pt>
                <c:pt idx="6">
                  <c:v>120.27500000000001</c:v>
                </c:pt>
                <c:pt idx="7">
                  <c:v>120.08</c:v>
                </c:pt>
                <c:pt idx="8">
                  <c:v>118.44</c:v>
                </c:pt>
                <c:pt idx="9">
                  <c:v>118.297</c:v>
                </c:pt>
                <c:pt idx="10">
                  <c:v>119.405</c:v>
                </c:pt>
                <c:pt idx="11">
                  <c:v>116.67</c:v>
                </c:pt>
                <c:pt idx="12">
                  <c:v>117.212</c:v>
                </c:pt>
                <c:pt idx="13">
                  <c:v>118.002</c:v>
                </c:pt>
                <c:pt idx="14">
                  <c:v>119.029</c:v>
                </c:pt>
                <c:pt idx="15">
                  <c:v>118.16500000000001</c:v>
                </c:pt>
                <c:pt idx="16">
                  <c:v>119.715</c:v>
                </c:pt>
                <c:pt idx="17">
                  <c:v>117.64100000000001</c:v>
                </c:pt>
                <c:pt idx="18">
                  <c:v>118.32599999999999</c:v>
                </c:pt>
                <c:pt idx="19">
                  <c:v>119.764</c:v>
                </c:pt>
                <c:pt idx="20">
                  <c:v>118.36799999999999</c:v>
                </c:pt>
                <c:pt idx="21">
                  <c:v>118.548</c:v>
                </c:pt>
                <c:pt idx="22">
                  <c:v>112.83</c:v>
                </c:pt>
                <c:pt idx="23">
                  <c:v>118.861</c:v>
                </c:pt>
                <c:pt idx="24">
                  <c:v>117.92</c:v>
                </c:pt>
              </c:numCache>
            </c:numRef>
          </c:val>
          <c:smooth val="0"/>
          <c:extLst xmlns:c16r2="http://schemas.microsoft.com/office/drawing/2015/06/chart">
            <c:ext xmlns:c16="http://schemas.microsoft.com/office/drawing/2014/chart" uri="{C3380CC4-5D6E-409C-BE32-E72D297353CC}">
              <c16:uniqueId val="{00000001-F17B-414B-B65B-36B1FB12FA92}"/>
            </c:ext>
          </c:extLst>
        </c:ser>
        <c:dLbls>
          <c:showLegendKey val="0"/>
          <c:showVal val="0"/>
          <c:showCatName val="0"/>
          <c:showSerName val="0"/>
          <c:showPercent val="0"/>
          <c:showBubbleSize val="0"/>
        </c:dLbls>
        <c:smooth val="0"/>
        <c:axId val="322037296"/>
        <c:axId val="322038080"/>
      </c:lineChart>
      <c:catAx>
        <c:axId val="32203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8080"/>
        <c:crosses val="autoZero"/>
        <c:auto val="1"/>
        <c:lblAlgn val="ctr"/>
        <c:lblOffset val="100"/>
        <c:noMultiLvlLbl val="0"/>
      </c:catAx>
      <c:valAx>
        <c:axId val="32203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Уровень потерь (</a:t>
                </a:r>
                <a:r>
                  <a:rPr lang="en-US" sz="1200">
                    <a:solidFill>
                      <a:sysClr val="windowText" lastClr="000000"/>
                    </a:solidFill>
                    <a:latin typeface="Times New Roman" panose="02020603050405020304" pitchFamily="18" charset="0"/>
                    <a:cs typeface="Times New Roman" panose="02020603050405020304" pitchFamily="18" charset="0"/>
                  </a:rPr>
                  <a:t>dB</a:t>
                </a:r>
                <a:r>
                  <a:rPr lang="ru-RU" sz="1200">
                    <a:solidFill>
                      <a:sysClr val="windowText" lastClr="000000"/>
                    </a:solidFill>
                    <a:latin typeface="Times New Roman" panose="02020603050405020304" pitchFamily="18" charset="0"/>
                    <a:cs typeface="Times New Roman" panose="02020603050405020304" pitchFamily="18" charset="0"/>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7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Моделирование</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'1800 Мгц мужчины'!$A$2:$A$26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'1800 Мгц мужчины'!$B$2:$B$26</c:f>
              <c:numCache>
                <c:formatCode>General</c:formatCode>
                <c:ptCount val="25"/>
                <c:pt idx="0">
                  <c:v>125.836</c:v>
                </c:pt>
                <c:pt idx="1">
                  <c:v>127.598</c:v>
                </c:pt>
                <c:pt idx="2">
                  <c:v>126.163</c:v>
                </c:pt>
                <c:pt idx="3">
                  <c:v>127.792</c:v>
                </c:pt>
                <c:pt idx="4">
                  <c:v>129.13900000000001</c:v>
                </c:pt>
                <c:pt idx="5">
                  <c:v>129.57400000000001</c:v>
                </c:pt>
                <c:pt idx="6">
                  <c:v>130.524</c:v>
                </c:pt>
                <c:pt idx="7">
                  <c:v>130.227</c:v>
                </c:pt>
                <c:pt idx="8">
                  <c:v>129.38399999999999</c:v>
                </c:pt>
                <c:pt idx="9">
                  <c:v>129.25800000000001</c:v>
                </c:pt>
                <c:pt idx="10">
                  <c:v>130.74100000000001</c:v>
                </c:pt>
                <c:pt idx="11">
                  <c:v>127.976</c:v>
                </c:pt>
                <c:pt idx="12">
                  <c:v>128.15799999999999</c:v>
                </c:pt>
                <c:pt idx="13">
                  <c:v>128.364</c:v>
                </c:pt>
                <c:pt idx="14">
                  <c:v>129.25800000000001</c:v>
                </c:pt>
                <c:pt idx="15">
                  <c:v>128.935</c:v>
                </c:pt>
                <c:pt idx="16">
                  <c:v>129.99199999999999</c:v>
                </c:pt>
                <c:pt idx="17">
                  <c:v>128.959</c:v>
                </c:pt>
                <c:pt idx="18">
                  <c:v>129.589</c:v>
                </c:pt>
                <c:pt idx="19">
                  <c:v>131.02600000000001</c:v>
                </c:pt>
                <c:pt idx="20">
                  <c:v>129.15</c:v>
                </c:pt>
                <c:pt idx="21">
                  <c:v>129.983</c:v>
                </c:pt>
                <c:pt idx="22">
                  <c:v>124.107</c:v>
                </c:pt>
                <c:pt idx="23">
                  <c:v>129.721</c:v>
                </c:pt>
                <c:pt idx="24">
                  <c:v>129.12799999999999</c:v>
                </c:pt>
              </c:numCache>
            </c:numRef>
          </c:val>
          <c:smooth val="0"/>
          <c:extLst xmlns:c16r2="http://schemas.microsoft.com/office/drawing/2015/06/chart">
            <c:ext xmlns:c16="http://schemas.microsoft.com/office/drawing/2014/chart" uri="{C3380CC4-5D6E-409C-BE32-E72D297353CC}">
              <c16:uniqueId val="{00000000-856B-41DE-80B3-E06AF1ACA5BF}"/>
            </c:ext>
          </c:extLst>
        </c:ser>
        <c:ser>
          <c:idx val="1"/>
          <c:order val="1"/>
          <c:tx>
            <c:v>Эксперимент</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'1800 Мгц мужчины'!$C$2:$C$26</c:f>
              <c:numCache>
                <c:formatCode>General</c:formatCode>
                <c:ptCount val="25"/>
                <c:pt idx="0">
                  <c:v>126.376</c:v>
                </c:pt>
                <c:pt idx="1">
                  <c:v>128.41200000000001</c:v>
                </c:pt>
                <c:pt idx="2">
                  <c:v>126.93899999999999</c:v>
                </c:pt>
                <c:pt idx="3">
                  <c:v>128.38900000000001</c:v>
                </c:pt>
                <c:pt idx="4">
                  <c:v>130.58799999999999</c:v>
                </c:pt>
                <c:pt idx="5">
                  <c:v>130.12100000000001</c:v>
                </c:pt>
                <c:pt idx="6">
                  <c:v>131.80199999999999</c:v>
                </c:pt>
                <c:pt idx="7">
                  <c:v>131.607</c:v>
                </c:pt>
                <c:pt idx="8">
                  <c:v>129.96700000000001</c:v>
                </c:pt>
                <c:pt idx="9">
                  <c:v>129.82400000000001</c:v>
                </c:pt>
                <c:pt idx="10">
                  <c:v>130.93199999999999</c:v>
                </c:pt>
                <c:pt idx="11">
                  <c:v>128.197</c:v>
                </c:pt>
                <c:pt idx="12">
                  <c:v>128.738</c:v>
                </c:pt>
                <c:pt idx="13">
                  <c:v>129.529</c:v>
                </c:pt>
                <c:pt idx="14">
                  <c:v>130.55500000000001</c:v>
                </c:pt>
                <c:pt idx="15">
                  <c:v>129.69200000000001</c:v>
                </c:pt>
                <c:pt idx="16">
                  <c:v>131.24199999999999</c:v>
                </c:pt>
                <c:pt idx="17">
                  <c:v>129.16800000000001</c:v>
                </c:pt>
                <c:pt idx="18">
                  <c:v>129.85300000000001</c:v>
                </c:pt>
                <c:pt idx="19">
                  <c:v>131.291</c:v>
                </c:pt>
                <c:pt idx="20">
                  <c:v>129.89500000000001</c:v>
                </c:pt>
                <c:pt idx="21">
                  <c:v>130.07499999999999</c:v>
                </c:pt>
                <c:pt idx="22">
                  <c:v>124.357</c:v>
                </c:pt>
                <c:pt idx="23">
                  <c:v>130.387</c:v>
                </c:pt>
                <c:pt idx="24">
                  <c:v>129.446</c:v>
                </c:pt>
              </c:numCache>
            </c:numRef>
          </c:val>
          <c:smooth val="0"/>
          <c:extLst xmlns:c16r2="http://schemas.microsoft.com/office/drawing/2015/06/chart">
            <c:ext xmlns:c16="http://schemas.microsoft.com/office/drawing/2014/chart" uri="{C3380CC4-5D6E-409C-BE32-E72D297353CC}">
              <c16:uniqueId val="{00000001-856B-41DE-80B3-E06AF1ACA5BF}"/>
            </c:ext>
          </c:extLst>
        </c:ser>
        <c:dLbls>
          <c:showLegendKey val="0"/>
          <c:showVal val="0"/>
          <c:showCatName val="0"/>
          <c:showSerName val="0"/>
          <c:showPercent val="0"/>
          <c:showBubbleSize val="0"/>
        </c:dLbls>
        <c:marker val="1"/>
        <c:smooth val="0"/>
        <c:axId val="322106016"/>
        <c:axId val="322107192"/>
      </c:lineChart>
      <c:catAx>
        <c:axId val="3221060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7192"/>
        <c:crosses val="autoZero"/>
        <c:auto val="1"/>
        <c:lblAlgn val="ctr"/>
        <c:lblOffset val="100"/>
        <c:noMultiLvlLbl val="0"/>
      </c:catAx>
      <c:valAx>
        <c:axId val="322107192"/>
        <c:scaling>
          <c:orientation val="minMax"/>
          <c:min val="1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Потери</a:t>
                </a:r>
                <a:r>
                  <a:rPr lang="ru-RU" sz="1200" baseline="0">
                    <a:latin typeface="Times New Roman" panose="02020603050405020304" pitchFamily="18" charset="0"/>
                    <a:cs typeface="Times New Roman" panose="02020603050405020304" pitchFamily="18" charset="0"/>
                  </a:rPr>
                  <a:t> в линии связи, </a:t>
                </a:r>
                <a:r>
                  <a:rPr lang="en-US" sz="1200" baseline="0">
                    <a:latin typeface="Times New Roman" panose="02020603050405020304" pitchFamily="18" charset="0"/>
                    <a:cs typeface="Times New Roman" panose="02020603050405020304" pitchFamily="18" charset="0"/>
                  </a:rPr>
                  <a:t>dB</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60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Моделирование</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'1800 Мгц женщины'!$A$2:$A$26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'1800 Мгц женщины'!$B$2:$B$26</c:f>
              <c:numCache>
                <c:formatCode>General</c:formatCode>
                <c:ptCount val="25"/>
                <c:pt idx="0">
                  <c:v>126.11499999999999</c:v>
                </c:pt>
                <c:pt idx="1">
                  <c:v>127.34699999999999</c:v>
                </c:pt>
                <c:pt idx="2">
                  <c:v>126.34099999999999</c:v>
                </c:pt>
                <c:pt idx="3">
                  <c:v>127.806</c:v>
                </c:pt>
                <c:pt idx="4">
                  <c:v>129.20099999999999</c:v>
                </c:pt>
                <c:pt idx="5">
                  <c:v>129.37799999999999</c:v>
                </c:pt>
                <c:pt idx="6">
                  <c:v>131.34899999999999</c:v>
                </c:pt>
                <c:pt idx="7">
                  <c:v>130.142</c:v>
                </c:pt>
                <c:pt idx="8">
                  <c:v>129.65299999999999</c:v>
                </c:pt>
                <c:pt idx="9">
                  <c:v>128.989</c:v>
                </c:pt>
                <c:pt idx="10">
                  <c:v>130.95400000000001</c:v>
                </c:pt>
                <c:pt idx="11">
                  <c:v>127.846</c:v>
                </c:pt>
                <c:pt idx="12">
                  <c:v>128.203</c:v>
                </c:pt>
                <c:pt idx="13">
                  <c:v>128.46600000000001</c:v>
                </c:pt>
                <c:pt idx="14">
                  <c:v>129.17400000000001</c:v>
                </c:pt>
                <c:pt idx="15">
                  <c:v>128.852</c:v>
                </c:pt>
                <c:pt idx="16">
                  <c:v>130.07300000000001</c:v>
                </c:pt>
                <c:pt idx="17">
                  <c:v>128.89500000000001</c:v>
                </c:pt>
                <c:pt idx="18">
                  <c:v>129.483</c:v>
                </c:pt>
                <c:pt idx="19">
                  <c:v>131.02600000000001</c:v>
                </c:pt>
                <c:pt idx="20">
                  <c:v>129.03899999999999</c:v>
                </c:pt>
                <c:pt idx="21">
                  <c:v>129.87200000000001</c:v>
                </c:pt>
                <c:pt idx="22">
                  <c:v>124.214</c:v>
                </c:pt>
                <c:pt idx="23">
                  <c:v>129.65799999999999</c:v>
                </c:pt>
                <c:pt idx="24">
                  <c:v>129.24600000000001</c:v>
                </c:pt>
              </c:numCache>
            </c:numRef>
          </c:val>
          <c:smooth val="0"/>
          <c:extLst xmlns:c16r2="http://schemas.microsoft.com/office/drawing/2015/06/chart">
            <c:ext xmlns:c16="http://schemas.microsoft.com/office/drawing/2014/chart" uri="{C3380CC4-5D6E-409C-BE32-E72D297353CC}">
              <c16:uniqueId val="{00000000-1586-4D7B-B2BC-26AFA7A8732A}"/>
            </c:ext>
          </c:extLst>
        </c:ser>
        <c:ser>
          <c:idx val="1"/>
          <c:order val="1"/>
          <c:tx>
            <c:v>Эксперимент</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'1800 Мгц женщины'!$C$2:$C$26</c:f>
              <c:numCache>
                <c:formatCode>General</c:formatCode>
                <c:ptCount val="25"/>
                <c:pt idx="0">
                  <c:v>126.72199999999999</c:v>
                </c:pt>
                <c:pt idx="1">
                  <c:v>128.75800000000001</c:v>
                </c:pt>
                <c:pt idx="2">
                  <c:v>127.285</c:v>
                </c:pt>
                <c:pt idx="3">
                  <c:v>128.73400000000001</c:v>
                </c:pt>
                <c:pt idx="4">
                  <c:v>130.93299999999999</c:v>
                </c:pt>
                <c:pt idx="5">
                  <c:v>130.46700000000001</c:v>
                </c:pt>
                <c:pt idx="6">
                  <c:v>132.14699999999999</c:v>
                </c:pt>
                <c:pt idx="7">
                  <c:v>131.953</c:v>
                </c:pt>
                <c:pt idx="8">
                  <c:v>130.31200000000001</c:v>
                </c:pt>
                <c:pt idx="9">
                  <c:v>130.16900000000001</c:v>
                </c:pt>
                <c:pt idx="10">
                  <c:v>131.27799999999999</c:v>
                </c:pt>
                <c:pt idx="11">
                  <c:v>128.542</c:v>
                </c:pt>
                <c:pt idx="12">
                  <c:v>129.084</c:v>
                </c:pt>
                <c:pt idx="13">
                  <c:v>129.875</c:v>
                </c:pt>
                <c:pt idx="14">
                  <c:v>130.90100000000001</c:v>
                </c:pt>
                <c:pt idx="15">
                  <c:v>130.03700000000001</c:v>
                </c:pt>
                <c:pt idx="16">
                  <c:v>131.58699999999999</c:v>
                </c:pt>
                <c:pt idx="17">
                  <c:v>129.51400000000001</c:v>
                </c:pt>
                <c:pt idx="18">
                  <c:v>130.19900000000001</c:v>
                </c:pt>
                <c:pt idx="19">
                  <c:v>131.636</c:v>
                </c:pt>
                <c:pt idx="20">
                  <c:v>130.24</c:v>
                </c:pt>
                <c:pt idx="21">
                  <c:v>130.41999999999999</c:v>
                </c:pt>
                <c:pt idx="22">
                  <c:v>124.703</c:v>
                </c:pt>
                <c:pt idx="23">
                  <c:v>130.733</c:v>
                </c:pt>
                <c:pt idx="24">
                  <c:v>129.792</c:v>
                </c:pt>
              </c:numCache>
            </c:numRef>
          </c:val>
          <c:smooth val="0"/>
          <c:extLst xmlns:c16r2="http://schemas.microsoft.com/office/drawing/2015/06/chart">
            <c:ext xmlns:c16="http://schemas.microsoft.com/office/drawing/2014/chart" uri="{C3380CC4-5D6E-409C-BE32-E72D297353CC}">
              <c16:uniqueId val="{00000001-1586-4D7B-B2BC-26AFA7A8732A}"/>
            </c:ext>
          </c:extLst>
        </c:ser>
        <c:dLbls>
          <c:showLegendKey val="0"/>
          <c:showVal val="0"/>
          <c:showCatName val="0"/>
          <c:showSerName val="0"/>
          <c:showPercent val="0"/>
          <c:showBubbleSize val="0"/>
        </c:dLbls>
        <c:marker val="1"/>
        <c:smooth val="0"/>
        <c:axId val="322106408"/>
        <c:axId val="322108368"/>
      </c:lineChart>
      <c:catAx>
        <c:axId val="32210640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t>Базовые станции</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8368"/>
        <c:crosses val="autoZero"/>
        <c:auto val="1"/>
        <c:lblAlgn val="ctr"/>
        <c:lblOffset val="100"/>
        <c:noMultiLvlLbl val="0"/>
      </c:catAx>
      <c:valAx>
        <c:axId val="322108368"/>
        <c:scaling>
          <c:orientation val="minMax"/>
          <c:min val="1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t>Потери в линии связи, </a:t>
                </a:r>
                <a:r>
                  <a:rPr lang="en-US" sz="1200"/>
                  <a:t>dB</a:t>
                </a:r>
                <a:endParaRPr lang="ru-RU" sz="1200"/>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64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Моделирование</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'800 Мгц мужчины'!$A$2:$A$26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'800 Мгц мужчины'!$B$2:$B$26</c:f>
              <c:numCache>
                <c:formatCode>General</c:formatCode>
                <c:ptCount val="25"/>
                <c:pt idx="0">
                  <c:v>113.83199999999999</c:v>
                </c:pt>
                <c:pt idx="1">
                  <c:v>115.027</c:v>
                </c:pt>
                <c:pt idx="2">
                  <c:v>114.68300000000001</c:v>
                </c:pt>
                <c:pt idx="3">
                  <c:v>116.10299999999999</c:v>
                </c:pt>
                <c:pt idx="4">
                  <c:v>117.827</c:v>
                </c:pt>
                <c:pt idx="5">
                  <c:v>117.81399999999999</c:v>
                </c:pt>
                <c:pt idx="6">
                  <c:v>119.381</c:v>
                </c:pt>
                <c:pt idx="7">
                  <c:v>119.164</c:v>
                </c:pt>
                <c:pt idx="8">
                  <c:v>117.73099999999999</c:v>
                </c:pt>
                <c:pt idx="9">
                  <c:v>117.40300000000001</c:v>
                </c:pt>
                <c:pt idx="10">
                  <c:v>118.295</c:v>
                </c:pt>
                <c:pt idx="11">
                  <c:v>115.926</c:v>
                </c:pt>
                <c:pt idx="12">
                  <c:v>116.39100000000001</c:v>
                </c:pt>
                <c:pt idx="13">
                  <c:v>116.086</c:v>
                </c:pt>
                <c:pt idx="14">
                  <c:v>117.76300000000001</c:v>
                </c:pt>
                <c:pt idx="15">
                  <c:v>117.259</c:v>
                </c:pt>
                <c:pt idx="16">
                  <c:v>118.28400000000001</c:v>
                </c:pt>
                <c:pt idx="17">
                  <c:v>116.928</c:v>
                </c:pt>
                <c:pt idx="18">
                  <c:v>117.702</c:v>
                </c:pt>
                <c:pt idx="19">
                  <c:v>119.053</c:v>
                </c:pt>
                <c:pt idx="20">
                  <c:v>117.864</c:v>
                </c:pt>
                <c:pt idx="21">
                  <c:v>117.822</c:v>
                </c:pt>
                <c:pt idx="22">
                  <c:v>111.71299999999999</c:v>
                </c:pt>
                <c:pt idx="23">
                  <c:v>117.47499999999999</c:v>
                </c:pt>
                <c:pt idx="24">
                  <c:v>117.051</c:v>
                </c:pt>
              </c:numCache>
            </c:numRef>
          </c:val>
          <c:smooth val="0"/>
          <c:extLst xmlns:c16r2="http://schemas.microsoft.com/office/drawing/2015/06/chart">
            <c:ext xmlns:c16="http://schemas.microsoft.com/office/drawing/2014/chart" uri="{C3380CC4-5D6E-409C-BE32-E72D297353CC}">
              <c16:uniqueId val="{00000000-180E-4F03-8ACC-28078BC01AAA}"/>
            </c:ext>
          </c:extLst>
        </c:ser>
        <c:ser>
          <c:idx val="1"/>
          <c:order val="1"/>
          <c:tx>
            <c:v>Эксперимент</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'800 Мгц мужчины'!$C$2:$C$26</c:f>
              <c:numCache>
                <c:formatCode>General</c:formatCode>
                <c:ptCount val="25"/>
                <c:pt idx="0">
                  <c:v>114.551</c:v>
                </c:pt>
                <c:pt idx="1">
                  <c:v>116.586</c:v>
                </c:pt>
                <c:pt idx="2">
                  <c:v>115.113</c:v>
                </c:pt>
                <c:pt idx="3">
                  <c:v>116.563</c:v>
                </c:pt>
                <c:pt idx="4">
                  <c:v>118.762</c:v>
                </c:pt>
                <c:pt idx="5">
                  <c:v>118.295</c:v>
                </c:pt>
                <c:pt idx="6">
                  <c:v>119.976</c:v>
                </c:pt>
                <c:pt idx="7">
                  <c:v>119.78100000000001</c:v>
                </c:pt>
                <c:pt idx="8">
                  <c:v>118.14100000000001</c:v>
                </c:pt>
                <c:pt idx="9">
                  <c:v>117.998</c:v>
                </c:pt>
                <c:pt idx="10">
                  <c:v>119.10599999999999</c:v>
                </c:pt>
                <c:pt idx="11">
                  <c:v>116.371</c:v>
                </c:pt>
                <c:pt idx="12">
                  <c:v>116.91200000000001</c:v>
                </c:pt>
                <c:pt idx="13">
                  <c:v>117.703</c:v>
                </c:pt>
                <c:pt idx="14">
                  <c:v>118.729</c:v>
                </c:pt>
                <c:pt idx="15">
                  <c:v>117.866</c:v>
                </c:pt>
                <c:pt idx="16">
                  <c:v>119.416</c:v>
                </c:pt>
                <c:pt idx="17">
                  <c:v>117.342</c:v>
                </c:pt>
                <c:pt idx="18">
                  <c:v>118.027</c:v>
                </c:pt>
                <c:pt idx="19">
                  <c:v>119.465</c:v>
                </c:pt>
                <c:pt idx="20">
                  <c:v>118.069</c:v>
                </c:pt>
                <c:pt idx="21">
                  <c:v>118.249</c:v>
                </c:pt>
                <c:pt idx="22">
                  <c:v>112.53100000000001</c:v>
                </c:pt>
                <c:pt idx="23">
                  <c:v>118.562</c:v>
                </c:pt>
                <c:pt idx="24">
                  <c:v>117.62</c:v>
                </c:pt>
              </c:numCache>
            </c:numRef>
          </c:val>
          <c:smooth val="0"/>
          <c:extLst xmlns:c16r2="http://schemas.microsoft.com/office/drawing/2015/06/chart">
            <c:ext xmlns:c16="http://schemas.microsoft.com/office/drawing/2014/chart" uri="{C3380CC4-5D6E-409C-BE32-E72D297353CC}">
              <c16:uniqueId val="{00000001-180E-4F03-8ACC-28078BC01AAA}"/>
            </c:ext>
          </c:extLst>
        </c:ser>
        <c:dLbls>
          <c:showLegendKey val="0"/>
          <c:showVal val="0"/>
          <c:showCatName val="0"/>
          <c:showSerName val="0"/>
          <c:showPercent val="0"/>
          <c:showBubbleSize val="0"/>
        </c:dLbls>
        <c:marker val="1"/>
        <c:smooth val="0"/>
        <c:axId val="322098960"/>
        <c:axId val="322102488"/>
      </c:lineChart>
      <c:catAx>
        <c:axId val="322098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2488"/>
        <c:crosses val="autoZero"/>
        <c:auto val="1"/>
        <c:lblAlgn val="ctr"/>
        <c:lblOffset val="100"/>
        <c:noMultiLvlLbl val="0"/>
      </c:catAx>
      <c:valAx>
        <c:axId val="322102488"/>
        <c:scaling>
          <c:orientation val="minMax"/>
          <c:max val="122"/>
          <c:min val="1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Потери</a:t>
                </a:r>
                <a:r>
                  <a:rPr lang="ru-RU" sz="1200" baseline="0">
                    <a:latin typeface="Times New Roman" panose="02020603050405020304" pitchFamily="18" charset="0"/>
                    <a:cs typeface="Times New Roman" panose="02020603050405020304" pitchFamily="18" charset="0"/>
                  </a:rPr>
                  <a:t> в линии связи, </a:t>
                </a:r>
                <a:r>
                  <a:rPr lang="en-US" sz="1200" baseline="0">
                    <a:latin typeface="Times New Roman" panose="02020603050405020304" pitchFamily="18" charset="0"/>
                    <a:cs typeface="Times New Roman" panose="02020603050405020304" pitchFamily="18" charset="0"/>
                  </a:rPr>
                  <a:t>dB</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098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Моделирование</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'800 Мгц женщины'!$A$2:$A$26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'800 Мгц женщины'!$B$2:$B$26</c:f>
              <c:numCache>
                <c:formatCode>General</c:formatCode>
                <c:ptCount val="25"/>
                <c:pt idx="0">
                  <c:v>114.259</c:v>
                </c:pt>
                <c:pt idx="1">
                  <c:v>115.363</c:v>
                </c:pt>
                <c:pt idx="2">
                  <c:v>114.562</c:v>
                </c:pt>
                <c:pt idx="3">
                  <c:v>116.261</c:v>
                </c:pt>
                <c:pt idx="4">
                  <c:v>117.642</c:v>
                </c:pt>
                <c:pt idx="5">
                  <c:v>117.65900000000001</c:v>
                </c:pt>
                <c:pt idx="6">
                  <c:v>118.78400000000001</c:v>
                </c:pt>
                <c:pt idx="7">
                  <c:v>119.191</c:v>
                </c:pt>
                <c:pt idx="8">
                  <c:v>117.125</c:v>
                </c:pt>
                <c:pt idx="9">
                  <c:v>117.252</c:v>
                </c:pt>
                <c:pt idx="10">
                  <c:v>118.158</c:v>
                </c:pt>
                <c:pt idx="11">
                  <c:v>115.10599999999999</c:v>
                </c:pt>
                <c:pt idx="12">
                  <c:v>116.194</c:v>
                </c:pt>
                <c:pt idx="13">
                  <c:v>116.96299999999999</c:v>
                </c:pt>
                <c:pt idx="14">
                  <c:v>117.816</c:v>
                </c:pt>
                <c:pt idx="15">
                  <c:v>117.693</c:v>
                </c:pt>
                <c:pt idx="16">
                  <c:v>118.627</c:v>
                </c:pt>
                <c:pt idx="17">
                  <c:v>117.063</c:v>
                </c:pt>
                <c:pt idx="18">
                  <c:v>117.871</c:v>
                </c:pt>
                <c:pt idx="19">
                  <c:v>118.761</c:v>
                </c:pt>
                <c:pt idx="20">
                  <c:v>117.404</c:v>
                </c:pt>
                <c:pt idx="21">
                  <c:v>117.48399999999999</c:v>
                </c:pt>
                <c:pt idx="22">
                  <c:v>112.254</c:v>
                </c:pt>
                <c:pt idx="23">
                  <c:v>118.235</c:v>
                </c:pt>
                <c:pt idx="24">
                  <c:v>117.392</c:v>
                </c:pt>
              </c:numCache>
            </c:numRef>
          </c:val>
          <c:smooth val="0"/>
          <c:extLst xmlns:c16r2="http://schemas.microsoft.com/office/drawing/2015/06/chart">
            <c:ext xmlns:c16="http://schemas.microsoft.com/office/drawing/2014/chart" uri="{C3380CC4-5D6E-409C-BE32-E72D297353CC}">
              <c16:uniqueId val="{00000000-EC2D-4E22-ABB8-83F790A08619}"/>
            </c:ext>
          </c:extLst>
        </c:ser>
        <c:ser>
          <c:idx val="1"/>
          <c:order val="1"/>
          <c:tx>
            <c:v>Эксперимент</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'800 Мгц женщины'!$C$2:$C$26</c:f>
              <c:numCache>
                <c:formatCode>General</c:formatCode>
                <c:ptCount val="25"/>
                <c:pt idx="0">
                  <c:v>114.85</c:v>
                </c:pt>
                <c:pt idx="1">
                  <c:v>116.88500000000001</c:v>
                </c:pt>
                <c:pt idx="2">
                  <c:v>115.41200000000001</c:v>
                </c:pt>
                <c:pt idx="3">
                  <c:v>116.86199999999999</c:v>
                </c:pt>
                <c:pt idx="4">
                  <c:v>119.06100000000001</c:v>
                </c:pt>
                <c:pt idx="5">
                  <c:v>118.59399999999999</c:v>
                </c:pt>
                <c:pt idx="6">
                  <c:v>120.27500000000001</c:v>
                </c:pt>
                <c:pt idx="7">
                  <c:v>120.08</c:v>
                </c:pt>
                <c:pt idx="8">
                  <c:v>118.44</c:v>
                </c:pt>
                <c:pt idx="9">
                  <c:v>118.297</c:v>
                </c:pt>
                <c:pt idx="10">
                  <c:v>119.405</c:v>
                </c:pt>
                <c:pt idx="11">
                  <c:v>116.67</c:v>
                </c:pt>
                <c:pt idx="12">
                  <c:v>117.212</c:v>
                </c:pt>
                <c:pt idx="13">
                  <c:v>118.002</c:v>
                </c:pt>
                <c:pt idx="14">
                  <c:v>119.029</c:v>
                </c:pt>
                <c:pt idx="15">
                  <c:v>118.16500000000001</c:v>
                </c:pt>
                <c:pt idx="16">
                  <c:v>119.715</c:v>
                </c:pt>
                <c:pt idx="17">
                  <c:v>117.64100000000001</c:v>
                </c:pt>
                <c:pt idx="18">
                  <c:v>118.32599999999999</c:v>
                </c:pt>
                <c:pt idx="19">
                  <c:v>119.764</c:v>
                </c:pt>
                <c:pt idx="20">
                  <c:v>118.36799999999999</c:v>
                </c:pt>
                <c:pt idx="21">
                  <c:v>118.548</c:v>
                </c:pt>
                <c:pt idx="22">
                  <c:v>112.83</c:v>
                </c:pt>
                <c:pt idx="23">
                  <c:v>118.861</c:v>
                </c:pt>
                <c:pt idx="24">
                  <c:v>117.92</c:v>
                </c:pt>
              </c:numCache>
            </c:numRef>
          </c:val>
          <c:smooth val="0"/>
          <c:extLst xmlns:c16r2="http://schemas.microsoft.com/office/drawing/2015/06/chart">
            <c:ext xmlns:c16="http://schemas.microsoft.com/office/drawing/2014/chart" uri="{C3380CC4-5D6E-409C-BE32-E72D297353CC}">
              <c16:uniqueId val="{00000001-EC2D-4E22-ABB8-83F790A08619}"/>
            </c:ext>
          </c:extLst>
        </c:ser>
        <c:dLbls>
          <c:showLegendKey val="0"/>
          <c:showVal val="0"/>
          <c:showCatName val="0"/>
          <c:showSerName val="0"/>
          <c:showPercent val="0"/>
          <c:showBubbleSize val="0"/>
        </c:dLbls>
        <c:marker val="1"/>
        <c:smooth val="0"/>
        <c:axId val="322107584"/>
        <c:axId val="322104448"/>
      </c:lineChart>
      <c:catAx>
        <c:axId val="322107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4448"/>
        <c:crosses val="autoZero"/>
        <c:auto val="1"/>
        <c:lblAlgn val="ctr"/>
        <c:lblOffset val="100"/>
        <c:noMultiLvlLbl val="0"/>
      </c:catAx>
      <c:valAx>
        <c:axId val="322104448"/>
        <c:scaling>
          <c:orientation val="minMax"/>
          <c:max val="122"/>
          <c:min val="1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Потери</a:t>
                </a:r>
                <a:r>
                  <a:rPr lang="ru-RU" sz="1200" baseline="0">
                    <a:latin typeface="Times New Roman" panose="02020603050405020304" pitchFamily="18" charset="0"/>
                    <a:cs typeface="Times New Roman" panose="02020603050405020304" pitchFamily="18" charset="0"/>
                  </a:rPr>
                  <a:t> в линии связи, </a:t>
                </a:r>
                <a:r>
                  <a:rPr lang="en-US" sz="1200" baseline="0">
                    <a:latin typeface="Times New Roman" panose="02020603050405020304" pitchFamily="18" charset="0"/>
                    <a:cs typeface="Times New Roman" panose="02020603050405020304" pitchFamily="18" charset="0"/>
                  </a:rPr>
                  <a:t>dB</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21075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1" i="0" baseline="0">
                <a:solidFill>
                  <a:sysClr val="windowText" lastClr="000000"/>
                </a:solidFill>
                <a:effectLst/>
                <a:latin typeface="Times New Roman" panose="02020603050405020304" pitchFamily="18" charset="0"/>
                <a:cs typeface="Times New Roman" panose="02020603050405020304" pitchFamily="18" charset="0"/>
              </a:rPr>
              <a:t>LTE user throughput DL</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ru-RU"/>
        </a:p>
      </c:txPr>
    </c:title>
    <c:autoTitleDeleted val="0"/>
    <c:plotArea>
      <c:layout/>
      <c:lineChart>
        <c:grouping val="standard"/>
        <c:varyColors val="0"/>
        <c:ser>
          <c:idx val="1"/>
          <c:order val="0"/>
          <c:tx>
            <c:v>Throughput DL</c:v>
          </c:tx>
          <c:spPr>
            <a:ln w="28575" cap="rnd">
              <a:solidFill>
                <a:schemeClr val="accent2"/>
              </a:solidFill>
              <a:round/>
            </a:ln>
            <a:effectLst/>
          </c:spPr>
          <c:marker>
            <c:symbol val="none"/>
          </c:marker>
          <c:cat>
            <c:numRef>
              <c:f>'LTE user throughput DL'!$R$2:$R$35</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'LTE user throughput DL'!$C$2:$C$27</c:f>
              <c:numCache>
                <c:formatCode>General</c:formatCode>
                <c:ptCount val="26"/>
                <c:pt idx="0">
                  <c:v>8.0771999999999995</c:v>
                </c:pt>
                <c:pt idx="1">
                  <c:v>7.3563999999999998</c:v>
                </c:pt>
                <c:pt idx="2">
                  <c:v>7.2480000000000002</c:v>
                </c:pt>
                <c:pt idx="3">
                  <c:v>7.1642000000000001</c:v>
                </c:pt>
                <c:pt idx="4">
                  <c:v>7.7355</c:v>
                </c:pt>
                <c:pt idx="5">
                  <c:v>7.2000999999999999</c:v>
                </c:pt>
                <c:pt idx="6">
                  <c:v>6.5399000000000003</c:v>
                </c:pt>
                <c:pt idx="7">
                  <c:v>6.8578000000000001</c:v>
                </c:pt>
                <c:pt idx="8">
                  <c:v>6.5163000000000002</c:v>
                </c:pt>
                <c:pt idx="9">
                  <c:v>6.2103000000000002</c:v>
                </c:pt>
                <c:pt idx="10">
                  <c:v>7.0434999999999999</c:v>
                </c:pt>
                <c:pt idx="11">
                  <c:v>6.7224000000000004</c:v>
                </c:pt>
                <c:pt idx="12">
                  <c:v>6.4732000000000003</c:v>
                </c:pt>
                <c:pt idx="13">
                  <c:v>6.1886000000000001</c:v>
                </c:pt>
                <c:pt idx="14">
                  <c:v>5.9828000000000001</c:v>
                </c:pt>
                <c:pt idx="15">
                  <c:v>5.9798</c:v>
                </c:pt>
                <c:pt idx="16">
                  <c:v>6.1154000000000002</c:v>
                </c:pt>
                <c:pt idx="17">
                  <c:v>6.6848000000000001</c:v>
                </c:pt>
                <c:pt idx="18">
                  <c:v>7.0994000000000002</c:v>
                </c:pt>
                <c:pt idx="19">
                  <c:v>6.4310999999999998</c:v>
                </c:pt>
                <c:pt idx="20">
                  <c:v>6.1992000000000003</c:v>
                </c:pt>
                <c:pt idx="21">
                  <c:v>5.7889999999999997</c:v>
                </c:pt>
                <c:pt idx="22">
                  <c:v>6.1247999999999996</c:v>
                </c:pt>
                <c:pt idx="23">
                  <c:v>6.2743000000000002</c:v>
                </c:pt>
                <c:pt idx="24">
                  <c:v>6.5575000000000001</c:v>
                </c:pt>
                <c:pt idx="25">
                  <c:v>6.5326000000000004</c:v>
                </c:pt>
              </c:numCache>
            </c:numRef>
          </c:val>
          <c:smooth val="0"/>
          <c:extLst xmlns:c16r2="http://schemas.microsoft.com/office/drawing/2015/06/chart">
            <c:ext xmlns:c16="http://schemas.microsoft.com/office/drawing/2014/chart" uri="{C3380CC4-5D6E-409C-BE32-E72D297353CC}">
              <c16:uniqueId val="{00000000-F68B-44E6-B6BC-1C696BB16DA3}"/>
            </c:ext>
          </c:extLst>
        </c:ser>
        <c:ser>
          <c:idx val="2"/>
          <c:order val="1"/>
          <c:tx>
            <c:v>Throughput DL c SON</c:v>
          </c:tx>
          <c:spPr>
            <a:ln w="28575" cap="rnd" cmpd="sng">
              <a:solidFill>
                <a:srgbClr val="5B9BD5"/>
              </a:solidFill>
              <a:prstDash val="sysDash"/>
              <a:round/>
            </a:ln>
            <a:effectLst/>
          </c:spPr>
          <c:marker>
            <c:symbol val="none"/>
          </c:marker>
          <c:val>
            <c:numRef>
              <c:f>'LTE user throughput DL'!$C$48:$C$73</c:f>
              <c:numCache>
                <c:formatCode>General</c:formatCode>
                <c:ptCount val="26"/>
                <c:pt idx="0">
                  <c:v>6.6165000000000003</c:v>
                </c:pt>
                <c:pt idx="1">
                  <c:v>6.3444000000000003</c:v>
                </c:pt>
                <c:pt idx="2">
                  <c:v>6.1052</c:v>
                </c:pt>
                <c:pt idx="3">
                  <c:v>6.7965</c:v>
                </c:pt>
                <c:pt idx="4">
                  <c:v>6.5887000000000002</c:v>
                </c:pt>
                <c:pt idx="5">
                  <c:v>7.1639999999999997</c:v>
                </c:pt>
                <c:pt idx="6">
                  <c:v>7.3979999999999997</c:v>
                </c:pt>
                <c:pt idx="7">
                  <c:v>7.1661000000000001</c:v>
                </c:pt>
                <c:pt idx="8">
                  <c:v>6.9619999999999997</c:v>
                </c:pt>
                <c:pt idx="9">
                  <c:v>7.1558000000000002</c:v>
                </c:pt>
                <c:pt idx="10">
                  <c:v>7.2678000000000003</c:v>
                </c:pt>
                <c:pt idx="11">
                  <c:v>7.3331</c:v>
                </c:pt>
                <c:pt idx="12">
                  <c:v>6.9241999999999999</c:v>
                </c:pt>
                <c:pt idx="13">
                  <c:v>7.3262999999999998</c:v>
                </c:pt>
                <c:pt idx="14">
                  <c:v>6.5343</c:v>
                </c:pt>
                <c:pt idx="15">
                  <c:v>6.6656000000000004</c:v>
                </c:pt>
                <c:pt idx="16">
                  <c:v>7.4446000000000003</c:v>
                </c:pt>
                <c:pt idx="17">
                  <c:v>6.3822999999999999</c:v>
                </c:pt>
                <c:pt idx="18">
                  <c:v>7.4518000000000004</c:v>
                </c:pt>
                <c:pt idx="19">
                  <c:v>7.1661000000000001</c:v>
                </c:pt>
                <c:pt idx="20">
                  <c:v>7.4633000000000003</c:v>
                </c:pt>
                <c:pt idx="21">
                  <c:v>6.742</c:v>
                </c:pt>
                <c:pt idx="22">
                  <c:v>6.3803999999999998</c:v>
                </c:pt>
                <c:pt idx="23">
                  <c:v>6.8338000000000001</c:v>
                </c:pt>
                <c:pt idx="24">
                  <c:v>6.9729999999999999</c:v>
                </c:pt>
                <c:pt idx="25">
                  <c:v>7.2218</c:v>
                </c:pt>
              </c:numCache>
            </c:numRef>
          </c:val>
          <c:smooth val="0"/>
          <c:extLst xmlns:c16r2="http://schemas.microsoft.com/office/drawing/2015/06/chart">
            <c:ext xmlns:c16="http://schemas.microsoft.com/office/drawing/2014/chart" uri="{C3380CC4-5D6E-409C-BE32-E72D297353CC}">
              <c16:uniqueId val="{00000001-F68B-44E6-B6BC-1C696BB16DA3}"/>
            </c:ext>
          </c:extLst>
        </c:ser>
        <c:dLbls>
          <c:showLegendKey val="0"/>
          <c:showVal val="0"/>
          <c:showCatName val="0"/>
          <c:showSerName val="0"/>
          <c:showPercent val="0"/>
          <c:showBubbleSize val="0"/>
        </c:dLbls>
        <c:smooth val="0"/>
        <c:axId val="312547440"/>
        <c:axId val="312548224"/>
      </c:lineChart>
      <c:catAx>
        <c:axId val="312547440"/>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Дни измерений</a:t>
                </a:r>
                <a:endParaRPr lang="ru-RU"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2548224"/>
        <c:crosses val="autoZero"/>
        <c:auto val="1"/>
        <c:lblAlgn val="ctr"/>
        <c:lblOffset val="100"/>
        <c:noMultiLvlLbl val="0"/>
      </c:catAx>
      <c:valAx>
        <c:axId val="31254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0" baseline="0">
                    <a:solidFill>
                      <a:sysClr val="windowText" lastClr="000000"/>
                    </a:solidFill>
                    <a:effectLst/>
                    <a:latin typeface="Times New Roman" panose="02020603050405020304" pitchFamily="18" charset="0"/>
                    <a:cs typeface="Times New Roman" panose="02020603050405020304" pitchFamily="18" charset="0"/>
                  </a:rPr>
                  <a:t>Throughput,</a:t>
                </a:r>
                <a:r>
                  <a:rPr lang="ru-RU" sz="1200" b="0" i="0" baseline="0">
                    <a:solidFill>
                      <a:sysClr val="windowText" lastClr="000000"/>
                    </a:solidFill>
                    <a:effectLst/>
                    <a:latin typeface="Times New Roman" panose="02020603050405020304" pitchFamily="18" charset="0"/>
                    <a:cs typeface="Times New Roman" panose="02020603050405020304" pitchFamily="18" charset="0"/>
                  </a:rPr>
                  <a:t> </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MB/s</a:t>
                </a:r>
                <a:endParaRPr lang="ru-RU"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25474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LTE user throughput UL</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Throughput UL</c:v>
          </c:tx>
          <c:spPr>
            <a:ln w="28575" cap="rnd">
              <a:solidFill>
                <a:schemeClr val="accent2"/>
              </a:solidFill>
              <a:round/>
            </a:ln>
            <a:effectLst/>
          </c:spPr>
          <c:marker>
            <c:symbol val="none"/>
          </c:marker>
          <c:cat>
            <c:numRef>
              <c:f>'LTE user throughput UL'!$R$2:$R$35</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'LTE user throughput UL'!$C$2:$C$28</c:f>
              <c:numCache>
                <c:formatCode>General</c:formatCode>
                <c:ptCount val="27"/>
                <c:pt idx="0">
                  <c:v>2.5829</c:v>
                </c:pt>
                <c:pt idx="1">
                  <c:v>2.0817000000000001</c:v>
                </c:pt>
                <c:pt idx="2">
                  <c:v>2.0293999999999999</c:v>
                </c:pt>
                <c:pt idx="3">
                  <c:v>2.1804000000000001</c:v>
                </c:pt>
                <c:pt idx="4">
                  <c:v>2.5478999999999998</c:v>
                </c:pt>
                <c:pt idx="5">
                  <c:v>2.125</c:v>
                </c:pt>
                <c:pt idx="6">
                  <c:v>1.9484999999999999</c:v>
                </c:pt>
                <c:pt idx="7">
                  <c:v>1.9595</c:v>
                </c:pt>
                <c:pt idx="8">
                  <c:v>2.0914000000000001</c:v>
                </c:pt>
                <c:pt idx="9">
                  <c:v>1.9498</c:v>
                </c:pt>
                <c:pt idx="10">
                  <c:v>2.5853000000000002</c:v>
                </c:pt>
                <c:pt idx="11">
                  <c:v>2.3502999999999998</c:v>
                </c:pt>
                <c:pt idx="12">
                  <c:v>1.7687999999999999</c:v>
                </c:pt>
                <c:pt idx="13">
                  <c:v>1.8797999999999999</c:v>
                </c:pt>
                <c:pt idx="14">
                  <c:v>2.1202000000000001</c:v>
                </c:pt>
                <c:pt idx="15">
                  <c:v>1.9906999999999999</c:v>
                </c:pt>
                <c:pt idx="16">
                  <c:v>2.2263294117647034</c:v>
                </c:pt>
                <c:pt idx="17">
                  <c:v>1.7287999999999999</c:v>
                </c:pt>
                <c:pt idx="18">
                  <c:v>2.2496</c:v>
                </c:pt>
                <c:pt idx="19">
                  <c:v>2.0179</c:v>
                </c:pt>
                <c:pt idx="20">
                  <c:v>1.766</c:v>
                </c:pt>
                <c:pt idx="21">
                  <c:v>1.8845000000000001</c:v>
                </c:pt>
                <c:pt idx="22">
                  <c:v>1.8053999999999999</c:v>
                </c:pt>
                <c:pt idx="23">
                  <c:v>1.9341999999999999</c:v>
                </c:pt>
                <c:pt idx="24">
                  <c:v>2.0514999999999999</c:v>
                </c:pt>
                <c:pt idx="25">
                  <c:v>2.1113</c:v>
                </c:pt>
                <c:pt idx="26">
                  <c:v>1.9645999999999999</c:v>
                </c:pt>
              </c:numCache>
            </c:numRef>
          </c:val>
          <c:smooth val="0"/>
          <c:extLst xmlns:c16r2="http://schemas.microsoft.com/office/drawing/2015/06/chart">
            <c:ext xmlns:c16="http://schemas.microsoft.com/office/drawing/2014/chart" uri="{C3380CC4-5D6E-409C-BE32-E72D297353CC}">
              <c16:uniqueId val="{00000000-EE2F-4197-B307-755A7A1784CF}"/>
            </c:ext>
          </c:extLst>
        </c:ser>
        <c:ser>
          <c:idx val="2"/>
          <c:order val="1"/>
          <c:tx>
            <c:v>Throughput UL c SON</c:v>
          </c:tx>
          <c:spPr>
            <a:ln w="28575" cap="rnd">
              <a:solidFill>
                <a:srgbClr val="5B9BD5"/>
              </a:solidFill>
              <a:prstDash val="dash"/>
              <a:round/>
            </a:ln>
            <a:effectLst/>
          </c:spPr>
          <c:marker>
            <c:symbol val="none"/>
          </c:marker>
          <c:val>
            <c:numRef>
              <c:f>'LTE user throughput UL'!$C$47:$C$72</c:f>
              <c:numCache>
                <c:formatCode>General</c:formatCode>
                <c:ptCount val="26"/>
                <c:pt idx="0">
                  <c:v>2.1358000000000001</c:v>
                </c:pt>
                <c:pt idx="1">
                  <c:v>2.1438000000000001</c:v>
                </c:pt>
                <c:pt idx="2">
                  <c:v>2.2864</c:v>
                </c:pt>
                <c:pt idx="3">
                  <c:v>2.3157000000000001</c:v>
                </c:pt>
                <c:pt idx="4">
                  <c:v>2.3544</c:v>
                </c:pt>
                <c:pt idx="5">
                  <c:v>2.4449000000000001</c:v>
                </c:pt>
                <c:pt idx="6">
                  <c:v>2.4129</c:v>
                </c:pt>
                <c:pt idx="7">
                  <c:v>2.407</c:v>
                </c:pt>
                <c:pt idx="8">
                  <c:v>2.2839</c:v>
                </c:pt>
                <c:pt idx="9">
                  <c:v>2.0165999999999999</c:v>
                </c:pt>
                <c:pt idx="10">
                  <c:v>2.0234000000000001</c:v>
                </c:pt>
                <c:pt idx="11">
                  <c:v>1.9645999999999999</c:v>
                </c:pt>
                <c:pt idx="12">
                  <c:v>1.9639</c:v>
                </c:pt>
                <c:pt idx="13">
                  <c:v>1.9549000000000001</c:v>
                </c:pt>
                <c:pt idx="14">
                  <c:v>1.9444999999999999</c:v>
                </c:pt>
                <c:pt idx="15">
                  <c:v>1.8958999999999999</c:v>
                </c:pt>
                <c:pt idx="16">
                  <c:v>1.9583999999999999</c:v>
                </c:pt>
                <c:pt idx="17">
                  <c:v>1.8849</c:v>
                </c:pt>
                <c:pt idx="18">
                  <c:v>2.0893000000000002</c:v>
                </c:pt>
                <c:pt idx="19">
                  <c:v>2.1219000000000001</c:v>
                </c:pt>
                <c:pt idx="20">
                  <c:v>2.1970999999999998</c:v>
                </c:pt>
                <c:pt idx="21">
                  <c:v>2.2541000000000002</c:v>
                </c:pt>
                <c:pt idx="22">
                  <c:v>2.1214</c:v>
                </c:pt>
                <c:pt idx="23">
                  <c:v>2.1217999999999999</c:v>
                </c:pt>
                <c:pt idx="24">
                  <c:v>2.1213000000000002</c:v>
                </c:pt>
                <c:pt idx="25">
                  <c:v>2.1135999999999999</c:v>
                </c:pt>
              </c:numCache>
            </c:numRef>
          </c:val>
          <c:smooth val="0"/>
          <c:extLst xmlns:c16r2="http://schemas.microsoft.com/office/drawing/2015/06/chart">
            <c:ext xmlns:c16="http://schemas.microsoft.com/office/drawing/2014/chart" uri="{C3380CC4-5D6E-409C-BE32-E72D297353CC}">
              <c16:uniqueId val="{00000001-EE2F-4197-B307-755A7A1784CF}"/>
            </c:ext>
          </c:extLst>
        </c:ser>
        <c:dLbls>
          <c:showLegendKey val="0"/>
          <c:showVal val="0"/>
          <c:showCatName val="0"/>
          <c:showSerName val="0"/>
          <c:showPercent val="0"/>
          <c:showBubbleSize val="0"/>
        </c:dLbls>
        <c:smooth val="0"/>
        <c:axId val="312545872"/>
        <c:axId val="312544304"/>
      </c:lineChart>
      <c:catAx>
        <c:axId val="312545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Дни измерений</a:t>
                </a:r>
                <a:endParaRPr lang="ru-RU" sz="4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44304"/>
        <c:crosses val="autoZero"/>
        <c:auto val="1"/>
        <c:lblAlgn val="ctr"/>
        <c:lblOffset val="100"/>
        <c:noMultiLvlLbl val="0"/>
      </c:catAx>
      <c:valAx>
        <c:axId val="31254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Throughput,</a:t>
                </a:r>
                <a:r>
                  <a:rPr lang="ru-RU" sz="1000" b="0" i="0" baseline="0">
                    <a:effectLst/>
                  </a:rPr>
                  <a:t> </a:t>
                </a:r>
                <a:r>
                  <a:rPr lang="en-US" sz="1000" b="0" i="0" baseline="0">
                    <a:effectLst/>
                  </a:rPr>
                  <a:t>MB/s</a:t>
                </a:r>
                <a:endParaRPr lang="ru-RU" sz="4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458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PS_Data_Vol_MB</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Data_Vol_MB</c:v>
          </c:tx>
          <c:spPr>
            <a:ln w="28575" cap="rnd">
              <a:solidFill>
                <a:schemeClr val="accent2"/>
              </a:solidFill>
              <a:round/>
            </a:ln>
            <a:effectLst/>
          </c:spPr>
          <c:marker>
            <c:symbol val="none"/>
          </c:marker>
          <c:cat>
            <c:numRef>
              <c:f>PS_Data_Vol_MB!$V$2:$V$35</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PS_Data_Vol_MB!$C$2:$C$27</c:f>
              <c:numCache>
                <c:formatCode>General</c:formatCode>
                <c:ptCount val="26"/>
                <c:pt idx="0">
                  <c:v>1453652.9417000001</c:v>
                </c:pt>
                <c:pt idx="1">
                  <c:v>1832550.8055</c:v>
                </c:pt>
                <c:pt idx="2">
                  <c:v>1994458.0727500017</c:v>
                </c:pt>
                <c:pt idx="3">
                  <c:v>1817504.5016500016</c:v>
                </c:pt>
                <c:pt idx="4">
                  <c:v>1860932.2850500017</c:v>
                </c:pt>
                <c:pt idx="5">
                  <c:v>1889467.1086500017</c:v>
                </c:pt>
                <c:pt idx="6">
                  <c:v>2028484.2750500017</c:v>
                </c:pt>
                <c:pt idx="7">
                  <c:v>1966336.1619500017</c:v>
                </c:pt>
                <c:pt idx="8">
                  <c:v>2021927.3692999999</c:v>
                </c:pt>
                <c:pt idx="9">
                  <c:v>2084159.8314</c:v>
                </c:pt>
                <c:pt idx="10">
                  <c:v>1894862.9938999999</c:v>
                </c:pt>
                <c:pt idx="11">
                  <c:v>1846768.5316000001</c:v>
                </c:pt>
                <c:pt idx="12">
                  <c:v>2083465.6883</c:v>
                </c:pt>
                <c:pt idx="13">
                  <c:v>2187419.8158999998</c:v>
                </c:pt>
                <c:pt idx="14">
                  <c:v>2217848.3424</c:v>
                </c:pt>
                <c:pt idx="15">
                  <c:v>2262881.9038999998</c:v>
                </c:pt>
                <c:pt idx="16">
                  <c:v>2260398.8853000002</c:v>
                </c:pt>
                <c:pt idx="17">
                  <c:v>2039485.4779000001</c:v>
                </c:pt>
                <c:pt idx="18">
                  <c:v>1984765.5723999999</c:v>
                </c:pt>
                <c:pt idx="19">
                  <c:v>2148817.4035999998</c:v>
                </c:pt>
                <c:pt idx="20">
                  <c:v>2164805.4065999999</c:v>
                </c:pt>
                <c:pt idx="21">
                  <c:v>2371006.4955000002</c:v>
                </c:pt>
                <c:pt idx="22">
                  <c:v>2326768.4023000002</c:v>
                </c:pt>
                <c:pt idx="23">
                  <c:v>2363050.9057</c:v>
                </c:pt>
                <c:pt idx="24">
                  <c:v>2084099.1942</c:v>
                </c:pt>
                <c:pt idx="25">
                  <c:v>1944801.2135999999</c:v>
                </c:pt>
              </c:numCache>
            </c:numRef>
          </c:val>
          <c:smooth val="0"/>
          <c:extLst xmlns:c16r2="http://schemas.microsoft.com/office/drawing/2015/06/chart">
            <c:ext xmlns:c16="http://schemas.microsoft.com/office/drawing/2014/chart" uri="{C3380CC4-5D6E-409C-BE32-E72D297353CC}">
              <c16:uniqueId val="{00000000-AD82-4999-B459-E20684822BE6}"/>
            </c:ext>
          </c:extLst>
        </c:ser>
        <c:ser>
          <c:idx val="2"/>
          <c:order val="1"/>
          <c:tx>
            <c:v>Data_Vol_MB c SON</c:v>
          </c:tx>
          <c:spPr>
            <a:ln w="28575" cap="rnd">
              <a:solidFill>
                <a:srgbClr val="5B9BD5"/>
              </a:solidFill>
              <a:prstDash val="dash"/>
              <a:round/>
            </a:ln>
            <a:effectLst/>
          </c:spPr>
          <c:marker>
            <c:symbol val="none"/>
          </c:marker>
          <c:val>
            <c:numRef>
              <c:f>PS_Data_Vol_MB!$C$48:$C$73</c:f>
              <c:numCache>
                <c:formatCode>General</c:formatCode>
                <c:ptCount val="26"/>
                <c:pt idx="0">
                  <c:v>2110584.7333</c:v>
                </c:pt>
                <c:pt idx="1">
                  <c:v>2136035.5329999998</c:v>
                </c:pt>
                <c:pt idx="2">
                  <c:v>2256824.8094000001</c:v>
                </c:pt>
                <c:pt idx="3">
                  <c:v>2244694.7108999998</c:v>
                </c:pt>
                <c:pt idx="4">
                  <c:v>2049832.7226</c:v>
                </c:pt>
                <c:pt idx="5">
                  <c:v>2009340.2575999999</c:v>
                </c:pt>
                <c:pt idx="6">
                  <c:v>2121865.8731999998</c:v>
                </c:pt>
                <c:pt idx="7">
                  <c:v>2077987.8029</c:v>
                </c:pt>
                <c:pt idx="8">
                  <c:v>2062463.4996</c:v>
                </c:pt>
                <c:pt idx="9">
                  <c:v>2169469.0207000002</c:v>
                </c:pt>
                <c:pt idx="10">
                  <c:v>2116299.4043999999</c:v>
                </c:pt>
                <c:pt idx="11">
                  <c:v>2151472.1061</c:v>
                </c:pt>
                <c:pt idx="12">
                  <c:v>2192657.0844000001</c:v>
                </c:pt>
                <c:pt idx="13">
                  <c:v>2045061.8947999999</c:v>
                </c:pt>
                <c:pt idx="14">
                  <c:v>2057850.0896000001</c:v>
                </c:pt>
                <c:pt idx="15">
                  <c:v>2094439.1214999999</c:v>
                </c:pt>
                <c:pt idx="16">
                  <c:v>2116477.6647000001</c:v>
                </c:pt>
                <c:pt idx="17">
                  <c:v>2193016.4706000001</c:v>
                </c:pt>
                <c:pt idx="18">
                  <c:v>2206069.9435999999</c:v>
                </c:pt>
                <c:pt idx="19">
                  <c:v>2152097.3144</c:v>
                </c:pt>
                <c:pt idx="20">
                  <c:v>2131069.5965</c:v>
                </c:pt>
                <c:pt idx="21">
                  <c:v>2118045.4922000002</c:v>
                </c:pt>
                <c:pt idx="22">
                  <c:v>2110352.3901</c:v>
                </c:pt>
                <c:pt idx="23">
                  <c:v>2116240.8898999998</c:v>
                </c:pt>
                <c:pt idx="24">
                  <c:v>2170674.6301000002</c:v>
                </c:pt>
                <c:pt idx="25">
                  <c:v>2209309.8251</c:v>
                </c:pt>
              </c:numCache>
            </c:numRef>
          </c:val>
          <c:smooth val="0"/>
          <c:extLst xmlns:c16r2="http://schemas.microsoft.com/office/drawing/2015/06/chart">
            <c:ext xmlns:c16="http://schemas.microsoft.com/office/drawing/2014/chart" uri="{C3380CC4-5D6E-409C-BE32-E72D297353CC}">
              <c16:uniqueId val="{00000001-AD82-4999-B459-E20684822BE6}"/>
            </c:ext>
          </c:extLst>
        </c:ser>
        <c:dLbls>
          <c:showLegendKey val="0"/>
          <c:showVal val="0"/>
          <c:showCatName val="0"/>
          <c:showSerName val="0"/>
          <c:showPercent val="0"/>
          <c:showBubbleSize val="0"/>
        </c:dLbls>
        <c:smooth val="0"/>
        <c:axId val="312546264"/>
        <c:axId val="312546656"/>
      </c:lineChart>
      <c:catAx>
        <c:axId val="312546264"/>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00" b="0" i="0" baseline="0">
                    <a:effectLst/>
                  </a:rPr>
                  <a:t>Дни измерений</a:t>
                </a:r>
                <a:endParaRPr lang="ru-RU" sz="10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46656"/>
        <c:crosses val="autoZero"/>
        <c:auto val="1"/>
        <c:lblAlgn val="ctr"/>
        <c:lblOffset val="100"/>
        <c:noMultiLvlLbl val="0"/>
      </c:catAx>
      <c:valAx>
        <c:axId val="312546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Data,</a:t>
                </a:r>
                <a:r>
                  <a:rPr lang="en-US" baseline="0"/>
                  <a:t> MB</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462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a:effectLst/>
              </a:rPr>
              <a:t>VK_4G_LTE_Mobility_SR</a:t>
            </a:r>
            <a:endParaRPr lang="ru-RU" sz="11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Mobility</c:v>
          </c:tx>
          <c:spPr>
            <a:ln w="28575" cap="rnd">
              <a:solidFill>
                <a:schemeClr val="accent2"/>
              </a:solidFill>
              <a:round/>
            </a:ln>
            <a:effectLst/>
          </c:spPr>
          <c:marker>
            <c:symbol val="none"/>
          </c:marker>
          <c:cat>
            <c:numRef>
              <c:f>VK_4G_LTE_Mobility_SR!$S$3:$S$36</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VK_4G_LTE_Mobility_SR!$C$2:$C$27</c:f>
              <c:numCache>
                <c:formatCode>General</c:formatCode>
                <c:ptCount val="26"/>
                <c:pt idx="0">
                  <c:v>99.733641176470456</c:v>
                </c:pt>
                <c:pt idx="1">
                  <c:v>99.83904117647046</c:v>
                </c:pt>
                <c:pt idx="2">
                  <c:v>99.856441176470454</c:v>
                </c:pt>
                <c:pt idx="3">
                  <c:v>99.815141176470462</c:v>
                </c:pt>
                <c:pt idx="4">
                  <c:v>99.808641176470459</c:v>
                </c:pt>
                <c:pt idx="5">
                  <c:v>99.782499999999999</c:v>
                </c:pt>
                <c:pt idx="6">
                  <c:v>99.831800000000001</c:v>
                </c:pt>
                <c:pt idx="7">
                  <c:v>99.846100000000007</c:v>
                </c:pt>
                <c:pt idx="8">
                  <c:v>99.84</c:v>
                </c:pt>
                <c:pt idx="9">
                  <c:v>99.840599999999995</c:v>
                </c:pt>
                <c:pt idx="10">
                  <c:v>99.771000000000001</c:v>
                </c:pt>
                <c:pt idx="11">
                  <c:v>99.742500000000007</c:v>
                </c:pt>
                <c:pt idx="12">
                  <c:v>99.834599999999995</c:v>
                </c:pt>
                <c:pt idx="13">
                  <c:v>99.88</c:v>
                </c:pt>
                <c:pt idx="14">
                  <c:v>99.873800000000003</c:v>
                </c:pt>
                <c:pt idx="15">
                  <c:v>99.8279</c:v>
                </c:pt>
                <c:pt idx="16">
                  <c:v>99.839699999999993</c:v>
                </c:pt>
                <c:pt idx="17">
                  <c:v>99.6965</c:v>
                </c:pt>
                <c:pt idx="18">
                  <c:v>99.808499999999995</c:v>
                </c:pt>
                <c:pt idx="19">
                  <c:v>99.879099999999994</c:v>
                </c:pt>
                <c:pt idx="20">
                  <c:v>99.866600000000005</c:v>
                </c:pt>
                <c:pt idx="21">
                  <c:v>99.8703</c:v>
                </c:pt>
                <c:pt idx="22">
                  <c:v>99.838300000000004</c:v>
                </c:pt>
                <c:pt idx="23">
                  <c:v>99.860600000000005</c:v>
                </c:pt>
                <c:pt idx="24">
                  <c:v>99.781999999999996</c:v>
                </c:pt>
                <c:pt idx="25">
                  <c:v>99.779700000000005</c:v>
                </c:pt>
              </c:numCache>
            </c:numRef>
          </c:val>
          <c:smooth val="0"/>
          <c:extLst xmlns:c16r2="http://schemas.microsoft.com/office/drawing/2015/06/chart">
            <c:ext xmlns:c16="http://schemas.microsoft.com/office/drawing/2014/chart" uri="{C3380CC4-5D6E-409C-BE32-E72D297353CC}">
              <c16:uniqueId val="{00000000-14CB-4848-99D6-59428C4EA71D}"/>
            </c:ext>
          </c:extLst>
        </c:ser>
        <c:ser>
          <c:idx val="2"/>
          <c:order val="1"/>
          <c:tx>
            <c:v>Mobility c SON</c:v>
          </c:tx>
          <c:spPr>
            <a:ln w="38100" cap="rnd" cmpd="sng">
              <a:solidFill>
                <a:srgbClr val="5B9BD5"/>
              </a:solidFill>
              <a:prstDash val="dash"/>
              <a:round/>
            </a:ln>
            <a:effectLst/>
          </c:spPr>
          <c:marker>
            <c:symbol val="none"/>
          </c:marker>
          <c:val>
            <c:numRef>
              <c:f>VK_4G_LTE_Mobility_SR!$C$46:$C$71</c:f>
              <c:numCache>
                <c:formatCode>General</c:formatCode>
                <c:ptCount val="26"/>
                <c:pt idx="0">
                  <c:v>99.842299999999994</c:v>
                </c:pt>
                <c:pt idx="1">
                  <c:v>99.832499999999996</c:v>
                </c:pt>
                <c:pt idx="2">
                  <c:v>99.831500000000005</c:v>
                </c:pt>
                <c:pt idx="3">
                  <c:v>99.859300000000005</c:v>
                </c:pt>
                <c:pt idx="4">
                  <c:v>99.793800000000005</c:v>
                </c:pt>
                <c:pt idx="5">
                  <c:v>99.767399999999995</c:v>
                </c:pt>
                <c:pt idx="6">
                  <c:v>99.826800000000006</c:v>
                </c:pt>
                <c:pt idx="7">
                  <c:v>99.842299999999994</c:v>
                </c:pt>
                <c:pt idx="8">
                  <c:v>99.831500000000005</c:v>
                </c:pt>
                <c:pt idx="9">
                  <c:v>99.82</c:v>
                </c:pt>
                <c:pt idx="10">
                  <c:v>99.841399999999993</c:v>
                </c:pt>
                <c:pt idx="11">
                  <c:v>99.893100000000004</c:v>
                </c:pt>
                <c:pt idx="12">
                  <c:v>99.867099999999994</c:v>
                </c:pt>
                <c:pt idx="13">
                  <c:v>99.872</c:v>
                </c:pt>
                <c:pt idx="14">
                  <c:v>99.840500000000006</c:v>
                </c:pt>
                <c:pt idx="15">
                  <c:v>99.8399</c:v>
                </c:pt>
                <c:pt idx="16">
                  <c:v>99.8643</c:v>
                </c:pt>
                <c:pt idx="17">
                  <c:v>99.856999999999999</c:v>
                </c:pt>
                <c:pt idx="18">
                  <c:v>99.890500000000003</c:v>
                </c:pt>
                <c:pt idx="19">
                  <c:v>99.830299999999994</c:v>
                </c:pt>
                <c:pt idx="20">
                  <c:v>99.837999999999994</c:v>
                </c:pt>
                <c:pt idx="21">
                  <c:v>99.8232</c:v>
                </c:pt>
                <c:pt idx="22">
                  <c:v>99.837599999999995</c:v>
                </c:pt>
                <c:pt idx="23">
                  <c:v>99.838099999999997</c:v>
                </c:pt>
                <c:pt idx="24">
                  <c:v>99.838399999999993</c:v>
                </c:pt>
                <c:pt idx="25">
                  <c:v>99.895700000000005</c:v>
                </c:pt>
              </c:numCache>
            </c:numRef>
          </c:val>
          <c:smooth val="0"/>
          <c:extLst xmlns:c16r2="http://schemas.microsoft.com/office/drawing/2015/06/chart">
            <c:ext xmlns:c16="http://schemas.microsoft.com/office/drawing/2014/chart" uri="{C3380CC4-5D6E-409C-BE32-E72D297353CC}">
              <c16:uniqueId val="{00000001-14CB-4848-99D6-59428C4EA71D}"/>
            </c:ext>
          </c:extLst>
        </c:ser>
        <c:dLbls>
          <c:showLegendKey val="0"/>
          <c:showVal val="0"/>
          <c:showCatName val="0"/>
          <c:showSerName val="0"/>
          <c:showPercent val="0"/>
          <c:showBubbleSize val="0"/>
        </c:dLbls>
        <c:smooth val="0"/>
        <c:axId val="162684648"/>
        <c:axId val="162683472"/>
      </c:lineChart>
      <c:catAx>
        <c:axId val="162684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Дни измерений</a:t>
                </a:r>
                <a:endParaRPr lang="ru-RU"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683472"/>
        <c:crosses val="autoZero"/>
        <c:auto val="1"/>
        <c:lblAlgn val="ctr"/>
        <c:lblOffset val="100"/>
        <c:noMultiLvlLbl val="0"/>
      </c:catAx>
      <c:valAx>
        <c:axId val="162683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Процент успешных хэндоверов</a:t>
                </a:r>
                <a:endParaRPr lang="ru-RU"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684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DL PRB Usage Rate(%)</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DL PRB</c:v>
          </c:tx>
          <c:spPr>
            <a:ln w="28575" cap="rnd">
              <a:solidFill>
                <a:schemeClr val="accent2"/>
              </a:solidFill>
              <a:round/>
            </a:ln>
            <a:effectLst/>
          </c:spPr>
          <c:marker>
            <c:symbol val="none"/>
          </c:marker>
          <c:cat>
            <c:numRef>
              <c:f>'DL PRB Usage Rate(%)'!$S$3:$S$36</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'DL PRB Usage Rate(%)'!$C$2:$C$27</c:f>
              <c:numCache>
                <c:formatCode>General</c:formatCode>
                <c:ptCount val="26"/>
                <c:pt idx="0">
                  <c:v>0.31109999999999999</c:v>
                </c:pt>
                <c:pt idx="1">
                  <c:v>0.39760000000000001</c:v>
                </c:pt>
                <c:pt idx="2">
                  <c:v>0.41520000000000001</c:v>
                </c:pt>
                <c:pt idx="3">
                  <c:v>0.39950000000000041</c:v>
                </c:pt>
                <c:pt idx="4">
                  <c:v>0.39680000000000043</c:v>
                </c:pt>
                <c:pt idx="5">
                  <c:v>0.39840000000000042</c:v>
                </c:pt>
                <c:pt idx="6">
                  <c:v>0.41649999999999998</c:v>
                </c:pt>
                <c:pt idx="7">
                  <c:v>0.4042</c:v>
                </c:pt>
                <c:pt idx="8">
                  <c:v>0.44</c:v>
                </c:pt>
                <c:pt idx="9">
                  <c:v>0.4592</c:v>
                </c:pt>
                <c:pt idx="10">
                  <c:v>0.39889999999999998</c:v>
                </c:pt>
                <c:pt idx="11">
                  <c:v>0.3871</c:v>
                </c:pt>
                <c:pt idx="12">
                  <c:v>0.45190000000000002</c:v>
                </c:pt>
                <c:pt idx="13">
                  <c:v>0.47710000000000002</c:v>
                </c:pt>
                <c:pt idx="14">
                  <c:v>0.47610000000000002</c:v>
                </c:pt>
                <c:pt idx="15">
                  <c:v>0.48799999999999999</c:v>
                </c:pt>
                <c:pt idx="16">
                  <c:v>0.48680000000000001</c:v>
                </c:pt>
                <c:pt idx="17">
                  <c:v>0.43430000000000002</c:v>
                </c:pt>
                <c:pt idx="18">
                  <c:v>0.41570000000000001</c:v>
                </c:pt>
                <c:pt idx="19">
                  <c:v>0.45889999999999997</c:v>
                </c:pt>
                <c:pt idx="20">
                  <c:v>0.47260000000000002</c:v>
                </c:pt>
                <c:pt idx="21">
                  <c:v>0.51400000000000001</c:v>
                </c:pt>
                <c:pt idx="22">
                  <c:v>0.50260000000000005</c:v>
                </c:pt>
                <c:pt idx="23">
                  <c:v>0.50529999999999997</c:v>
                </c:pt>
                <c:pt idx="24">
                  <c:v>0.43990000000000001</c:v>
                </c:pt>
                <c:pt idx="25">
                  <c:v>0.4143</c:v>
                </c:pt>
              </c:numCache>
            </c:numRef>
          </c:val>
          <c:smooth val="0"/>
          <c:extLst xmlns:c16r2="http://schemas.microsoft.com/office/drawing/2015/06/chart">
            <c:ext xmlns:c16="http://schemas.microsoft.com/office/drawing/2014/chart" uri="{C3380CC4-5D6E-409C-BE32-E72D297353CC}">
              <c16:uniqueId val="{00000000-80BE-4110-A626-908D97BE548A}"/>
            </c:ext>
          </c:extLst>
        </c:ser>
        <c:ser>
          <c:idx val="2"/>
          <c:order val="1"/>
          <c:tx>
            <c:v>DL PRB c SON</c:v>
          </c:tx>
          <c:spPr>
            <a:ln w="28575" cap="rnd">
              <a:solidFill>
                <a:srgbClr val="5B9BD5"/>
              </a:solidFill>
              <a:prstDash val="dash"/>
              <a:round/>
            </a:ln>
            <a:effectLst/>
          </c:spPr>
          <c:marker>
            <c:symbol val="none"/>
          </c:marker>
          <c:val>
            <c:numRef>
              <c:f>'DL PRB Usage Rate(%)'!$C$47:$C$72</c:f>
              <c:numCache>
                <c:formatCode>General</c:formatCode>
                <c:ptCount val="26"/>
                <c:pt idx="0">
                  <c:v>0.44650000000000001</c:v>
                </c:pt>
                <c:pt idx="1">
                  <c:v>0.45219999999999999</c:v>
                </c:pt>
                <c:pt idx="2">
                  <c:v>0.48349999999999999</c:v>
                </c:pt>
                <c:pt idx="3">
                  <c:v>0.47120000000000001</c:v>
                </c:pt>
                <c:pt idx="4">
                  <c:v>0.43969999999999998</c:v>
                </c:pt>
                <c:pt idx="5">
                  <c:v>0.40760000000000002</c:v>
                </c:pt>
                <c:pt idx="6">
                  <c:v>0.45910000000000001</c:v>
                </c:pt>
                <c:pt idx="7">
                  <c:v>0.44969999999999999</c:v>
                </c:pt>
                <c:pt idx="8">
                  <c:v>0.44679999999999997</c:v>
                </c:pt>
                <c:pt idx="9">
                  <c:v>0.45879999999999999</c:v>
                </c:pt>
                <c:pt idx="10">
                  <c:v>0.45660000000000001</c:v>
                </c:pt>
                <c:pt idx="11">
                  <c:v>0.39950000000000002</c:v>
                </c:pt>
                <c:pt idx="12">
                  <c:v>0.38350000000000001</c:v>
                </c:pt>
                <c:pt idx="13">
                  <c:v>0.43740000000000001</c:v>
                </c:pt>
                <c:pt idx="14">
                  <c:v>0.44330000000000003</c:v>
                </c:pt>
                <c:pt idx="15">
                  <c:v>0.45219999999999999</c:v>
                </c:pt>
                <c:pt idx="16">
                  <c:v>0.45829999999999999</c:v>
                </c:pt>
                <c:pt idx="17">
                  <c:v>0.47089999999999999</c:v>
                </c:pt>
                <c:pt idx="18">
                  <c:v>0.41980000000000001</c:v>
                </c:pt>
                <c:pt idx="19">
                  <c:v>0.38229999999999997</c:v>
                </c:pt>
                <c:pt idx="20">
                  <c:v>0.45729999999999998</c:v>
                </c:pt>
                <c:pt idx="21">
                  <c:v>0.44600000000000001</c:v>
                </c:pt>
                <c:pt idx="22">
                  <c:v>0.44340000000000002</c:v>
                </c:pt>
                <c:pt idx="23">
                  <c:v>0.44469999999999998</c:v>
                </c:pt>
                <c:pt idx="24">
                  <c:v>0.45650000000000002</c:v>
                </c:pt>
                <c:pt idx="25">
                  <c:v>0.39360000000000001</c:v>
                </c:pt>
              </c:numCache>
            </c:numRef>
          </c:val>
          <c:smooth val="0"/>
          <c:extLst xmlns:c16r2="http://schemas.microsoft.com/office/drawing/2015/06/chart">
            <c:ext xmlns:c16="http://schemas.microsoft.com/office/drawing/2014/chart" uri="{C3380CC4-5D6E-409C-BE32-E72D297353CC}">
              <c16:uniqueId val="{00000001-80BE-4110-A626-908D97BE548A}"/>
            </c:ext>
          </c:extLst>
        </c:ser>
        <c:dLbls>
          <c:showLegendKey val="0"/>
          <c:showVal val="0"/>
          <c:showCatName val="0"/>
          <c:showSerName val="0"/>
          <c:showPercent val="0"/>
          <c:showBubbleSize val="0"/>
        </c:dLbls>
        <c:smooth val="0"/>
        <c:axId val="319108192"/>
        <c:axId val="322034944"/>
      </c:lineChart>
      <c:catAx>
        <c:axId val="319108192"/>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00" b="0" i="0" baseline="0">
                    <a:effectLst/>
                  </a:rPr>
                  <a:t>Дни измерений</a:t>
                </a:r>
                <a:endParaRPr lang="ru-RU" sz="10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034944"/>
        <c:crosses val="autoZero"/>
        <c:auto val="1"/>
        <c:lblAlgn val="ctr"/>
        <c:lblOffset val="100"/>
        <c:noMultiLvlLbl val="0"/>
      </c:catAx>
      <c:valAx>
        <c:axId val="322034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PRB Usage Rate,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108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UL PRB Usage Rate(%)</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UL PRB</c:v>
          </c:tx>
          <c:spPr>
            <a:ln w="28575" cap="rnd">
              <a:solidFill>
                <a:schemeClr val="accent2"/>
              </a:solidFill>
              <a:round/>
            </a:ln>
            <a:effectLst/>
          </c:spPr>
          <c:marker>
            <c:symbol val="none"/>
          </c:marker>
          <c:cat>
            <c:numRef>
              <c:f>'UL PRB Usage Rate(%)'!$T$3:$T$36</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cat>
          <c:val>
            <c:numRef>
              <c:f>'UL PRB Usage Rate(%)'!$C$2:$C$27</c:f>
              <c:numCache>
                <c:formatCode>General</c:formatCode>
                <c:ptCount val="26"/>
                <c:pt idx="0">
                  <c:v>0.26229852941176451</c:v>
                </c:pt>
                <c:pt idx="1">
                  <c:v>0.29689852941176453</c:v>
                </c:pt>
                <c:pt idx="2">
                  <c:v>0.30309852941176452</c:v>
                </c:pt>
                <c:pt idx="3">
                  <c:v>0.28749852941176451</c:v>
                </c:pt>
                <c:pt idx="4">
                  <c:v>0.28510000000000002</c:v>
                </c:pt>
                <c:pt idx="5">
                  <c:v>0.28870000000000001</c:v>
                </c:pt>
                <c:pt idx="6">
                  <c:v>0.30149999999999999</c:v>
                </c:pt>
                <c:pt idx="7">
                  <c:v>0.30330000000000001</c:v>
                </c:pt>
                <c:pt idx="8">
                  <c:v>0.31309999999999999</c:v>
                </c:pt>
                <c:pt idx="9">
                  <c:v>0.31490000000000001</c:v>
                </c:pt>
                <c:pt idx="10">
                  <c:v>0.29659999999999997</c:v>
                </c:pt>
                <c:pt idx="11">
                  <c:v>0.29609999999999997</c:v>
                </c:pt>
                <c:pt idx="12">
                  <c:v>0.31390000000000001</c:v>
                </c:pt>
                <c:pt idx="13">
                  <c:v>0.31359999999999999</c:v>
                </c:pt>
                <c:pt idx="14">
                  <c:v>0.32129999999999997</c:v>
                </c:pt>
                <c:pt idx="15">
                  <c:v>0.32169999999999999</c:v>
                </c:pt>
                <c:pt idx="16">
                  <c:v>0.31869999999999998</c:v>
                </c:pt>
                <c:pt idx="17">
                  <c:v>0.3029</c:v>
                </c:pt>
                <c:pt idx="18">
                  <c:v>0.2903</c:v>
                </c:pt>
                <c:pt idx="19">
                  <c:v>0.31519999999999998</c:v>
                </c:pt>
                <c:pt idx="20">
                  <c:v>0.31790000000000002</c:v>
                </c:pt>
                <c:pt idx="21">
                  <c:v>0.32800000000000001</c:v>
                </c:pt>
                <c:pt idx="22">
                  <c:v>0.32690000000000002</c:v>
                </c:pt>
                <c:pt idx="23">
                  <c:v>0.32869999999999999</c:v>
                </c:pt>
                <c:pt idx="24">
                  <c:v>0.30230000000000001</c:v>
                </c:pt>
                <c:pt idx="25">
                  <c:v>0.29220000000000002</c:v>
                </c:pt>
              </c:numCache>
            </c:numRef>
          </c:val>
          <c:smooth val="0"/>
          <c:extLst xmlns:c16r2="http://schemas.microsoft.com/office/drawing/2015/06/chart">
            <c:ext xmlns:c16="http://schemas.microsoft.com/office/drawing/2014/chart" uri="{C3380CC4-5D6E-409C-BE32-E72D297353CC}">
              <c16:uniqueId val="{00000000-C203-4078-A0AE-D7CDEFE3E14F}"/>
            </c:ext>
          </c:extLst>
        </c:ser>
        <c:ser>
          <c:idx val="2"/>
          <c:order val="1"/>
          <c:tx>
            <c:v>UL PRB c SON</c:v>
          </c:tx>
          <c:spPr>
            <a:ln w="28575" cap="rnd">
              <a:solidFill>
                <a:srgbClr val="5B9BD5"/>
              </a:solidFill>
              <a:prstDash val="dash"/>
              <a:round/>
            </a:ln>
            <a:effectLst/>
          </c:spPr>
          <c:marker>
            <c:symbol val="none"/>
          </c:marker>
          <c:val>
            <c:numRef>
              <c:f>'UL PRB Usage Rate(%)'!$C$45:$C$70</c:f>
              <c:numCache>
                <c:formatCode>General</c:formatCode>
                <c:ptCount val="26"/>
                <c:pt idx="0">
                  <c:v>0.315</c:v>
                </c:pt>
                <c:pt idx="1">
                  <c:v>0.30819999999999997</c:v>
                </c:pt>
                <c:pt idx="2">
                  <c:v>0.3165</c:v>
                </c:pt>
                <c:pt idx="3">
                  <c:v>0.31940000000000002</c:v>
                </c:pt>
                <c:pt idx="4">
                  <c:v>0.30919999999999997</c:v>
                </c:pt>
                <c:pt idx="5">
                  <c:v>0.29370000000000002</c:v>
                </c:pt>
                <c:pt idx="6">
                  <c:v>0.31509999999999999</c:v>
                </c:pt>
                <c:pt idx="7">
                  <c:v>0.31380000000000002</c:v>
                </c:pt>
                <c:pt idx="8">
                  <c:v>0.31890000000000002</c:v>
                </c:pt>
                <c:pt idx="9">
                  <c:v>0.32479999999999998</c:v>
                </c:pt>
                <c:pt idx="10">
                  <c:v>0.32329999999999998</c:v>
                </c:pt>
                <c:pt idx="11">
                  <c:v>0.30059999999999998</c:v>
                </c:pt>
                <c:pt idx="12">
                  <c:v>0.28499999999999998</c:v>
                </c:pt>
                <c:pt idx="13">
                  <c:v>0.31419999999999998</c:v>
                </c:pt>
                <c:pt idx="14">
                  <c:v>0.31680000000000003</c:v>
                </c:pt>
                <c:pt idx="15">
                  <c:v>0.31769999999999998</c:v>
                </c:pt>
                <c:pt idx="16">
                  <c:v>0.31690000000000002</c:v>
                </c:pt>
                <c:pt idx="17">
                  <c:v>0.32400000000000001</c:v>
                </c:pt>
                <c:pt idx="18">
                  <c:v>0.29470000000000002</c:v>
                </c:pt>
                <c:pt idx="19">
                  <c:v>0.29270000000000002</c:v>
                </c:pt>
                <c:pt idx="20">
                  <c:v>0.32369999999999999</c:v>
                </c:pt>
                <c:pt idx="21">
                  <c:v>0.32319999999999999</c:v>
                </c:pt>
                <c:pt idx="22">
                  <c:v>0.3276</c:v>
                </c:pt>
                <c:pt idx="23">
                  <c:v>0.31669999999999998</c:v>
                </c:pt>
                <c:pt idx="24">
                  <c:v>0.31630000000000003</c:v>
                </c:pt>
                <c:pt idx="25">
                  <c:v>0.2903</c:v>
                </c:pt>
              </c:numCache>
            </c:numRef>
          </c:val>
          <c:smooth val="0"/>
          <c:extLst xmlns:c16r2="http://schemas.microsoft.com/office/drawing/2015/06/chart">
            <c:ext xmlns:c16="http://schemas.microsoft.com/office/drawing/2014/chart" uri="{C3380CC4-5D6E-409C-BE32-E72D297353CC}">
              <c16:uniqueId val="{00000001-C203-4078-A0AE-D7CDEFE3E14F}"/>
            </c:ext>
          </c:extLst>
        </c:ser>
        <c:dLbls>
          <c:showLegendKey val="0"/>
          <c:showVal val="0"/>
          <c:showCatName val="0"/>
          <c:showSerName val="0"/>
          <c:showPercent val="0"/>
          <c:showBubbleSize val="0"/>
        </c:dLbls>
        <c:smooth val="0"/>
        <c:axId val="322035728"/>
        <c:axId val="322032200"/>
      </c:lineChart>
      <c:catAx>
        <c:axId val="322035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Дни измерений</a:t>
                </a:r>
                <a:endParaRPr lang="ru-RU"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032200"/>
        <c:crosses val="autoZero"/>
        <c:auto val="1"/>
        <c:lblAlgn val="ctr"/>
        <c:lblOffset val="100"/>
        <c:noMultiLvlLbl val="0"/>
      </c:catAx>
      <c:valAx>
        <c:axId val="322032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PRB Usage Rate, %</a:t>
                </a:r>
                <a:endParaRPr lang="ru-RU"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035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VK_4G_E_RAB_DR(%)</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1"/>
          <c:order val="0"/>
          <c:tx>
            <c:v>RAB_DR(%)</c:v>
          </c:tx>
          <c:spPr>
            <a:ln w="28575" cap="rnd">
              <a:solidFill>
                <a:schemeClr val="accent2"/>
              </a:solidFill>
              <a:round/>
            </a:ln>
            <a:effectLst/>
          </c:spPr>
          <c:marker>
            <c:symbol val="none"/>
          </c:marker>
          <c:cat>
            <c:numRef>
              <c:f>'VK_4G_E_RAB_DR(%)'!$R$3:$R$28</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'VK_4G_E_RAB_DR(%)'!$C$2:$C$27</c:f>
              <c:numCache>
                <c:formatCode>General</c:formatCode>
                <c:ptCount val="26"/>
                <c:pt idx="0">
                  <c:v>0.1215</c:v>
                </c:pt>
                <c:pt idx="1">
                  <c:v>0.14499999999999999</c:v>
                </c:pt>
                <c:pt idx="2">
                  <c:v>0.14499999999999999</c:v>
                </c:pt>
                <c:pt idx="3">
                  <c:v>0.1449</c:v>
                </c:pt>
                <c:pt idx="4">
                  <c:v>0.13039999999999999</c:v>
                </c:pt>
                <c:pt idx="5">
                  <c:v>0.1366</c:v>
                </c:pt>
                <c:pt idx="6">
                  <c:v>0.1502</c:v>
                </c:pt>
                <c:pt idx="7">
                  <c:v>0.14319999999999999</c:v>
                </c:pt>
                <c:pt idx="8">
                  <c:v>0.14649999999999999</c:v>
                </c:pt>
                <c:pt idx="9">
                  <c:v>0.14960000000000001</c:v>
                </c:pt>
                <c:pt idx="10">
                  <c:v>0.13769999999999999</c:v>
                </c:pt>
                <c:pt idx="11">
                  <c:v>0.1404</c:v>
                </c:pt>
                <c:pt idx="12">
                  <c:v>0.1515</c:v>
                </c:pt>
                <c:pt idx="13">
                  <c:v>0.14480000000000001</c:v>
                </c:pt>
                <c:pt idx="14">
                  <c:v>0.14410000000000001</c:v>
                </c:pt>
                <c:pt idx="15">
                  <c:v>0.14269999999999999</c:v>
                </c:pt>
                <c:pt idx="16">
                  <c:v>0.13478431372549021</c:v>
                </c:pt>
                <c:pt idx="17">
                  <c:v>0.15366862745098042</c:v>
                </c:pt>
                <c:pt idx="18">
                  <c:v>0.13469999999999999</c:v>
                </c:pt>
                <c:pt idx="19">
                  <c:v>0.14280000000000001</c:v>
                </c:pt>
                <c:pt idx="20">
                  <c:v>0.1439</c:v>
                </c:pt>
                <c:pt idx="21">
                  <c:v>0.14149999999999999</c:v>
                </c:pt>
                <c:pt idx="22">
                  <c:v>0.14680000000000001</c:v>
                </c:pt>
                <c:pt idx="23">
                  <c:v>0.15210000000000001</c:v>
                </c:pt>
                <c:pt idx="24">
                  <c:v>0.2329</c:v>
                </c:pt>
                <c:pt idx="25">
                  <c:v>0.14019999999999999</c:v>
                </c:pt>
              </c:numCache>
            </c:numRef>
          </c:val>
          <c:smooth val="0"/>
          <c:extLst xmlns:c16r2="http://schemas.microsoft.com/office/drawing/2015/06/chart">
            <c:ext xmlns:c16="http://schemas.microsoft.com/office/drawing/2014/chart" uri="{C3380CC4-5D6E-409C-BE32-E72D297353CC}">
              <c16:uniqueId val="{00000000-9B48-43B8-AB44-ED417E5941A5}"/>
            </c:ext>
          </c:extLst>
        </c:ser>
        <c:ser>
          <c:idx val="2"/>
          <c:order val="1"/>
          <c:tx>
            <c:v>RAB_DR (%) c SON</c:v>
          </c:tx>
          <c:spPr>
            <a:ln w="44450" cap="rnd">
              <a:solidFill>
                <a:srgbClr val="5B9BD5"/>
              </a:solidFill>
              <a:prstDash val="dash"/>
              <a:round/>
            </a:ln>
            <a:effectLst/>
          </c:spPr>
          <c:marker>
            <c:symbol val="none"/>
          </c:marker>
          <c:cat>
            <c:numRef>
              <c:f>'VK_4G_E_RAB_DR(%)'!$R$3:$R$28</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'VK_4G_E_RAB_DR(%)'!$C$45:$C$70</c:f>
              <c:numCache>
                <c:formatCode>General</c:formatCode>
                <c:ptCount val="26"/>
                <c:pt idx="0">
                  <c:v>0.1449</c:v>
                </c:pt>
                <c:pt idx="1">
                  <c:v>0.1386</c:v>
                </c:pt>
                <c:pt idx="2">
                  <c:v>0.1323</c:v>
                </c:pt>
                <c:pt idx="3">
                  <c:v>0.14580000000000001</c:v>
                </c:pt>
                <c:pt idx="4">
                  <c:v>0.13550000000000001</c:v>
                </c:pt>
                <c:pt idx="5">
                  <c:v>0.1356</c:v>
                </c:pt>
                <c:pt idx="6">
                  <c:v>0.1426</c:v>
                </c:pt>
                <c:pt idx="7">
                  <c:v>0.14030000000000001</c:v>
                </c:pt>
                <c:pt idx="8">
                  <c:v>0.14330000000000001</c:v>
                </c:pt>
                <c:pt idx="9">
                  <c:v>0.14419999999999999</c:v>
                </c:pt>
                <c:pt idx="10">
                  <c:v>0.14349999999999999</c:v>
                </c:pt>
                <c:pt idx="11">
                  <c:v>0.1406</c:v>
                </c:pt>
                <c:pt idx="12">
                  <c:v>0.1492</c:v>
                </c:pt>
                <c:pt idx="13">
                  <c:v>0.1454</c:v>
                </c:pt>
                <c:pt idx="14">
                  <c:v>0.14599999999999999</c:v>
                </c:pt>
                <c:pt idx="15">
                  <c:v>0.14000000000000001</c:v>
                </c:pt>
                <c:pt idx="16">
                  <c:v>0.14430000000000001</c:v>
                </c:pt>
                <c:pt idx="17">
                  <c:v>0.15040000000000001</c:v>
                </c:pt>
                <c:pt idx="18">
                  <c:v>0.14419999999999999</c:v>
                </c:pt>
                <c:pt idx="19">
                  <c:v>0.14860000000000001</c:v>
                </c:pt>
                <c:pt idx="20">
                  <c:v>0.15429999999999999</c:v>
                </c:pt>
                <c:pt idx="21">
                  <c:v>0.15240000000000001</c:v>
                </c:pt>
                <c:pt idx="22">
                  <c:v>0.15090000000000001</c:v>
                </c:pt>
                <c:pt idx="23">
                  <c:v>0.14699999999999999</c:v>
                </c:pt>
                <c:pt idx="24">
                  <c:v>0.14899999999999999</c:v>
                </c:pt>
                <c:pt idx="25">
                  <c:v>0.14660000000000001</c:v>
                </c:pt>
              </c:numCache>
            </c:numRef>
          </c:val>
          <c:smooth val="0"/>
          <c:extLst xmlns:c16r2="http://schemas.microsoft.com/office/drawing/2015/06/chart">
            <c:ext xmlns:c16="http://schemas.microsoft.com/office/drawing/2014/chart" uri="{C3380CC4-5D6E-409C-BE32-E72D297353CC}">
              <c16:uniqueId val="{00000001-9B48-43B8-AB44-ED417E5941A5}"/>
            </c:ext>
          </c:extLst>
        </c:ser>
        <c:dLbls>
          <c:showLegendKey val="0"/>
          <c:showVal val="0"/>
          <c:showCatName val="0"/>
          <c:showSerName val="0"/>
          <c:showPercent val="0"/>
          <c:showBubbleSize val="0"/>
        </c:dLbls>
        <c:smooth val="0"/>
        <c:axId val="322036512"/>
        <c:axId val="322032592"/>
      </c:lineChart>
      <c:catAx>
        <c:axId val="322036512"/>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00" b="0" i="0" baseline="0">
                    <a:effectLst/>
                  </a:rPr>
                  <a:t>Дни измерений</a:t>
                </a:r>
                <a:endParaRPr lang="ru-RU" sz="10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032592"/>
        <c:crosses val="autoZero"/>
        <c:auto val="1"/>
        <c:lblAlgn val="ctr"/>
        <c:lblOffset val="100"/>
        <c:noMultiLvlLbl val="0"/>
      </c:catAx>
      <c:valAx>
        <c:axId val="322032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4G_E_RAB_DR</a:t>
                </a:r>
                <a:r>
                  <a:rPr lang="ru-RU"/>
                  <a:t>, </a:t>
                </a:r>
                <a:r>
                  <a:rPr lang="en-US"/>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036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Изменение уровня потерь в линии связи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До оптимизации</c:v>
          </c:tx>
          <c:spPr>
            <a:ln w="28575" cap="rnd">
              <a:solidFill>
                <a:schemeClr val="accent1"/>
              </a:solidFill>
              <a:round/>
            </a:ln>
            <a:effectLst/>
          </c:spPr>
          <c:marker>
            <c:symbol val="none"/>
          </c:marker>
          <c:val>
            <c:numRef>
              <c:f>'Частота 1800 мужчины женщины'!$J$2:$J$26</c:f>
              <c:numCache>
                <c:formatCode>General</c:formatCode>
                <c:ptCount val="25"/>
                <c:pt idx="0">
                  <c:v>158.18799999999999</c:v>
                </c:pt>
                <c:pt idx="1">
                  <c:v>160.11000000000001</c:v>
                </c:pt>
                <c:pt idx="2">
                  <c:v>158.38200000000001</c:v>
                </c:pt>
                <c:pt idx="3">
                  <c:v>145.99299999999999</c:v>
                </c:pt>
                <c:pt idx="4">
                  <c:v>135.10900000000001</c:v>
                </c:pt>
                <c:pt idx="5">
                  <c:v>141.85599999999999</c:v>
                </c:pt>
                <c:pt idx="6">
                  <c:v>145.72499999999999</c:v>
                </c:pt>
                <c:pt idx="7">
                  <c:v>146.02799999999999</c:v>
                </c:pt>
                <c:pt idx="8">
                  <c:v>132.422</c:v>
                </c:pt>
                <c:pt idx="9">
                  <c:v>140.733</c:v>
                </c:pt>
                <c:pt idx="10">
                  <c:v>133.25299999999999</c:v>
                </c:pt>
                <c:pt idx="11">
                  <c:v>128.197</c:v>
                </c:pt>
                <c:pt idx="12">
                  <c:v>128.738</c:v>
                </c:pt>
                <c:pt idx="13">
                  <c:v>135.92699999999999</c:v>
                </c:pt>
                <c:pt idx="14">
                  <c:v>135.54300000000001</c:v>
                </c:pt>
                <c:pt idx="15">
                  <c:v>129.69200000000001</c:v>
                </c:pt>
                <c:pt idx="16">
                  <c:v>132.13499999999999</c:v>
                </c:pt>
                <c:pt idx="17">
                  <c:v>132.16</c:v>
                </c:pt>
                <c:pt idx="18">
                  <c:v>129.85300000000001</c:v>
                </c:pt>
                <c:pt idx="19">
                  <c:v>139.006</c:v>
                </c:pt>
                <c:pt idx="20">
                  <c:v>147.42699999999999</c:v>
                </c:pt>
                <c:pt idx="21">
                  <c:v>142.53100000000001</c:v>
                </c:pt>
                <c:pt idx="22">
                  <c:v>124.357</c:v>
                </c:pt>
                <c:pt idx="23">
                  <c:v>133.726</c:v>
                </c:pt>
                <c:pt idx="24">
                  <c:v>151.59800000000001</c:v>
                </c:pt>
              </c:numCache>
            </c:numRef>
          </c:val>
          <c:smooth val="0"/>
          <c:extLst xmlns:c16r2="http://schemas.microsoft.com/office/drawing/2015/06/chart">
            <c:ext xmlns:c16="http://schemas.microsoft.com/office/drawing/2014/chart" uri="{C3380CC4-5D6E-409C-BE32-E72D297353CC}">
              <c16:uniqueId val="{00000000-4B11-47AA-8068-FC53F725D456}"/>
            </c:ext>
          </c:extLst>
        </c:ser>
        <c:ser>
          <c:idx val="1"/>
          <c:order val="1"/>
          <c:tx>
            <c:v>После оптимизации</c:v>
          </c:tx>
          <c:spPr>
            <a:ln w="28575" cap="rnd">
              <a:solidFill>
                <a:schemeClr val="accent2"/>
              </a:solidFill>
              <a:round/>
            </a:ln>
            <a:effectLst/>
          </c:spPr>
          <c:marker>
            <c:symbol val="none"/>
          </c:marker>
          <c:val>
            <c:numRef>
              <c:f>'Частота 1800 мужчины женщины'!$I$2:$I$26</c:f>
              <c:numCache>
                <c:formatCode>General</c:formatCode>
                <c:ptCount val="25"/>
                <c:pt idx="0">
                  <c:v>126.376</c:v>
                </c:pt>
                <c:pt idx="1">
                  <c:v>128.41200000000001</c:v>
                </c:pt>
                <c:pt idx="2">
                  <c:v>126.93899999999999</c:v>
                </c:pt>
                <c:pt idx="3">
                  <c:v>128.38900000000001</c:v>
                </c:pt>
                <c:pt idx="4">
                  <c:v>130.58799999999999</c:v>
                </c:pt>
                <c:pt idx="5">
                  <c:v>130.12100000000001</c:v>
                </c:pt>
                <c:pt idx="6">
                  <c:v>131.80199999999999</c:v>
                </c:pt>
                <c:pt idx="7">
                  <c:v>131.607</c:v>
                </c:pt>
                <c:pt idx="8">
                  <c:v>129.96700000000001</c:v>
                </c:pt>
                <c:pt idx="9">
                  <c:v>129.82400000000001</c:v>
                </c:pt>
                <c:pt idx="10">
                  <c:v>130.93199999999999</c:v>
                </c:pt>
                <c:pt idx="11">
                  <c:v>128.197</c:v>
                </c:pt>
                <c:pt idx="12">
                  <c:v>128.738</c:v>
                </c:pt>
                <c:pt idx="13">
                  <c:v>129.529</c:v>
                </c:pt>
                <c:pt idx="14">
                  <c:v>130.55500000000001</c:v>
                </c:pt>
                <c:pt idx="15">
                  <c:v>129.69200000000001</c:v>
                </c:pt>
                <c:pt idx="16">
                  <c:v>131.24199999999999</c:v>
                </c:pt>
                <c:pt idx="17">
                  <c:v>129.16800000000001</c:v>
                </c:pt>
                <c:pt idx="18">
                  <c:v>129.85300000000001</c:v>
                </c:pt>
                <c:pt idx="19">
                  <c:v>131.291</c:v>
                </c:pt>
                <c:pt idx="20">
                  <c:v>129.89500000000001</c:v>
                </c:pt>
                <c:pt idx="21">
                  <c:v>130.07499999999999</c:v>
                </c:pt>
                <c:pt idx="22">
                  <c:v>124.357</c:v>
                </c:pt>
                <c:pt idx="23">
                  <c:v>130.387</c:v>
                </c:pt>
                <c:pt idx="24">
                  <c:v>129.446</c:v>
                </c:pt>
              </c:numCache>
            </c:numRef>
          </c:val>
          <c:smooth val="0"/>
          <c:extLst xmlns:c16r2="http://schemas.microsoft.com/office/drawing/2015/06/chart">
            <c:ext xmlns:c16="http://schemas.microsoft.com/office/drawing/2014/chart" uri="{C3380CC4-5D6E-409C-BE32-E72D297353CC}">
              <c16:uniqueId val="{00000001-4B11-47AA-8068-FC53F725D456}"/>
            </c:ext>
          </c:extLst>
        </c:ser>
        <c:dLbls>
          <c:showLegendKey val="0"/>
          <c:showVal val="0"/>
          <c:showCatName val="0"/>
          <c:showSerName val="0"/>
          <c:showPercent val="0"/>
          <c:showBubbleSize val="0"/>
        </c:dLbls>
        <c:smooth val="0"/>
        <c:axId val="322032984"/>
        <c:axId val="322036904"/>
      </c:lineChart>
      <c:catAx>
        <c:axId val="322032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Базовые станции</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6904"/>
        <c:crosses val="autoZero"/>
        <c:auto val="1"/>
        <c:lblAlgn val="ctr"/>
        <c:lblOffset val="100"/>
        <c:noMultiLvlLbl val="0"/>
      </c:catAx>
      <c:valAx>
        <c:axId val="32203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Уровень</a:t>
                </a:r>
                <a:r>
                  <a:rPr lang="ru-RU" sz="1200" baseline="0">
                    <a:solidFill>
                      <a:sysClr val="windowText" lastClr="000000"/>
                    </a:solidFill>
                    <a:latin typeface="Times New Roman" panose="02020603050405020304" pitchFamily="18" charset="0"/>
                    <a:cs typeface="Times New Roman" panose="02020603050405020304" pitchFamily="18" charset="0"/>
                  </a:rPr>
                  <a:t> потерь (</a:t>
                </a:r>
                <a:r>
                  <a:rPr lang="en-US" sz="1200" baseline="0">
                    <a:solidFill>
                      <a:sysClr val="windowText" lastClr="000000"/>
                    </a:solidFill>
                    <a:latin typeface="Times New Roman" panose="02020603050405020304" pitchFamily="18" charset="0"/>
                    <a:cs typeface="Times New Roman" panose="02020603050405020304" pitchFamily="18" charset="0"/>
                  </a:rPr>
                  <a:t>dB</a:t>
                </a:r>
                <a:r>
                  <a:rPr lang="ru-RU" sz="1200" baseline="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032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98AE64-A081-4303-BD44-48CCA0B16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31529</Words>
  <Characters>179720</Characters>
  <Application>Microsoft Office Word</Application>
  <DocSecurity>0</DocSecurity>
  <Lines>1497</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210828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dc:creator>
  <cp:keywords/>
  <dc:description/>
  <cp:lastModifiedBy>Асия Баймухаметова</cp:lastModifiedBy>
  <cp:revision>2</cp:revision>
  <cp:lastPrinted>2015-04-20T15:24:00Z</cp:lastPrinted>
  <dcterms:created xsi:type="dcterms:W3CDTF">2022-11-22T04:33:00Z</dcterms:created>
  <dcterms:modified xsi:type="dcterms:W3CDTF">2022-11-22T04:33:00Z</dcterms:modified>
</cp:coreProperties>
</file>