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1ED" w:rsidRPr="006908D8" w:rsidRDefault="003E21ED" w:rsidP="003E21ED">
      <w:pPr>
        <w:spacing w:after="0" w:line="240" w:lineRule="auto"/>
        <w:jc w:val="center"/>
        <w:rPr>
          <w:rFonts w:ascii="Times New Roman" w:hAnsi="Times New Roman" w:cs="Times New Roman"/>
          <w:bCs/>
          <w:sz w:val="28"/>
        </w:rPr>
      </w:pPr>
      <w:bookmarkStart w:id="0" w:name="_GoBack"/>
      <w:bookmarkEnd w:id="0"/>
      <w:r w:rsidRPr="006908D8">
        <w:rPr>
          <w:rFonts w:ascii="Times New Roman" w:hAnsi="Times New Roman" w:cs="Times New Roman"/>
          <w:bCs/>
          <w:sz w:val="28"/>
        </w:rPr>
        <w:t xml:space="preserve">НАО «Казахский агротехнический исследовательский университет </w:t>
      </w:r>
    </w:p>
    <w:p w:rsidR="003E21ED" w:rsidRPr="006908D8" w:rsidRDefault="003E21ED" w:rsidP="003E21ED">
      <w:pPr>
        <w:spacing w:after="0" w:line="240" w:lineRule="auto"/>
        <w:jc w:val="center"/>
        <w:rPr>
          <w:rFonts w:ascii="Times New Roman" w:hAnsi="Times New Roman" w:cs="Times New Roman"/>
          <w:bCs/>
          <w:sz w:val="28"/>
        </w:rPr>
      </w:pPr>
      <w:r w:rsidRPr="006908D8">
        <w:rPr>
          <w:rFonts w:ascii="Times New Roman" w:hAnsi="Times New Roman" w:cs="Times New Roman"/>
          <w:bCs/>
          <w:sz w:val="28"/>
        </w:rPr>
        <w:t>имени С.Сейфуллина»</w:t>
      </w:r>
    </w:p>
    <w:p w:rsidR="003E21ED" w:rsidRPr="006908D8" w:rsidRDefault="003E21ED" w:rsidP="003E21ED">
      <w:pPr>
        <w:spacing w:after="0" w:line="240" w:lineRule="auto"/>
        <w:jc w:val="center"/>
        <w:rPr>
          <w:rFonts w:ascii="Times New Roman" w:hAnsi="Times New Roman" w:cs="Times New Roman"/>
          <w:bCs/>
          <w:sz w:val="28"/>
        </w:rPr>
      </w:pPr>
    </w:p>
    <w:p w:rsidR="003E21ED" w:rsidRPr="006908D8" w:rsidRDefault="003E21ED" w:rsidP="003E21ED">
      <w:pPr>
        <w:spacing w:after="0" w:line="240" w:lineRule="auto"/>
        <w:jc w:val="center"/>
        <w:rPr>
          <w:rFonts w:ascii="Times New Roman" w:hAnsi="Times New Roman" w:cs="Times New Roman"/>
          <w:bCs/>
          <w:sz w:val="28"/>
        </w:rPr>
      </w:pPr>
    </w:p>
    <w:p w:rsidR="003E21ED" w:rsidRPr="006908D8" w:rsidRDefault="003E21ED" w:rsidP="003E21ED">
      <w:pPr>
        <w:spacing w:after="0" w:line="240" w:lineRule="auto"/>
        <w:rPr>
          <w:rFonts w:ascii="Times New Roman" w:hAnsi="Times New Roman" w:cs="Times New Roman"/>
          <w:bCs/>
          <w:sz w:val="28"/>
        </w:rPr>
      </w:pPr>
      <w:r w:rsidRPr="006908D8">
        <w:rPr>
          <w:rFonts w:ascii="Times New Roman" w:hAnsi="Times New Roman" w:cs="Times New Roman"/>
          <w:bCs/>
          <w:sz w:val="28"/>
        </w:rPr>
        <w:t>УДК 636.1.08(045)                                                                      на правах рукописи</w:t>
      </w:r>
    </w:p>
    <w:p w:rsidR="003E21ED" w:rsidRPr="006908D8" w:rsidRDefault="003E21ED" w:rsidP="003E21ED">
      <w:pPr>
        <w:spacing w:after="0" w:line="240" w:lineRule="auto"/>
        <w:ind w:firstLine="709"/>
        <w:jc w:val="center"/>
        <w:rPr>
          <w:rFonts w:ascii="Times New Roman" w:hAnsi="Times New Roman" w:cs="Times New Roman"/>
        </w:rPr>
      </w:pPr>
    </w:p>
    <w:p w:rsidR="003E21ED" w:rsidRPr="006908D8" w:rsidRDefault="003E21ED" w:rsidP="003E21ED">
      <w:pPr>
        <w:spacing w:after="0" w:line="240" w:lineRule="auto"/>
        <w:ind w:firstLine="709"/>
        <w:jc w:val="center"/>
        <w:rPr>
          <w:rFonts w:ascii="Times New Roman" w:hAnsi="Times New Roman" w:cs="Times New Roman"/>
        </w:rPr>
      </w:pPr>
    </w:p>
    <w:p w:rsidR="003E21ED" w:rsidRPr="006908D8" w:rsidRDefault="003E21ED" w:rsidP="003E21ED">
      <w:pPr>
        <w:spacing w:after="0" w:line="240" w:lineRule="auto"/>
        <w:ind w:firstLine="709"/>
        <w:jc w:val="center"/>
        <w:rPr>
          <w:rFonts w:ascii="Times New Roman" w:hAnsi="Times New Roman" w:cs="Times New Roman"/>
        </w:rPr>
      </w:pPr>
    </w:p>
    <w:p w:rsidR="003E21ED" w:rsidRPr="006908D8" w:rsidRDefault="003E21ED" w:rsidP="003E21ED">
      <w:pPr>
        <w:spacing w:after="0" w:line="240" w:lineRule="auto"/>
        <w:ind w:firstLine="709"/>
        <w:jc w:val="center"/>
        <w:rPr>
          <w:rFonts w:ascii="Times New Roman" w:hAnsi="Times New Roman" w:cs="Times New Roman"/>
        </w:rPr>
      </w:pPr>
    </w:p>
    <w:p w:rsidR="003E21ED" w:rsidRPr="006908D8" w:rsidRDefault="003E21ED" w:rsidP="003E21ED">
      <w:pPr>
        <w:spacing w:after="0" w:line="240" w:lineRule="auto"/>
        <w:ind w:firstLine="709"/>
        <w:jc w:val="center"/>
        <w:rPr>
          <w:rFonts w:ascii="Times New Roman" w:hAnsi="Times New Roman" w:cs="Times New Roman"/>
        </w:rPr>
      </w:pPr>
    </w:p>
    <w:p w:rsidR="003E21ED" w:rsidRPr="006908D8" w:rsidRDefault="003E21ED" w:rsidP="003E21ED">
      <w:pPr>
        <w:spacing w:after="0" w:line="240" w:lineRule="auto"/>
        <w:ind w:firstLine="709"/>
        <w:jc w:val="center"/>
        <w:rPr>
          <w:rFonts w:ascii="Times New Roman" w:hAnsi="Times New Roman" w:cs="Times New Roman"/>
        </w:rPr>
      </w:pPr>
    </w:p>
    <w:p w:rsidR="003E21ED" w:rsidRPr="006908D8" w:rsidRDefault="003E21ED" w:rsidP="003E21ED">
      <w:pPr>
        <w:spacing w:after="0" w:line="240" w:lineRule="auto"/>
        <w:ind w:firstLine="709"/>
        <w:jc w:val="center"/>
        <w:rPr>
          <w:rFonts w:ascii="Times New Roman" w:hAnsi="Times New Roman" w:cs="Times New Roman"/>
        </w:rPr>
      </w:pPr>
    </w:p>
    <w:p w:rsidR="003E21ED" w:rsidRPr="006908D8" w:rsidRDefault="003E21ED" w:rsidP="003E21ED">
      <w:pPr>
        <w:spacing w:after="0" w:line="240" w:lineRule="auto"/>
        <w:ind w:firstLine="709"/>
        <w:jc w:val="center"/>
        <w:rPr>
          <w:rFonts w:ascii="Times New Roman" w:hAnsi="Times New Roman" w:cs="Times New Roman"/>
        </w:rPr>
      </w:pPr>
    </w:p>
    <w:p w:rsidR="003E21ED" w:rsidRPr="006908D8" w:rsidRDefault="003E21ED" w:rsidP="003E21ED">
      <w:pPr>
        <w:spacing w:after="0" w:line="240" w:lineRule="auto"/>
        <w:ind w:firstLine="709"/>
        <w:jc w:val="center"/>
        <w:rPr>
          <w:rFonts w:ascii="Times New Roman" w:hAnsi="Times New Roman" w:cs="Times New Roman"/>
        </w:rPr>
      </w:pPr>
    </w:p>
    <w:p w:rsidR="003E21ED" w:rsidRPr="006908D8" w:rsidRDefault="003E21ED" w:rsidP="003E21ED">
      <w:pPr>
        <w:spacing w:after="0" w:line="240" w:lineRule="auto"/>
        <w:jc w:val="center"/>
        <w:rPr>
          <w:rFonts w:ascii="Times New Roman" w:hAnsi="Times New Roman" w:cs="Times New Roman"/>
          <w:b/>
          <w:sz w:val="28"/>
        </w:rPr>
      </w:pPr>
      <w:r w:rsidRPr="006908D8">
        <w:rPr>
          <w:rFonts w:ascii="Times New Roman" w:hAnsi="Times New Roman" w:cs="Times New Roman"/>
          <w:b/>
          <w:sz w:val="28"/>
        </w:rPr>
        <w:t>ШАРАПАТОВ ТЛЕКБОЛ СУНГАТОВИЧ</w:t>
      </w:r>
    </w:p>
    <w:p w:rsidR="003E21ED" w:rsidRPr="006908D8" w:rsidRDefault="003E21ED" w:rsidP="003E21ED">
      <w:pPr>
        <w:spacing w:after="0" w:line="240" w:lineRule="auto"/>
        <w:jc w:val="center"/>
        <w:rPr>
          <w:rFonts w:ascii="Times New Roman" w:hAnsi="Times New Roman" w:cs="Times New Roman"/>
          <w:b/>
          <w:sz w:val="28"/>
        </w:rPr>
      </w:pPr>
    </w:p>
    <w:p w:rsidR="003E21ED" w:rsidRPr="006908D8" w:rsidRDefault="003E21ED" w:rsidP="003E21ED">
      <w:pPr>
        <w:spacing w:after="0" w:line="240" w:lineRule="auto"/>
        <w:jc w:val="center"/>
        <w:rPr>
          <w:rFonts w:ascii="Times New Roman" w:hAnsi="Times New Roman" w:cs="Times New Roman"/>
          <w:b/>
          <w:sz w:val="28"/>
        </w:rPr>
      </w:pPr>
      <w:r w:rsidRPr="006908D8">
        <w:rPr>
          <w:rFonts w:ascii="Times New Roman" w:hAnsi="Times New Roman" w:cs="Times New Roman"/>
          <w:b/>
          <w:sz w:val="28"/>
        </w:rPr>
        <w:t>Молочная продуктивность чистопородных и помесных кобыл казахской породы типа «жабе» в условиях табунного содержания</w:t>
      </w:r>
    </w:p>
    <w:p w:rsidR="003E21ED" w:rsidRPr="006908D8" w:rsidRDefault="003E21ED" w:rsidP="003E21ED">
      <w:pPr>
        <w:tabs>
          <w:tab w:val="left" w:pos="4105"/>
        </w:tabs>
        <w:spacing w:after="0" w:line="240" w:lineRule="auto"/>
        <w:rPr>
          <w:rFonts w:ascii="Times New Roman" w:hAnsi="Times New Roman" w:cs="Times New Roman"/>
          <w:b/>
          <w:sz w:val="28"/>
        </w:rPr>
      </w:pPr>
      <w:r w:rsidRPr="006908D8">
        <w:rPr>
          <w:rFonts w:ascii="Times New Roman" w:hAnsi="Times New Roman" w:cs="Times New Roman"/>
          <w:b/>
          <w:sz w:val="28"/>
        </w:rPr>
        <w:tab/>
      </w:r>
    </w:p>
    <w:p w:rsidR="003E21ED" w:rsidRPr="006908D8" w:rsidRDefault="003E21ED" w:rsidP="003E21ED">
      <w:pPr>
        <w:tabs>
          <w:tab w:val="left" w:pos="4105"/>
        </w:tabs>
        <w:spacing w:after="0" w:line="240" w:lineRule="auto"/>
        <w:rPr>
          <w:rFonts w:ascii="Times New Roman" w:hAnsi="Times New Roman" w:cs="Times New Roman"/>
          <w:b/>
          <w:sz w:val="28"/>
        </w:rPr>
      </w:pPr>
    </w:p>
    <w:p w:rsidR="003E21ED" w:rsidRPr="006908D8" w:rsidRDefault="003E21ED" w:rsidP="003E21ED">
      <w:pPr>
        <w:tabs>
          <w:tab w:val="left" w:pos="4105"/>
        </w:tabs>
        <w:spacing w:after="0" w:line="240" w:lineRule="auto"/>
        <w:rPr>
          <w:rFonts w:ascii="Times New Roman" w:hAnsi="Times New Roman" w:cs="Times New Roman"/>
          <w:b/>
          <w:sz w:val="28"/>
        </w:rPr>
      </w:pPr>
    </w:p>
    <w:p w:rsidR="003E21ED" w:rsidRPr="006908D8" w:rsidRDefault="00006C6B" w:rsidP="003E21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Направление подготовки 8</w:t>
      </w:r>
      <w:r w:rsidR="003E21ED" w:rsidRPr="006908D8">
        <w:rPr>
          <w:rFonts w:ascii="Times New Roman" w:hAnsi="Times New Roman" w:cs="Times New Roman"/>
          <w:sz w:val="28"/>
          <w:szCs w:val="28"/>
        </w:rPr>
        <w:t>D</w:t>
      </w:r>
      <w:r>
        <w:rPr>
          <w:rFonts w:ascii="Times New Roman" w:hAnsi="Times New Roman" w:cs="Times New Roman"/>
          <w:sz w:val="28"/>
          <w:szCs w:val="28"/>
        </w:rPr>
        <w:t>082</w:t>
      </w:r>
      <w:r w:rsidR="003E21ED" w:rsidRPr="006908D8">
        <w:rPr>
          <w:rFonts w:ascii="Times New Roman" w:hAnsi="Times New Roman" w:cs="Times New Roman"/>
          <w:sz w:val="28"/>
          <w:szCs w:val="28"/>
        </w:rPr>
        <w:t xml:space="preserve"> </w:t>
      </w:r>
      <w:r w:rsidR="00FE1F79" w:rsidRPr="006908D8">
        <w:rPr>
          <w:rFonts w:ascii="Times New Roman" w:hAnsi="Times New Roman" w:cs="Times New Roman"/>
          <w:sz w:val="28"/>
          <w:szCs w:val="28"/>
        </w:rPr>
        <w:t>–</w:t>
      </w:r>
      <w:r w:rsidR="003E21ED" w:rsidRPr="006908D8">
        <w:rPr>
          <w:rFonts w:ascii="Times New Roman" w:hAnsi="Times New Roman" w:cs="Times New Roman"/>
          <w:sz w:val="28"/>
          <w:szCs w:val="28"/>
        </w:rPr>
        <w:t xml:space="preserve"> </w:t>
      </w:r>
      <w:r w:rsidR="00FE1F79" w:rsidRPr="006908D8">
        <w:rPr>
          <w:rFonts w:ascii="Times New Roman" w:hAnsi="Times New Roman" w:cs="Times New Roman"/>
          <w:sz w:val="28"/>
          <w:szCs w:val="28"/>
        </w:rPr>
        <w:t>«</w:t>
      </w:r>
      <w:r w:rsidR="003E21ED" w:rsidRPr="006908D8">
        <w:rPr>
          <w:rFonts w:ascii="Times New Roman" w:hAnsi="Times New Roman" w:cs="Times New Roman"/>
          <w:sz w:val="28"/>
          <w:szCs w:val="28"/>
        </w:rPr>
        <w:t>Животноводство</w:t>
      </w:r>
      <w:r w:rsidR="00FE1F79" w:rsidRPr="006908D8">
        <w:rPr>
          <w:rFonts w:ascii="Times New Roman" w:hAnsi="Times New Roman" w:cs="Times New Roman"/>
          <w:sz w:val="28"/>
          <w:szCs w:val="28"/>
        </w:rPr>
        <w:t>»</w:t>
      </w:r>
    </w:p>
    <w:p w:rsidR="00006C6B" w:rsidRPr="006908D8" w:rsidRDefault="00006C6B" w:rsidP="00006C6B">
      <w:pPr>
        <w:spacing w:after="0" w:line="24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rPr>
        <w:t xml:space="preserve">Образовательная программа </w:t>
      </w:r>
      <w:r w:rsidRPr="006908D8">
        <w:rPr>
          <w:rFonts w:ascii="Times New Roman" w:hAnsi="Times New Roman" w:cs="Times New Roman"/>
          <w:color w:val="000000" w:themeColor="text1"/>
          <w:sz w:val="28"/>
          <w:szCs w:val="28"/>
        </w:rPr>
        <w:t>8D08201 – «Наука о животных»</w:t>
      </w:r>
    </w:p>
    <w:p w:rsidR="003E21ED" w:rsidRPr="006908D8" w:rsidRDefault="003E21ED" w:rsidP="003E21ED">
      <w:pPr>
        <w:spacing w:after="0" w:line="240" w:lineRule="auto"/>
        <w:jc w:val="center"/>
        <w:rPr>
          <w:rFonts w:ascii="Times New Roman" w:hAnsi="Times New Roman" w:cs="Times New Roman"/>
          <w:sz w:val="28"/>
          <w:szCs w:val="28"/>
        </w:rPr>
      </w:pPr>
    </w:p>
    <w:p w:rsidR="003E21ED" w:rsidRPr="006908D8" w:rsidRDefault="003E21ED" w:rsidP="003E21ED">
      <w:pPr>
        <w:spacing w:after="0" w:line="240" w:lineRule="auto"/>
        <w:jc w:val="center"/>
        <w:rPr>
          <w:rFonts w:ascii="Times New Roman" w:hAnsi="Times New Roman" w:cs="Times New Roman"/>
          <w:sz w:val="28"/>
          <w:szCs w:val="28"/>
        </w:rPr>
      </w:pPr>
      <w:r w:rsidRPr="006908D8">
        <w:rPr>
          <w:rFonts w:ascii="Times New Roman" w:hAnsi="Times New Roman" w:cs="Times New Roman"/>
          <w:sz w:val="28"/>
          <w:szCs w:val="28"/>
        </w:rPr>
        <w:t>Диссертация на соискание степени</w:t>
      </w:r>
    </w:p>
    <w:p w:rsidR="003E21ED" w:rsidRPr="006908D8" w:rsidRDefault="003E21ED" w:rsidP="003E21ED">
      <w:pPr>
        <w:spacing w:after="0" w:line="240" w:lineRule="auto"/>
        <w:jc w:val="center"/>
        <w:rPr>
          <w:rFonts w:ascii="Times New Roman" w:hAnsi="Times New Roman" w:cs="Times New Roman"/>
          <w:sz w:val="28"/>
          <w:szCs w:val="28"/>
        </w:rPr>
      </w:pPr>
      <w:r w:rsidRPr="006908D8">
        <w:rPr>
          <w:rFonts w:ascii="Times New Roman" w:hAnsi="Times New Roman" w:cs="Times New Roman"/>
          <w:sz w:val="28"/>
          <w:szCs w:val="28"/>
        </w:rPr>
        <w:t>доктора философии (PhD)</w:t>
      </w:r>
    </w:p>
    <w:p w:rsidR="003E21ED" w:rsidRPr="006908D8" w:rsidRDefault="003E21ED" w:rsidP="003E21ED">
      <w:pPr>
        <w:spacing w:after="0" w:line="240" w:lineRule="auto"/>
        <w:jc w:val="center"/>
        <w:rPr>
          <w:rFonts w:ascii="Times New Roman" w:hAnsi="Times New Roman" w:cs="Times New Roman"/>
          <w:b/>
        </w:rPr>
      </w:pPr>
    </w:p>
    <w:p w:rsidR="003E21ED" w:rsidRPr="006908D8" w:rsidRDefault="003E21ED" w:rsidP="003E21ED">
      <w:pPr>
        <w:spacing w:after="0" w:line="240" w:lineRule="auto"/>
        <w:jc w:val="center"/>
        <w:rPr>
          <w:rFonts w:ascii="Times New Roman" w:hAnsi="Times New Roman" w:cs="Times New Roman"/>
          <w:b/>
        </w:rPr>
      </w:pPr>
    </w:p>
    <w:p w:rsidR="003E21ED" w:rsidRPr="006908D8" w:rsidRDefault="003E21ED" w:rsidP="003E21ED">
      <w:pPr>
        <w:spacing w:after="0" w:line="240" w:lineRule="auto"/>
        <w:jc w:val="center"/>
        <w:rPr>
          <w:rFonts w:ascii="Times New Roman" w:hAnsi="Times New Roman" w:cs="Times New Roman"/>
          <w:b/>
        </w:rPr>
      </w:pPr>
    </w:p>
    <w:p w:rsidR="003E21ED" w:rsidRPr="006908D8" w:rsidRDefault="003E21ED" w:rsidP="003E21ED">
      <w:pPr>
        <w:spacing w:after="0" w:line="240" w:lineRule="auto"/>
        <w:jc w:val="right"/>
        <w:rPr>
          <w:rFonts w:ascii="Times New Roman" w:hAnsi="Times New Roman" w:cs="Times New Roman"/>
          <w:sz w:val="28"/>
        </w:rPr>
      </w:pPr>
    </w:p>
    <w:p w:rsidR="003E21ED" w:rsidRPr="006908D8" w:rsidRDefault="003E21ED" w:rsidP="003E21ED">
      <w:pPr>
        <w:spacing w:after="0" w:line="240" w:lineRule="auto"/>
        <w:jc w:val="right"/>
        <w:rPr>
          <w:rFonts w:ascii="Times New Roman" w:hAnsi="Times New Roman" w:cs="Times New Roman"/>
          <w:sz w:val="28"/>
        </w:rPr>
      </w:pPr>
    </w:p>
    <w:p w:rsidR="003E21ED" w:rsidRPr="006908D8" w:rsidRDefault="003E21ED" w:rsidP="003E21ED">
      <w:pPr>
        <w:spacing w:after="0" w:line="240" w:lineRule="auto"/>
        <w:jc w:val="right"/>
        <w:rPr>
          <w:rFonts w:ascii="Times New Roman" w:hAnsi="Times New Roman" w:cs="Times New Roman"/>
          <w:b/>
          <w:sz w:val="28"/>
        </w:rPr>
      </w:pPr>
      <w:r w:rsidRPr="006908D8">
        <w:rPr>
          <w:rFonts w:ascii="Times New Roman" w:hAnsi="Times New Roman" w:cs="Times New Roman"/>
          <w:sz w:val="28"/>
        </w:rPr>
        <w:t>Отечественные научные консультанты:</w:t>
      </w:r>
    </w:p>
    <w:p w:rsidR="003E21ED" w:rsidRPr="006908D8" w:rsidRDefault="003E21ED" w:rsidP="003E21ED">
      <w:pPr>
        <w:spacing w:after="0" w:line="240" w:lineRule="auto"/>
        <w:jc w:val="right"/>
        <w:rPr>
          <w:rFonts w:ascii="Times New Roman" w:hAnsi="Times New Roman" w:cs="Times New Roman"/>
          <w:sz w:val="28"/>
        </w:rPr>
      </w:pPr>
      <w:r w:rsidRPr="006908D8">
        <w:rPr>
          <w:rFonts w:ascii="Times New Roman" w:hAnsi="Times New Roman" w:cs="Times New Roman"/>
          <w:sz w:val="28"/>
        </w:rPr>
        <w:t xml:space="preserve">д.с.-х.н., профессор, Шауенов С.К., </w:t>
      </w:r>
    </w:p>
    <w:p w:rsidR="003E21ED" w:rsidRPr="006908D8" w:rsidRDefault="003E21ED" w:rsidP="003E21ED">
      <w:pPr>
        <w:spacing w:after="0" w:line="240" w:lineRule="auto"/>
        <w:jc w:val="right"/>
        <w:rPr>
          <w:rFonts w:ascii="Times New Roman" w:hAnsi="Times New Roman" w:cs="Times New Roman"/>
          <w:sz w:val="28"/>
        </w:rPr>
      </w:pPr>
      <w:r w:rsidRPr="006908D8">
        <w:rPr>
          <w:rFonts w:ascii="Times New Roman" w:hAnsi="Times New Roman" w:cs="Times New Roman"/>
          <w:sz w:val="28"/>
        </w:rPr>
        <w:t xml:space="preserve">НАО «КАТИУ им. С.Сейфуллина» </w:t>
      </w:r>
    </w:p>
    <w:p w:rsidR="003E21ED" w:rsidRPr="006908D8" w:rsidRDefault="003E21ED" w:rsidP="003E21ED">
      <w:pPr>
        <w:spacing w:after="0" w:line="240" w:lineRule="auto"/>
        <w:jc w:val="right"/>
        <w:rPr>
          <w:rFonts w:ascii="Times New Roman" w:hAnsi="Times New Roman" w:cs="Times New Roman"/>
          <w:sz w:val="28"/>
        </w:rPr>
      </w:pPr>
    </w:p>
    <w:p w:rsidR="003E21ED" w:rsidRPr="006908D8" w:rsidRDefault="003E21ED" w:rsidP="003E21ED">
      <w:pPr>
        <w:spacing w:after="0" w:line="240" w:lineRule="auto"/>
        <w:jc w:val="center"/>
        <w:rPr>
          <w:rFonts w:ascii="Times New Roman" w:hAnsi="Times New Roman" w:cs="Times New Roman"/>
          <w:sz w:val="28"/>
        </w:rPr>
      </w:pPr>
      <w:r w:rsidRPr="006908D8">
        <w:rPr>
          <w:rFonts w:ascii="Times New Roman" w:hAnsi="Times New Roman" w:cs="Times New Roman"/>
          <w:sz w:val="28"/>
        </w:rPr>
        <w:t xml:space="preserve">                                                                       к.с.-х.н., доцент, Асанбаев Т.Ш.,</w:t>
      </w:r>
    </w:p>
    <w:p w:rsidR="003E21ED" w:rsidRPr="006908D8" w:rsidRDefault="003E21ED" w:rsidP="003E21ED">
      <w:pPr>
        <w:spacing w:after="0" w:line="240" w:lineRule="auto"/>
        <w:jc w:val="center"/>
        <w:rPr>
          <w:rFonts w:ascii="Times New Roman" w:hAnsi="Times New Roman" w:cs="Times New Roman"/>
          <w:sz w:val="28"/>
        </w:rPr>
      </w:pPr>
      <w:r w:rsidRPr="006908D8">
        <w:rPr>
          <w:rFonts w:ascii="Times New Roman" w:hAnsi="Times New Roman" w:cs="Times New Roman"/>
          <w:sz w:val="28"/>
        </w:rPr>
        <w:t xml:space="preserve">                                                                        НАО «Торайгыров университет»</w:t>
      </w:r>
    </w:p>
    <w:p w:rsidR="003E21ED" w:rsidRPr="006908D8" w:rsidRDefault="003E21ED" w:rsidP="003E21ED">
      <w:pPr>
        <w:spacing w:after="0" w:line="240" w:lineRule="auto"/>
        <w:jc w:val="right"/>
        <w:rPr>
          <w:rFonts w:ascii="Times New Roman" w:hAnsi="Times New Roman" w:cs="Times New Roman"/>
          <w:sz w:val="28"/>
        </w:rPr>
      </w:pPr>
    </w:p>
    <w:p w:rsidR="003E21ED" w:rsidRPr="006908D8" w:rsidRDefault="003E21ED" w:rsidP="003E21ED">
      <w:pPr>
        <w:spacing w:after="0" w:line="240" w:lineRule="auto"/>
        <w:jc w:val="right"/>
        <w:rPr>
          <w:rFonts w:ascii="Times New Roman" w:hAnsi="Times New Roman" w:cs="Times New Roman"/>
          <w:sz w:val="28"/>
        </w:rPr>
      </w:pPr>
      <w:r w:rsidRPr="006908D8">
        <w:rPr>
          <w:rFonts w:ascii="Times New Roman" w:hAnsi="Times New Roman" w:cs="Times New Roman"/>
          <w:sz w:val="28"/>
        </w:rPr>
        <w:t>Зарубежный научный консультант:</w:t>
      </w:r>
    </w:p>
    <w:p w:rsidR="003E21ED" w:rsidRPr="00B4070C" w:rsidRDefault="003E21ED" w:rsidP="003E21ED">
      <w:pPr>
        <w:spacing w:after="0" w:line="240" w:lineRule="auto"/>
        <w:jc w:val="right"/>
        <w:rPr>
          <w:rFonts w:ascii="Times New Roman" w:hAnsi="Times New Roman" w:cs="Times New Roman"/>
          <w:sz w:val="28"/>
          <w:lang w:val="en-US"/>
        </w:rPr>
      </w:pPr>
      <w:r w:rsidRPr="006908D8">
        <w:rPr>
          <w:rFonts w:ascii="Times New Roman" w:hAnsi="Times New Roman" w:cs="Times New Roman"/>
          <w:sz w:val="28"/>
        </w:rPr>
        <w:t xml:space="preserve">prof. dr hab. </w:t>
      </w:r>
      <w:r w:rsidRPr="00B4070C">
        <w:rPr>
          <w:rFonts w:ascii="Times New Roman" w:hAnsi="Times New Roman" w:cs="Times New Roman"/>
          <w:sz w:val="28"/>
          <w:lang w:val="en-US"/>
        </w:rPr>
        <w:t>Monika Bugno-Poniewierska</w:t>
      </w:r>
    </w:p>
    <w:p w:rsidR="003E21ED" w:rsidRPr="00B4070C" w:rsidRDefault="003E21ED" w:rsidP="003E21ED">
      <w:pPr>
        <w:spacing w:after="0" w:line="240" w:lineRule="auto"/>
        <w:jc w:val="right"/>
        <w:rPr>
          <w:rFonts w:ascii="Times New Roman" w:hAnsi="Times New Roman" w:cs="Times New Roman"/>
          <w:sz w:val="28"/>
          <w:lang w:val="en-US"/>
        </w:rPr>
      </w:pPr>
      <w:r w:rsidRPr="00B4070C">
        <w:rPr>
          <w:rFonts w:ascii="Times New Roman" w:hAnsi="Times New Roman" w:cs="Times New Roman"/>
          <w:sz w:val="28"/>
          <w:lang w:val="en-US"/>
        </w:rPr>
        <w:t>University of Agricultural in Krakow, Poland</w:t>
      </w:r>
    </w:p>
    <w:p w:rsidR="003E21ED" w:rsidRPr="00B4070C" w:rsidRDefault="003E21ED" w:rsidP="003E21ED">
      <w:pPr>
        <w:spacing w:after="0" w:line="240" w:lineRule="auto"/>
        <w:jc w:val="both"/>
        <w:rPr>
          <w:rFonts w:ascii="Times New Roman" w:hAnsi="Times New Roman" w:cs="Times New Roman"/>
          <w:b/>
          <w:bCs/>
          <w:lang w:val="en-US"/>
        </w:rPr>
      </w:pPr>
    </w:p>
    <w:p w:rsidR="003E21ED" w:rsidRPr="00B4070C" w:rsidRDefault="003E21ED" w:rsidP="003E21ED">
      <w:pPr>
        <w:spacing w:after="0" w:line="240" w:lineRule="auto"/>
        <w:jc w:val="center"/>
        <w:rPr>
          <w:rFonts w:ascii="Times New Roman" w:hAnsi="Times New Roman" w:cs="Times New Roman"/>
          <w:b/>
          <w:bCs/>
          <w:lang w:val="en-US"/>
        </w:rPr>
      </w:pPr>
    </w:p>
    <w:p w:rsidR="003E21ED" w:rsidRPr="00B4070C" w:rsidRDefault="003E21ED" w:rsidP="003E21ED">
      <w:pPr>
        <w:spacing w:after="0" w:line="240" w:lineRule="auto"/>
        <w:jc w:val="center"/>
        <w:rPr>
          <w:rFonts w:ascii="Times New Roman" w:hAnsi="Times New Roman" w:cs="Times New Roman"/>
          <w:b/>
          <w:bCs/>
          <w:lang w:val="en-US"/>
        </w:rPr>
      </w:pPr>
    </w:p>
    <w:p w:rsidR="003E21ED" w:rsidRPr="00B4070C" w:rsidRDefault="003E21ED" w:rsidP="003E21ED">
      <w:pPr>
        <w:spacing w:after="0" w:line="240" w:lineRule="auto"/>
        <w:jc w:val="center"/>
        <w:rPr>
          <w:rFonts w:ascii="Times New Roman" w:hAnsi="Times New Roman" w:cs="Times New Roman"/>
          <w:b/>
          <w:bCs/>
          <w:lang w:val="en-US"/>
        </w:rPr>
      </w:pPr>
    </w:p>
    <w:p w:rsidR="003E21ED" w:rsidRPr="00B4070C" w:rsidRDefault="003E21ED" w:rsidP="003E21ED">
      <w:pPr>
        <w:spacing w:after="0" w:line="240" w:lineRule="auto"/>
        <w:jc w:val="center"/>
        <w:rPr>
          <w:rFonts w:ascii="Times New Roman" w:hAnsi="Times New Roman" w:cs="Times New Roman"/>
          <w:b/>
          <w:bCs/>
          <w:lang w:val="en-US"/>
        </w:rPr>
      </w:pPr>
    </w:p>
    <w:p w:rsidR="003E21ED" w:rsidRPr="006908D8" w:rsidRDefault="003E21ED" w:rsidP="003E21ED">
      <w:pPr>
        <w:spacing w:after="0" w:line="240" w:lineRule="auto"/>
        <w:jc w:val="center"/>
        <w:rPr>
          <w:rFonts w:ascii="Times New Roman" w:hAnsi="Times New Roman" w:cs="Times New Roman"/>
          <w:bCs/>
          <w:sz w:val="28"/>
        </w:rPr>
      </w:pPr>
      <w:r w:rsidRPr="006908D8">
        <w:rPr>
          <w:rFonts w:ascii="Times New Roman" w:hAnsi="Times New Roman" w:cs="Times New Roman"/>
          <w:bCs/>
          <w:sz w:val="28"/>
        </w:rPr>
        <w:t>Республика Казахстан</w:t>
      </w:r>
    </w:p>
    <w:p w:rsidR="003E21ED" w:rsidRPr="006908D8" w:rsidRDefault="003E21ED" w:rsidP="003E21ED">
      <w:pPr>
        <w:spacing w:after="0" w:line="240" w:lineRule="auto"/>
        <w:jc w:val="center"/>
        <w:rPr>
          <w:rFonts w:ascii="Times New Roman" w:hAnsi="Times New Roman" w:cs="Times New Roman"/>
          <w:bCs/>
          <w:sz w:val="28"/>
        </w:rPr>
      </w:pPr>
      <w:r w:rsidRPr="006908D8">
        <w:rPr>
          <w:rFonts w:ascii="Times New Roman" w:hAnsi="Times New Roman" w:cs="Times New Roman"/>
          <w:bCs/>
          <w:sz w:val="28"/>
        </w:rPr>
        <w:t>Астана, 2024 год</w:t>
      </w:r>
    </w:p>
    <w:p w:rsidR="00C01A3D" w:rsidRPr="006908D8" w:rsidRDefault="004043C2" w:rsidP="003428E3">
      <w:pPr>
        <w:pStyle w:val="aa"/>
        <w:spacing w:after="0" w:line="240" w:lineRule="auto"/>
        <w:jc w:val="center"/>
        <w:rPr>
          <w:rFonts w:ascii="Times New Roman" w:eastAsiaTheme="minorHAnsi" w:hAnsi="Times New Roman" w:cs="Times New Roman"/>
          <w:b/>
          <w:sz w:val="28"/>
          <w:szCs w:val="28"/>
          <w:lang w:eastAsia="en-US"/>
        </w:rPr>
      </w:pPr>
      <w:r w:rsidRPr="006908D8">
        <w:rPr>
          <w:rFonts w:ascii="Times New Roman" w:eastAsiaTheme="minorHAnsi" w:hAnsi="Times New Roman" w:cs="Times New Roman"/>
          <w:b/>
          <w:sz w:val="28"/>
          <w:szCs w:val="28"/>
          <w:lang w:eastAsia="en-US"/>
        </w:rPr>
        <w:lastRenderedPageBreak/>
        <w:t>СОДЕРЖАНИЕ</w:t>
      </w:r>
    </w:p>
    <w:p w:rsidR="00B207CC" w:rsidRPr="006908D8" w:rsidRDefault="00B207CC" w:rsidP="003428E3">
      <w:pPr>
        <w:pStyle w:val="aa"/>
        <w:spacing w:after="0" w:line="240" w:lineRule="auto"/>
        <w:jc w:val="center"/>
        <w:rPr>
          <w:rFonts w:ascii="Times New Roman" w:eastAsiaTheme="minorHAnsi" w:hAnsi="Times New Roman" w:cs="Times New Roman"/>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080"/>
        <w:gridCol w:w="674"/>
      </w:tblGrid>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p>
        </w:tc>
        <w:tc>
          <w:tcPr>
            <w:tcW w:w="8080" w:type="dxa"/>
          </w:tcPr>
          <w:p w:rsidR="008841F8" w:rsidRPr="006908D8" w:rsidRDefault="008841F8" w:rsidP="00F06E75">
            <w:pPr>
              <w:jc w:val="both"/>
              <w:rPr>
                <w:rFonts w:ascii="Times New Roman" w:hAnsi="Times New Roman" w:cs="Times New Roman"/>
                <w:b/>
                <w:sz w:val="28"/>
                <w:szCs w:val="28"/>
              </w:rPr>
            </w:pPr>
            <w:r w:rsidRPr="006908D8">
              <w:rPr>
                <w:rFonts w:ascii="Times New Roman" w:hAnsi="Times New Roman" w:cs="Times New Roman"/>
                <w:b/>
                <w:sz w:val="28"/>
                <w:szCs w:val="28"/>
              </w:rPr>
              <w:t>НОРМАТИВНЫЕ ССЫЛКИ</w:t>
            </w:r>
          </w:p>
        </w:tc>
        <w:tc>
          <w:tcPr>
            <w:tcW w:w="674" w:type="dxa"/>
          </w:tcPr>
          <w:p w:rsidR="008841F8" w:rsidRPr="006908D8" w:rsidRDefault="00794195" w:rsidP="00F06E75">
            <w:pPr>
              <w:jc w:val="both"/>
              <w:rPr>
                <w:rFonts w:ascii="Times New Roman" w:hAnsi="Times New Roman" w:cs="Times New Roman"/>
                <w:sz w:val="28"/>
                <w:szCs w:val="28"/>
              </w:rPr>
            </w:pPr>
            <w:r w:rsidRPr="006908D8">
              <w:rPr>
                <w:rFonts w:ascii="Times New Roman" w:hAnsi="Times New Roman" w:cs="Times New Roman"/>
                <w:sz w:val="28"/>
                <w:szCs w:val="28"/>
              </w:rPr>
              <w:t>4</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p>
        </w:tc>
        <w:tc>
          <w:tcPr>
            <w:tcW w:w="8080" w:type="dxa"/>
          </w:tcPr>
          <w:p w:rsidR="008841F8" w:rsidRPr="006908D8" w:rsidRDefault="008841F8" w:rsidP="006149C7">
            <w:pPr>
              <w:jc w:val="both"/>
              <w:rPr>
                <w:rFonts w:ascii="Times New Roman" w:hAnsi="Times New Roman" w:cs="Times New Roman"/>
                <w:b/>
                <w:sz w:val="28"/>
                <w:szCs w:val="28"/>
              </w:rPr>
            </w:pPr>
            <w:r w:rsidRPr="006908D8">
              <w:rPr>
                <w:rFonts w:ascii="Times New Roman" w:hAnsi="Times New Roman" w:cs="Times New Roman"/>
                <w:b/>
                <w:sz w:val="28"/>
                <w:szCs w:val="28"/>
              </w:rPr>
              <w:t>ОПРЕДЕЛЕНИ</w:t>
            </w:r>
            <w:r w:rsidR="006149C7" w:rsidRPr="006908D8">
              <w:rPr>
                <w:rFonts w:ascii="Times New Roman" w:hAnsi="Times New Roman" w:cs="Times New Roman"/>
                <w:b/>
                <w:sz w:val="28"/>
                <w:szCs w:val="28"/>
              </w:rPr>
              <w:t>Я</w:t>
            </w:r>
            <w:r w:rsidRPr="006908D8">
              <w:rPr>
                <w:rFonts w:ascii="Times New Roman" w:hAnsi="Times New Roman" w:cs="Times New Roman"/>
                <w:b/>
                <w:sz w:val="28"/>
                <w:szCs w:val="28"/>
              </w:rPr>
              <w:t xml:space="preserve"> </w:t>
            </w:r>
          </w:p>
        </w:tc>
        <w:tc>
          <w:tcPr>
            <w:tcW w:w="674" w:type="dxa"/>
          </w:tcPr>
          <w:p w:rsidR="008841F8" w:rsidRPr="006908D8" w:rsidRDefault="00794195" w:rsidP="00F06E75">
            <w:pPr>
              <w:jc w:val="both"/>
              <w:rPr>
                <w:rFonts w:ascii="Times New Roman" w:hAnsi="Times New Roman" w:cs="Times New Roman"/>
                <w:sz w:val="28"/>
                <w:szCs w:val="28"/>
              </w:rPr>
            </w:pPr>
            <w:r w:rsidRPr="006908D8">
              <w:rPr>
                <w:rFonts w:ascii="Times New Roman" w:hAnsi="Times New Roman" w:cs="Times New Roman"/>
                <w:sz w:val="28"/>
                <w:szCs w:val="28"/>
              </w:rPr>
              <w:t>5</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p>
        </w:tc>
        <w:tc>
          <w:tcPr>
            <w:tcW w:w="8080" w:type="dxa"/>
          </w:tcPr>
          <w:p w:rsidR="008841F8" w:rsidRPr="006908D8" w:rsidRDefault="008841F8" w:rsidP="00F06E75">
            <w:pPr>
              <w:jc w:val="both"/>
              <w:rPr>
                <w:rFonts w:ascii="Times New Roman" w:hAnsi="Times New Roman" w:cs="Times New Roman"/>
                <w:b/>
                <w:sz w:val="28"/>
                <w:szCs w:val="28"/>
              </w:rPr>
            </w:pPr>
            <w:r w:rsidRPr="006908D8">
              <w:rPr>
                <w:rFonts w:ascii="Times New Roman" w:hAnsi="Times New Roman" w:cs="Times New Roman"/>
                <w:b/>
                <w:sz w:val="28"/>
                <w:szCs w:val="28"/>
              </w:rPr>
              <w:t>ОБОЗНАЧЕНИЯ И СОКРАЩЕНИЯ</w:t>
            </w:r>
          </w:p>
        </w:tc>
        <w:tc>
          <w:tcPr>
            <w:tcW w:w="674" w:type="dxa"/>
          </w:tcPr>
          <w:p w:rsidR="008841F8" w:rsidRPr="006908D8" w:rsidRDefault="00794195" w:rsidP="00F06E75">
            <w:pPr>
              <w:jc w:val="both"/>
              <w:rPr>
                <w:rFonts w:ascii="Times New Roman" w:hAnsi="Times New Roman" w:cs="Times New Roman"/>
                <w:sz w:val="28"/>
                <w:szCs w:val="28"/>
              </w:rPr>
            </w:pPr>
            <w:r w:rsidRPr="006908D8">
              <w:rPr>
                <w:rFonts w:ascii="Times New Roman" w:hAnsi="Times New Roman" w:cs="Times New Roman"/>
                <w:sz w:val="28"/>
                <w:szCs w:val="28"/>
              </w:rPr>
              <w:t>6</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p>
        </w:tc>
        <w:tc>
          <w:tcPr>
            <w:tcW w:w="8080" w:type="dxa"/>
          </w:tcPr>
          <w:p w:rsidR="008841F8" w:rsidRPr="006908D8" w:rsidRDefault="008841F8" w:rsidP="00F06E75">
            <w:pPr>
              <w:jc w:val="both"/>
              <w:rPr>
                <w:rFonts w:ascii="Times New Roman" w:hAnsi="Times New Roman" w:cs="Times New Roman"/>
                <w:b/>
                <w:sz w:val="28"/>
                <w:szCs w:val="28"/>
              </w:rPr>
            </w:pPr>
            <w:r w:rsidRPr="006908D8">
              <w:rPr>
                <w:rFonts w:ascii="Times New Roman" w:hAnsi="Times New Roman" w:cs="Times New Roman"/>
                <w:b/>
                <w:sz w:val="28"/>
                <w:szCs w:val="28"/>
              </w:rPr>
              <w:t xml:space="preserve">ВВЕДЕНИЕ </w:t>
            </w:r>
          </w:p>
        </w:tc>
        <w:tc>
          <w:tcPr>
            <w:tcW w:w="674" w:type="dxa"/>
          </w:tcPr>
          <w:p w:rsidR="008841F8" w:rsidRPr="006908D8" w:rsidRDefault="00794195" w:rsidP="00F06E75">
            <w:pPr>
              <w:jc w:val="both"/>
              <w:rPr>
                <w:rFonts w:ascii="Times New Roman" w:hAnsi="Times New Roman" w:cs="Times New Roman"/>
                <w:sz w:val="28"/>
                <w:szCs w:val="28"/>
              </w:rPr>
            </w:pPr>
            <w:r w:rsidRPr="006908D8">
              <w:rPr>
                <w:rFonts w:ascii="Times New Roman" w:hAnsi="Times New Roman" w:cs="Times New Roman"/>
                <w:sz w:val="28"/>
                <w:szCs w:val="28"/>
              </w:rPr>
              <w:t>7</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1</w:t>
            </w:r>
          </w:p>
        </w:tc>
        <w:tc>
          <w:tcPr>
            <w:tcW w:w="8080" w:type="dxa"/>
          </w:tcPr>
          <w:p w:rsidR="008841F8" w:rsidRPr="006908D8" w:rsidRDefault="008841F8" w:rsidP="00F06E75">
            <w:pPr>
              <w:jc w:val="both"/>
              <w:rPr>
                <w:rFonts w:ascii="Times New Roman" w:hAnsi="Times New Roman" w:cs="Times New Roman"/>
                <w:b/>
                <w:sz w:val="28"/>
                <w:szCs w:val="28"/>
              </w:rPr>
            </w:pPr>
            <w:r w:rsidRPr="006908D8">
              <w:rPr>
                <w:rFonts w:ascii="Times New Roman" w:hAnsi="Times New Roman" w:cs="Times New Roman"/>
                <w:b/>
                <w:sz w:val="28"/>
                <w:szCs w:val="28"/>
              </w:rPr>
              <w:t>ОБЗОР ЛИТЕРАТУРЫ</w:t>
            </w:r>
          </w:p>
        </w:tc>
        <w:tc>
          <w:tcPr>
            <w:tcW w:w="674" w:type="dxa"/>
          </w:tcPr>
          <w:p w:rsidR="008841F8" w:rsidRPr="006908D8" w:rsidRDefault="00794195" w:rsidP="00B602ED">
            <w:pPr>
              <w:jc w:val="both"/>
              <w:rPr>
                <w:rFonts w:ascii="Times New Roman" w:hAnsi="Times New Roman" w:cs="Times New Roman"/>
                <w:sz w:val="28"/>
                <w:szCs w:val="28"/>
              </w:rPr>
            </w:pPr>
            <w:r w:rsidRPr="006908D8">
              <w:rPr>
                <w:rFonts w:ascii="Times New Roman" w:hAnsi="Times New Roman" w:cs="Times New Roman"/>
                <w:sz w:val="28"/>
                <w:szCs w:val="28"/>
              </w:rPr>
              <w:t>11</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1.1</w:t>
            </w:r>
          </w:p>
        </w:tc>
        <w:tc>
          <w:tcPr>
            <w:tcW w:w="8080" w:type="dxa"/>
          </w:tcPr>
          <w:p w:rsidR="008841F8" w:rsidRPr="006908D8" w:rsidRDefault="008841F8" w:rsidP="006149C7">
            <w:pPr>
              <w:jc w:val="both"/>
              <w:rPr>
                <w:rFonts w:ascii="Times New Roman" w:hAnsi="Times New Roman" w:cs="Times New Roman"/>
                <w:sz w:val="28"/>
                <w:szCs w:val="28"/>
              </w:rPr>
            </w:pPr>
            <w:r w:rsidRPr="006908D8">
              <w:rPr>
                <w:rFonts w:ascii="Times New Roman" w:hAnsi="Times New Roman" w:cs="Times New Roman"/>
                <w:sz w:val="28"/>
                <w:szCs w:val="28"/>
              </w:rPr>
              <w:t>Состояние и перспективы р</w:t>
            </w:r>
            <w:r w:rsidR="006149C7" w:rsidRPr="006908D8">
              <w:rPr>
                <w:rFonts w:ascii="Times New Roman" w:hAnsi="Times New Roman" w:cs="Times New Roman"/>
                <w:sz w:val="28"/>
                <w:szCs w:val="28"/>
              </w:rPr>
              <w:t>азвития молочного коневодства в</w:t>
            </w:r>
            <w:r w:rsidRPr="006908D8">
              <w:rPr>
                <w:rFonts w:ascii="Times New Roman" w:hAnsi="Times New Roman" w:cs="Times New Roman"/>
                <w:sz w:val="28"/>
                <w:szCs w:val="28"/>
              </w:rPr>
              <w:t xml:space="preserve"> Казахстане</w:t>
            </w:r>
            <w:r w:rsidR="006149C7" w:rsidRPr="006908D8">
              <w:rPr>
                <w:rFonts w:ascii="Times New Roman" w:hAnsi="Times New Roman" w:cs="Times New Roman"/>
                <w:sz w:val="28"/>
                <w:szCs w:val="28"/>
              </w:rPr>
              <w:t xml:space="preserve"> и зарубежом</w:t>
            </w:r>
          </w:p>
        </w:tc>
        <w:tc>
          <w:tcPr>
            <w:tcW w:w="674" w:type="dxa"/>
          </w:tcPr>
          <w:p w:rsidR="008841F8" w:rsidRPr="006908D8" w:rsidRDefault="00794195" w:rsidP="00F06E75">
            <w:pPr>
              <w:jc w:val="both"/>
              <w:rPr>
                <w:rFonts w:ascii="Times New Roman" w:hAnsi="Times New Roman" w:cs="Times New Roman"/>
                <w:sz w:val="28"/>
                <w:szCs w:val="28"/>
              </w:rPr>
            </w:pPr>
            <w:r w:rsidRPr="006908D8">
              <w:rPr>
                <w:rFonts w:ascii="Times New Roman" w:hAnsi="Times New Roman" w:cs="Times New Roman"/>
                <w:sz w:val="28"/>
                <w:szCs w:val="28"/>
              </w:rPr>
              <w:t>11</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1.1.1</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Молочная продуктивность и качество молока различных пород табунного коневодства</w:t>
            </w:r>
          </w:p>
        </w:tc>
        <w:tc>
          <w:tcPr>
            <w:tcW w:w="674" w:type="dxa"/>
          </w:tcPr>
          <w:p w:rsidR="008841F8" w:rsidRPr="006908D8" w:rsidRDefault="00794195" w:rsidP="00F06E75">
            <w:pPr>
              <w:jc w:val="both"/>
              <w:rPr>
                <w:rFonts w:ascii="Times New Roman" w:hAnsi="Times New Roman" w:cs="Times New Roman"/>
                <w:sz w:val="28"/>
                <w:szCs w:val="28"/>
              </w:rPr>
            </w:pPr>
            <w:r w:rsidRPr="006908D8">
              <w:rPr>
                <w:rFonts w:ascii="Times New Roman" w:hAnsi="Times New Roman" w:cs="Times New Roman"/>
                <w:sz w:val="28"/>
                <w:szCs w:val="28"/>
              </w:rPr>
              <w:t>14</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1.1.2</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Продуктивные качества чистопородных и помесных лошадей табунного коневодства</w:t>
            </w:r>
          </w:p>
        </w:tc>
        <w:tc>
          <w:tcPr>
            <w:tcW w:w="674" w:type="dxa"/>
          </w:tcPr>
          <w:p w:rsidR="008841F8" w:rsidRPr="006908D8" w:rsidRDefault="00794195" w:rsidP="000E1524">
            <w:pPr>
              <w:jc w:val="both"/>
              <w:rPr>
                <w:rFonts w:ascii="Times New Roman" w:hAnsi="Times New Roman" w:cs="Times New Roman"/>
                <w:sz w:val="28"/>
                <w:szCs w:val="28"/>
              </w:rPr>
            </w:pPr>
            <w:r w:rsidRPr="006908D8">
              <w:rPr>
                <w:rFonts w:ascii="Times New Roman" w:hAnsi="Times New Roman" w:cs="Times New Roman"/>
                <w:sz w:val="28"/>
                <w:szCs w:val="28"/>
              </w:rPr>
              <w:t>1</w:t>
            </w:r>
            <w:r w:rsidR="000E1524" w:rsidRPr="006908D8">
              <w:rPr>
                <w:rFonts w:ascii="Times New Roman" w:hAnsi="Times New Roman" w:cs="Times New Roman"/>
                <w:sz w:val="28"/>
                <w:szCs w:val="28"/>
              </w:rPr>
              <w:t>7</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1.2</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Цифровые технологии в табунном коневодстве</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22</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2</w:t>
            </w:r>
          </w:p>
        </w:tc>
        <w:tc>
          <w:tcPr>
            <w:tcW w:w="8080" w:type="dxa"/>
          </w:tcPr>
          <w:p w:rsidR="008841F8" w:rsidRPr="006908D8" w:rsidRDefault="008841F8" w:rsidP="00F06E75">
            <w:pPr>
              <w:jc w:val="both"/>
              <w:rPr>
                <w:rFonts w:ascii="Times New Roman" w:hAnsi="Times New Roman" w:cs="Times New Roman"/>
                <w:b/>
                <w:sz w:val="28"/>
                <w:szCs w:val="28"/>
              </w:rPr>
            </w:pPr>
            <w:r w:rsidRPr="006908D8">
              <w:rPr>
                <w:rFonts w:ascii="Times New Roman" w:hAnsi="Times New Roman" w:cs="Times New Roman"/>
                <w:b/>
                <w:sz w:val="28"/>
                <w:szCs w:val="28"/>
              </w:rPr>
              <w:t>МАТЕРИАЛЫ И МЕТОДЫ ИССЛЕДОВАНИЙ</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25</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2.1</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Пастбищно-кормовые и природно-климатические условия региона в ТОО «КХ Жана-Аул»</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30</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2.2</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Пастбищно-кормовые и природно-климатические условия региона в ТОО агрофирма «Акжар Өндіріс»</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33</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w:t>
            </w:r>
          </w:p>
        </w:tc>
        <w:tc>
          <w:tcPr>
            <w:tcW w:w="8080" w:type="dxa"/>
          </w:tcPr>
          <w:p w:rsidR="008841F8" w:rsidRPr="006908D8" w:rsidRDefault="008841F8" w:rsidP="00F06E75">
            <w:pPr>
              <w:jc w:val="both"/>
              <w:rPr>
                <w:rFonts w:ascii="Times New Roman" w:hAnsi="Times New Roman" w:cs="Times New Roman"/>
                <w:b/>
                <w:sz w:val="28"/>
                <w:szCs w:val="28"/>
              </w:rPr>
            </w:pPr>
            <w:r w:rsidRPr="006908D8">
              <w:rPr>
                <w:rFonts w:ascii="Times New Roman" w:hAnsi="Times New Roman" w:cs="Times New Roman"/>
                <w:b/>
                <w:sz w:val="28"/>
                <w:szCs w:val="28"/>
              </w:rPr>
              <w:t>РЕЗУЛЬТАТЫ ИССЛЕДОВАНИЙ</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36</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3.1</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Зоотехническая характеристика лошадей разных генотипов</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36</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3.2</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Рост и развитие жеребят разных генотипов в условиях табунного содержания</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41</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3.3</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Кормление и содержание лошадей</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49</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3.4</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Гематологические показатели крови молодняка лошадей разного генотипа</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51</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3.5</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 xml:space="preserve">Воспроизводительные способности лошадей при табунном </w:t>
            </w:r>
            <w:r w:rsidR="006149C7" w:rsidRPr="006908D8">
              <w:rPr>
                <w:rFonts w:ascii="Times New Roman" w:hAnsi="Times New Roman" w:cs="Times New Roman"/>
                <w:sz w:val="28"/>
                <w:szCs w:val="28"/>
              </w:rPr>
              <w:t>методе содержания</w:t>
            </w:r>
          </w:p>
        </w:tc>
        <w:tc>
          <w:tcPr>
            <w:tcW w:w="674" w:type="dxa"/>
          </w:tcPr>
          <w:p w:rsidR="008841F8" w:rsidRPr="006908D8" w:rsidRDefault="000E1524" w:rsidP="00C40E45">
            <w:pPr>
              <w:jc w:val="both"/>
              <w:rPr>
                <w:rFonts w:ascii="Times New Roman" w:hAnsi="Times New Roman" w:cs="Times New Roman"/>
                <w:sz w:val="28"/>
                <w:szCs w:val="28"/>
              </w:rPr>
            </w:pPr>
            <w:r w:rsidRPr="006908D8">
              <w:rPr>
                <w:rFonts w:ascii="Times New Roman" w:hAnsi="Times New Roman" w:cs="Times New Roman"/>
                <w:sz w:val="28"/>
                <w:szCs w:val="28"/>
              </w:rPr>
              <w:t>5</w:t>
            </w:r>
            <w:r w:rsidR="00C40E45" w:rsidRPr="006908D8">
              <w:rPr>
                <w:rFonts w:ascii="Times New Roman" w:hAnsi="Times New Roman" w:cs="Times New Roman"/>
                <w:sz w:val="28"/>
                <w:szCs w:val="28"/>
              </w:rPr>
              <w:t>4</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3.6</w:t>
            </w:r>
          </w:p>
        </w:tc>
        <w:tc>
          <w:tcPr>
            <w:tcW w:w="8080" w:type="dxa"/>
          </w:tcPr>
          <w:p w:rsidR="008841F8" w:rsidRPr="006908D8" w:rsidRDefault="00AB37BB" w:rsidP="00F06E75">
            <w:pPr>
              <w:jc w:val="both"/>
              <w:rPr>
                <w:rFonts w:ascii="Times New Roman" w:hAnsi="Times New Roman" w:cs="Times New Roman"/>
                <w:sz w:val="28"/>
                <w:szCs w:val="28"/>
              </w:rPr>
            </w:pPr>
            <w:r w:rsidRPr="006908D8">
              <w:rPr>
                <w:rFonts w:ascii="Times New Roman" w:hAnsi="Times New Roman" w:cs="Times New Roman"/>
                <w:sz w:val="28"/>
                <w:szCs w:val="28"/>
              </w:rPr>
              <w:t xml:space="preserve">Способ содержания табунных лошадей с </w:t>
            </w:r>
            <w:r w:rsidR="006908D8" w:rsidRPr="006908D8">
              <w:rPr>
                <w:rFonts w:ascii="Times New Roman" w:hAnsi="Times New Roman" w:cs="Times New Roman"/>
                <w:sz w:val="28"/>
                <w:szCs w:val="28"/>
              </w:rPr>
              <w:t>применением</w:t>
            </w:r>
            <w:r w:rsidRPr="006908D8">
              <w:rPr>
                <w:rFonts w:ascii="Times New Roman" w:hAnsi="Times New Roman" w:cs="Times New Roman"/>
                <w:sz w:val="28"/>
                <w:szCs w:val="28"/>
              </w:rPr>
              <w:t xml:space="preserve"> спутниковых GPS-трекеров</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57</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3.7</w:t>
            </w:r>
          </w:p>
        </w:tc>
        <w:tc>
          <w:tcPr>
            <w:tcW w:w="8080" w:type="dxa"/>
          </w:tcPr>
          <w:p w:rsidR="008841F8" w:rsidRPr="006908D8" w:rsidRDefault="008841F8" w:rsidP="006149C7">
            <w:pPr>
              <w:jc w:val="both"/>
              <w:rPr>
                <w:rFonts w:ascii="Times New Roman" w:hAnsi="Times New Roman" w:cs="Times New Roman"/>
                <w:sz w:val="28"/>
                <w:szCs w:val="28"/>
              </w:rPr>
            </w:pPr>
            <w:r w:rsidRPr="006908D8">
              <w:rPr>
                <w:rFonts w:ascii="Times New Roman" w:hAnsi="Times New Roman" w:cs="Times New Roman"/>
                <w:sz w:val="28"/>
                <w:szCs w:val="28"/>
              </w:rPr>
              <w:t xml:space="preserve">Молочная продуктивность </w:t>
            </w:r>
            <w:r w:rsidR="004A3552" w:rsidRPr="006908D8">
              <w:rPr>
                <w:rFonts w:ascii="Times New Roman" w:hAnsi="Times New Roman" w:cs="Times New Roman"/>
                <w:sz w:val="28"/>
                <w:szCs w:val="28"/>
              </w:rPr>
              <w:t xml:space="preserve">помесных </w:t>
            </w:r>
            <w:r w:rsidR="006149C7" w:rsidRPr="006908D8">
              <w:rPr>
                <w:rFonts w:ascii="Times New Roman" w:hAnsi="Times New Roman" w:cs="Times New Roman"/>
                <w:sz w:val="28"/>
                <w:szCs w:val="28"/>
              </w:rPr>
              <w:t xml:space="preserve">и чистопородных </w:t>
            </w:r>
            <w:r w:rsidR="004A3552" w:rsidRPr="006908D8">
              <w:rPr>
                <w:rFonts w:ascii="Times New Roman" w:hAnsi="Times New Roman" w:cs="Times New Roman"/>
                <w:sz w:val="28"/>
                <w:szCs w:val="28"/>
              </w:rPr>
              <w:t xml:space="preserve">кобыл </w:t>
            </w:r>
            <w:r w:rsidRPr="006908D8">
              <w:rPr>
                <w:rFonts w:ascii="Times New Roman" w:hAnsi="Times New Roman" w:cs="Times New Roman"/>
                <w:sz w:val="28"/>
                <w:szCs w:val="28"/>
              </w:rPr>
              <w:t xml:space="preserve">казахских типа жабе </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64</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3.7.1</w:t>
            </w:r>
          </w:p>
        </w:tc>
        <w:tc>
          <w:tcPr>
            <w:tcW w:w="8080" w:type="dxa"/>
          </w:tcPr>
          <w:p w:rsidR="008841F8" w:rsidRPr="006908D8" w:rsidRDefault="001504AC" w:rsidP="00F06E75">
            <w:pPr>
              <w:jc w:val="both"/>
              <w:rPr>
                <w:rFonts w:ascii="Times New Roman" w:hAnsi="Times New Roman" w:cs="Times New Roman"/>
                <w:sz w:val="28"/>
                <w:szCs w:val="28"/>
              </w:rPr>
            </w:pPr>
            <w:r w:rsidRPr="006908D8">
              <w:rPr>
                <w:rFonts w:ascii="Times New Roman" w:hAnsi="Times New Roman" w:cs="Times New Roman"/>
                <w:sz w:val="28"/>
                <w:szCs w:val="28"/>
              </w:rPr>
              <w:t>Влияние формы вымени на молочную продуктивность кобыл</w:t>
            </w:r>
            <w:r w:rsidR="008841F8" w:rsidRPr="006908D8">
              <w:rPr>
                <w:rFonts w:ascii="Times New Roman" w:hAnsi="Times New Roman" w:cs="Times New Roman"/>
                <w:sz w:val="28"/>
                <w:szCs w:val="28"/>
              </w:rPr>
              <w:t xml:space="preserve"> </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69</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3.7.2</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Химический состав молока кобыл разного генотипа</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73</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3.7.3</w:t>
            </w:r>
          </w:p>
        </w:tc>
        <w:tc>
          <w:tcPr>
            <w:tcW w:w="8080"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Органолептические показатели молока кобыл разного генотипа</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76</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r w:rsidRPr="006908D8">
              <w:rPr>
                <w:rFonts w:ascii="Times New Roman" w:hAnsi="Times New Roman" w:cs="Times New Roman"/>
                <w:sz w:val="28"/>
                <w:szCs w:val="28"/>
              </w:rPr>
              <w:t>3.8</w:t>
            </w:r>
          </w:p>
        </w:tc>
        <w:tc>
          <w:tcPr>
            <w:tcW w:w="8080" w:type="dxa"/>
          </w:tcPr>
          <w:p w:rsidR="008841F8" w:rsidRPr="006908D8" w:rsidRDefault="00DE5AE6" w:rsidP="001504AC">
            <w:pPr>
              <w:jc w:val="both"/>
              <w:rPr>
                <w:rFonts w:ascii="Times New Roman" w:hAnsi="Times New Roman" w:cs="Times New Roman"/>
                <w:sz w:val="28"/>
                <w:szCs w:val="28"/>
              </w:rPr>
            </w:pPr>
            <w:r w:rsidRPr="006908D8">
              <w:rPr>
                <w:rFonts w:ascii="Times New Roman" w:hAnsi="Times New Roman" w:cs="Times New Roman"/>
                <w:sz w:val="28"/>
                <w:szCs w:val="28"/>
              </w:rPr>
              <w:t xml:space="preserve">Экономическая эффективность производства кобыльего молока чистопородных </w:t>
            </w:r>
            <w:r w:rsidR="001504AC" w:rsidRPr="006908D8">
              <w:rPr>
                <w:rFonts w:ascii="Times New Roman" w:hAnsi="Times New Roman" w:cs="Times New Roman"/>
                <w:sz w:val="28"/>
                <w:szCs w:val="28"/>
              </w:rPr>
              <w:t xml:space="preserve">и помесных </w:t>
            </w:r>
            <w:r w:rsidRPr="006908D8">
              <w:rPr>
                <w:rFonts w:ascii="Times New Roman" w:hAnsi="Times New Roman" w:cs="Times New Roman"/>
                <w:sz w:val="28"/>
                <w:szCs w:val="28"/>
              </w:rPr>
              <w:t xml:space="preserve">кобыл казахской породы типа жабе </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78</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p>
        </w:tc>
        <w:tc>
          <w:tcPr>
            <w:tcW w:w="8080" w:type="dxa"/>
          </w:tcPr>
          <w:p w:rsidR="008841F8" w:rsidRPr="006908D8" w:rsidRDefault="00821275" w:rsidP="00F06E75">
            <w:pPr>
              <w:jc w:val="both"/>
              <w:rPr>
                <w:rFonts w:ascii="Times New Roman" w:hAnsi="Times New Roman" w:cs="Times New Roman"/>
                <w:b/>
                <w:sz w:val="28"/>
                <w:szCs w:val="28"/>
              </w:rPr>
            </w:pPr>
            <w:r w:rsidRPr="006908D8">
              <w:rPr>
                <w:rFonts w:ascii="Times New Roman" w:hAnsi="Times New Roman" w:cs="Times New Roman"/>
                <w:b/>
                <w:sz w:val="28"/>
                <w:szCs w:val="28"/>
              </w:rPr>
              <w:t>ВЫВОДЫ</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80</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p>
        </w:tc>
        <w:tc>
          <w:tcPr>
            <w:tcW w:w="8080" w:type="dxa"/>
          </w:tcPr>
          <w:p w:rsidR="008841F8" w:rsidRPr="006908D8" w:rsidRDefault="008841F8" w:rsidP="00F06E75">
            <w:pPr>
              <w:jc w:val="both"/>
              <w:rPr>
                <w:rFonts w:ascii="Times New Roman" w:hAnsi="Times New Roman" w:cs="Times New Roman"/>
                <w:b/>
                <w:sz w:val="28"/>
                <w:szCs w:val="28"/>
              </w:rPr>
            </w:pPr>
            <w:r w:rsidRPr="006908D8">
              <w:rPr>
                <w:rFonts w:ascii="Times New Roman" w:hAnsi="Times New Roman" w:cs="Times New Roman"/>
                <w:b/>
                <w:sz w:val="28"/>
                <w:szCs w:val="28"/>
              </w:rPr>
              <w:t>ПРЕДЛОЖЕНИЯ ПРОИЗВОДСТВУ</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83</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p>
        </w:tc>
        <w:tc>
          <w:tcPr>
            <w:tcW w:w="8080" w:type="dxa"/>
          </w:tcPr>
          <w:p w:rsidR="008841F8" w:rsidRPr="006908D8" w:rsidRDefault="008841F8" w:rsidP="00F06E75">
            <w:pPr>
              <w:jc w:val="both"/>
              <w:rPr>
                <w:rFonts w:ascii="Times New Roman" w:hAnsi="Times New Roman" w:cs="Times New Roman"/>
                <w:b/>
                <w:sz w:val="28"/>
                <w:szCs w:val="28"/>
              </w:rPr>
            </w:pPr>
            <w:r w:rsidRPr="006908D8">
              <w:rPr>
                <w:rFonts w:ascii="Times New Roman" w:hAnsi="Times New Roman" w:cs="Times New Roman"/>
                <w:b/>
                <w:sz w:val="28"/>
                <w:szCs w:val="28"/>
              </w:rPr>
              <w:t>СПИСОК ИСПОЛЬЗОВАННЫХ ИСТОЧНИКОВ</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84</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F06E75">
            <w:pPr>
              <w:jc w:val="both"/>
              <w:rPr>
                <w:rFonts w:ascii="Times New Roman" w:hAnsi="Times New Roman" w:cs="Times New Roman"/>
                <w:b/>
                <w:sz w:val="28"/>
                <w:szCs w:val="28"/>
              </w:rPr>
            </w:pPr>
            <w:r w:rsidRPr="006908D8">
              <w:rPr>
                <w:rFonts w:ascii="Times New Roman" w:hAnsi="Times New Roman" w:cs="Times New Roman"/>
                <w:b/>
                <w:sz w:val="28"/>
                <w:szCs w:val="28"/>
              </w:rPr>
              <w:t>ПРИЛОЖЕНИЕ А</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103</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7E15D8">
            <w:pPr>
              <w:jc w:val="both"/>
              <w:rPr>
                <w:rFonts w:ascii="Times New Roman" w:hAnsi="Times New Roman" w:cs="Times New Roman"/>
                <w:b/>
                <w:sz w:val="28"/>
                <w:szCs w:val="28"/>
              </w:rPr>
            </w:pPr>
            <w:r w:rsidRPr="006908D8">
              <w:rPr>
                <w:rFonts w:ascii="Times New Roman" w:hAnsi="Times New Roman" w:cs="Times New Roman"/>
                <w:b/>
                <w:sz w:val="28"/>
                <w:szCs w:val="28"/>
              </w:rPr>
              <w:t>ПРИЛОЖЕНИЕ Б</w:t>
            </w:r>
          </w:p>
        </w:tc>
        <w:tc>
          <w:tcPr>
            <w:tcW w:w="674" w:type="dxa"/>
          </w:tcPr>
          <w:p w:rsidR="007E15D8" w:rsidRPr="006908D8" w:rsidRDefault="00794195" w:rsidP="00F06E75">
            <w:pPr>
              <w:jc w:val="both"/>
              <w:rPr>
                <w:rFonts w:ascii="Times New Roman" w:hAnsi="Times New Roman" w:cs="Times New Roman"/>
                <w:sz w:val="28"/>
                <w:szCs w:val="28"/>
              </w:rPr>
            </w:pPr>
            <w:r w:rsidRPr="006908D8">
              <w:rPr>
                <w:rFonts w:ascii="Times New Roman" w:hAnsi="Times New Roman" w:cs="Times New Roman"/>
                <w:sz w:val="28"/>
                <w:szCs w:val="28"/>
              </w:rPr>
              <w:t>1</w:t>
            </w:r>
            <w:r w:rsidR="000E1524" w:rsidRPr="006908D8">
              <w:rPr>
                <w:rFonts w:ascii="Times New Roman" w:hAnsi="Times New Roman" w:cs="Times New Roman"/>
                <w:sz w:val="28"/>
                <w:szCs w:val="28"/>
              </w:rPr>
              <w:t>06</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F06E75">
            <w:pPr>
              <w:jc w:val="both"/>
              <w:rPr>
                <w:rFonts w:ascii="Times New Roman" w:hAnsi="Times New Roman" w:cs="Times New Roman"/>
                <w:b/>
                <w:sz w:val="28"/>
                <w:szCs w:val="28"/>
              </w:rPr>
            </w:pPr>
            <w:r w:rsidRPr="006908D8">
              <w:rPr>
                <w:rFonts w:ascii="Times New Roman" w:hAnsi="Times New Roman" w:cs="Times New Roman"/>
                <w:b/>
                <w:sz w:val="28"/>
                <w:szCs w:val="28"/>
              </w:rPr>
              <w:t>ПРИЛОЖЕНИЕ Б1</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107</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7E15D8">
            <w:r w:rsidRPr="006908D8">
              <w:rPr>
                <w:rFonts w:ascii="Times New Roman" w:hAnsi="Times New Roman" w:cs="Times New Roman"/>
                <w:b/>
                <w:sz w:val="28"/>
                <w:szCs w:val="28"/>
              </w:rPr>
              <w:t>ПРИЛОЖЕНИЕ В</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108</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7E15D8">
            <w:r w:rsidRPr="006908D8">
              <w:rPr>
                <w:rFonts w:ascii="Times New Roman" w:hAnsi="Times New Roman" w:cs="Times New Roman"/>
                <w:b/>
                <w:sz w:val="28"/>
                <w:szCs w:val="28"/>
              </w:rPr>
              <w:t>ПРИЛОЖЕНИЕ В1</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109</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7E15D8">
            <w:r w:rsidRPr="006908D8">
              <w:rPr>
                <w:rFonts w:ascii="Times New Roman" w:hAnsi="Times New Roman" w:cs="Times New Roman"/>
                <w:b/>
                <w:sz w:val="28"/>
                <w:szCs w:val="28"/>
              </w:rPr>
              <w:t>ПРИЛОЖЕНИЕ В2</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110</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7E15D8">
            <w:r w:rsidRPr="006908D8">
              <w:rPr>
                <w:rFonts w:ascii="Times New Roman" w:hAnsi="Times New Roman" w:cs="Times New Roman"/>
                <w:b/>
                <w:sz w:val="28"/>
                <w:szCs w:val="28"/>
              </w:rPr>
              <w:t>ПРИЛОЖЕНИЕ В3</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111</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7E15D8">
            <w:r w:rsidRPr="006908D8">
              <w:rPr>
                <w:rFonts w:ascii="Times New Roman" w:hAnsi="Times New Roman" w:cs="Times New Roman"/>
                <w:b/>
                <w:sz w:val="28"/>
                <w:szCs w:val="28"/>
              </w:rPr>
              <w:t>ПРИЛОЖЕНИЕ В4</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112</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7E15D8">
            <w:r w:rsidRPr="006908D8">
              <w:rPr>
                <w:rFonts w:ascii="Times New Roman" w:hAnsi="Times New Roman" w:cs="Times New Roman"/>
                <w:b/>
                <w:sz w:val="28"/>
                <w:szCs w:val="28"/>
              </w:rPr>
              <w:t>ПРИЛОЖЕНИЕ В5</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113</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7E15D8">
            <w:r w:rsidRPr="006908D8">
              <w:rPr>
                <w:rFonts w:ascii="Times New Roman" w:hAnsi="Times New Roman" w:cs="Times New Roman"/>
                <w:b/>
                <w:sz w:val="28"/>
                <w:szCs w:val="28"/>
              </w:rPr>
              <w:t>ПРИЛОЖЕНИЕ В6</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114</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7E15D8">
            <w:r w:rsidRPr="006908D8">
              <w:rPr>
                <w:rFonts w:ascii="Times New Roman" w:hAnsi="Times New Roman" w:cs="Times New Roman"/>
                <w:b/>
                <w:sz w:val="28"/>
                <w:szCs w:val="28"/>
              </w:rPr>
              <w:t>ПРИЛОЖЕНИЕ Г</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115</w:t>
            </w:r>
          </w:p>
        </w:tc>
      </w:tr>
      <w:tr w:rsidR="007E15D8" w:rsidRPr="006908D8" w:rsidTr="00794195">
        <w:trPr>
          <w:trHeight w:val="70"/>
        </w:trPr>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F06E75">
            <w:pPr>
              <w:jc w:val="both"/>
              <w:rPr>
                <w:rFonts w:ascii="Times New Roman" w:hAnsi="Times New Roman" w:cs="Times New Roman"/>
                <w:b/>
                <w:sz w:val="28"/>
                <w:szCs w:val="28"/>
              </w:rPr>
            </w:pPr>
            <w:r w:rsidRPr="006908D8">
              <w:rPr>
                <w:rFonts w:ascii="Times New Roman" w:hAnsi="Times New Roman" w:cs="Times New Roman"/>
                <w:b/>
                <w:sz w:val="28"/>
                <w:szCs w:val="28"/>
              </w:rPr>
              <w:t>ПРИЛОЖЕНИЕ Г1</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116</w:t>
            </w:r>
          </w:p>
        </w:tc>
      </w:tr>
      <w:tr w:rsidR="007E15D8" w:rsidRPr="006908D8" w:rsidTr="00794195">
        <w:tc>
          <w:tcPr>
            <w:tcW w:w="817" w:type="dxa"/>
          </w:tcPr>
          <w:p w:rsidR="007E15D8" w:rsidRPr="006908D8" w:rsidRDefault="007E15D8" w:rsidP="00F06E75">
            <w:pPr>
              <w:jc w:val="both"/>
              <w:rPr>
                <w:rFonts w:ascii="Times New Roman" w:hAnsi="Times New Roman" w:cs="Times New Roman"/>
                <w:sz w:val="28"/>
                <w:szCs w:val="28"/>
              </w:rPr>
            </w:pPr>
          </w:p>
        </w:tc>
        <w:tc>
          <w:tcPr>
            <w:tcW w:w="8080" w:type="dxa"/>
          </w:tcPr>
          <w:p w:rsidR="007E15D8" w:rsidRPr="006908D8" w:rsidRDefault="007E15D8" w:rsidP="007E15D8">
            <w:pPr>
              <w:jc w:val="both"/>
              <w:rPr>
                <w:rFonts w:ascii="Times New Roman" w:hAnsi="Times New Roman" w:cs="Times New Roman"/>
                <w:b/>
                <w:sz w:val="28"/>
                <w:szCs w:val="28"/>
              </w:rPr>
            </w:pPr>
            <w:r w:rsidRPr="006908D8">
              <w:rPr>
                <w:rFonts w:ascii="Times New Roman" w:hAnsi="Times New Roman" w:cs="Times New Roman"/>
                <w:b/>
                <w:sz w:val="28"/>
                <w:szCs w:val="28"/>
              </w:rPr>
              <w:t>ПРИЛОЖЕНИЕ Д</w:t>
            </w:r>
          </w:p>
        </w:tc>
        <w:tc>
          <w:tcPr>
            <w:tcW w:w="674" w:type="dxa"/>
          </w:tcPr>
          <w:p w:rsidR="007E15D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117</w:t>
            </w:r>
          </w:p>
        </w:tc>
      </w:tr>
      <w:tr w:rsidR="008841F8" w:rsidRPr="006908D8" w:rsidTr="00794195">
        <w:tc>
          <w:tcPr>
            <w:tcW w:w="817" w:type="dxa"/>
          </w:tcPr>
          <w:p w:rsidR="008841F8" w:rsidRPr="006908D8" w:rsidRDefault="008841F8" w:rsidP="00F06E75">
            <w:pPr>
              <w:jc w:val="both"/>
              <w:rPr>
                <w:rFonts w:ascii="Times New Roman" w:hAnsi="Times New Roman" w:cs="Times New Roman"/>
                <w:sz w:val="28"/>
                <w:szCs w:val="28"/>
              </w:rPr>
            </w:pPr>
          </w:p>
        </w:tc>
        <w:tc>
          <w:tcPr>
            <w:tcW w:w="8080" w:type="dxa"/>
          </w:tcPr>
          <w:p w:rsidR="008841F8" w:rsidRPr="006908D8" w:rsidRDefault="008841F8" w:rsidP="007E15D8">
            <w:pPr>
              <w:jc w:val="both"/>
              <w:rPr>
                <w:rFonts w:ascii="Times New Roman" w:hAnsi="Times New Roman" w:cs="Times New Roman"/>
                <w:b/>
                <w:sz w:val="28"/>
                <w:szCs w:val="28"/>
              </w:rPr>
            </w:pPr>
            <w:r w:rsidRPr="006908D8">
              <w:rPr>
                <w:rFonts w:ascii="Times New Roman" w:hAnsi="Times New Roman" w:cs="Times New Roman"/>
                <w:b/>
                <w:sz w:val="28"/>
                <w:szCs w:val="28"/>
              </w:rPr>
              <w:t>ПРИЛОЖЕНИЯ</w:t>
            </w:r>
            <w:r w:rsidR="007E15D8" w:rsidRPr="006908D8">
              <w:rPr>
                <w:rFonts w:ascii="Times New Roman" w:hAnsi="Times New Roman" w:cs="Times New Roman"/>
                <w:b/>
                <w:sz w:val="28"/>
                <w:szCs w:val="28"/>
              </w:rPr>
              <w:t xml:space="preserve"> </w:t>
            </w:r>
            <w:r w:rsidRPr="006908D8">
              <w:rPr>
                <w:rFonts w:ascii="Times New Roman" w:hAnsi="Times New Roman" w:cs="Times New Roman"/>
                <w:b/>
                <w:sz w:val="28"/>
                <w:szCs w:val="28"/>
              </w:rPr>
              <w:t>Е</w:t>
            </w:r>
          </w:p>
        </w:tc>
        <w:tc>
          <w:tcPr>
            <w:tcW w:w="674" w:type="dxa"/>
          </w:tcPr>
          <w:p w:rsidR="008841F8" w:rsidRPr="006908D8" w:rsidRDefault="000E1524" w:rsidP="00F06E75">
            <w:pPr>
              <w:jc w:val="both"/>
              <w:rPr>
                <w:rFonts w:ascii="Times New Roman" w:hAnsi="Times New Roman" w:cs="Times New Roman"/>
                <w:sz w:val="28"/>
                <w:szCs w:val="28"/>
              </w:rPr>
            </w:pPr>
            <w:r w:rsidRPr="006908D8">
              <w:rPr>
                <w:rFonts w:ascii="Times New Roman" w:hAnsi="Times New Roman" w:cs="Times New Roman"/>
                <w:sz w:val="28"/>
                <w:szCs w:val="28"/>
              </w:rPr>
              <w:t>118</w:t>
            </w:r>
          </w:p>
        </w:tc>
      </w:tr>
    </w:tbl>
    <w:p w:rsidR="00741179" w:rsidRPr="006908D8" w:rsidRDefault="00741179" w:rsidP="008841F8">
      <w:pPr>
        <w:spacing w:after="0" w:line="240" w:lineRule="auto"/>
        <w:ind w:firstLine="709"/>
        <w:rPr>
          <w:rFonts w:ascii="Times New Roman" w:hAnsi="Times New Roman"/>
          <w:b/>
          <w:sz w:val="28"/>
          <w:szCs w:val="28"/>
        </w:rPr>
      </w:pPr>
    </w:p>
    <w:p w:rsidR="00741179" w:rsidRPr="006908D8" w:rsidRDefault="00741179" w:rsidP="008841F8">
      <w:pPr>
        <w:spacing w:after="0" w:line="240" w:lineRule="auto"/>
        <w:ind w:firstLine="709"/>
        <w:rPr>
          <w:rFonts w:ascii="Times New Roman" w:hAnsi="Times New Roman"/>
          <w:b/>
          <w:sz w:val="28"/>
          <w:szCs w:val="28"/>
        </w:rPr>
      </w:pPr>
    </w:p>
    <w:p w:rsidR="00B602ED" w:rsidRPr="006908D8" w:rsidRDefault="00B602ED"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E97F03" w:rsidRPr="006908D8" w:rsidRDefault="00E97F03" w:rsidP="008841F8">
      <w:pPr>
        <w:spacing w:after="0" w:line="240" w:lineRule="auto"/>
        <w:ind w:firstLine="709"/>
        <w:rPr>
          <w:rFonts w:ascii="Times New Roman" w:hAnsi="Times New Roman"/>
          <w:b/>
          <w:sz w:val="28"/>
          <w:szCs w:val="28"/>
        </w:rPr>
      </w:pPr>
    </w:p>
    <w:p w:rsidR="00E97F03" w:rsidRPr="006908D8" w:rsidRDefault="00E97F03" w:rsidP="008841F8">
      <w:pPr>
        <w:spacing w:after="0" w:line="240" w:lineRule="auto"/>
        <w:ind w:firstLine="709"/>
        <w:rPr>
          <w:rFonts w:ascii="Times New Roman" w:hAnsi="Times New Roman"/>
          <w:b/>
          <w:sz w:val="28"/>
          <w:szCs w:val="28"/>
        </w:rPr>
      </w:pPr>
    </w:p>
    <w:p w:rsidR="00E97F03" w:rsidRPr="006908D8" w:rsidRDefault="00E97F03" w:rsidP="008841F8">
      <w:pPr>
        <w:spacing w:after="0" w:line="240" w:lineRule="auto"/>
        <w:ind w:firstLine="709"/>
        <w:rPr>
          <w:rFonts w:ascii="Times New Roman" w:hAnsi="Times New Roman"/>
          <w:b/>
          <w:sz w:val="28"/>
          <w:szCs w:val="28"/>
        </w:rPr>
      </w:pPr>
    </w:p>
    <w:p w:rsidR="007E15D8" w:rsidRPr="006908D8" w:rsidRDefault="007E15D8" w:rsidP="008841F8">
      <w:pPr>
        <w:spacing w:after="0" w:line="240" w:lineRule="auto"/>
        <w:ind w:firstLine="709"/>
        <w:rPr>
          <w:rFonts w:ascii="Times New Roman" w:hAnsi="Times New Roman"/>
          <w:b/>
          <w:sz w:val="28"/>
          <w:szCs w:val="28"/>
        </w:rPr>
      </w:pPr>
    </w:p>
    <w:p w:rsidR="007E15D8" w:rsidRDefault="007E15D8" w:rsidP="008841F8">
      <w:pPr>
        <w:spacing w:after="0" w:line="240" w:lineRule="auto"/>
        <w:ind w:firstLine="709"/>
        <w:rPr>
          <w:rFonts w:ascii="Times New Roman" w:hAnsi="Times New Roman"/>
          <w:b/>
          <w:sz w:val="28"/>
          <w:szCs w:val="28"/>
          <w:lang w:val="kk-KZ"/>
        </w:rPr>
      </w:pPr>
    </w:p>
    <w:p w:rsidR="002F1802" w:rsidRDefault="002F1802" w:rsidP="008841F8">
      <w:pPr>
        <w:spacing w:after="0" w:line="240" w:lineRule="auto"/>
        <w:ind w:firstLine="709"/>
        <w:rPr>
          <w:rFonts w:ascii="Times New Roman" w:hAnsi="Times New Roman"/>
          <w:b/>
          <w:sz w:val="28"/>
          <w:szCs w:val="28"/>
          <w:lang w:val="kk-KZ"/>
        </w:rPr>
      </w:pPr>
    </w:p>
    <w:p w:rsidR="002F1802" w:rsidRDefault="002F1802" w:rsidP="008841F8">
      <w:pPr>
        <w:spacing w:after="0" w:line="240" w:lineRule="auto"/>
        <w:ind w:firstLine="709"/>
        <w:rPr>
          <w:rFonts w:ascii="Times New Roman" w:hAnsi="Times New Roman"/>
          <w:b/>
          <w:sz w:val="28"/>
          <w:szCs w:val="28"/>
          <w:lang w:val="kk-KZ"/>
        </w:rPr>
      </w:pPr>
    </w:p>
    <w:p w:rsidR="002F1802" w:rsidRPr="002F1802" w:rsidRDefault="002F1802" w:rsidP="008841F8">
      <w:pPr>
        <w:spacing w:after="0" w:line="240" w:lineRule="auto"/>
        <w:ind w:firstLine="709"/>
        <w:rPr>
          <w:rFonts w:ascii="Times New Roman" w:hAnsi="Times New Roman"/>
          <w:b/>
          <w:sz w:val="28"/>
          <w:szCs w:val="28"/>
          <w:lang w:val="kk-KZ"/>
        </w:rPr>
      </w:pPr>
    </w:p>
    <w:p w:rsidR="008841F8" w:rsidRPr="006908D8" w:rsidRDefault="008841F8" w:rsidP="008841F8">
      <w:pPr>
        <w:spacing w:after="0" w:line="240" w:lineRule="auto"/>
        <w:ind w:firstLine="709"/>
        <w:rPr>
          <w:rFonts w:ascii="Times New Roman" w:hAnsi="Times New Roman"/>
          <w:b/>
          <w:sz w:val="28"/>
          <w:szCs w:val="28"/>
        </w:rPr>
      </w:pPr>
      <w:r w:rsidRPr="006908D8">
        <w:rPr>
          <w:rFonts w:ascii="Times New Roman" w:hAnsi="Times New Roman"/>
          <w:b/>
          <w:sz w:val="28"/>
          <w:szCs w:val="28"/>
        </w:rPr>
        <w:t xml:space="preserve">НОРМАТИВНЫЕ ССЫЛКИ </w:t>
      </w:r>
    </w:p>
    <w:p w:rsidR="008841F8" w:rsidRPr="006908D8" w:rsidRDefault="008841F8" w:rsidP="008841F8">
      <w:pPr>
        <w:spacing w:after="0" w:line="240" w:lineRule="auto"/>
        <w:ind w:firstLine="709"/>
        <w:rPr>
          <w:rFonts w:ascii="Times New Roman" w:hAnsi="Times New Roman"/>
          <w:b/>
          <w:sz w:val="28"/>
          <w:szCs w:val="28"/>
        </w:rPr>
      </w:pPr>
    </w:p>
    <w:p w:rsidR="008841F8" w:rsidRPr="006908D8" w:rsidRDefault="008841F8" w:rsidP="008841F8">
      <w:pPr>
        <w:spacing w:after="0" w:line="240" w:lineRule="auto"/>
        <w:ind w:firstLine="709"/>
        <w:jc w:val="both"/>
        <w:rPr>
          <w:rFonts w:ascii="Times New Roman" w:hAnsi="Times New Roman"/>
          <w:sz w:val="28"/>
          <w:szCs w:val="28"/>
        </w:rPr>
      </w:pPr>
      <w:r w:rsidRPr="006908D8">
        <w:rPr>
          <w:rFonts w:ascii="Times New Roman" w:hAnsi="Times New Roman"/>
          <w:sz w:val="28"/>
          <w:szCs w:val="28"/>
        </w:rPr>
        <w:t>В н</w:t>
      </w:r>
      <w:r w:rsidR="00863741" w:rsidRPr="006908D8">
        <w:rPr>
          <w:rFonts w:ascii="Times New Roman" w:hAnsi="Times New Roman"/>
          <w:sz w:val="28"/>
          <w:szCs w:val="28"/>
        </w:rPr>
        <w:t>а</w:t>
      </w:r>
      <w:r w:rsidRPr="006908D8">
        <w:rPr>
          <w:rFonts w:ascii="Times New Roman" w:hAnsi="Times New Roman"/>
          <w:sz w:val="28"/>
          <w:szCs w:val="28"/>
        </w:rPr>
        <w:t xml:space="preserve">стоящей докторской диссертации были </w:t>
      </w:r>
      <w:r w:rsidR="00863741" w:rsidRPr="006908D8">
        <w:rPr>
          <w:rFonts w:ascii="Times New Roman" w:hAnsi="Times New Roman"/>
          <w:sz w:val="28"/>
          <w:szCs w:val="28"/>
        </w:rPr>
        <w:t>и</w:t>
      </w:r>
      <w:r w:rsidRPr="006908D8">
        <w:rPr>
          <w:rFonts w:ascii="Times New Roman" w:hAnsi="Times New Roman"/>
          <w:sz w:val="28"/>
          <w:szCs w:val="28"/>
        </w:rPr>
        <w:t>спользованы следующие ссылки на стандарты:</w:t>
      </w:r>
    </w:p>
    <w:p w:rsidR="00D40594" w:rsidRDefault="00D40594" w:rsidP="00D40594">
      <w:pPr>
        <w:spacing w:after="0" w:line="240" w:lineRule="auto"/>
        <w:ind w:firstLine="709"/>
        <w:jc w:val="both"/>
        <w:rPr>
          <w:rFonts w:ascii="Times New Roman" w:hAnsi="Times New Roman"/>
          <w:sz w:val="28"/>
          <w:szCs w:val="28"/>
        </w:rPr>
      </w:pPr>
      <w:r w:rsidRPr="00A03E48">
        <w:rPr>
          <w:rFonts w:ascii="Times New Roman" w:hAnsi="Times New Roman"/>
          <w:sz w:val="28"/>
          <w:szCs w:val="28"/>
        </w:rPr>
        <w:t>Государственные общеобязательные стандарты высшего и послевузовского образования, утвержденные приказом МНВО РК от 20 июля 2022 года № 2</w:t>
      </w:r>
      <w:r>
        <w:rPr>
          <w:rFonts w:ascii="Times New Roman" w:hAnsi="Times New Roman"/>
          <w:sz w:val="28"/>
          <w:szCs w:val="28"/>
        </w:rPr>
        <w:t xml:space="preserve">. </w:t>
      </w:r>
      <w:r w:rsidRPr="00A03E48">
        <w:rPr>
          <w:rFonts w:ascii="Times New Roman" w:hAnsi="Times New Roman"/>
          <w:sz w:val="28"/>
          <w:szCs w:val="28"/>
        </w:rPr>
        <w:t xml:space="preserve"> </w:t>
      </w:r>
    </w:p>
    <w:p w:rsidR="00D40594" w:rsidRDefault="00D40594" w:rsidP="00D40594">
      <w:pPr>
        <w:spacing w:after="0" w:line="240" w:lineRule="auto"/>
        <w:ind w:firstLine="709"/>
        <w:jc w:val="both"/>
        <w:rPr>
          <w:rFonts w:ascii="Times New Roman" w:hAnsi="Times New Roman"/>
          <w:sz w:val="28"/>
          <w:szCs w:val="28"/>
        </w:rPr>
      </w:pPr>
      <w:r w:rsidRPr="00A03E48">
        <w:rPr>
          <w:rFonts w:ascii="Times New Roman" w:hAnsi="Times New Roman"/>
          <w:sz w:val="28"/>
          <w:szCs w:val="28"/>
        </w:rPr>
        <w:t>Методическ</w:t>
      </w:r>
      <w:r>
        <w:rPr>
          <w:rFonts w:ascii="Times New Roman" w:hAnsi="Times New Roman"/>
          <w:sz w:val="28"/>
          <w:szCs w:val="28"/>
        </w:rPr>
        <w:t>ая</w:t>
      </w:r>
      <w:r w:rsidRPr="00A03E48">
        <w:rPr>
          <w:rFonts w:ascii="Times New Roman" w:hAnsi="Times New Roman"/>
          <w:sz w:val="28"/>
          <w:szCs w:val="28"/>
        </w:rPr>
        <w:t xml:space="preserve"> инструкци</w:t>
      </w:r>
      <w:r>
        <w:rPr>
          <w:rFonts w:ascii="Times New Roman" w:hAnsi="Times New Roman"/>
          <w:sz w:val="28"/>
          <w:szCs w:val="28"/>
        </w:rPr>
        <w:t>я</w:t>
      </w:r>
      <w:r w:rsidRPr="00A03E48">
        <w:rPr>
          <w:rFonts w:ascii="Times New Roman" w:hAnsi="Times New Roman"/>
          <w:sz w:val="28"/>
          <w:szCs w:val="28"/>
        </w:rPr>
        <w:t xml:space="preserve"> «Порядок оформления и написания докторской диссертации», МИ СМК 110.26 – 2016.</w:t>
      </w:r>
    </w:p>
    <w:p w:rsidR="00FE1F79" w:rsidRPr="006908D8" w:rsidRDefault="00FE1F79" w:rsidP="008841F8">
      <w:pPr>
        <w:spacing w:after="0" w:line="240" w:lineRule="auto"/>
        <w:ind w:firstLine="709"/>
        <w:jc w:val="both"/>
        <w:rPr>
          <w:rFonts w:ascii="Times New Roman" w:hAnsi="Times New Roman"/>
          <w:sz w:val="28"/>
          <w:szCs w:val="28"/>
        </w:rPr>
      </w:pPr>
      <w:r w:rsidRPr="006908D8">
        <w:rPr>
          <w:rFonts w:ascii="Times New Roman" w:hAnsi="Times New Roman"/>
          <w:sz w:val="28"/>
          <w:szCs w:val="28"/>
        </w:rPr>
        <w:t>Международный библиографический стандарт APA (American Psychological Association).</w:t>
      </w:r>
    </w:p>
    <w:p w:rsidR="008841F8" w:rsidRPr="006908D8" w:rsidRDefault="00602935" w:rsidP="008841F8">
      <w:pPr>
        <w:spacing w:after="0" w:line="240" w:lineRule="auto"/>
        <w:ind w:firstLine="709"/>
        <w:jc w:val="both"/>
        <w:rPr>
          <w:rFonts w:ascii="Times New Roman" w:hAnsi="Times New Roman"/>
          <w:sz w:val="28"/>
          <w:szCs w:val="28"/>
        </w:rPr>
      </w:pPr>
      <w:r w:rsidRPr="006908D8">
        <w:rPr>
          <w:rFonts w:ascii="Times New Roman" w:hAnsi="Times New Roman"/>
          <w:sz w:val="28"/>
          <w:szCs w:val="28"/>
        </w:rPr>
        <w:t>ВНД 110. 26 – 2023. Внутренние нормативные документы. Порядок</w:t>
      </w:r>
      <w:r w:rsidR="008841F8" w:rsidRPr="006908D8">
        <w:rPr>
          <w:rFonts w:ascii="Times New Roman" w:hAnsi="Times New Roman"/>
          <w:sz w:val="28"/>
          <w:szCs w:val="28"/>
        </w:rPr>
        <w:t xml:space="preserve"> оформления</w:t>
      </w:r>
      <w:r w:rsidRPr="006908D8">
        <w:rPr>
          <w:rFonts w:ascii="Times New Roman" w:hAnsi="Times New Roman"/>
          <w:sz w:val="28"/>
          <w:szCs w:val="28"/>
        </w:rPr>
        <w:t xml:space="preserve"> и написания докторской диссертации.</w:t>
      </w:r>
    </w:p>
    <w:p w:rsidR="008841F8" w:rsidRPr="006908D8" w:rsidRDefault="008841F8" w:rsidP="008841F8">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СТ РК 1005-98 Государственный стандарт РК. «Молоко кобылье. Требования при закупках». Комитет по стандартизации, метрологии и сертификации РК. – Алматы, 11 с. </w:t>
      </w:r>
    </w:p>
    <w:p w:rsidR="008841F8" w:rsidRPr="006908D8" w:rsidRDefault="008841F8" w:rsidP="008841F8">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ГОСТ Р 52973 – 2008 «Молоко кобылье сырое. ТУ», 10 с.</w:t>
      </w:r>
    </w:p>
    <w:p w:rsidR="008841F8" w:rsidRPr="006908D8" w:rsidRDefault="008841F8" w:rsidP="008841F8">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Технический регламент Таможенного союза «О безопасности молока и молочной продукции»</w:t>
      </w:r>
      <w:r w:rsidRPr="006908D8">
        <w:t xml:space="preserve"> </w:t>
      </w:r>
      <w:r w:rsidRPr="006908D8">
        <w:rPr>
          <w:rFonts w:ascii="Times New Roman" w:hAnsi="Times New Roman" w:cs="Times New Roman"/>
          <w:sz w:val="28"/>
          <w:szCs w:val="28"/>
        </w:rPr>
        <w:t xml:space="preserve">от 9 октября 2013 года N 67. 129 с.  </w:t>
      </w:r>
    </w:p>
    <w:p w:rsidR="008841F8" w:rsidRPr="006908D8" w:rsidRDefault="008841F8" w:rsidP="008841F8">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Инструкция по оценке (бонитировке) местных и заводских </w:t>
      </w:r>
      <w:r w:rsidR="00863741" w:rsidRPr="006908D8">
        <w:rPr>
          <w:rFonts w:ascii="Times New Roman" w:hAnsi="Times New Roman"/>
          <w:sz w:val="28"/>
          <w:szCs w:val="28"/>
        </w:rPr>
        <w:t xml:space="preserve">пород </w:t>
      </w:r>
      <w:r w:rsidRPr="006908D8">
        <w:rPr>
          <w:rFonts w:ascii="Times New Roman" w:hAnsi="Times New Roman"/>
          <w:sz w:val="28"/>
          <w:szCs w:val="28"/>
        </w:rPr>
        <w:t xml:space="preserve">лошадей. МСХ РК. 2014.        </w:t>
      </w:r>
    </w:p>
    <w:p w:rsidR="008841F8" w:rsidRPr="006908D8" w:rsidRDefault="008841F8" w:rsidP="008841F8">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Инструкция по бонитировке (оценке) </w:t>
      </w:r>
      <w:r w:rsidR="009A7A58" w:rsidRPr="006908D8">
        <w:rPr>
          <w:rFonts w:ascii="Times New Roman" w:hAnsi="Times New Roman"/>
          <w:sz w:val="28"/>
          <w:szCs w:val="28"/>
        </w:rPr>
        <w:t>местных пород</w:t>
      </w:r>
      <w:r w:rsidRPr="006908D8">
        <w:rPr>
          <w:rFonts w:ascii="Times New Roman" w:hAnsi="Times New Roman"/>
          <w:sz w:val="28"/>
          <w:szCs w:val="28"/>
        </w:rPr>
        <w:t xml:space="preserve"> лошадей </w:t>
      </w:r>
      <w:r w:rsidR="009A7A58" w:rsidRPr="006908D8">
        <w:rPr>
          <w:rFonts w:ascii="Times New Roman" w:hAnsi="Times New Roman"/>
          <w:sz w:val="28"/>
          <w:szCs w:val="28"/>
        </w:rPr>
        <w:t>мясомолочного</w:t>
      </w:r>
      <w:r w:rsidRPr="006908D8">
        <w:rPr>
          <w:rFonts w:ascii="Times New Roman" w:hAnsi="Times New Roman"/>
          <w:sz w:val="28"/>
          <w:szCs w:val="28"/>
        </w:rPr>
        <w:t xml:space="preserve"> направления продуктивности. МСХ РК. 2020.        </w:t>
      </w:r>
    </w:p>
    <w:p w:rsidR="00215DBC" w:rsidRPr="006908D8" w:rsidRDefault="00215DBC"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3428E3" w:rsidRPr="006908D8" w:rsidRDefault="003428E3"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8841F8" w:rsidRPr="006908D8" w:rsidRDefault="008841F8" w:rsidP="003428E3">
      <w:pPr>
        <w:spacing w:after="0" w:line="240" w:lineRule="auto"/>
        <w:ind w:firstLine="567"/>
        <w:rPr>
          <w:rFonts w:ascii="Times New Roman" w:hAnsi="Times New Roman"/>
          <w:b/>
          <w:sz w:val="28"/>
          <w:szCs w:val="28"/>
        </w:rPr>
      </w:pPr>
    </w:p>
    <w:p w:rsidR="008841F8" w:rsidRPr="006908D8" w:rsidRDefault="008841F8" w:rsidP="003428E3">
      <w:pPr>
        <w:spacing w:after="0" w:line="240" w:lineRule="auto"/>
        <w:ind w:firstLine="567"/>
        <w:rPr>
          <w:rFonts w:ascii="Times New Roman" w:hAnsi="Times New Roman"/>
          <w:b/>
          <w:sz w:val="28"/>
          <w:szCs w:val="28"/>
        </w:rPr>
      </w:pPr>
    </w:p>
    <w:p w:rsidR="008841F8" w:rsidRPr="006908D8" w:rsidRDefault="008841F8" w:rsidP="003428E3">
      <w:pPr>
        <w:spacing w:after="0" w:line="240" w:lineRule="auto"/>
        <w:ind w:firstLine="567"/>
        <w:rPr>
          <w:rFonts w:ascii="Times New Roman" w:hAnsi="Times New Roman"/>
          <w:b/>
          <w:sz w:val="28"/>
          <w:szCs w:val="28"/>
        </w:rPr>
      </w:pPr>
    </w:p>
    <w:p w:rsidR="00EF59D0" w:rsidRPr="006908D8" w:rsidRDefault="00EF59D0" w:rsidP="003428E3">
      <w:pPr>
        <w:spacing w:after="0" w:line="240" w:lineRule="auto"/>
        <w:ind w:firstLine="567"/>
        <w:rPr>
          <w:rFonts w:ascii="Times New Roman" w:hAnsi="Times New Roman"/>
          <w:b/>
          <w:sz w:val="28"/>
          <w:szCs w:val="28"/>
        </w:rPr>
      </w:pPr>
    </w:p>
    <w:p w:rsidR="003428E3" w:rsidRDefault="003428E3" w:rsidP="003428E3">
      <w:pPr>
        <w:spacing w:after="0" w:line="240" w:lineRule="auto"/>
        <w:ind w:firstLine="567"/>
        <w:rPr>
          <w:rFonts w:ascii="Times New Roman" w:hAnsi="Times New Roman"/>
          <w:b/>
          <w:sz w:val="28"/>
          <w:szCs w:val="28"/>
          <w:lang w:val="kk-KZ"/>
        </w:rPr>
      </w:pPr>
    </w:p>
    <w:p w:rsidR="009B48D6" w:rsidRPr="006908D8" w:rsidRDefault="009B48D6" w:rsidP="003428E3">
      <w:pPr>
        <w:spacing w:after="0" w:line="240" w:lineRule="auto"/>
        <w:ind w:firstLine="709"/>
        <w:rPr>
          <w:rFonts w:ascii="Times New Roman" w:hAnsi="Times New Roman"/>
          <w:b/>
          <w:sz w:val="28"/>
          <w:szCs w:val="28"/>
        </w:rPr>
      </w:pPr>
      <w:r w:rsidRPr="006908D8">
        <w:rPr>
          <w:rFonts w:ascii="Times New Roman" w:hAnsi="Times New Roman"/>
          <w:b/>
          <w:sz w:val="28"/>
          <w:szCs w:val="28"/>
        </w:rPr>
        <w:t>ОПРЕДЕЛЕНИЯ</w:t>
      </w:r>
    </w:p>
    <w:p w:rsidR="00EF59D0" w:rsidRPr="006908D8" w:rsidRDefault="00EF59D0" w:rsidP="003428E3">
      <w:pPr>
        <w:spacing w:after="0" w:line="240" w:lineRule="auto"/>
        <w:ind w:firstLine="709"/>
        <w:rPr>
          <w:rFonts w:ascii="Times New Roman" w:hAnsi="Times New Roman"/>
          <w:b/>
          <w:sz w:val="28"/>
          <w:szCs w:val="28"/>
        </w:rPr>
      </w:pPr>
    </w:p>
    <w:p w:rsidR="00215DBC" w:rsidRPr="006908D8" w:rsidRDefault="00215DBC"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В н</w:t>
      </w:r>
      <w:r w:rsidR="00863741" w:rsidRPr="006908D8">
        <w:rPr>
          <w:rFonts w:ascii="Times New Roman" w:hAnsi="Times New Roman"/>
          <w:sz w:val="28"/>
          <w:szCs w:val="28"/>
        </w:rPr>
        <w:t>а</w:t>
      </w:r>
      <w:r w:rsidRPr="006908D8">
        <w:rPr>
          <w:rFonts w:ascii="Times New Roman" w:hAnsi="Times New Roman"/>
          <w:sz w:val="28"/>
          <w:szCs w:val="28"/>
        </w:rPr>
        <w:t>стоящей диссертации применяются следующие термины с соответст</w:t>
      </w:r>
      <w:r w:rsidR="00863741" w:rsidRPr="006908D8">
        <w:rPr>
          <w:rFonts w:ascii="Times New Roman" w:hAnsi="Times New Roman"/>
          <w:sz w:val="28"/>
          <w:szCs w:val="28"/>
        </w:rPr>
        <w:t>в</w:t>
      </w:r>
      <w:r w:rsidRPr="006908D8">
        <w:rPr>
          <w:rFonts w:ascii="Times New Roman" w:hAnsi="Times New Roman"/>
          <w:sz w:val="28"/>
          <w:szCs w:val="28"/>
        </w:rPr>
        <w:t>ующими определениями:</w:t>
      </w:r>
    </w:p>
    <w:p w:rsidR="00215DBC" w:rsidRPr="006908D8" w:rsidRDefault="00215DBC"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Жеребец-производитель</w:t>
      </w:r>
      <w:r w:rsidRPr="006908D8">
        <w:rPr>
          <w:rFonts w:ascii="Times New Roman" w:hAnsi="Times New Roman"/>
          <w:sz w:val="28"/>
          <w:szCs w:val="28"/>
        </w:rPr>
        <w:t xml:space="preserve"> – половозрелый самец производитель лошади, имеющий племенное достоинство, участвующий в воспроизводстве </w:t>
      </w:r>
      <w:r w:rsidR="00C327E0" w:rsidRPr="006908D8">
        <w:rPr>
          <w:rFonts w:ascii="Times New Roman" w:hAnsi="Times New Roman"/>
          <w:sz w:val="28"/>
          <w:szCs w:val="28"/>
        </w:rPr>
        <w:t>табуна</w:t>
      </w:r>
      <w:r w:rsidRPr="006908D8">
        <w:rPr>
          <w:rFonts w:ascii="Times New Roman" w:hAnsi="Times New Roman"/>
          <w:sz w:val="28"/>
          <w:szCs w:val="28"/>
        </w:rPr>
        <w:t>;</w:t>
      </w:r>
    </w:p>
    <w:p w:rsidR="00351771" w:rsidRPr="006908D8" w:rsidRDefault="00351771"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Кобыла</w:t>
      </w:r>
      <w:r w:rsidRPr="006908D8">
        <w:rPr>
          <w:rFonts w:ascii="Times New Roman" w:hAnsi="Times New Roman"/>
          <w:sz w:val="28"/>
          <w:szCs w:val="28"/>
        </w:rPr>
        <w:t xml:space="preserve"> – половозрелая самка лошади, участвующая в воспроизводстве </w:t>
      </w:r>
      <w:r w:rsidR="00C327E0" w:rsidRPr="006908D8">
        <w:rPr>
          <w:rFonts w:ascii="Times New Roman" w:hAnsi="Times New Roman"/>
          <w:sz w:val="28"/>
          <w:szCs w:val="28"/>
        </w:rPr>
        <w:t>табуна</w:t>
      </w:r>
      <w:r w:rsidRPr="006908D8">
        <w:rPr>
          <w:rFonts w:ascii="Times New Roman" w:hAnsi="Times New Roman"/>
          <w:sz w:val="28"/>
          <w:szCs w:val="28"/>
        </w:rPr>
        <w:t>;</w:t>
      </w:r>
    </w:p>
    <w:p w:rsidR="00351771" w:rsidRPr="006908D8" w:rsidRDefault="00351771"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 xml:space="preserve">Генотип </w:t>
      </w:r>
      <w:r w:rsidRPr="006908D8">
        <w:rPr>
          <w:rFonts w:ascii="Times New Roman" w:hAnsi="Times New Roman"/>
          <w:sz w:val="28"/>
          <w:szCs w:val="28"/>
        </w:rPr>
        <w:t xml:space="preserve">– </w:t>
      </w:r>
      <w:r w:rsidR="003F2684" w:rsidRPr="006908D8">
        <w:rPr>
          <w:rFonts w:ascii="Times New Roman" w:hAnsi="Times New Roman"/>
          <w:sz w:val="28"/>
          <w:szCs w:val="28"/>
        </w:rPr>
        <w:t>совокупность всех генов, локализованных в хромосомах, находящихся в гаметах</w:t>
      </w:r>
      <w:r w:rsidRPr="006908D8">
        <w:rPr>
          <w:rFonts w:ascii="Times New Roman" w:hAnsi="Times New Roman"/>
          <w:sz w:val="28"/>
          <w:szCs w:val="28"/>
        </w:rPr>
        <w:t>;</w:t>
      </w:r>
      <w:r w:rsidR="003F2684" w:rsidRPr="006908D8">
        <w:rPr>
          <w:rFonts w:ascii="Times New Roman" w:hAnsi="Times New Roman"/>
          <w:sz w:val="28"/>
          <w:szCs w:val="28"/>
        </w:rPr>
        <w:t xml:space="preserve"> в более широком смысле – совокупность генов в гаплоидном набо</w:t>
      </w:r>
      <w:r w:rsidR="00863741" w:rsidRPr="006908D8">
        <w:rPr>
          <w:rFonts w:ascii="Times New Roman" w:hAnsi="Times New Roman"/>
          <w:sz w:val="28"/>
          <w:szCs w:val="28"/>
        </w:rPr>
        <w:t>р</w:t>
      </w:r>
      <w:r w:rsidR="003F2684" w:rsidRPr="006908D8">
        <w:rPr>
          <w:rFonts w:ascii="Times New Roman" w:hAnsi="Times New Roman"/>
          <w:sz w:val="28"/>
          <w:szCs w:val="28"/>
        </w:rPr>
        <w:t>е хр</w:t>
      </w:r>
      <w:r w:rsidR="00863741" w:rsidRPr="006908D8">
        <w:rPr>
          <w:rFonts w:ascii="Times New Roman" w:hAnsi="Times New Roman"/>
          <w:sz w:val="28"/>
          <w:szCs w:val="28"/>
        </w:rPr>
        <w:t>о</w:t>
      </w:r>
      <w:r w:rsidR="003F2684" w:rsidRPr="006908D8">
        <w:rPr>
          <w:rFonts w:ascii="Times New Roman" w:hAnsi="Times New Roman"/>
          <w:sz w:val="28"/>
          <w:szCs w:val="28"/>
        </w:rPr>
        <w:t>мосом. При оплодотворении происходит объединение генома отцовских и материнских гамет.</w:t>
      </w:r>
    </w:p>
    <w:p w:rsidR="00351771" w:rsidRPr="006908D8" w:rsidRDefault="00351771"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Чистопородность</w:t>
      </w:r>
      <w:r w:rsidR="001110A7" w:rsidRPr="006908D8">
        <w:rPr>
          <w:rFonts w:ascii="Times New Roman" w:hAnsi="Times New Roman"/>
          <w:b/>
          <w:sz w:val="28"/>
          <w:szCs w:val="28"/>
        </w:rPr>
        <w:t xml:space="preserve"> животных</w:t>
      </w:r>
      <w:r w:rsidR="001110A7" w:rsidRPr="006908D8">
        <w:rPr>
          <w:rFonts w:ascii="Times New Roman" w:hAnsi="Times New Roman"/>
          <w:sz w:val="28"/>
          <w:szCs w:val="28"/>
        </w:rPr>
        <w:t xml:space="preserve"> – происхождение животных от родителей и предков одной породы;</w:t>
      </w:r>
    </w:p>
    <w:p w:rsidR="00351771" w:rsidRPr="006908D8" w:rsidRDefault="00351771"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П</w:t>
      </w:r>
      <w:r w:rsidR="001110A7" w:rsidRPr="006908D8">
        <w:rPr>
          <w:rFonts w:ascii="Times New Roman" w:hAnsi="Times New Roman"/>
          <w:b/>
          <w:sz w:val="28"/>
          <w:szCs w:val="28"/>
        </w:rPr>
        <w:t>омесь</w:t>
      </w:r>
      <w:r w:rsidR="001110A7" w:rsidRPr="006908D8">
        <w:rPr>
          <w:rFonts w:ascii="Times New Roman" w:hAnsi="Times New Roman"/>
          <w:sz w:val="28"/>
          <w:szCs w:val="28"/>
        </w:rPr>
        <w:t xml:space="preserve"> – животное, полученное в результате скрещивания двух или более разных пород; </w:t>
      </w:r>
    </w:p>
    <w:p w:rsidR="00351771" w:rsidRPr="006908D8" w:rsidRDefault="00351771"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Э</w:t>
      </w:r>
      <w:r w:rsidR="00216520" w:rsidRPr="006908D8">
        <w:rPr>
          <w:rFonts w:ascii="Times New Roman" w:hAnsi="Times New Roman"/>
          <w:b/>
          <w:sz w:val="28"/>
          <w:szCs w:val="28"/>
        </w:rPr>
        <w:t>кстерьер</w:t>
      </w:r>
      <w:r w:rsidR="00216520" w:rsidRPr="006908D8">
        <w:rPr>
          <w:rFonts w:ascii="Times New Roman" w:hAnsi="Times New Roman"/>
          <w:sz w:val="28"/>
          <w:szCs w:val="28"/>
        </w:rPr>
        <w:t xml:space="preserve"> – наружные формы телосложения, определяющие тип конституции и продуктивно-племенные качества животных;</w:t>
      </w:r>
    </w:p>
    <w:p w:rsidR="00351771" w:rsidRPr="006908D8" w:rsidRDefault="00C327E0"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Адаптация</w:t>
      </w:r>
      <w:r w:rsidRPr="006908D8">
        <w:rPr>
          <w:rFonts w:ascii="Times New Roman" w:hAnsi="Times New Roman"/>
          <w:sz w:val="28"/>
          <w:szCs w:val="28"/>
        </w:rPr>
        <w:t xml:space="preserve"> – приспособление организма животного к условиям внешней среды (климату, условиям содержания и другие). </w:t>
      </w:r>
    </w:p>
    <w:p w:rsidR="00351771" w:rsidRPr="006908D8" w:rsidRDefault="00351771"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Индексы телосложения</w:t>
      </w:r>
      <w:r w:rsidR="001110A7" w:rsidRPr="006908D8">
        <w:rPr>
          <w:rFonts w:ascii="Times New Roman" w:hAnsi="Times New Roman"/>
          <w:sz w:val="28"/>
          <w:szCs w:val="28"/>
        </w:rPr>
        <w:t xml:space="preserve"> – показатели животных, выр</w:t>
      </w:r>
      <w:r w:rsidR="00863741" w:rsidRPr="006908D8">
        <w:rPr>
          <w:rFonts w:ascii="Times New Roman" w:hAnsi="Times New Roman"/>
          <w:sz w:val="28"/>
          <w:szCs w:val="28"/>
        </w:rPr>
        <w:t>а</w:t>
      </w:r>
      <w:r w:rsidR="001110A7" w:rsidRPr="006908D8">
        <w:rPr>
          <w:rFonts w:ascii="Times New Roman" w:hAnsi="Times New Roman"/>
          <w:sz w:val="28"/>
          <w:szCs w:val="28"/>
        </w:rPr>
        <w:t>жающие отношение ан</w:t>
      </w:r>
      <w:r w:rsidR="00863741" w:rsidRPr="006908D8">
        <w:rPr>
          <w:rFonts w:ascii="Times New Roman" w:hAnsi="Times New Roman"/>
          <w:sz w:val="28"/>
          <w:szCs w:val="28"/>
        </w:rPr>
        <w:t>а</w:t>
      </w:r>
      <w:r w:rsidR="001110A7" w:rsidRPr="006908D8">
        <w:rPr>
          <w:rFonts w:ascii="Times New Roman" w:hAnsi="Times New Roman"/>
          <w:sz w:val="28"/>
          <w:szCs w:val="28"/>
        </w:rPr>
        <w:t>томически связанных между с собой промеров тела (в процентах);</w:t>
      </w:r>
    </w:p>
    <w:p w:rsidR="00C327E0" w:rsidRPr="006908D8" w:rsidRDefault="00C327E0"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Табун</w:t>
      </w:r>
      <w:r w:rsidRPr="006908D8">
        <w:rPr>
          <w:rFonts w:ascii="Times New Roman" w:hAnsi="Times New Roman"/>
          <w:sz w:val="28"/>
          <w:szCs w:val="28"/>
        </w:rPr>
        <w:t xml:space="preserve"> – группа лошадей, состоящая из нескольких косяков, которых держат совместно на пастбище;</w:t>
      </w:r>
    </w:p>
    <w:p w:rsidR="00351771" w:rsidRPr="006908D8" w:rsidRDefault="00351771"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Косяк</w:t>
      </w:r>
      <w:r w:rsidR="00216520" w:rsidRPr="006908D8">
        <w:rPr>
          <w:rFonts w:ascii="Times New Roman" w:hAnsi="Times New Roman"/>
          <w:b/>
          <w:sz w:val="28"/>
          <w:szCs w:val="28"/>
        </w:rPr>
        <w:t xml:space="preserve"> лошадей </w:t>
      </w:r>
      <w:r w:rsidR="00216520" w:rsidRPr="006908D8">
        <w:rPr>
          <w:rFonts w:ascii="Times New Roman" w:hAnsi="Times New Roman"/>
          <w:sz w:val="28"/>
          <w:szCs w:val="28"/>
        </w:rPr>
        <w:t>– отдельная семейная группа лошадей, состоящая из нескольких половозрелых кобыл, их жеребят и одного косячного жеребца-производителя;</w:t>
      </w:r>
      <w:r w:rsidRPr="006908D8">
        <w:rPr>
          <w:rFonts w:ascii="Times New Roman" w:hAnsi="Times New Roman"/>
          <w:sz w:val="28"/>
          <w:szCs w:val="28"/>
        </w:rPr>
        <w:t xml:space="preserve"> </w:t>
      </w:r>
    </w:p>
    <w:p w:rsidR="00351771" w:rsidRPr="006908D8" w:rsidRDefault="00C327E0"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М</w:t>
      </w:r>
      <w:r w:rsidR="00351771" w:rsidRPr="006908D8">
        <w:rPr>
          <w:rFonts w:ascii="Times New Roman" w:hAnsi="Times New Roman"/>
          <w:b/>
          <w:sz w:val="28"/>
          <w:szCs w:val="28"/>
        </w:rPr>
        <w:t>олодняк</w:t>
      </w:r>
      <w:r w:rsidRPr="006908D8">
        <w:rPr>
          <w:rFonts w:ascii="Times New Roman" w:hAnsi="Times New Roman"/>
          <w:sz w:val="28"/>
          <w:szCs w:val="28"/>
        </w:rPr>
        <w:t xml:space="preserve"> – лошади не достигшие полного развития организма;</w:t>
      </w:r>
    </w:p>
    <w:p w:rsidR="00C327E0" w:rsidRPr="006908D8" w:rsidRDefault="00C327E0"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Выжеребка</w:t>
      </w:r>
      <w:r w:rsidRPr="006908D8">
        <w:rPr>
          <w:rFonts w:ascii="Times New Roman" w:hAnsi="Times New Roman"/>
          <w:sz w:val="28"/>
          <w:szCs w:val="28"/>
        </w:rPr>
        <w:t xml:space="preserve"> – роды у кобылы;</w:t>
      </w:r>
    </w:p>
    <w:p w:rsidR="00351771" w:rsidRPr="006908D8" w:rsidRDefault="00351771"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Лактация</w:t>
      </w:r>
      <w:r w:rsidRPr="006908D8">
        <w:rPr>
          <w:rFonts w:ascii="Times New Roman" w:hAnsi="Times New Roman"/>
          <w:sz w:val="28"/>
          <w:szCs w:val="28"/>
        </w:rPr>
        <w:t xml:space="preserve"> – выделение молока у самок </w:t>
      </w:r>
      <w:r w:rsidR="006908D8" w:rsidRPr="006908D8">
        <w:rPr>
          <w:rFonts w:ascii="Times New Roman" w:hAnsi="Times New Roman"/>
          <w:sz w:val="28"/>
          <w:szCs w:val="28"/>
        </w:rPr>
        <w:t>млекопитающих</w:t>
      </w:r>
      <w:r w:rsidRPr="006908D8">
        <w:rPr>
          <w:rFonts w:ascii="Times New Roman" w:hAnsi="Times New Roman"/>
          <w:sz w:val="28"/>
          <w:szCs w:val="28"/>
        </w:rPr>
        <w:t>;</w:t>
      </w:r>
    </w:p>
    <w:p w:rsidR="00351771" w:rsidRPr="006908D8" w:rsidRDefault="00351771"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Вымя</w:t>
      </w:r>
      <w:r w:rsidRPr="006908D8">
        <w:rPr>
          <w:rFonts w:ascii="Times New Roman" w:hAnsi="Times New Roman"/>
          <w:sz w:val="28"/>
          <w:szCs w:val="28"/>
        </w:rPr>
        <w:t xml:space="preserve"> </w:t>
      </w:r>
      <w:r w:rsidR="001110A7" w:rsidRPr="006908D8">
        <w:rPr>
          <w:rFonts w:ascii="Times New Roman" w:hAnsi="Times New Roman"/>
          <w:sz w:val="28"/>
          <w:szCs w:val="28"/>
        </w:rPr>
        <w:t xml:space="preserve">– молочные железы с сосками у </w:t>
      </w:r>
      <w:r w:rsidR="006908D8" w:rsidRPr="006908D8">
        <w:rPr>
          <w:rFonts w:ascii="Times New Roman" w:hAnsi="Times New Roman"/>
          <w:sz w:val="28"/>
          <w:szCs w:val="28"/>
        </w:rPr>
        <w:t>млекопитающих</w:t>
      </w:r>
      <w:r w:rsidR="001110A7" w:rsidRPr="006908D8">
        <w:rPr>
          <w:rFonts w:ascii="Times New Roman" w:hAnsi="Times New Roman"/>
          <w:sz w:val="28"/>
          <w:szCs w:val="28"/>
        </w:rPr>
        <w:t xml:space="preserve">; </w:t>
      </w:r>
    </w:p>
    <w:p w:rsidR="00BD065F" w:rsidRPr="006908D8" w:rsidRDefault="00BD065F"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Тебеневка</w:t>
      </w:r>
      <w:r w:rsidRPr="006908D8">
        <w:rPr>
          <w:rFonts w:ascii="Times New Roman" w:hAnsi="Times New Roman"/>
          <w:sz w:val="28"/>
          <w:szCs w:val="28"/>
        </w:rPr>
        <w:t xml:space="preserve"> – </w:t>
      </w:r>
      <w:r w:rsidR="00863741" w:rsidRPr="006908D8">
        <w:rPr>
          <w:rFonts w:ascii="Times New Roman" w:hAnsi="Times New Roman"/>
          <w:sz w:val="28"/>
          <w:szCs w:val="28"/>
        </w:rPr>
        <w:t xml:space="preserve">разгребание снега передними конечностями до травяного покрова, при зимней пастьбе лошадей.  </w:t>
      </w:r>
    </w:p>
    <w:p w:rsidR="00351771" w:rsidRPr="006908D8" w:rsidRDefault="00351771"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Цифровизация</w:t>
      </w:r>
      <w:r w:rsidR="001110A7" w:rsidRPr="006908D8">
        <w:rPr>
          <w:rFonts w:ascii="Times New Roman" w:hAnsi="Times New Roman"/>
          <w:sz w:val="28"/>
          <w:szCs w:val="28"/>
        </w:rPr>
        <w:t xml:space="preserve"> – внедрение современных цифровых технологий в различные сферы жизни и производства;</w:t>
      </w:r>
    </w:p>
    <w:p w:rsidR="00351771" w:rsidRPr="006908D8" w:rsidRDefault="001110A7"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GPS-т</w:t>
      </w:r>
      <w:r w:rsidR="00351771" w:rsidRPr="006908D8">
        <w:rPr>
          <w:rFonts w:ascii="Times New Roman" w:hAnsi="Times New Roman"/>
          <w:b/>
          <w:sz w:val="28"/>
          <w:szCs w:val="28"/>
        </w:rPr>
        <w:t>рекер</w:t>
      </w:r>
      <w:r w:rsidR="00351771" w:rsidRPr="006908D8">
        <w:rPr>
          <w:rFonts w:ascii="Times New Roman" w:hAnsi="Times New Roman"/>
          <w:sz w:val="28"/>
          <w:szCs w:val="28"/>
        </w:rPr>
        <w:t xml:space="preserve"> </w:t>
      </w:r>
      <w:r w:rsidR="00863741" w:rsidRPr="006908D8">
        <w:rPr>
          <w:rFonts w:ascii="Times New Roman" w:hAnsi="Times New Roman"/>
          <w:sz w:val="28"/>
          <w:szCs w:val="28"/>
        </w:rPr>
        <w:t>– устро</w:t>
      </w:r>
      <w:r w:rsidR="00EF59D0" w:rsidRPr="006908D8">
        <w:rPr>
          <w:rFonts w:ascii="Times New Roman" w:hAnsi="Times New Roman"/>
          <w:sz w:val="28"/>
          <w:szCs w:val="28"/>
        </w:rPr>
        <w:t xml:space="preserve">йство приема-передачи данных для спутникового контроля </w:t>
      </w:r>
      <w:r w:rsidR="00863741" w:rsidRPr="006908D8">
        <w:rPr>
          <w:rFonts w:ascii="Times New Roman" w:hAnsi="Times New Roman"/>
          <w:sz w:val="28"/>
          <w:szCs w:val="28"/>
        </w:rPr>
        <w:t xml:space="preserve">местонахождения </w:t>
      </w:r>
      <w:r w:rsidR="00EF59D0" w:rsidRPr="006908D8">
        <w:rPr>
          <w:rFonts w:ascii="Times New Roman" w:hAnsi="Times New Roman"/>
          <w:sz w:val="28"/>
          <w:szCs w:val="28"/>
        </w:rPr>
        <w:t>лошадей</w:t>
      </w:r>
      <w:r w:rsidR="00863741" w:rsidRPr="006908D8">
        <w:rPr>
          <w:rFonts w:ascii="Times New Roman" w:hAnsi="Times New Roman"/>
          <w:sz w:val="28"/>
          <w:szCs w:val="28"/>
        </w:rPr>
        <w:t>.</w:t>
      </w:r>
    </w:p>
    <w:p w:rsidR="003428E3" w:rsidRPr="006908D8" w:rsidRDefault="003428E3" w:rsidP="003428E3">
      <w:pPr>
        <w:spacing w:after="0" w:line="240" w:lineRule="auto"/>
        <w:ind w:firstLine="709"/>
        <w:rPr>
          <w:rFonts w:ascii="Times New Roman" w:hAnsi="Times New Roman"/>
          <w:b/>
          <w:sz w:val="28"/>
          <w:szCs w:val="28"/>
        </w:rPr>
      </w:pPr>
    </w:p>
    <w:p w:rsidR="00E97F03" w:rsidRDefault="00E97F03" w:rsidP="003428E3">
      <w:pPr>
        <w:spacing w:after="0" w:line="240" w:lineRule="auto"/>
        <w:ind w:firstLine="709"/>
        <w:rPr>
          <w:rFonts w:ascii="Times New Roman" w:hAnsi="Times New Roman"/>
          <w:b/>
          <w:sz w:val="28"/>
          <w:szCs w:val="28"/>
          <w:lang w:val="kk-KZ"/>
        </w:rPr>
      </w:pPr>
    </w:p>
    <w:p w:rsidR="002F1802" w:rsidRDefault="002F1802" w:rsidP="003428E3">
      <w:pPr>
        <w:spacing w:after="0" w:line="240" w:lineRule="auto"/>
        <w:ind w:firstLine="709"/>
        <w:rPr>
          <w:rFonts w:ascii="Times New Roman" w:hAnsi="Times New Roman"/>
          <w:b/>
          <w:sz w:val="28"/>
          <w:szCs w:val="28"/>
          <w:lang w:val="kk-KZ"/>
        </w:rPr>
      </w:pPr>
    </w:p>
    <w:p w:rsidR="002F1802" w:rsidRPr="002F1802" w:rsidRDefault="002F1802" w:rsidP="003428E3">
      <w:pPr>
        <w:spacing w:after="0" w:line="240" w:lineRule="auto"/>
        <w:ind w:firstLine="709"/>
        <w:rPr>
          <w:rFonts w:ascii="Times New Roman" w:hAnsi="Times New Roman"/>
          <w:b/>
          <w:sz w:val="28"/>
          <w:szCs w:val="28"/>
          <w:lang w:val="kk-KZ"/>
        </w:rPr>
      </w:pPr>
    </w:p>
    <w:p w:rsidR="009B48D6" w:rsidRPr="006908D8" w:rsidRDefault="009B48D6" w:rsidP="003428E3">
      <w:pPr>
        <w:spacing w:after="0" w:line="240" w:lineRule="auto"/>
        <w:ind w:firstLine="709"/>
        <w:rPr>
          <w:rFonts w:ascii="Times New Roman" w:hAnsi="Times New Roman"/>
          <w:b/>
          <w:sz w:val="28"/>
          <w:szCs w:val="28"/>
        </w:rPr>
      </w:pPr>
      <w:r w:rsidRPr="006908D8">
        <w:rPr>
          <w:rFonts w:ascii="Times New Roman" w:hAnsi="Times New Roman"/>
          <w:b/>
          <w:sz w:val="28"/>
          <w:szCs w:val="28"/>
        </w:rPr>
        <w:t>ОБОЗНАЧЕНИЯ И СОКРАЩЕНИЯ</w:t>
      </w:r>
    </w:p>
    <w:p w:rsidR="009B48D6" w:rsidRPr="006908D8" w:rsidRDefault="009B48D6" w:rsidP="003428E3">
      <w:pPr>
        <w:spacing w:after="0" w:line="240" w:lineRule="auto"/>
        <w:ind w:firstLine="709"/>
        <w:rPr>
          <w:rFonts w:ascii="Times New Roman" w:hAnsi="Times New Roman"/>
          <w:b/>
          <w:sz w:val="28"/>
          <w:szCs w:val="28"/>
        </w:rPr>
      </w:pPr>
    </w:p>
    <w:p w:rsidR="003539DA" w:rsidRPr="006908D8" w:rsidRDefault="003539DA"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В настоящей диссертации применяют следующие </w:t>
      </w:r>
      <w:r w:rsidR="006908D8" w:rsidRPr="006908D8">
        <w:rPr>
          <w:rFonts w:ascii="Times New Roman" w:hAnsi="Times New Roman"/>
          <w:sz w:val="28"/>
          <w:szCs w:val="28"/>
        </w:rPr>
        <w:t>обозначения</w:t>
      </w:r>
      <w:r w:rsidRPr="006908D8">
        <w:rPr>
          <w:rFonts w:ascii="Times New Roman" w:hAnsi="Times New Roman"/>
          <w:sz w:val="28"/>
          <w:szCs w:val="28"/>
        </w:rPr>
        <w:t xml:space="preserve"> и сокращения: </w:t>
      </w:r>
    </w:p>
    <w:p w:rsidR="00DC71C4" w:rsidRPr="006908D8" w:rsidRDefault="00017959" w:rsidP="00017959">
      <w:pPr>
        <w:spacing w:after="0" w:line="240" w:lineRule="auto"/>
        <w:ind w:firstLine="708"/>
        <w:rPr>
          <w:rFonts w:ascii="Times New Roman" w:hAnsi="Times New Roman"/>
          <w:sz w:val="28"/>
          <w:szCs w:val="28"/>
        </w:rPr>
      </w:pPr>
      <w:r w:rsidRPr="006908D8">
        <w:rPr>
          <w:rFonts w:ascii="Times New Roman" w:hAnsi="Times New Roman"/>
          <w:sz w:val="28"/>
          <w:szCs w:val="28"/>
        </w:rPr>
        <w:t xml:space="preserve">РК </w:t>
      </w:r>
      <w:r w:rsidR="00DC71C4" w:rsidRPr="006908D8">
        <w:rPr>
          <w:rFonts w:ascii="Times New Roman" w:hAnsi="Times New Roman"/>
          <w:sz w:val="28"/>
          <w:szCs w:val="28"/>
        </w:rPr>
        <w:t xml:space="preserve">– </w:t>
      </w:r>
      <w:r w:rsidRPr="006908D8">
        <w:rPr>
          <w:rFonts w:ascii="Times New Roman" w:hAnsi="Times New Roman"/>
          <w:sz w:val="28"/>
          <w:szCs w:val="28"/>
        </w:rPr>
        <w:t>Республика Казахстан</w:t>
      </w:r>
      <w:r w:rsidR="00DC71C4" w:rsidRPr="006908D8">
        <w:rPr>
          <w:rFonts w:ascii="Times New Roman" w:hAnsi="Times New Roman"/>
          <w:sz w:val="28"/>
          <w:szCs w:val="28"/>
        </w:rPr>
        <w:t>;</w:t>
      </w:r>
    </w:p>
    <w:p w:rsidR="007860A2" w:rsidRPr="006908D8" w:rsidRDefault="00017959" w:rsidP="003428E3">
      <w:pPr>
        <w:spacing w:after="0" w:line="240" w:lineRule="auto"/>
        <w:ind w:firstLine="709"/>
        <w:rPr>
          <w:rFonts w:ascii="Times New Roman" w:hAnsi="Times New Roman"/>
          <w:sz w:val="28"/>
          <w:szCs w:val="28"/>
        </w:rPr>
      </w:pPr>
      <w:r w:rsidRPr="006908D8">
        <w:rPr>
          <w:rFonts w:ascii="Times New Roman" w:hAnsi="Times New Roman"/>
          <w:sz w:val="28"/>
          <w:szCs w:val="28"/>
        </w:rPr>
        <w:t>МН</w:t>
      </w:r>
      <w:r w:rsidR="007860A2" w:rsidRPr="006908D8">
        <w:rPr>
          <w:rFonts w:ascii="Times New Roman" w:hAnsi="Times New Roman"/>
          <w:sz w:val="28"/>
          <w:szCs w:val="28"/>
        </w:rPr>
        <w:t>ВО - Министерство науки и высшего образования;</w:t>
      </w:r>
    </w:p>
    <w:p w:rsidR="00DC71C4" w:rsidRPr="006908D8" w:rsidRDefault="00DC71C4" w:rsidP="003428E3">
      <w:pPr>
        <w:spacing w:after="0" w:line="240" w:lineRule="auto"/>
        <w:ind w:firstLine="709"/>
        <w:rPr>
          <w:rFonts w:ascii="Times New Roman" w:hAnsi="Times New Roman"/>
          <w:sz w:val="28"/>
          <w:szCs w:val="28"/>
        </w:rPr>
      </w:pPr>
      <w:r w:rsidRPr="006908D8">
        <w:rPr>
          <w:rFonts w:ascii="Times New Roman" w:hAnsi="Times New Roman"/>
          <w:sz w:val="28"/>
          <w:szCs w:val="28"/>
        </w:rPr>
        <w:t xml:space="preserve">НАО – некоммерческое акционерное общество; </w:t>
      </w:r>
    </w:p>
    <w:p w:rsidR="00DC71C4" w:rsidRPr="006908D8" w:rsidRDefault="00DC71C4" w:rsidP="003428E3">
      <w:pPr>
        <w:spacing w:after="0" w:line="240" w:lineRule="auto"/>
        <w:ind w:firstLine="709"/>
        <w:rPr>
          <w:rFonts w:ascii="Times New Roman" w:hAnsi="Times New Roman"/>
          <w:sz w:val="28"/>
          <w:szCs w:val="28"/>
        </w:rPr>
      </w:pPr>
      <w:r w:rsidRPr="006908D8">
        <w:rPr>
          <w:rFonts w:ascii="Times New Roman" w:hAnsi="Times New Roman"/>
          <w:sz w:val="28"/>
          <w:szCs w:val="28"/>
        </w:rPr>
        <w:t>ТОО – товарищество с ограниченной ответственностью;</w:t>
      </w:r>
    </w:p>
    <w:p w:rsidR="00DC71C4" w:rsidRPr="006908D8" w:rsidRDefault="00DC71C4" w:rsidP="003428E3">
      <w:pPr>
        <w:spacing w:after="0" w:line="240" w:lineRule="auto"/>
        <w:ind w:firstLine="709"/>
        <w:rPr>
          <w:rFonts w:ascii="Times New Roman" w:hAnsi="Times New Roman"/>
          <w:sz w:val="28"/>
          <w:szCs w:val="28"/>
        </w:rPr>
      </w:pPr>
      <w:r w:rsidRPr="006908D8">
        <w:rPr>
          <w:rFonts w:ascii="Times New Roman" w:hAnsi="Times New Roman"/>
          <w:sz w:val="28"/>
          <w:szCs w:val="28"/>
        </w:rPr>
        <w:t>КХ – крестьянское хозяйство;</w:t>
      </w:r>
    </w:p>
    <w:p w:rsidR="00BA2FF9" w:rsidRPr="006908D8" w:rsidRDefault="00BA2FF9" w:rsidP="003428E3">
      <w:pPr>
        <w:spacing w:after="0" w:line="240" w:lineRule="auto"/>
        <w:ind w:firstLine="709"/>
        <w:rPr>
          <w:rFonts w:ascii="Times New Roman" w:hAnsi="Times New Roman"/>
          <w:sz w:val="28"/>
          <w:szCs w:val="28"/>
        </w:rPr>
      </w:pPr>
      <w:r w:rsidRPr="006908D8">
        <w:rPr>
          <w:rFonts w:ascii="Times New Roman" w:hAnsi="Times New Roman"/>
          <w:sz w:val="28"/>
          <w:szCs w:val="28"/>
        </w:rPr>
        <w:t>СТ РК – Национальный стандарт Республики Казахстан;</w:t>
      </w:r>
    </w:p>
    <w:p w:rsidR="00BA2FF9" w:rsidRPr="006908D8" w:rsidRDefault="00EA5D90" w:rsidP="00B24C3E">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ФАО </w:t>
      </w:r>
      <w:r w:rsidR="009C7C40" w:rsidRPr="006908D8">
        <w:rPr>
          <w:rFonts w:ascii="Times New Roman" w:hAnsi="Times New Roman"/>
          <w:sz w:val="28"/>
          <w:szCs w:val="28"/>
        </w:rPr>
        <w:t>–</w:t>
      </w:r>
      <w:r w:rsidRPr="006908D8">
        <w:rPr>
          <w:rFonts w:ascii="Times New Roman" w:hAnsi="Times New Roman"/>
          <w:sz w:val="28"/>
          <w:szCs w:val="28"/>
        </w:rPr>
        <w:t xml:space="preserve"> (</w:t>
      </w:r>
      <w:r w:rsidR="00B24C3E" w:rsidRPr="006908D8">
        <w:rPr>
          <w:rFonts w:ascii="Times New Roman" w:hAnsi="Times New Roman"/>
          <w:sz w:val="28"/>
          <w:szCs w:val="28"/>
        </w:rPr>
        <w:t xml:space="preserve">FAO – </w:t>
      </w:r>
      <w:r w:rsidRPr="006908D8">
        <w:rPr>
          <w:rFonts w:ascii="Times New Roman" w:hAnsi="Times New Roman"/>
          <w:sz w:val="28"/>
          <w:szCs w:val="28"/>
        </w:rPr>
        <w:t>Fo</w:t>
      </w:r>
      <w:r w:rsidR="00B24C3E" w:rsidRPr="006908D8">
        <w:rPr>
          <w:rFonts w:ascii="Times New Roman" w:hAnsi="Times New Roman"/>
          <w:sz w:val="28"/>
          <w:szCs w:val="28"/>
        </w:rPr>
        <w:t>od and Agriculture Organization</w:t>
      </w:r>
      <w:r w:rsidRPr="006908D8">
        <w:rPr>
          <w:rFonts w:ascii="Times New Roman" w:hAnsi="Times New Roman"/>
          <w:sz w:val="28"/>
          <w:szCs w:val="28"/>
        </w:rPr>
        <w:t>)</w:t>
      </w:r>
      <w:r w:rsidR="00017959" w:rsidRPr="006908D8">
        <w:rPr>
          <w:rFonts w:ascii="Times New Roman" w:hAnsi="Times New Roman"/>
          <w:sz w:val="28"/>
          <w:szCs w:val="28"/>
        </w:rPr>
        <w:t xml:space="preserve">, </w:t>
      </w:r>
      <w:r w:rsidR="00863741" w:rsidRPr="006908D8">
        <w:rPr>
          <w:rFonts w:ascii="Times New Roman" w:hAnsi="Times New Roman"/>
          <w:sz w:val="28"/>
          <w:szCs w:val="28"/>
        </w:rPr>
        <w:t>Продовольс</w:t>
      </w:r>
      <w:r w:rsidR="00017959" w:rsidRPr="006908D8">
        <w:rPr>
          <w:rFonts w:ascii="Times New Roman" w:hAnsi="Times New Roman"/>
          <w:sz w:val="28"/>
          <w:szCs w:val="28"/>
        </w:rPr>
        <w:t>т</w:t>
      </w:r>
      <w:r w:rsidR="00863741" w:rsidRPr="006908D8">
        <w:rPr>
          <w:rFonts w:ascii="Times New Roman" w:hAnsi="Times New Roman"/>
          <w:sz w:val="28"/>
          <w:szCs w:val="28"/>
        </w:rPr>
        <w:t>в</w:t>
      </w:r>
      <w:r w:rsidR="00017959" w:rsidRPr="006908D8">
        <w:rPr>
          <w:rFonts w:ascii="Times New Roman" w:hAnsi="Times New Roman"/>
          <w:sz w:val="28"/>
          <w:szCs w:val="28"/>
        </w:rPr>
        <w:t>енная и сельскохозяйственная организация Объединенных Наций</w:t>
      </w:r>
      <w:r w:rsidR="00B24C3E" w:rsidRPr="006908D8">
        <w:rPr>
          <w:rFonts w:ascii="Times New Roman" w:hAnsi="Times New Roman"/>
          <w:sz w:val="28"/>
          <w:szCs w:val="28"/>
        </w:rPr>
        <w:t>;</w:t>
      </w:r>
    </w:p>
    <w:p w:rsidR="00BA2FF9" w:rsidRPr="006908D8" w:rsidRDefault="00BA2FF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НИИАиБТ – научно-исследовательский институт агроинновации и биотехнологии;</w:t>
      </w:r>
    </w:p>
    <w:p w:rsidR="00B24C3E" w:rsidRPr="006908D8" w:rsidRDefault="00B24C3E" w:rsidP="003428E3">
      <w:pPr>
        <w:spacing w:after="0" w:line="240" w:lineRule="auto"/>
        <w:ind w:firstLine="709"/>
        <w:jc w:val="both"/>
        <w:rPr>
          <w:rFonts w:ascii="Times New Roman" w:hAnsi="Times New Roman"/>
          <w:sz w:val="28"/>
          <w:szCs w:val="28"/>
        </w:rPr>
      </w:pPr>
      <w:r w:rsidRPr="006908D8">
        <w:rPr>
          <w:rFonts w:ascii="Times New Roman" w:hAnsi="Times New Roman" w:cs="Times New Roman"/>
          <w:color w:val="000000" w:themeColor="text1"/>
          <w:sz w:val="28"/>
          <w:szCs w:val="28"/>
        </w:rPr>
        <w:t>СевКазНИИЖиР</w:t>
      </w:r>
      <w:r w:rsidRPr="006908D8">
        <w:rPr>
          <w:rFonts w:ascii="Times New Roman" w:hAnsi="Times New Roman"/>
          <w:sz w:val="28"/>
          <w:szCs w:val="28"/>
        </w:rPr>
        <w:t xml:space="preserve"> –</w:t>
      </w:r>
      <w:r w:rsidR="000D6603" w:rsidRPr="006908D8">
        <w:rPr>
          <w:rFonts w:ascii="Times New Roman" w:hAnsi="Times New Roman"/>
          <w:sz w:val="28"/>
          <w:szCs w:val="28"/>
        </w:rPr>
        <w:t xml:space="preserve"> Северо-Казахстанский научно-исследовательский институт животноводства и растениеводства;</w:t>
      </w:r>
      <w:r w:rsidRPr="006908D8">
        <w:rPr>
          <w:rFonts w:ascii="Times New Roman" w:hAnsi="Times New Roman"/>
          <w:sz w:val="28"/>
          <w:szCs w:val="28"/>
        </w:rPr>
        <w:t xml:space="preserve"> </w:t>
      </w:r>
    </w:p>
    <w:p w:rsidR="00B24C3E" w:rsidRPr="006908D8" w:rsidRDefault="00B24C3E"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ВНИИК –</w:t>
      </w:r>
      <w:r w:rsidR="000D6603" w:rsidRPr="006908D8">
        <w:rPr>
          <w:rFonts w:ascii="Times New Roman" w:hAnsi="Times New Roman"/>
          <w:sz w:val="28"/>
          <w:szCs w:val="28"/>
        </w:rPr>
        <w:t xml:space="preserve"> Всероссийский научно-исследовательский институт коневодства;</w:t>
      </w:r>
      <w:r w:rsidRPr="006908D8">
        <w:rPr>
          <w:rFonts w:ascii="Times New Roman" w:hAnsi="Times New Roman"/>
          <w:sz w:val="28"/>
          <w:szCs w:val="28"/>
        </w:rPr>
        <w:t xml:space="preserve"> </w:t>
      </w:r>
    </w:p>
    <w:p w:rsidR="00B24C3E" w:rsidRPr="006908D8" w:rsidRDefault="000D6603"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РИНЦ</w:t>
      </w:r>
      <w:r w:rsidR="00B24C3E" w:rsidRPr="006908D8">
        <w:rPr>
          <w:rFonts w:ascii="Times New Roman" w:hAnsi="Times New Roman"/>
          <w:sz w:val="28"/>
          <w:szCs w:val="28"/>
        </w:rPr>
        <w:t xml:space="preserve"> – Российский индекс научного цитирования;</w:t>
      </w:r>
    </w:p>
    <w:p w:rsidR="00EA5D90" w:rsidRPr="006908D8" w:rsidRDefault="00EA5D90"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НД – нормативные документы;</w:t>
      </w:r>
      <w:r w:rsidR="00B24C3E" w:rsidRPr="006908D8">
        <w:rPr>
          <w:rFonts w:ascii="Times New Roman" w:hAnsi="Times New Roman"/>
          <w:sz w:val="28"/>
          <w:szCs w:val="28"/>
        </w:rPr>
        <w:t xml:space="preserve"> </w:t>
      </w:r>
    </w:p>
    <w:p w:rsidR="002B63E8" w:rsidRPr="006908D8" w:rsidRDefault="003539DA" w:rsidP="003428E3">
      <w:pPr>
        <w:spacing w:after="0" w:line="240" w:lineRule="auto"/>
        <w:ind w:firstLine="709"/>
        <w:rPr>
          <w:rFonts w:ascii="Times New Roman" w:hAnsi="Times New Roman"/>
          <w:sz w:val="28"/>
          <w:szCs w:val="28"/>
        </w:rPr>
      </w:pPr>
      <w:r w:rsidRPr="006908D8">
        <w:rPr>
          <w:rFonts w:ascii="Times New Roman" w:hAnsi="Times New Roman"/>
          <w:sz w:val="28"/>
          <w:szCs w:val="28"/>
        </w:rPr>
        <w:t xml:space="preserve">КЖ – казахская </w:t>
      </w:r>
      <w:r w:rsidR="00863741" w:rsidRPr="006908D8">
        <w:rPr>
          <w:rFonts w:ascii="Times New Roman" w:hAnsi="Times New Roman"/>
          <w:sz w:val="28"/>
          <w:szCs w:val="28"/>
        </w:rPr>
        <w:t xml:space="preserve">лошадь </w:t>
      </w:r>
      <w:r w:rsidRPr="006908D8">
        <w:rPr>
          <w:rFonts w:ascii="Times New Roman" w:hAnsi="Times New Roman"/>
          <w:sz w:val="28"/>
          <w:szCs w:val="28"/>
        </w:rPr>
        <w:t>типа жабе;</w:t>
      </w:r>
    </w:p>
    <w:p w:rsidR="003539DA" w:rsidRPr="006908D8" w:rsidRDefault="003539DA" w:rsidP="003428E3">
      <w:pPr>
        <w:spacing w:after="0" w:line="240" w:lineRule="auto"/>
        <w:ind w:firstLine="709"/>
        <w:rPr>
          <w:rFonts w:ascii="Times New Roman" w:hAnsi="Times New Roman"/>
          <w:sz w:val="28"/>
          <w:szCs w:val="28"/>
        </w:rPr>
      </w:pPr>
      <w:r w:rsidRPr="006908D8">
        <w:rPr>
          <w:rFonts w:ascii="Times New Roman" w:hAnsi="Times New Roman"/>
          <w:sz w:val="28"/>
          <w:szCs w:val="28"/>
        </w:rPr>
        <w:t>НА х КЖ</w:t>
      </w:r>
      <w:r w:rsidR="00863741" w:rsidRPr="006908D8">
        <w:rPr>
          <w:rFonts w:ascii="Times New Roman" w:hAnsi="Times New Roman"/>
          <w:sz w:val="28"/>
          <w:szCs w:val="28"/>
        </w:rPr>
        <w:t xml:space="preserve"> – новоалтайско-казахская </w:t>
      </w:r>
      <w:r w:rsidR="006908D8" w:rsidRPr="006908D8">
        <w:rPr>
          <w:rFonts w:ascii="Times New Roman" w:hAnsi="Times New Roman"/>
          <w:sz w:val="28"/>
          <w:szCs w:val="28"/>
        </w:rPr>
        <w:t>помесь</w:t>
      </w:r>
      <w:r w:rsidRPr="006908D8">
        <w:rPr>
          <w:rFonts w:ascii="Times New Roman" w:hAnsi="Times New Roman"/>
          <w:sz w:val="28"/>
          <w:szCs w:val="28"/>
        </w:rPr>
        <w:t>;</w:t>
      </w:r>
    </w:p>
    <w:p w:rsidR="00BD065F" w:rsidRPr="006908D8" w:rsidRDefault="007860A2"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GPS – </w:t>
      </w:r>
      <w:r w:rsidR="007669FC" w:rsidRPr="006908D8">
        <w:rPr>
          <w:rFonts w:ascii="Times New Roman" w:hAnsi="Times New Roman"/>
          <w:sz w:val="28"/>
          <w:szCs w:val="28"/>
        </w:rPr>
        <w:t>(Global Positioning System –</w:t>
      </w:r>
      <w:r w:rsidR="00BD065F" w:rsidRPr="006908D8">
        <w:rPr>
          <w:rFonts w:ascii="Times New Roman" w:hAnsi="Times New Roman"/>
          <w:sz w:val="28"/>
          <w:szCs w:val="28"/>
        </w:rPr>
        <w:t xml:space="preserve"> система глобального позиционирования) спутниковая система навигации</w:t>
      </w:r>
      <w:r w:rsidR="00B24C3E" w:rsidRPr="006908D8">
        <w:rPr>
          <w:rFonts w:ascii="Times New Roman" w:hAnsi="Times New Roman"/>
          <w:sz w:val="28"/>
          <w:szCs w:val="28"/>
        </w:rPr>
        <w:t>;</w:t>
      </w:r>
    </w:p>
    <w:p w:rsidR="009F5CC2" w:rsidRPr="006908D8" w:rsidRDefault="009F5CC2" w:rsidP="003428E3">
      <w:pPr>
        <w:spacing w:after="0" w:line="240" w:lineRule="auto"/>
        <w:ind w:firstLine="709"/>
        <w:jc w:val="both"/>
        <w:rPr>
          <w:rFonts w:ascii="Times New Roman" w:hAnsi="Times New Roman"/>
          <w:sz w:val="28"/>
          <w:szCs w:val="28"/>
        </w:rPr>
      </w:pPr>
      <w:r w:rsidRPr="006908D8">
        <w:rPr>
          <w:rFonts w:ascii="Times New Roman" w:hAnsi="Times New Roman"/>
          <w:color w:val="000000" w:themeColor="text1"/>
          <w:sz w:val="28"/>
          <w:szCs w:val="28"/>
        </w:rPr>
        <w:t>КОКСНВО</w:t>
      </w:r>
      <w:r w:rsidRPr="006908D8">
        <w:rPr>
          <w:rFonts w:ascii="Times New Roman" w:hAnsi="Times New Roman"/>
          <w:sz w:val="28"/>
          <w:szCs w:val="28"/>
        </w:rPr>
        <w:t xml:space="preserve"> – Комитет по обеспечению качества в сфере науки и высшего образования;</w:t>
      </w:r>
    </w:p>
    <w:p w:rsidR="00B24C3E" w:rsidRPr="006908D8" w:rsidRDefault="00C31A0F"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ч/п – чиcтоп</w:t>
      </w:r>
      <w:r w:rsidR="00863741" w:rsidRPr="006908D8">
        <w:rPr>
          <w:rFonts w:ascii="Times New Roman" w:hAnsi="Times New Roman"/>
          <w:sz w:val="28"/>
          <w:szCs w:val="28"/>
        </w:rPr>
        <w:t>о</w:t>
      </w:r>
      <w:r w:rsidRPr="006908D8">
        <w:rPr>
          <w:rFonts w:ascii="Times New Roman" w:hAnsi="Times New Roman"/>
          <w:sz w:val="28"/>
          <w:szCs w:val="28"/>
        </w:rPr>
        <w:t>p</w:t>
      </w:r>
      <w:r w:rsidR="00B24C3E" w:rsidRPr="006908D8">
        <w:rPr>
          <w:rFonts w:ascii="Times New Roman" w:hAnsi="Times New Roman"/>
          <w:sz w:val="28"/>
          <w:szCs w:val="28"/>
        </w:rPr>
        <w:t>одный;</w:t>
      </w:r>
    </w:p>
    <w:p w:rsidR="003539DA" w:rsidRPr="006908D8" w:rsidRDefault="00C31A0F" w:rsidP="003428E3">
      <w:pPr>
        <w:spacing w:after="0" w:line="240" w:lineRule="auto"/>
        <w:ind w:firstLine="709"/>
        <w:rPr>
          <w:rFonts w:ascii="Times New Roman" w:hAnsi="Times New Roman"/>
          <w:sz w:val="28"/>
          <w:szCs w:val="28"/>
        </w:rPr>
      </w:pPr>
      <w:r w:rsidRPr="006908D8">
        <w:rPr>
          <w:rFonts w:ascii="Times New Roman" w:hAnsi="Times New Roman"/>
          <w:sz w:val="28"/>
          <w:szCs w:val="28"/>
        </w:rPr>
        <w:t>л – литp</w:t>
      </w:r>
      <w:r w:rsidR="003539DA" w:rsidRPr="006908D8">
        <w:rPr>
          <w:rFonts w:ascii="Times New Roman" w:hAnsi="Times New Roman"/>
          <w:sz w:val="28"/>
          <w:szCs w:val="28"/>
        </w:rPr>
        <w:t>;</w:t>
      </w:r>
    </w:p>
    <w:p w:rsidR="003539DA" w:rsidRPr="006908D8" w:rsidRDefault="003539DA" w:rsidP="003428E3">
      <w:pPr>
        <w:spacing w:after="0" w:line="240" w:lineRule="auto"/>
        <w:ind w:firstLine="709"/>
        <w:rPr>
          <w:rFonts w:ascii="Times New Roman" w:hAnsi="Times New Roman"/>
          <w:sz w:val="28"/>
          <w:szCs w:val="28"/>
        </w:rPr>
      </w:pPr>
      <w:r w:rsidRPr="006908D8">
        <w:rPr>
          <w:rFonts w:ascii="Times New Roman" w:hAnsi="Times New Roman"/>
          <w:sz w:val="28"/>
          <w:szCs w:val="28"/>
        </w:rPr>
        <w:t>кг – килог</w:t>
      </w:r>
      <w:r w:rsidR="00C31A0F" w:rsidRPr="006908D8">
        <w:rPr>
          <w:rFonts w:ascii="Times New Roman" w:hAnsi="Times New Roman"/>
          <w:sz w:val="28"/>
          <w:szCs w:val="28"/>
        </w:rPr>
        <w:t>p</w:t>
      </w:r>
      <w:r w:rsidRPr="006908D8">
        <w:rPr>
          <w:rFonts w:ascii="Times New Roman" w:hAnsi="Times New Roman"/>
          <w:sz w:val="28"/>
          <w:szCs w:val="28"/>
        </w:rPr>
        <w:t xml:space="preserve">амм; </w:t>
      </w:r>
    </w:p>
    <w:p w:rsidR="003539DA" w:rsidRPr="006908D8" w:rsidRDefault="00C31A0F" w:rsidP="003428E3">
      <w:pPr>
        <w:spacing w:after="0" w:line="240" w:lineRule="auto"/>
        <w:ind w:firstLine="709"/>
        <w:rPr>
          <w:rFonts w:ascii="Times New Roman" w:hAnsi="Times New Roman"/>
          <w:sz w:val="28"/>
          <w:szCs w:val="28"/>
        </w:rPr>
      </w:pPr>
      <w:r w:rsidRPr="006908D8">
        <w:rPr>
          <w:rFonts w:ascii="Times New Roman" w:hAnsi="Times New Roman"/>
          <w:sz w:val="28"/>
          <w:szCs w:val="28"/>
        </w:rPr>
        <w:t>г – гp</w:t>
      </w:r>
      <w:r w:rsidR="003539DA" w:rsidRPr="006908D8">
        <w:rPr>
          <w:rFonts w:ascii="Times New Roman" w:hAnsi="Times New Roman"/>
          <w:sz w:val="28"/>
          <w:szCs w:val="28"/>
        </w:rPr>
        <w:t>амм;</w:t>
      </w:r>
    </w:p>
    <w:p w:rsidR="00BA2FF9" w:rsidRPr="006908D8" w:rsidRDefault="00C31A0F" w:rsidP="003428E3">
      <w:pPr>
        <w:spacing w:after="0" w:line="240" w:lineRule="auto"/>
        <w:ind w:firstLine="709"/>
        <w:rPr>
          <w:rFonts w:ascii="Times New Roman" w:hAnsi="Times New Roman"/>
          <w:sz w:val="28"/>
          <w:szCs w:val="28"/>
        </w:rPr>
      </w:pPr>
      <w:r w:rsidRPr="006908D8">
        <w:rPr>
          <w:rFonts w:ascii="Times New Roman" w:hAnsi="Times New Roman"/>
          <w:sz w:val="28"/>
          <w:szCs w:val="28"/>
        </w:rPr>
        <w:t>м – метp</w:t>
      </w:r>
      <w:r w:rsidR="00BA2FF9" w:rsidRPr="006908D8">
        <w:rPr>
          <w:rFonts w:ascii="Times New Roman" w:hAnsi="Times New Roman"/>
          <w:sz w:val="28"/>
          <w:szCs w:val="28"/>
        </w:rPr>
        <w:t>;</w:t>
      </w:r>
    </w:p>
    <w:p w:rsidR="003539DA" w:rsidRPr="006908D8" w:rsidRDefault="003539DA" w:rsidP="003428E3">
      <w:pPr>
        <w:spacing w:after="0" w:line="240" w:lineRule="auto"/>
        <w:ind w:firstLine="709"/>
        <w:rPr>
          <w:rFonts w:ascii="Times New Roman" w:hAnsi="Times New Roman"/>
          <w:sz w:val="28"/>
          <w:szCs w:val="28"/>
        </w:rPr>
      </w:pPr>
      <w:r w:rsidRPr="006908D8">
        <w:rPr>
          <w:rFonts w:ascii="Times New Roman" w:hAnsi="Times New Roman"/>
          <w:sz w:val="28"/>
          <w:szCs w:val="28"/>
        </w:rPr>
        <w:t>см – сантимет</w:t>
      </w:r>
      <w:r w:rsidR="00C31A0F" w:rsidRPr="006908D8">
        <w:rPr>
          <w:rFonts w:ascii="Times New Roman" w:hAnsi="Times New Roman"/>
          <w:sz w:val="28"/>
          <w:szCs w:val="28"/>
        </w:rPr>
        <w:t>p</w:t>
      </w:r>
      <w:r w:rsidRPr="006908D8">
        <w:rPr>
          <w:rFonts w:ascii="Times New Roman" w:hAnsi="Times New Roman"/>
          <w:sz w:val="28"/>
          <w:szCs w:val="28"/>
        </w:rPr>
        <w:t xml:space="preserve">; </w:t>
      </w:r>
    </w:p>
    <w:p w:rsidR="00BA2FF9" w:rsidRPr="006908D8" w:rsidRDefault="00C31A0F" w:rsidP="003428E3">
      <w:pPr>
        <w:spacing w:after="0" w:line="240" w:lineRule="auto"/>
        <w:ind w:firstLine="709"/>
        <w:rPr>
          <w:rFonts w:ascii="Times New Roman" w:hAnsi="Times New Roman"/>
          <w:sz w:val="28"/>
          <w:szCs w:val="28"/>
        </w:rPr>
      </w:pPr>
      <w:r w:rsidRPr="006908D8">
        <w:rPr>
          <w:rFonts w:ascii="Times New Roman" w:hAnsi="Times New Roman"/>
          <w:sz w:val="28"/>
          <w:szCs w:val="28"/>
        </w:rPr>
        <w:t>% - пp</w:t>
      </w:r>
      <w:r w:rsidR="00BA2FF9" w:rsidRPr="006908D8">
        <w:rPr>
          <w:rFonts w:ascii="Times New Roman" w:hAnsi="Times New Roman"/>
          <w:sz w:val="28"/>
          <w:szCs w:val="28"/>
        </w:rPr>
        <w:t>оцент;</w:t>
      </w:r>
    </w:p>
    <w:p w:rsidR="00912D0C" w:rsidRPr="006908D8" w:rsidRDefault="00912D0C" w:rsidP="003428E3">
      <w:pPr>
        <w:spacing w:after="0" w:line="240" w:lineRule="auto"/>
        <w:ind w:firstLine="709"/>
        <w:rPr>
          <w:rFonts w:ascii="Times New Roman" w:hAnsi="Times New Roman"/>
          <w:sz w:val="28"/>
          <w:szCs w:val="28"/>
        </w:rPr>
      </w:pPr>
      <w:r w:rsidRPr="006908D8">
        <w:rPr>
          <w:rFonts w:ascii="Times New Roman" w:hAnsi="Times New Roman" w:cs="Times New Roman"/>
          <w:sz w:val="28"/>
          <w:szCs w:val="28"/>
        </w:rPr>
        <w:t>ẋ</w:t>
      </w:r>
      <w:r w:rsidR="00C31A0F" w:rsidRPr="006908D8">
        <w:rPr>
          <w:rFonts w:ascii="Times New Roman" w:hAnsi="Times New Roman"/>
          <w:sz w:val="28"/>
          <w:szCs w:val="28"/>
        </w:rPr>
        <w:t xml:space="preserve"> – сpедняя аpифметическая величинa</w:t>
      </w:r>
      <w:r w:rsidRPr="006908D8">
        <w:rPr>
          <w:rFonts w:ascii="Times New Roman" w:hAnsi="Times New Roman"/>
          <w:sz w:val="28"/>
          <w:szCs w:val="28"/>
        </w:rPr>
        <w:t>;</w:t>
      </w:r>
    </w:p>
    <w:p w:rsidR="00912D0C" w:rsidRPr="006908D8" w:rsidRDefault="00912D0C" w:rsidP="003428E3">
      <w:pPr>
        <w:spacing w:after="0" w:line="240" w:lineRule="auto"/>
        <w:ind w:firstLine="709"/>
        <w:rPr>
          <w:rFonts w:ascii="Times New Roman" w:hAnsi="Times New Roman"/>
          <w:sz w:val="28"/>
          <w:szCs w:val="28"/>
        </w:rPr>
      </w:pPr>
      <w:r w:rsidRPr="006908D8">
        <w:rPr>
          <w:rFonts w:ascii="Times New Roman" w:hAnsi="Times New Roman"/>
          <w:sz w:val="28"/>
          <w:szCs w:val="28"/>
        </w:rPr>
        <w:t>m</w:t>
      </w:r>
      <w:r w:rsidRPr="006908D8">
        <w:rPr>
          <w:rFonts w:ascii="Times New Roman" w:hAnsi="Times New Roman"/>
          <w:sz w:val="28"/>
          <w:szCs w:val="28"/>
          <w:vertAlign w:val="subscript"/>
        </w:rPr>
        <w:t>х</w:t>
      </w:r>
      <w:r w:rsidR="00C31A0F" w:rsidRPr="006908D8">
        <w:rPr>
          <w:rFonts w:ascii="Times New Roman" w:hAnsi="Times New Roman"/>
          <w:sz w:val="28"/>
          <w:szCs w:val="28"/>
        </w:rPr>
        <w:t xml:space="preserve"> – oшибка сpедней аp</w:t>
      </w:r>
      <w:r w:rsidRPr="006908D8">
        <w:rPr>
          <w:rFonts w:ascii="Times New Roman" w:hAnsi="Times New Roman"/>
          <w:sz w:val="28"/>
          <w:szCs w:val="28"/>
        </w:rPr>
        <w:t>ифметической;</w:t>
      </w:r>
    </w:p>
    <w:p w:rsidR="00912D0C" w:rsidRPr="006908D8" w:rsidRDefault="00912D0C" w:rsidP="003428E3">
      <w:pPr>
        <w:spacing w:after="0" w:line="240" w:lineRule="auto"/>
        <w:ind w:firstLine="709"/>
        <w:jc w:val="both"/>
        <w:rPr>
          <w:rFonts w:ascii="Times New Roman" w:hAnsi="Times New Roman"/>
          <w:sz w:val="28"/>
          <w:szCs w:val="28"/>
        </w:rPr>
      </w:pPr>
      <w:r w:rsidRPr="006908D8">
        <w:rPr>
          <w:rFonts w:ascii="Times New Roman" w:hAnsi="Times New Roman" w:cs="Times New Roman"/>
          <w:sz w:val="28"/>
          <w:szCs w:val="28"/>
        </w:rPr>
        <w:t>σ</w:t>
      </w:r>
      <w:r w:rsidRPr="006908D8">
        <w:rPr>
          <w:rFonts w:ascii="Times New Roman" w:hAnsi="Times New Roman"/>
          <w:sz w:val="28"/>
          <w:szCs w:val="28"/>
        </w:rPr>
        <w:t xml:space="preserve"> –</w:t>
      </w:r>
      <w:r w:rsidR="00C31A0F" w:rsidRPr="006908D8">
        <w:rPr>
          <w:rFonts w:ascii="Times New Roman" w:hAnsi="Times New Roman"/>
          <w:sz w:val="28"/>
          <w:szCs w:val="28"/>
        </w:rPr>
        <w:t xml:space="preserve"> сигмa, cтандартное o</w:t>
      </w:r>
      <w:r w:rsidR="00110682" w:rsidRPr="006908D8">
        <w:rPr>
          <w:rFonts w:ascii="Times New Roman" w:hAnsi="Times New Roman"/>
          <w:sz w:val="28"/>
          <w:szCs w:val="28"/>
        </w:rPr>
        <w:t>тклонение (с</w:t>
      </w:r>
      <w:r w:rsidR="00C31A0F" w:rsidRPr="006908D8">
        <w:rPr>
          <w:rFonts w:ascii="Times New Roman" w:hAnsi="Times New Roman"/>
          <w:sz w:val="28"/>
          <w:szCs w:val="28"/>
        </w:rPr>
        <w:t>pедне</w:t>
      </w:r>
      <w:r w:rsidR="00863741" w:rsidRPr="006908D8">
        <w:rPr>
          <w:rFonts w:ascii="Times New Roman" w:hAnsi="Times New Roman"/>
          <w:sz w:val="28"/>
          <w:szCs w:val="28"/>
        </w:rPr>
        <w:t xml:space="preserve">е </w:t>
      </w:r>
      <w:r w:rsidR="00C31A0F" w:rsidRPr="006908D8">
        <w:rPr>
          <w:rFonts w:ascii="Times New Roman" w:hAnsi="Times New Roman"/>
          <w:sz w:val="28"/>
          <w:szCs w:val="28"/>
        </w:rPr>
        <w:t>квадратич</w:t>
      </w:r>
      <w:r w:rsidR="00863741" w:rsidRPr="006908D8">
        <w:rPr>
          <w:rFonts w:ascii="Times New Roman" w:hAnsi="Times New Roman"/>
          <w:sz w:val="28"/>
          <w:szCs w:val="28"/>
        </w:rPr>
        <w:t>еское</w:t>
      </w:r>
      <w:r w:rsidR="00C31A0F" w:rsidRPr="006908D8">
        <w:rPr>
          <w:rFonts w:ascii="Times New Roman" w:hAnsi="Times New Roman"/>
          <w:sz w:val="28"/>
          <w:szCs w:val="28"/>
        </w:rPr>
        <w:t xml:space="preserve"> oтклонение oт сp</w:t>
      </w:r>
      <w:r w:rsidR="00110682" w:rsidRPr="006908D8">
        <w:rPr>
          <w:rFonts w:ascii="Times New Roman" w:hAnsi="Times New Roman"/>
          <w:sz w:val="28"/>
          <w:szCs w:val="28"/>
        </w:rPr>
        <w:t>еднего);</w:t>
      </w:r>
    </w:p>
    <w:p w:rsidR="003539DA" w:rsidRPr="006908D8" w:rsidRDefault="003539DA" w:rsidP="003428E3">
      <w:pPr>
        <w:spacing w:after="0" w:line="240" w:lineRule="auto"/>
        <w:ind w:firstLine="709"/>
        <w:rPr>
          <w:rFonts w:ascii="Times New Roman" w:hAnsi="Times New Roman"/>
          <w:sz w:val="28"/>
          <w:szCs w:val="28"/>
        </w:rPr>
      </w:pPr>
      <w:r w:rsidRPr="006908D8">
        <w:rPr>
          <w:rFonts w:ascii="Times New Roman" w:hAnsi="Times New Roman"/>
          <w:sz w:val="28"/>
          <w:szCs w:val="28"/>
        </w:rPr>
        <w:t xml:space="preserve">Сv </w:t>
      </w:r>
      <w:r w:rsidR="00C31A0F" w:rsidRPr="006908D8">
        <w:rPr>
          <w:rFonts w:ascii="Times New Roman" w:hAnsi="Times New Roman"/>
          <w:sz w:val="28"/>
          <w:szCs w:val="28"/>
        </w:rPr>
        <w:t>– кoэффициент ваp</w:t>
      </w:r>
      <w:r w:rsidR="00912D0C" w:rsidRPr="006908D8">
        <w:rPr>
          <w:rFonts w:ascii="Times New Roman" w:hAnsi="Times New Roman"/>
          <w:sz w:val="28"/>
          <w:szCs w:val="28"/>
        </w:rPr>
        <w:t>иации;</w:t>
      </w:r>
    </w:p>
    <w:p w:rsidR="00DC71C4" w:rsidRPr="006908D8" w:rsidRDefault="00C31A0F" w:rsidP="003428E3">
      <w:pPr>
        <w:spacing w:after="0" w:line="240" w:lineRule="auto"/>
        <w:ind w:firstLine="709"/>
        <w:rPr>
          <w:rFonts w:ascii="Times New Roman" w:hAnsi="Times New Roman"/>
          <w:sz w:val="28"/>
          <w:szCs w:val="28"/>
        </w:rPr>
      </w:pPr>
      <w:r w:rsidRPr="006908D8">
        <w:rPr>
          <w:rFonts w:ascii="Times New Roman" w:hAnsi="Times New Roman"/>
          <w:sz w:val="28"/>
          <w:szCs w:val="28"/>
        </w:rPr>
        <w:t>Р – степень достовеp</w:t>
      </w:r>
      <w:r w:rsidR="00DC71C4" w:rsidRPr="006908D8">
        <w:rPr>
          <w:rFonts w:ascii="Times New Roman" w:hAnsi="Times New Roman"/>
          <w:sz w:val="28"/>
          <w:szCs w:val="28"/>
        </w:rPr>
        <w:t>ности;</w:t>
      </w:r>
    </w:p>
    <w:p w:rsidR="00DC71C4" w:rsidRPr="006908D8" w:rsidRDefault="00DC71C4" w:rsidP="003428E3">
      <w:pPr>
        <w:spacing w:after="0" w:line="240" w:lineRule="auto"/>
        <w:ind w:firstLine="709"/>
        <w:rPr>
          <w:rFonts w:ascii="Times New Roman" w:hAnsi="Times New Roman"/>
          <w:sz w:val="28"/>
          <w:szCs w:val="28"/>
        </w:rPr>
      </w:pPr>
      <w:r w:rsidRPr="006908D8">
        <w:rPr>
          <w:rFonts w:ascii="Times New Roman" w:hAnsi="Times New Roman"/>
          <w:sz w:val="28"/>
          <w:szCs w:val="28"/>
        </w:rPr>
        <w:t>n</w:t>
      </w:r>
      <w:r w:rsidR="00C31A0F" w:rsidRPr="006908D8">
        <w:rPr>
          <w:rFonts w:ascii="Times New Roman" w:hAnsi="Times New Roman"/>
          <w:sz w:val="28"/>
          <w:szCs w:val="28"/>
        </w:rPr>
        <w:t xml:space="preserve"> – </w:t>
      </w:r>
      <w:r w:rsidR="009A7A58" w:rsidRPr="006908D8">
        <w:rPr>
          <w:rFonts w:ascii="Times New Roman" w:hAnsi="Times New Roman"/>
          <w:sz w:val="28"/>
          <w:szCs w:val="28"/>
        </w:rPr>
        <w:t>количествo</w:t>
      </w:r>
      <w:r w:rsidRPr="006908D8">
        <w:rPr>
          <w:rFonts w:ascii="Times New Roman" w:hAnsi="Times New Roman"/>
          <w:sz w:val="28"/>
          <w:szCs w:val="28"/>
        </w:rPr>
        <w:t xml:space="preserve"> </w:t>
      </w:r>
      <w:r w:rsidR="00C31A0F" w:rsidRPr="006908D8">
        <w:rPr>
          <w:rFonts w:ascii="Times New Roman" w:hAnsi="Times New Roman"/>
          <w:sz w:val="28"/>
          <w:szCs w:val="28"/>
        </w:rPr>
        <w:t>живo</w:t>
      </w:r>
      <w:r w:rsidR="00094C23" w:rsidRPr="006908D8">
        <w:rPr>
          <w:rFonts w:ascii="Times New Roman" w:hAnsi="Times New Roman"/>
          <w:sz w:val="28"/>
          <w:szCs w:val="28"/>
        </w:rPr>
        <w:t>тных;</w:t>
      </w:r>
    </w:p>
    <w:p w:rsidR="00094C23" w:rsidRPr="006908D8" w:rsidRDefault="00094C23" w:rsidP="003428E3">
      <w:pPr>
        <w:spacing w:after="0" w:line="240" w:lineRule="auto"/>
        <w:ind w:firstLine="709"/>
        <w:rPr>
          <w:rFonts w:ascii="Times New Roman" w:hAnsi="Times New Roman"/>
          <w:sz w:val="28"/>
          <w:szCs w:val="28"/>
        </w:rPr>
      </w:pPr>
      <w:r w:rsidRPr="006908D8">
        <w:rPr>
          <w:rFonts w:ascii="Times New Roman" w:hAnsi="Times New Roman"/>
          <w:sz w:val="28"/>
          <w:szCs w:val="28"/>
          <w:vertAlign w:val="superscript"/>
        </w:rPr>
        <w:t>О</w:t>
      </w:r>
      <w:r w:rsidR="00C31A0F" w:rsidRPr="006908D8">
        <w:rPr>
          <w:rFonts w:ascii="Times New Roman" w:hAnsi="Times New Roman"/>
          <w:sz w:val="28"/>
          <w:szCs w:val="28"/>
        </w:rPr>
        <w:t>С – гpадус Цельc</w:t>
      </w:r>
      <w:r w:rsidRPr="006908D8">
        <w:rPr>
          <w:rFonts w:ascii="Times New Roman" w:hAnsi="Times New Roman"/>
          <w:sz w:val="28"/>
          <w:szCs w:val="28"/>
        </w:rPr>
        <w:t xml:space="preserve">ия. </w:t>
      </w:r>
    </w:p>
    <w:p w:rsidR="002F1802" w:rsidRDefault="002F1802" w:rsidP="003428E3">
      <w:pPr>
        <w:spacing w:after="0" w:line="240" w:lineRule="auto"/>
        <w:ind w:firstLine="709"/>
        <w:rPr>
          <w:rFonts w:ascii="Times New Roman" w:hAnsi="Times New Roman"/>
          <w:b/>
          <w:sz w:val="28"/>
          <w:szCs w:val="28"/>
          <w:lang w:val="kk-KZ"/>
        </w:rPr>
      </w:pPr>
    </w:p>
    <w:p w:rsidR="00D04254" w:rsidRPr="006908D8" w:rsidRDefault="00D04254" w:rsidP="003428E3">
      <w:pPr>
        <w:spacing w:after="0" w:line="240" w:lineRule="auto"/>
        <w:ind w:firstLine="709"/>
        <w:rPr>
          <w:rFonts w:ascii="Times New Roman" w:hAnsi="Times New Roman"/>
          <w:b/>
          <w:sz w:val="28"/>
          <w:szCs w:val="28"/>
        </w:rPr>
      </w:pPr>
      <w:r w:rsidRPr="006908D8">
        <w:rPr>
          <w:rFonts w:ascii="Times New Roman" w:hAnsi="Times New Roman"/>
          <w:b/>
          <w:sz w:val="28"/>
          <w:szCs w:val="28"/>
        </w:rPr>
        <w:t>ВВЕДЕНИЕ</w:t>
      </w:r>
    </w:p>
    <w:p w:rsidR="00D04254" w:rsidRPr="006908D8" w:rsidRDefault="00D04254" w:rsidP="003428E3">
      <w:pPr>
        <w:spacing w:after="0" w:line="240" w:lineRule="auto"/>
        <w:ind w:firstLine="709"/>
        <w:rPr>
          <w:rFonts w:ascii="Times New Roman" w:hAnsi="Times New Roman"/>
          <w:b/>
          <w:sz w:val="28"/>
          <w:szCs w:val="28"/>
        </w:rPr>
      </w:pPr>
      <w:r w:rsidRPr="006908D8">
        <w:rPr>
          <w:rFonts w:ascii="Times New Roman" w:hAnsi="Times New Roman"/>
          <w:b/>
          <w:sz w:val="28"/>
          <w:szCs w:val="28"/>
        </w:rPr>
        <w:t xml:space="preserve"> </w:t>
      </w:r>
    </w:p>
    <w:p w:rsidR="00D04254" w:rsidRPr="006908D8" w:rsidRDefault="00D04254" w:rsidP="002C6236">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Актуальность</w:t>
      </w:r>
      <w:r w:rsidR="00324EBC" w:rsidRPr="006908D8">
        <w:rPr>
          <w:rFonts w:ascii="Times New Roman" w:hAnsi="Times New Roman"/>
          <w:b/>
          <w:sz w:val="28"/>
          <w:szCs w:val="28"/>
        </w:rPr>
        <w:t xml:space="preserve"> темы</w:t>
      </w:r>
      <w:r w:rsidRPr="006908D8">
        <w:rPr>
          <w:rFonts w:ascii="Times New Roman" w:hAnsi="Times New Roman"/>
          <w:b/>
          <w:sz w:val="28"/>
          <w:szCs w:val="28"/>
        </w:rPr>
        <w:t>.</w:t>
      </w:r>
      <w:r w:rsidRPr="006908D8">
        <w:rPr>
          <w:rFonts w:ascii="Times New Roman" w:hAnsi="Times New Roman"/>
          <w:sz w:val="28"/>
          <w:szCs w:val="28"/>
        </w:rPr>
        <w:t xml:space="preserve"> В «Национальном проекте по развитию агропромышленного комплекса Республики Казахстан на 2021-2025 годы»</w:t>
      </w:r>
      <w:r w:rsidR="000D6603" w:rsidRPr="006908D8">
        <w:rPr>
          <w:rFonts w:ascii="Times New Roman" w:hAnsi="Times New Roman"/>
          <w:sz w:val="28"/>
          <w:szCs w:val="28"/>
        </w:rPr>
        <w:t xml:space="preserve"> в данном национальном проекте особое внимание уделено к развитию продуктивного коневодства. Урегулирование поставленных задач в значительной степени зависит от результатов селекционно-племенной работы за счет интеграции в производство селекционных достижений популяционной генетики</w:t>
      </w:r>
      <w:r w:rsidR="002C6236" w:rsidRPr="006908D8">
        <w:rPr>
          <w:rFonts w:ascii="Times New Roman" w:hAnsi="Times New Roman"/>
          <w:sz w:val="28"/>
          <w:szCs w:val="28"/>
        </w:rPr>
        <w:t>, определение и осуществление реализации в хозяйствах генетического потенциала породных особенностей лошадей, в перспективе улучшения имеющих, а также создание новых пород, семейств, линий и типов</w:t>
      </w:r>
      <w:r w:rsidRPr="006908D8">
        <w:rPr>
          <w:rFonts w:ascii="Times New Roman" w:hAnsi="Times New Roman"/>
          <w:sz w:val="28"/>
          <w:szCs w:val="28"/>
        </w:rPr>
        <w:t xml:space="preserve"> [1].</w:t>
      </w:r>
    </w:p>
    <w:p w:rsidR="00D04254" w:rsidRPr="006908D8" w:rsidRDefault="00EB05E2" w:rsidP="00ED3C4D">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На сегодняшний день Казахстан является самым крупным местом в Центральной Азии, где развивается продуктивное коневодство. Природно-климатические условия страны прекрасно подходят для </w:t>
      </w:r>
      <w:r w:rsidR="002F1802" w:rsidRPr="006908D8">
        <w:rPr>
          <w:rFonts w:ascii="Times New Roman" w:hAnsi="Times New Roman"/>
          <w:sz w:val="28"/>
          <w:szCs w:val="28"/>
        </w:rPr>
        <w:t>благополучного</w:t>
      </w:r>
      <w:r w:rsidRPr="006908D8">
        <w:rPr>
          <w:rFonts w:ascii="Times New Roman" w:hAnsi="Times New Roman"/>
          <w:sz w:val="28"/>
          <w:szCs w:val="28"/>
        </w:rPr>
        <w:t xml:space="preserve"> развития табунно-тебеневочного коневодства. По последним данным  в республике насчитывается более 4,2 </w:t>
      </w:r>
      <w:r w:rsidR="001538A6" w:rsidRPr="006908D8">
        <w:rPr>
          <w:rFonts w:ascii="Times New Roman" w:hAnsi="Times New Roman"/>
          <w:sz w:val="28"/>
          <w:szCs w:val="28"/>
        </w:rPr>
        <w:t>млн.</w:t>
      </w:r>
      <w:r w:rsidRPr="006908D8">
        <w:rPr>
          <w:rFonts w:ascii="Times New Roman" w:hAnsi="Times New Roman"/>
          <w:sz w:val="28"/>
          <w:szCs w:val="28"/>
        </w:rPr>
        <w:t xml:space="preserve"> </w:t>
      </w:r>
      <w:r w:rsidR="002F1802" w:rsidRPr="006908D8">
        <w:rPr>
          <w:rFonts w:ascii="Times New Roman" w:hAnsi="Times New Roman"/>
          <w:sz w:val="28"/>
          <w:szCs w:val="28"/>
        </w:rPr>
        <w:t>поголовья</w:t>
      </w:r>
      <w:r w:rsidRPr="006908D8">
        <w:rPr>
          <w:rFonts w:ascii="Times New Roman" w:hAnsi="Times New Roman"/>
          <w:sz w:val="28"/>
          <w:szCs w:val="28"/>
        </w:rPr>
        <w:t xml:space="preserve"> лошадей, в т.ч. более 70% составляет лошади табунного метода содер</w:t>
      </w:r>
      <w:r w:rsidR="002F1802">
        <w:rPr>
          <w:rFonts w:ascii="Times New Roman" w:hAnsi="Times New Roman"/>
          <w:sz w:val="28"/>
          <w:szCs w:val="28"/>
        </w:rPr>
        <w:t>жания, которые круглый год пас</w:t>
      </w:r>
      <w:r w:rsidR="002F1802">
        <w:rPr>
          <w:rFonts w:ascii="Times New Roman" w:hAnsi="Times New Roman"/>
          <w:sz w:val="28"/>
          <w:szCs w:val="28"/>
          <w:lang w:val="kk-KZ"/>
        </w:rPr>
        <w:t>у</w:t>
      </w:r>
      <w:r w:rsidR="002F1802">
        <w:rPr>
          <w:rFonts w:ascii="Times New Roman" w:hAnsi="Times New Roman"/>
          <w:sz w:val="28"/>
          <w:szCs w:val="28"/>
        </w:rPr>
        <w:t>т</w:t>
      </w:r>
      <w:r w:rsidR="002F1802">
        <w:rPr>
          <w:rFonts w:ascii="Times New Roman" w:hAnsi="Times New Roman"/>
          <w:sz w:val="28"/>
          <w:szCs w:val="28"/>
          <w:lang w:val="kk-KZ"/>
        </w:rPr>
        <w:t>с</w:t>
      </w:r>
      <w:r w:rsidRPr="006908D8">
        <w:rPr>
          <w:rFonts w:ascii="Times New Roman" w:hAnsi="Times New Roman"/>
          <w:sz w:val="28"/>
          <w:szCs w:val="28"/>
        </w:rPr>
        <w:t xml:space="preserve">я на </w:t>
      </w:r>
      <w:r w:rsidR="002F1802" w:rsidRPr="006908D8">
        <w:rPr>
          <w:rFonts w:ascii="Times New Roman" w:hAnsi="Times New Roman"/>
          <w:sz w:val="28"/>
          <w:szCs w:val="28"/>
        </w:rPr>
        <w:t>естественных</w:t>
      </w:r>
      <w:r w:rsidRPr="006908D8">
        <w:rPr>
          <w:rFonts w:ascii="Times New Roman" w:hAnsi="Times New Roman"/>
          <w:sz w:val="28"/>
          <w:szCs w:val="28"/>
        </w:rPr>
        <w:t xml:space="preserve"> пастбищах, без какой-либо подкормки. Табунный метод содержания</w:t>
      </w:r>
      <w:r w:rsidR="00ED3C4D" w:rsidRPr="006908D8">
        <w:rPr>
          <w:rFonts w:ascii="Times New Roman" w:hAnsi="Times New Roman"/>
          <w:sz w:val="28"/>
          <w:szCs w:val="28"/>
        </w:rPr>
        <w:t xml:space="preserve"> позволяет благоприятно использовать малодоступные места полупустынь и горных местностей, что отражается на экономической эффективности кумыса и конины </w:t>
      </w:r>
      <w:r w:rsidR="00D04254" w:rsidRPr="006908D8">
        <w:rPr>
          <w:rFonts w:ascii="Times New Roman" w:hAnsi="Times New Roman"/>
          <w:sz w:val="28"/>
          <w:szCs w:val="28"/>
        </w:rPr>
        <w:t>[2-5].</w:t>
      </w:r>
    </w:p>
    <w:p w:rsidR="00D04254" w:rsidRPr="006908D8" w:rsidRDefault="001538A6" w:rsidP="001538A6">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Сегодня пополнение экологической чистой продукции свой рынок местного производства является важным и актуальным, так как повышается их не только </w:t>
      </w:r>
      <w:r w:rsidR="002F1802" w:rsidRPr="006908D8">
        <w:rPr>
          <w:rFonts w:ascii="Times New Roman" w:hAnsi="Times New Roman"/>
          <w:sz w:val="28"/>
          <w:szCs w:val="28"/>
        </w:rPr>
        <w:t>конкурентоспособность</w:t>
      </w:r>
      <w:r w:rsidRPr="006908D8">
        <w:rPr>
          <w:rFonts w:ascii="Times New Roman" w:hAnsi="Times New Roman"/>
          <w:sz w:val="28"/>
          <w:szCs w:val="28"/>
        </w:rPr>
        <w:t>, но и их качество производимой продукции, а также ассортимента выпускаемого товара</w:t>
      </w:r>
      <w:r w:rsidR="00FA64B2" w:rsidRPr="006908D8">
        <w:rPr>
          <w:rFonts w:ascii="Times New Roman" w:hAnsi="Times New Roman"/>
          <w:sz w:val="28"/>
          <w:szCs w:val="28"/>
        </w:rPr>
        <w:t xml:space="preserve"> </w:t>
      </w:r>
      <w:r w:rsidR="00D04254" w:rsidRPr="006908D8">
        <w:rPr>
          <w:rFonts w:ascii="Times New Roman" w:hAnsi="Times New Roman"/>
          <w:sz w:val="28"/>
          <w:szCs w:val="28"/>
        </w:rPr>
        <w:t>[6].</w:t>
      </w:r>
    </w:p>
    <w:p w:rsidR="000953CB" w:rsidRPr="006908D8" w:rsidRDefault="000953CB" w:rsidP="001538A6">
      <w:pPr>
        <w:spacing w:after="0" w:line="240" w:lineRule="auto"/>
        <w:ind w:firstLine="709"/>
        <w:jc w:val="both"/>
        <w:rPr>
          <w:rFonts w:ascii="Times New Roman" w:hAnsi="Times New Roman"/>
          <w:sz w:val="28"/>
          <w:szCs w:val="28"/>
        </w:rPr>
      </w:pPr>
      <w:r w:rsidRPr="006908D8">
        <w:rPr>
          <w:rFonts w:ascii="Times New Roman" w:hAnsi="Times New Roman"/>
          <w:sz w:val="28"/>
          <w:szCs w:val="28"/>
        </w:rPr>
        <w:t>Ученые коневоды страны, полагают, что продуктивное молочное коневодство является высокоперспективным и нужным направлением. Однако текущая ситуация в рыночных условиях страны треб</w:t>
      </w:r>
      <w:r w:rsidR="00F77BBF" w:rsidRPr="006908D8">
        <w:rPr>
          <w:rFonts w:ascii="Times New Roman" w:hAnsi="Times New Roman"/>
          <w:sz w:val="28"/>
          <w:szCs w:val="28"/>
        </w:rPr>
        <w:t xml:space="preserve">ует </w:t>
      </w:r>
      <w:r w:rsidR="002F1802" w:rsidRPr="006908D8">
        <w:rPr>
          <w:rFonts w:ascii="Times New Roman" w:hAnsi="Times New Roman"/>
          <w:sz w:val="28"/>
          <w:szCs w:val="28"/>
        </w:rPr>
        <w:t>сосредоточенности</w:t>
      </w:r>
      <w:r w:rsidR="00F77BBF" w:rsidRPr="006908D8">
        <w:rPr>
          <w:rFonts w:ascii="Times New Roman" w:hAnsi="Times New Roman"/>
          <w:sz w:val="28"/>
          <w:szCs w:val="28"/>
        </w:rPr>
        <w:t xml:space="preserve"> в племенной и </w:t>
      </w:r>
      <w:r w:rsidRPr="006908D8">
        <w:rPr>
          <w:rFonts w:ascii="Times New Roman" w:hAnsi="Times New Roman"/>
          <w:sz w:val="28"/>
          <w:szCs w:val="28"/>
        </w:rPr>
        <w:t>селекционной работы и использования других метод</w:t>
      </w:r>
      <w:r w:rsidR="002F1802">
        <w:rPr>
          <w:rFonts w:ascii="Times New Roman" w:hAnsi="Times New Roman"/>
          <w:sz w:val="28"/>
          <w:szCs w:val="28"/>
          <w:lang w:val="kk-KZ"/>
        </w:rPr>
        <w:t>о</w:t>
      </w:r>
      <w:r w:rsidRPr="006908D8">
        <w:rPr>
          <w:rFonts w:ascii="Times New Roman" w:hAnsi="Times New Roman"/>
          <w:sz w:val="28"/>
          <w:szCs w:val="28"/>
        </w:rPr>
        <w:t>в в целях повышения молочности дойных кобыл [7].</w:t>
      </w:r>
    </w:p>
    <w:p w:rsidR="00D04254" w:rsidRPr="006908D8" w:rsidRDefault="000953CB" w:rsidP="00EB6F76">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Нынешнее положение коневодческой отрасли </w:t>
      </w:r>
      <w:r w:rsidR="00677ADF" w:rsidRPr="006908D8">
        <w:rPr>
          <w:rFonts w:ascii="Times New Roman" w:hAnsi="Times New Roman"/>
          <w:sz w:val="28"/>
          <w:szCs w:val="28"/>
        </w:rPr>
        <w:t>нуждается в увеличении доли племенных</w:t>
      </w:r>
      <w:r w:rsidR="008F0DEA" w:rsidRPr="006908D8">
        <w:rPr>
          <w:rFonts w:ascii="Times New Roman" w:hAnsi="Times New Roman"/>
          <w:sz w:val="28"/>
          <w:szCs w:val="28"/>
        </w:rPr>
        <w:t xml:space="preserve"> и продуктивных качеств путем совершенствования системного использования пастбищных угодий, а также правильно использовать племенной материал пород с применением межпородного скрещивания наряду с чист</w:t>
      </w:r>
      <w:r w:rsidR="002F1802">
        <w:rPr>
          <w:rFonts w:ascii="Times New Roman" w:hAnsi="Times New Roman"/>
          <w:sz w:val="28"/>
          <w:szCs w:val="28"/>
          <w:lang w:val="kk-KZ"/>
        </w:rPr>
        <w:t>о</w:t>
      </w:r>
      <w:r w:rsidR="008F0DEA" w:rsidRPr="006908D8">
        <w:rPr>
          <w:rFonts w:ascii="Times New Roman" w:hAnsi="Times New Roman"/>
          <w:sz w:val="28"/>
          <w:szCs w:val="28"/>
        </w:rPr>
        <w:t xml:space="preserve">породным разведением. При данных </w:t>
      </w:r>
      <w:r w:rsidR="002F1802" w:rsidRPr="006908D8">
        <w:rPr>
          <w:rFonts w:ascii="Times New Roman" w:hAnsi="Times New Roman"/>
          <w:sz w:val="28"/>
          <w:szCs w:val="28"/>
        </w:rPr>
        <w:t>условиях</w:t>
      </w:r>
      <w:r w:rsidR="008F0DEA" w:rsidRPr="006908D8">
        <w:rPr>
          <w:rFonts w:ascii="Times New Roman" w:hAnsi="Times New Roman"/>
          <w:sz w:val="28"/>
          <w:szCs w:val="28"/>
        </w:rPr>
        <w:t xml:space="preserve"> </w:t>
      </w:r>
      <w:r w:rsidR="00EB6F76" w:rsidRPr="006908D8">
        <w:rPr>
          <w:rFonts w:ascii="Times New Roman" w:hAnsi="Times New Roman"/>
          <w:sz w:val="28"/>
          <w:szCs w:val="28"/>
        </w:rPr>
        <w:t xml:space="preserve">есть большая вероятность ускоренного повышения продуктивных и </w:t>
      </w:r>
      <w:r w:rsidR="002F1802" w:rsidRPr="006908D8">
        <w:rPr>
          <w:rFonts w:ascii="Times New Roman" w:hAnsi="Times New Roman"/>
          <w:sz w:val="28"/>
          <w:szCs w:val="28"/>
        </w:rPr>
        <w:t>приспособительных</w:t>
      </w:r>
      <w:r w:rsidR="00EB6F76" w:rsidRPr="006908D8">
        <w:rPr>
          <w:rFonts w:ascii="Times New Roman" w:hAnsi="Times New Roman"/>
          <w:sz w:val="28"/>
          <w:szCs w:val="28"/>
        </w:rPr>
        <w:t xml:space="preserve"> качеств лошадей при табунном содержании </w:t>
      </w:r>
      <w:r w:rsidR="00D04254" w:rsidRPr="006908D8">
        <w:rPr>
          <w:rFonts w:ascii="Times New Roman" w:hAnsi="Times New Roman"/>
          <w:sz w:val="28"/>
          <w:szCs w:val="28"/>
        </w:rPr>
        <w:t>[8].</w:t>
      </w:r>
    </w:p>
    <w:p w:rsidR="00D04254" w:rsidRPr="006908D8" w:rsidRDefault="00D04254"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Рамазанов А.У. [9], </w:t>
      </w:r>
      <w:r w:rsidR="008E2327" w:rsidRPr="006908D8">
        <w:rPr>
          <w:rFonts w:ascii="Times New Roman" w:hAnsi="Times New Roman"/>
          <w:sz w:val="28"/>
          <w:szCs w:val="28"/>
        </w:rPr>
        <w:t xml:space="preserve">констатирует, что </w:t>
      </w:r>
      <w:r w:rsidRPr="006908D8">
        <w:rPr>
          <w:rFonts w:ascii="Times New Roman" w:hAnsi="Times New Roman"/>
          <w:sz w:val="28"/>
          <w:szCs w:val="28"/>
        </w:rPr>
        <w:t xml:space="preserve">для рационального ведения отрасли продуктивного коневодства, учеными совместно с специалистами хозяйства были </w:t>
      </w:r>
      <w:r w:rsidR="00627347" w:rsidRPr="006908D8">
        <w:rPr>
          <w:rFonts w:ascii="Times New Roman" w:hAnsi="Times New Roman"/>
          <w:sz w:val="28"/>
          <w:szCs w:val="28"/>
        </w:rPr>
        <w:t xml:space="preserve">проведены исследования по приспособительным качествам и других хозяйственно полезным показателям </w:t>
      </w:r>
      <w:r w:rsidR="00C50E4F" w:rsidRPr="006908D8">
        <w:rPr>
          <w:rFonts w:ascii="Times New Roman" w:hAnsi="Times New Roman"/>
          <w:sz w:val="28"/>
          <w:szCs w:val="28"/>
        </w:rPr>
        <w:t xml:space="preserve">казахских </w:t>
      </w:r>
      <w:r w:rsidR="00627347" w:rsidRPr="006908D8">
        <w:rPr>
          <w:rFonts w:ascii="Times New Roman" w:hAnsi="Times New Roman"/>
          <w:sz w:val="28"/>
          <w:szCs w:val="28"/>
        </w:rPr>
        <w:t xml:space="preserve">лошадей типа жабе, </w:t>
      </w:r>
      <w:r w:rsidRPr="006908D8">
        <w:rPr>
          <w:rFonts w:ascii="Times New Roman" w:hAnsi="Times New Roman"/>
          <w:sz w:val="28"/>
          <w:szCs w:val="28"/>
        </w:rPr>
        <w:t xml:space="preserve">и </w:t>
      </w:r>
      <w:r w:rsidR="00720B50" w:rsidRPr="006908D8">
        <w:rPr>
          <w:rFonts w:ascii="Times New Roman" w:hAnsi="Times New Roman"/>
          <w:sz w:val="28"/>
          <w:szCs w:val="28"/>
        </w:rPr>
        <w:t xml:space="preserve">допустимым улучшения продуктивности местных лошадей путем скрещивания с жеребцами новоалтайской породы, в перспективе создать отдельный молчно-мясной тип среди казахских лошадей. Установлено, что за счет целенаправленной селекцией на II и III поколения есть возможность повысить мясную продуктивность табунных лошадей до 30%. Данный опыт </w:t>
      </w:r>
      <w:r w:rsidR="002F1802" w:rsidRPr="006908D8">
        <w:rPr>
          <w:rFonts w:ascii="Times New Roman" w:hAnsi="Times New Roman"/>
          <w:sz w:val="28"/>
          <w:szCs w:val="28"/>
        </w:rPr>
        <w:t>подтверждает</w:t>
      </w:r>
      <w:r w:rsidR="00720B50" w:rsidRPr="006908D8">
        <w:rPr>
          <w:rFonts w:ascii="Times New Roman" w:hAnsi="Times New Roman"/>
          <w:sz w:val="28"/>
          <w:szCs w:val="28"/>
        </w:rPr>
        <w:t xml:space="preserve"> создания новоалтайских лошадей в Алтайском крае, где эти лошади превосходят своих сверстников в старшем возрасте порядке на 100 кг и более.   В возрасте одного года у жеребят среднесуточный прирост достигает до 2 кг. </w:t>
      </w:r>
      <w:r w:rsidRPr="006908D8">
        <w:rPr>
          <w:rFonts w:ascii="Times New Roman" w:hAnsi="Times New Roman"/>
          <w:sz w:val="28"/>
          <w:szCs w:val="28"/>
        </w:rPr>
        <w:t xml:space="preserve"> </w:t>
      </w:r>
    </w:p>
    <w:p w:rsidR="008A42FE" w:rsidRPr="006908D8" w:rsidRDefault="008A42FE"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По исследованиям Assanbayev Tolegen </w:t>
      </w:r>
      <w:r w:rsidR="00957A23" w:rsidRPr="006908D8">
        <w:rPr>
          <w:rFonts w:ascii="Times New Roman" w:hAnsi="Times New Roman" w:cs="Times New Roman"/>
          <w:sz w:val="28"/>
          <w:szCs w:val="28"/>
        </w:rPr>
        <w:t xml:space="preserve">[10] </w:t>
      </w:r>
      <w:r w:rsidRPr="006908D8">
        <w:rPr>
          <w:rFonts w:ascii="Times New Roman" w:hAnsi="Times New Roman" w:cs="Times New Roman"/>
          <w:sz w:val="28"/>
          <w:szCs w:val="28"/>
        </w:rPr>
        <w:t xml:space="preserve">и других ученых скрещивание казахских конематок с жеребцами новоалтайской породы в </w:t>
      </w:r>
      <w:r w:rsidR="002F1802" w:rsidRPr="006908D8">
        <w:rPr>
          <w:rFonts w:ascii="Times New Roman" w:hAnsi="Times New Roman" w:cs="Times New Roman"/>
          <w:sz w:val="28"/>
          <w:szCs w:val="28"/>
        </w:rPr>
        <w:t>экстремальных</w:t>
      </w:r>
      <w:r w:rsidRPr="006908D8">
        <w:rPr>
          <w:rFonts w:ascii="Times New Roman" w:hAnsi="Times New Roman" w:cs="Times New Roman"/>
          <w:sz w:val="28"/>
          <w:szCs w:val="28"/>
        </w:rPr>
        <w:t xml:space="preserve"> условиях Республики Казахстан, значительной степени улучшают продуктивные качества местных пород </w:t>
      </w:r>
      <w:r w:rsidR="00863741" w:rsidRPr="006908D8">
        <w:rPr>
          <w:rFonts w:ascii="Times New Roman" w:hAnsi="Times New Roman" w:cs="Times New Roman"/>
          <w:sz w:val="28"/>
          <w:szCs w:val="28"/>
        </w:rPr>
        <w:t xml:space="preserve">лошадей. Новоалтайская </w:t>
      </w:r>
      <w:r w:rsidRPr="006908D8">
        <w:rPr>
          <w:rFonts w:ascii="Times New Roman" w:hAnsi="Times New Roman" w:cs="Times New Roman"/>
          <w:sz w:val="28"/>
          <w:szCs w:val="28"/>
        </w:rPr>
        <w:t>порода</w:t>
      </w:r>
      <w:r w:rsidR="00863741" w:rsidRPr="006908D8">
        <w:rPr>
          <w:rFonts w:ascii="Times New Roman" w:hAnsi="Times New Roman" w:cs="Times New Roman"/>
          <w:sz w:val="28"/>
          <w:szCs w:val="28"/>
        </w:rPr>
        <w:t>, имея</w:t>
      </w:r>
      <w:r w:rsidRPr="006908D8">
        <w:rPr>
          <w:rFonts w:ascii="Times New Roman" w:hAnsi="Times New Roman" w:cs="Times New Roman"/>
          <w:sz w:val="28"/>
          <w:szCs w:val="28"/>
        </w:rPr>
        <w:t xml:space="preserve"> в </w:t>
      </w:r>
      <w:r w:rsidR="0007467D" w:rsidRPr="006908D8">
        <w:rPr>
          <w:rFonts w:ascii="Times New Roman" w:hAnsi="Times New Roman" w:cs="Times New Roman"/>
          <w:sz w:val="28"/>
          <w:szCs w:val="28"/>
        </w:rPr>
        <w:t xml:space="preserve">генотипе, кровь местной алтайской, и </w:t>
      </w:r>
      <w:r w:rsidR="00DD7576" w:rsidRPr="006908D8">
        <w:rPr>
          <w:rFonts w:ascii="Times New Roman" w:hAnsi="Times New Roman" w:cs="Times New Roman"/>
          <w:sz w:val="28"/>
          <w:szCs w:val="28"/>
        </w:rPr>
        <w:t>совет</w:t>
      </w:r>
      <w:r w:rsidRPr="006908D8">
        <w:rPr>
          <w:rFonts w:ascii="Times New Roman" w:hAnsi="Times New Roman" w:cs="Times New Roman"/>
          <w:sz w:val="28"/>
          <w:szCs w:val="28"/>
        </w:rPr>
        <w:t>ск</w:t>
      </w:r>
      <w:r w:rsidR="0007467D" w:rsidRPr="006908D8">
        <w:rPr>
          <w:rFonts w:ascii="Times New Roman" w:hAnsi="Times New Roman" w:cs="Times New Roman"/>
          <w:sz w:val="28"/>
          <w:szCs w:val="28"/>
        </w:rPr>
        <w:t>ой</w:t>
      </w:r>
      <w:r w:rsidRPr="006908D8">
        <w:rPr>
          <w:rFonts w:ascii="Times New Roman" w:hAnsi="Times New Roman" w:cs="Times New Roman"/>
          <w:sz w:val="28"/>
          <w:szCs w:val="28"/>
        </w:rPr>
        <w:t>, русск</w:t>
      </w:r>
      <w:r w:rsidR="0007467D" w:rsidRPr="006908D8">
        <w:rPr>
          <w:rFonts w:ascii="Times New Roman" w:hAnsi="Times New Roman" w:cs="Times New Roman"/>
          <w:sz w:val="28"/>
          <w:szCs w:val="28"/>
        </w:rPr>
        <w:t>ой</w:t>
      </w:r>
      <w:r w:rsidRPr="006908D8">
        <w:rPr>
          <w:rFonts w:ascii="Times New Roman" w:hAnsi="Times New Roman" w:cs="Times New Roman"/>
          <w:sz w:val="28"/>
          <w:szCs w:val="28"/>
        </w:rPr>
        <w:t xml:space="preserve"> и литовск</w:t>
      </w:r>
      <w:r w:rsidR="0007467D" w:rsidRPr="006908D8">
        <w:rPr>
          <w:rFonts w:ascii="Times New Roman" w:hAnsi="Times New Roman" w:cs="Times New Roman"/>
          <w:sz w:val="28"/>
          <w:szCs w:val="28"/>
        </w:rPr>
        <w:t xml:space="preserve">ой </w:t>
      </w:r>
      <w:r w:rsidR="002F1802" w:rsidRPr="006908D8">
        <w:rPr>
          <w:rFonts w:ascii="Times New Roman" w:hAnsi="Times New Roman" w:cs="Times New Roman"/>
          <w:sz w:val="28"/>
          <w:szCs w:val="28"/>
        </w:rPr>
        <w:t>тяжеловозных</w:t>
      </w:r>
      <w:r w:rsidR="0007467D" w:rsidRPr="006908D8">
        <w:rPr>
          <w:rFonts w:ascii="Times New Roman" w:hAnsi="Times New Roman" w:cs="Times New Roman"/>
          <w:sz w:val="28"/>
          <w:szCs w:val="28"/>
        </w:rPr>
        <w:t xml:space="preserve"> пород</w:t>
      </w:r>
      <w:r w:rsidRPr="006908D8">
        <w:rPr>
          <w:rFonts w:ascii="Times New Roman" w:hAnsi="Times New Roman" w:cs="Times New Roman"/>
          <w:sz w:val="28"/>
          <w:szCs w:val="28"/>
        </w:rPr>
        <w:t>, облада</w:t>
      </w:r>
      <w:r w:rsidR="0007467D" w:rsidRPr="006908D8">
        <w:rPr>
          <w:rFonts w:ascii="Times New Roman" w:hAnsi="Times New Roman" w:cs="Times New Roman"/>
          <w:sz w:val="28"/>
          <w:szCs w:val="28"/>
        </w:rPr>
        <w:t>е</w:t>
      </w:r>
      <w:r w:rsidRPr="006908D8">
        <w:rPr>
          <w:rFonts w:ascii="Times New Roman" w:hAnsi="Times New Roman" w:cs="Times New Roman"/>
          <w:sz w:val="28"/>
          <w:szCs w:val="28"/>
        </w:rPr>
        <w:t xml:space="preserve">т высокой </w:t>
      </w:r>
      <w:r w:rsidR="0007467D" w:rsidRPr="006908D8">
        <w:rPr>
          <w:rFonts w:ascii="Times New Roman" w:hAnsi="Times New Roman" w:cs="Times New Roman"/>
          <w:sz w:val="28"/>
          <w:szCs w:val="28"/>
        </w:rPr>
        <w:t>мясо</w:t>
      </w:r>
      <w:r w:rsidRPr="006908D8">
        <w:rPr>
          <w:rFonts w:ascii="Times New Roman" w:hAnsi="Times New Roman" w:cs="Times New Roman"/>
          <w:sz w:val="28"/>
          <w:szCs w:val="28"/>
        </w:rPr>
        <w:t>молочной про</w:t>
      </w:r>
      <w:r w:rsidR="00957A23" w:rsidRPr="006908D8">
        <w:rPr>
          <w:rFonts w:ascii="Times New Roman" w:hAnsi="Times New Roman" w:cs="Times New Roman"/>
          <w:sz w:val="28"/>
          <w:szCs w:val="28"/>
        </w:rPr>
        <w:t>дуктивностью, а также хорошими приспособительными качеств</w:t>
      </w:r>
      <w:r w:rsidR="0007467D" w:rsidRPr="006908D8">
        <w:rPr>
          <w:rFonts w:ascii="Times New Roman" w:hAnsi="Times New Roman" w:cs="Times New Roman"/>
          <w:sz w:val="28"/>
          <w:szCs w:val="28"/>
        </w:rPr>
        <w:t>а</w:t>
      </w:r>
      <w:r w:rsidR="00957A23" w:rsidRPr="006908D8">
        <w:rPr>
          <w:rFonts w:ascii="Times New Roman" w:hAnsi="Times New Roman" w:cs="Times New Roman"/>
          <w:sz w:val="28"/>
          <w:szCs w:val="28"/>
        </w:rPr>
        <w:t>ми в табунных усл</w:t>
      </w:r>
      <w:r w:rsidR="0007467D" w:rsidRPr="006908D8">
        <w:rPr>
          <w:rFonts w:ascii="Times New Roman" w:hAnsi="Times New Roman" w:cs="Times New Roman"/>
          <w:sz w:val="28"/>
          <w:szCs w:val="28"/>
        </w:rPr>
        <w:t>ов</w:t>
      </w:r>
      <w:r w:rsidR="00957A23" w:rsidRPr="006908D8">
        <w:rPr>
          <w:rFonts w:ascii="Times New Roman" w:hAnsi="Times New Roman" w:cs="Times New Roman"/>
          <w:sz w:val="28"/>
          <w:szCs w:val="28"/>
        </w:rPr>
        <w:t xml:space="preserve">иях содержания. </w:t>
      </w:r>
    </w:p>
    <w:p w:rsidR="00D04254" w:rsidRPr="006908D8" w:rsidRDefault="00003073"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Выше </w:t>
      </w:r>
      <w:r w:rsidR="002F1802" w:rsidRPr="006908D8">
        <w:rPr>
          <w:rFonts w:ascii="Times New Roman" w:hAnsi="Times New Roman"/>
          <w:sz w:val="28"/>
          <w:szCs w:val="28"/>
        </w:rPr>
        <w:t>перечисленные</w:t>
      </w:r>
      <w:r w:rsidRPr="006908D8">
        <w:rPr>
          <w:rFonts w:ascii="Times New Roman" w:hAnsi="Times New Roman"/>
          <w:sz w:val="28"/>
          <w:szCs w:val="28"/>
        </w:rPr>
        <w:t xml:space="preserve"> </w:t>
      </w:r>
      <w:r w:rsidR="002F1802" w:rsidRPr="006908D8">
        <w:rPr>
          <w:rFonts w:ascii="Times New Roman" w:hAnsi="Times New Roman"/>
          <w:sz w:val="28"/>
          <w:szCs w:val="28"/>
        </w:rPr>
        <w:t>подтверждают</w:t>
      </w:r>
      <w:r w:rsidRPr="006908D8">
        <w:rPr>
          <w:rFonts w:ascii="Times New Roman" w:hAnsi="Times New Roman"/>
          <w:sz w:val="28"/>
          <w:szCs w:val="28"/>
        </w:rPr>
        <w:t xml:space="preserve"> преимущество новоалтайских лошадей сочетающую кровь </w:t>
      </w:r>
      <w:r w:rsidR="002F1802" w:rsidRPr="006908D8">
        <w:rPr>
          <w:rFonts w:ascii="Times New Roman" w:hAnsi="Times New Roman"/>
          <w:sz w:val="28"/>
          <w:szCs w:val="28"/>
        </w:rPr>
        <w:t>тяжеловозных</w:t>
      </w:r>
      <w:r w:rsidRPr="006908D8">
        <w:rPr>
          <w:rFonts w:ascii="Times New Roman" w:hAnsi="Times New Roman"/>
          <w:sz w:val="28"/>
          <w:szCs w:val="28"/>
        </w:rPr>
        <w:t xml:space="preserve"> пород. Используя кровь данных пород можно повысить в разы молочность чист</w:t>
      </w:r>
      <w:r w:rsidR="0007467D" w:rsidRPr="006908D8">
        <w:rPr>
          <w:rFonts w:ascii="Times New Roman" w:hAnsi="Times New Roman"/>
          <w:sz w:val="28"/>
          <w:szCs w:val="28"/>
        </w:rPr>
        <w:t>о</w:t>
      </w:r>
      <w:r w:rsidRPr="006908D8">
        <w:rPr>
          <w:rFonts w:ascii="Times New Roman" w:hAnsi="Times New Roman"/>
          <w:sz w:val="28"/>
          <w:szCs w:val="28"/>
        </w:rPr>
        <w:t xml:space="preserve">породных казахских лошадей при производстве мяса и молока, в дальнейшем предоставляет возможность создать мясомолочный тип казахской породы </w:t>
      </w:r>
      <w:r w:rsidR="0007467D" w:rsidRPr="006908D8">
        <w:rPr>
          <w:rFonts w:ascii="Times New Roman" w:hAnsi="Times New Roman"/>
          <w:sz w:val="28"/>
          <w:szCs w:val="28"/>
        </w:rPr>
        <w:t xml:space="preserve">лошадей </w:t>
      </w:r>
      <w:r w:rsidRPr="006908D8">
        <w:rPr>
          <w:rFonts w:ascii="Times New Roman" w:hAnsi="Times New Roman"/>
          <w:sz w:val="28"/>
          <w:szCs w:val="28"/>
        </w:rPr>
        <w:t>типа жабе</w:t>
      </w:r>
      <w:r w:rsidR="00D04254" w:rsidRPr="006908D8">
        <w:rPr>
          <w:rFonts w:ascii="Times New Roman" w:hAnsi="Times New Roman"/>
          <w:sz w:val="28"/>
          <w:szCs w:val="28"/>
        </w:rPr>
        <w:t xml:space="preserve"> [11].</w:t>
      </w:r>
    </w:p>
    <w:p w:rsidR="00D04254" w:rsidRPr="006908D8" w:rsidRDefault="00D536F1" w:rsidP="00380E8E">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Следовательно, в целях повышения молочности местных казахских лошадей типа </w:t>
      </w:r>
      <w:r w:rsidR="0007467D" w:rsidRPr="006908D8">
        <w:rPr>
          <w:rFonts w:ascii="Times New Roman" w:hAnsi="Times New Roman"/>
          <w:sz w:val="28"/>
          <w:szCs w:val="28"/>
        </w:rPr>
        <w:t xml:space="preserve">жабе, </w:t>
      </w:r>
      <w:r w:rsidR="00380E8E" w:rsidRPr="006908D8">
        <w:rPr>
          <w:rFonts w:ascii="Times New Roman" w:hAnsi="Times New Roman"/>
          <w:sz w:val="28"/>
          <w:szCs w:val="28"/>
        </w:rPr>
        <w:t>и рекомендуется</w:t>
      </w:r>
      <w:r w:rsidRPr="006908D8">
        <w:rPr>
          <w:rFonts w:ascii="Times New Roman" w:hAnsi="Times New Roman"/>
          <w:sz w:val="28"/>
          <w:szCs w:val="28"/>
        </w:rPr>
        <w:t xml:space="preserve"> скрещивание </w:t>
      </w:r>
      <w:r w:rsidR="00380E8E" w:rsidRPr="006908D8">
        <w:rPr>
          <w:rFonts w:ascii="Times New Roman" w:hAnsi="Times New Roman"/>
          <w:sz w:val="28"/>
          <w:szCs w:val="28"/>
        </w:rPr>
        <w:t>новоалтайских лошадей с местной породой.</w:t>
      </w:r>
    </w:p>
    <w:p w:rsidR="00D04254" w:rsidRPr="006908D8" w:rsidRDefault="00D04254" w:rsidP="003428E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Ключевым элементом цифровых технологий в АПК являются датчики дистанционного мониторинга (трекеры) нахождения и состояния сельскохозяйственных животных Их применение на основе различных систем связи позволяет удаленно и оперативно получать интересующую информацию неп</w:t>
      </w:r>
      <w:r w:rsidR="0007467D" w:rsidRPr="006908D8">
        <w:rPr>
          <w:rFonts w:ascii="Times New Roman" w:hAnsi="Times New Roman"/>
          <w:color w:val="000000" w:themeColor="text1"/>
          <w:sz w:val="28"/>
          <w:szCs w:val="28"/>
        </w:rPr>
        <w:t>осредственно с мест размещения животных, и</w:t>
      </w:r>
      <w:r w:rsidRPr="006908D8">
        <w:rPr>
          <w:rFonts w:ascii="Times New Roman" w:hAnsi="Times New Roman"/>
          <w:color w:val="000000" w:themeColor="text1"/>
          <w:sz w:val="28"/>
          <w:szCs w:val="28"/>
        </w:rPr>
        <w:t xml:space="preserve"> использовать полученную информацию для поддержки производственных решений и предупреждения нежелательных ситуаций [12].</w:t>
      </w:r>
    </w:p>
    <w:p w:rsidR="00D04254" w:rsidRPr="006908D8" w:rsidRDefault="0007467D" w:rsidP="005D1B1C">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В Казахстане табунное коневодство </w:t>
      </w:r>
      <w:r w:rsidR="00380E8E" w:rsidRPr="006908D8">
        <w:rPr>
          <w:rFonts w:ascii="Times New Roman" w:hAnsi="Times New Roman"/>
          <w:color w:val="000000" w:themeColor="text1"/>
          <w:sz w:val="28"/>
          <w:szCs w:val="28"/>
        </w:rPr>
        <w:t xml:space="preserve">является </w:t>
      </w:r>
      <w:r w:rsidRPr="006908D8">
        <w:rPr>
          <w:rFonts w:ascii="Times New Roman" w:hAnsi="Times New Roman"/>
          <w:color w:val="000000" w:themeColor="text1"/>
          <w:sz w:val="28"/>
          <w:szCs w:val="28"/>
        </w:rPr>
        <w:t xml:space="preserve">одним из ведущих, малозатратных отраслей животноводства </w:t>
      </w:r>
      <w:r w:rsidR="00D04254" w:rsidRPr="006908D8">
        <w:rPr>
          <w:rFonts w:ascii="Times New Roman" w:hAnsi="Times New Roman"/>
          <w:color w:val="000000" w:themeColor="text1"/>
          <w:sz w:val="28"/>
          <w:szCs w:val="28"/>
        </w:rPr>
        <w:t>[13, 14].</w:t>
      </w:r>
      <w:r w:rsidR="009B7F84" w:rsidRPr="006908D8">
        <w:rPr>
          <w:rFonts w:ascii="Times New Roman" w:hAnsi="Times New Roman"/>
          <w:color w:val="000000" w:themeColor="text1"/>
          <w:sz w:val="28"/>
          <w:szCs w:val="28"/>
        </w:rPr>
        <w:t xml:space="preserve"> Однако</w:t>
      </w:r>
      <w:r w:rsidR="00AF0458" w:rsidRPr="006908D8">
        <w:rPr>
          <w:rFonts w:ascii="Times New Roman" w:hAnsi="Times New Roman"/>
          <w:color w:val="000000" w:themeColor="text1"/>
          <w:sz w:val="28"/>
          <w:szCs w:val="28"/>
        </w:rPr>
        <w:t xml:space="preserve">, </w:t>
      </w:r>
      <w:r w:rsidRPr="006908D8">
        <w:rPr>
          <w:rFonts w:ascii="Times New Roman" w:hAnsi="Times New Roman"/>
          <w:color w:val="000000" w:themeColor="text1"/>
          <w:sz w:val="28"/>
          <w:szCs w:val="28"/>
        </w:rPr>
        <w:t>использование современных технологий</w:t>
      </w:r>
      <w:r w:rsidR="00AF0458" w:rsidRPr="006908D8">
        <w:rPr>
          <w:rFonts w:ascii="Times New Roman" w:hAnsi="Times New Roman"/>
          <w:color w:val="000000" w:themeColor="text1"/>
          <w:sz w:val="28"/>
          <w:szCs w:val="28"/>
        </w:rPr>
        <w:t xml:space="preserve"> среди коневладельцев</w:t>
      </w:r>
      <w:r w:rsidRPr="006908D8">
        <w:rPr>
          <w:rFonts w:ascii="Times New Roman" w:hAnsi="Times New Roman"/>
          <w:color w:val="000000" w:themeColor="text1"/>
          <w:sz w:val="28"/>
          <w:szCs w:val="28"/>
        </w:rPr>
        <w:t>, недостаточно популярно.</w:t>
      </w:r>
      <w:r w:rsidR="00AF0458" w:rsidRPr="006908D8">
        <w:rPr>
          <w:rFonts w:ascii="Times New Roman" w:hAnsi="Times New Roman"/>
          <w:color w:val="000000" w:themeColor="text1"/>
          <w:sz w:val="28"/>
          <w:szCs w:val="28"/>
        </w:rPr>
        <w:t xml:space="preserve">  </w:t>
      </w:r>
      <w:r w:rsidR="00D04254" w:rsidRPr="006908D8">
        <w:rPr>
          <w:rFonts w:ascii="Times New Roman" w:hAnsi="Times New Roman"/>
          <w:color w:val="000000" w:themeColor="text1"/>
          <w:sz w:val="28"/>
          <w:szCs w:val="28"/>
        </w:rPr>
        <w:t xml:space="preserve"> </w:t>
      </w:r>
    </w:p>
    <w:p w:rsidR="00D04254" w:rsidRPr="006908D8" w:rsidRDefault="00AF0458" w:rsidP="00AF0458">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Национальная программа развития агропромышленного комплекса на 2017-2022 годы, направлена на интеграцию</w:t>
      </w:r>
      <w:r w:rsidR="00F77BBF" w:rsidRPr="006908D8">
        <w:rPr>
          <w:rFonts w:ascii="Times New Roman" w:hAnsi="Times New Roman"/>
          <w:color w:val="000000" w:themeColor="text1"/>
          <w:sz w:val="28"/>
          <w:szCs w:val="28"/>
        </w:rPr>
        <w:t xml:space="preserve"> современных цифровых технологий</w:t>
      </w:r>
      <w:r w:rsidRPr="006908D8">
        <w:rPr>
          <w:rFonts w:ascii="Times New Roman" w:hAnsi="Times New Roman"/>
          <w:color w:val="000000" w:themeColor="text1"/>
          <w:sz w:val="28"/>
          <w:szCs w:val="28"/>
        </w:rPr>
        <w:t xml:space="preserve"> по важным отраслям в сфере животноводства </w:t>
      </w:r>
      <w:r w:rsidR="00D04254" w:rsidRPr="006908D8">
        <w:rPr>
          <w:rFonts w:ascii="Times New Roman" w:hAnsi="Times New Roman"/>
          <w:color w:val="000000" w:themeColor="text1"/>
          <w:sz w:val="28"/>
          <w:szCs w:val="28"/>
        </w:rPr>
        <w:t>[15].</w:t>
      </w:r>
    </w:p>
    <w:p w:rsidR="00D04254" w:rsidRPr="006908D8" w:rsidRDefault="00631B68" w:rsidP="003428E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Обширные пределы определяемых температур GPS-тр</w:t>
      </w:r>
      <w:r w:rsidR="0007467D" w:rsidRPr="006908D8">
        <w:rPr>
          <w:rFonts w:ascii="Times New Roman" w:hAnsi="Times New Roman"/>
          <w:color w:val="000000" w:themeColor="text1"/>
          <w:sz w:val="28"/>
          <w:szCs w:val="28"/>
        </w:rPr>
        <w:t>екеров могут применяться в разны</w:t>
      </w:r>
      <w:r w:rsidRPr="006908D8">
        <w:rPr>
          <w:rFonts w:ascii="Times New Roman" w:hAnsi="Times New Roman"/>
          <w:color w:val="000000" w:themeColor="text1"/>
          <w:sz w:val="28"/>
          <w:szCs w:val="28"/>
        </w:rPr>
        <w:t>е сезон</w:t>
      </w:r>
      <w:r w:rsidR="0007467D" w:rsidRPr="006908D8">
        <w:rPr>
          <w:rFonts w:ascii="Times New Roman" w:hAnsi="Times New Roman"/>
          <w:color w:val="000000" w:themeColor="text1"/>
          <w:sz w:val="28"/>
          <w:szCs w:val="28"/>
        </w:rPr>
        <w:t>ы</w:t>
      </w:r>
      <w:r w:rsidRPr="006908D8">
        <w:rPr>
          <w:rFonts w:ascii="Times New Roman" w:hAnsi="Times New Roman"/>
          <w:color w:val="000000" w:themeColor="text1"/>
          <w:sz w:val="28"/>
          <w:szCs w:val="28"/>
        </w:rPr>
        <w:t xml:space="preserve"> года, несмотря на рельефы местност</w:t>
      </w:r>
      <w:r w:rsidR="0007467D" w:rsidRPr="006908D8">
        <w:rPr>
          <w:rFonts w:ascii="Times New Roman" w:hAnsi="Times New Roman"/>
          <w:color w:val="000000" w:themeColor="text1"/>
          <w:sz w:val="28"/>
          <w:szCs w:val="28"/>
        </w:rPr>
        <w:t>и</w:t>
      </w:r>
      <w:r w:rsidRPr="006908D8">
        <w:rPr>
          <w:rFonts w:ascii="Times New Roman" w:hAnsi="Times New Roman"/>
          <w:color w:val="000000" w:themeColor="text1"/>
          <w:sz w:val="28"/>
          <w:szCs w:val="28"/>
        </w:rPr>
        <w:t xml:space="preserve"> </w:t>
      </w:r>
      <w:r w:rsidR="00D04254" w:rsidRPr="006908D8">
        <w:rPr>
          <w:rFonts w:ascii="Times New Roman" w:hAnsi="Times New Roman"/>
          <w:color w:val="000000" w:themeColor="text1"/>
          <w:sz w:val="28"/>
          <w:szCs w:val="28"/>
        </w:rPr>
        <w:t>[16].</w:t>
      </w:r>
    </w:p>
    <w:p w:rsidR="00D04254" w:rsidRPr="006908D8" w:rsidRDefault="00631B68" w:rsidP="00C32D8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Пр</w:t>
      </w:r>
      <w:r w:rsidR="0007467D" w:rsidRPr="006908D8">
        <w:rPr>
          <w:rFonts w:ascii="Times New Roman" w:hAnsi="Times New Roman"/>
          <w:color w:val="000000" w:themeColor="text1"/>
          <w:sz w:val="28"/>
          <w:szCs w:val="28"/>
        </w:rPr>
        <w:t>именяемые трекеры являются безв</w:t>
      </w:r>
      <w:r w:rsidRPr="006908D8">
        <w:rPr>
          <w:rFonts w:ascii="Times New Roman" w:hAnsi="Times New Roman"/>
          <w:color w:val="000000" w:themeColor="text1"/>
          <w:sz w:val="28"/>
          <w:szCs w:val="28"/>
        </w:rPr>
        <w:t>редными для сельскохозяйственных животных, трекер</w:t>
      </w:r>
      <w:r w:rsidR="0007467D" w:rsidRPr="006908D8">
        <w:rPr>
          <w:rFonts w:ascii="Times New Roman" w:hAnsi="Times New Roman"/>
          <w:color w:val="000000" w:themeColor="text1"/>
          <w:sz w:val="28"/>
          <w:szCs w:val="28"/>
        </w:rPr>
        <w:t>а</w:t>
      </w:r>
      <w:r w:rsidRPr="006908D8">
        <w:rPr>
          <w:rFonts w:ascii="Times New Roman" w:hAnsi="Times New Roman"/>
          <w:color w:val="000000" w:themeColor="text1"/>
          <w:sz w:val="28"/>
          <w:szCs w:val="28"/>
        </w:rPr>
        <w:t xml:space="preserve"> предоставл</w:t>
      </w:r>
      <w:r w:rsidR="0007467D" w:rsidRPr="006908D8">
        <w:rPr>
          <w:rFonts w:ascii="Times New Roman" w:hAnsi="Times New Roman"/>
          <w:color w:val="000000" w:themeColor="text1"/>
          <w:sz w:val="28"/>
          <w:szCs w:val="28"/>
        </w:rPr>
        <w:t>яют</w:t>
      </w:r>
      <w:r w:rsidRPr="006908D8">
        <w:rPr>
          <w:rFonts w:ascii="Times New Roman" w:hAnsi="Times New Roman"/>
          <w:color w:val="000000" w:themeColor="text1"/>
          <w:sz w:val="28"/>
          <w:szCs w:val="28"/>
        </w:rPr>
        <w:t xml:space="preserve"> возможность дис</w:t>
      </w:r>
      <w:r w:rsidR="0007467D" w:rsidRPr="006908D8">
        <w:rPr>
          <w:rFonts w:ascii="Times New Roman" w:hAnsi="Times New Roman"/>
          <w:color w:val="000000" w:themeColor="text1"/>
          <w:sz w:val="28"/>
          <w:szCs w:val="28"/>
        </w:rPr>
        <w:t>та</w:t>
      </w:r>
      <w:r w:rsidRPr="006908D8">
        <w:rPr>
          <w:rFonts w:ascii="Times New Roman" w:hAnsi="Times New Roman"/>
          <w:color w:val="000000" w:themeColor="text1"/>
          <w:sz w:val="28"/>
          <w:szCs w:val="28"/>
        </w:rPr>
        <w:t>н</w:t>
      </w:r>
      <w:r w:rsidR="0007467D" w:rsidRPr="006908D8">
        <w:rPr>
          <w:rFonts w:ascii="Times New Roman" w:hAnsi="Times New Roman"/>
          <w:color w:val="000000" w:themeColor="text1"/>
          <w:sz w:val="28"/>
          <w:szCs w:val="28"/>
        </w:rPr>
        <w:t xml:space="preserve">ционно контролировать местоположение животных на пастбище, </w:t>
      </w:r>
      <w:r w:rsidRPr="006908D8">
        <w:rPr>
          <w:rFonts w:ascii="Times New Roman" w:hAnsi="Times New Roman"/>
          <w:color w:val="000000" w:themeColor="text1"/>
          <w:sz w:val="28"/>
          <w:szCs w:val="28"/>
        </w:rPr>
        <w:t>облегча</w:t>
      </w:r>
      <w:r w:rsidR="0007467D" w:rsidRPr="006908D8">
        <w:rPr>
          <w:rFonts w:ascii="Times New Roman" w:hAnsi="Times New Roman"/>
          <w:color w:val="000000" w:themeColor="text1"/>
          <w:sz w:val="28"/>
          <w:szCs w:val="28"/>
        </w:rPr>
        <w:t>ющие труд об</w:t>
      </w:r>
      <w:r w:rsidRPr="006908D8">
        <w:rPr>
          <w:rFonts w:ascii="Times New Roman" w:hAnsi="Times New Roman"/>
          <w:color w:val="000000" w:themeColor="text1"/>
          <w:sz w:val="28"/>
          <w:szCs w:val="28"/>
        </w:rPr>
        <w:t>с</w:t>
      </w:r>
      <w:r w:rsidR="0007467D" w:rsidRPr="006908D8">
        <w:rPr>
          <w:rFonts w:ascii="Times New Roman" w:hAnsi="Times New Roman"/>
          <w:color w:val="000000" w:themeColor="text1"/>
          <w:sz w:val="28"/>
          <w:szCs w:val="28"/>
        </w:rPr>
        <w:t>л</w:t>
      </w:r>
      <w:r w:rsidRPr="006908D8">
        <w:rPr>
          <w:rFonts w:ascii="Times New Roman" w:hAnsi="Times New Roman"/>
          <w:color w:val="000000" w:themeColor="text1"/>
          <w:sz w:val="28"/>
          <w:szCs w:val="28"/>
        </w:rPr>
        <w:t xml:space="preserve">уживающего персонала </w:t>
      </w:r>
      <w:r w:rsidR="00D04254" w:rsidRPr="006908D8">
        <w:rPr>
          <w:rFonts w:ascii="Times New Roman" w:hAnsi="Times New Roman"/>
          <w:color w:val="000000" w:themeColor="text1"/>
          <w:sz w:val="28"/>
          <w:szCs w:val="28"/>
        </w:rPr>
        <w:t>[12, 17].</w:t>
      </w:r>
    </w:p>
    <w:p w:rsidR="005E61BF" w:rsidRPr="006908D8" w:rsidRDefault="00A634CF" w:rsidP="005E61BF">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Данные исследования по ком</w:t>
      </w:r>
      <w:r w:rsidR="005E61BF" w:rsidRPr="006908D8">
        <w:rPr>
          <w:rFonts w:ascii="Times New Roman" w:hAnsi="Times New Roman"/>
          <w:color w:val="000000" w:themeColor="text1"/>
          <w:sz w:val="28"/>
          <w:szCs w:val="28"/>
        </w:rPr>
        <w:t>плексному изучению молочной продуктивности лошадей разных генотипов в условьях табунного содержания выполнялась в рамках про</w:t>
      </w:r>
      <w:r w:rsidR="00A96CBA" w:rsidRPr="006908D8">
        <w:rPr>
          <w:rFonts w:ascii="Times New Roman" w:hAnsi="Times New Roman"/>
          <w:color w:val="000000" w:themeColor="text1"/>
          <w:sz w:val="28"/>
          <w:szCs w:val="28"/>
        </w:rPr>
        <w:t xml:space="preserve">граммы </w:t>
      </w:r>
      <w:r w:rsidR="009A7A58" w:rsidRPr="006908D8">
        <w:rPr>
          <w:rFonts w:ascii="Times New Roman" w:hAnsi="Times New Roman"/>
          <w:color w:val="000000" w:themeColor="text1"/>
          <w:sz w:val="28"/>
          <w:szCs w:val="28"/>
        </w:rPr>
        <w:t>по линии</w:t>
      </w:r>
      <w:r w:rsidR="005E61BF" w:rsidRPr="006908D8">
        <w:rPr>
          <w:rFonts w:ascii="Times New Roman" w:hAnsi="Times New Roman"/>
          <w:color w:val="000000" w:themeColor="text1"/>
          <w:sz w:val="28"/>
          <w:szCs w:val="28"/>
        </w:rPr>
        <w:t xml:space="preserve"> ПЦФ по следующей теме: BR10865103 «Разработка и создание научно-обоснованных Смарт-ферм (табунное коневодство, мясное скотоводство) с применением различных не менее 3-х цифровых </w:t>
      </w:r>
      <w:r w:rsidR="0007467D" w:rsidRPr="006908D8">
        <w:rPr>
          <w:rFonts w:ascii="Times New Roman" w:hAnsi="Times New Roman"/>
          <w:color w:val="000000" w:themeColor="text1"/>
          <w:sz w:val="28"/>
          <w:szCs w:val="28"/>
        </w:rPr>
        <w:t>внедрений</w:t>
      </w:r>
      <w:r w:rsidR="005E61BF" w:rsidRPr="006908D8">
        <w:rPr>
          <w:rFonts w:ascii="Times New Roman" w:hAnsi="Times New Roman"/>
          <w:color w:val="000000" w:themeColor="text1"/>
          <w:sz w:val="28"/>
          <w:szCs w:val="28"/>
        </w:rPr>
        <w:t xml:space="preserve"> по каждой области</w:t>
      </w:r>
      <w:r w:rsidR="0007467D" w:rsidRPr="006908D8">
        <w:rPr>
          <w:rFonts w:ascii="Times New Roman" w:hAnsi="Times New Roman"/>
          <w:color w:val="000000" w:themeColor="text1"/>
          <w:sz w:val="28"/>
          <w:szCs w:val="28"/>
        </w:rPr>
        <w:t>,</w:t>
      </w:r>
      <w:r w:rsidR="005E61BF" w:rsidRPr="006908D8">
        <w:rPr>
          <w:rFonts w:ascii="Times New Roman" w:hAnsi="Times New Roman"/>
          <w:color w:val="000000" w:themeColor="text1"/>
          <w:sz w:val="28"/>
          <w:szCs w:val="28"/>
        </w:rPr>
        <w:t xml:space="preserve"> </w:t>
      </w:r>
      <w:r w:rsidR="0007467D" w:rsidRPr="006908D8">
        <w:rPr>
          <w:rFonts w:ascii="Times New Roman" w:hAnsi="Times New Roman"/>
          <w:color w:val="000000" w:themeColor="text1"/>
          <w:sz w:val="28"/>
          <w:szCs w:val="28"/>
        </w:rPr>
        <w:t>для решения актуальных</w:t>
      </w:r>
      <w:r w:rsidR="005E61BF" w:rsidRPr="006908D8">
        <w:rPr>
          <w:rFonts w:ascii="Times New Roman" w:hAnsi="Times New Roman"/>
          <w:color w:val="000000" w:themeColor="text1"/>
          <w:sz w:val="28"/>
          <w:szCs w:val="28"/>
        </w:rPr>
        <w:t xml:space="preserve"> произво</w:t>
      </w:r>
      <w:r w:rsidR="0007467D" w:rsidRPr="006908D8">
        <w:rPr>
          <w:rFonts w:ascii="Times New Roman" w:hAnsi="Times New Roman"/>
          <w:color w:val="000000" w:themeColor="text1"/>
          <w:sz w:val="28"/>
          <w:szCs w:val="28"/>
        </w:rPr>
        <w:t>дственных задач</w:t>
      </w:r>
      <w:r w:rsidR="00386CD7" w:rsidRPr="006908D8">
        <w:rPr>
          <w:rFonts w:ascii="Times New Roman" w:hAnsi="Times New Roman"/>
          <w:color w:val="000000" w:themeColor="text1"/>
          <w:sz w:val="28"/>
          <w:szCs w:val="28"/>
        </w:rPr>
        <w:t xml:space="preserve"> субъектов АПК </w:t>
      </w:r>
      <w:r w:rsidR="00386CD7" w:rsidRPr="006908D8">
        <w:rPr>
          <w:rFonts w:ascii="Times New Roman" w:hAnsi="Times New Roman" w:cs="Times New Roman"/>
          <w:sz w:val="28"/>
          <w:szCs w:val="28"/>
        </w:rPr>
        <w:t>и формирование необходимой для этого референтной базы данных для обучения сотрудников фермерских и крестьянских хозяйств и передачи цифровых знаний обучающимся студентам»</w:t>
      </w:r>
      <w:r w:rsidR="00386CD7" w:rsidRPr="006908D8">
        <w:rPr>
          <w:rFonts w:ascii="Times New Roman" w:hAnsi="Times New Roman" w:cs="Times New Roman"/>
          <w:bCs/>
          <w:sz w:val="28"/>
          <w:szCs w:val="28"/>
        </w:rPr>
        <w:t>.</w:t>
      </w:r>
    </w:p>
    <w:p w:rsidR="00D04254" w:rsidRPr="006908D8" w:rsidRDefault="00D04254" w:rsidP="003428E3">
      <w:pPr>
        <w:pStyle w:val="a6"/>
        <w:spacing w:before="0" w:beforeAutospacing="0" w:after="0" w:afterAutospacing="0"/>
        <w:ind w:firstLine="709"/>
        <w:jc w:val="both"/>
        <w:rPr>
          <w:sz w:val="28"/>
          <w:szCs w:val="28"/>
          <w:lang w:eastAsia="en-US"/>
        </w:rPr>
      </w:pPr>
      <w:r w:rsidRPr="006908D8">
        <w:rPr>
          <w:rFonts w:eastAsiaTheme="minorHAnsi" w:cstheme="minorBidi"/>
          <w:b/>
          <w:sz w:val="28"/>
          <w:szCs w:val="28"/>
          <w:lang w:eastAsia="en-US"/>
        </w:rPr>
        <w:t xml:space="preserve">Научная новизна. </w:t>
      </w:r>
      <w:r w:rsidR="005E61BF" w:rsidRPr="006908D8">
        <w:rPr>
          <w:sz w:val="28"/>
          <w:szCs w:val="28"/>
          <w:lang w:eastAsia="en-US"/>
        </w:rPr>
        <w:t xml:space="preserve">Впервые </w:t>
      </w:r>
      <w:r w:rsidR="00C50E4F" w:rsidRPr="006908D8">
        <w:rPr>
          <w:sz w:val="28"/>
          <w:szCs w:val="28"/>
          <w:lang w:eastAsia="en-US"/>
        </w:rPr>
        <w:t xml:space="preserve">на Севере-Востоке Казахстана </w:t>
      </w:r>
      <w:r w:rsidR="005E61BF" w:rsidRPr="006908D8">
        <w:rPr>
          <w:sz w:val="28"/>
          <w:szCs w:val="28"/>
          <w:lang w:eastAsia="en-US"/>
        </w:rPr>
        <w:t>проведены комплексные исследования молочной продуктивности чистопородных и помесных кобыл казахской породы типа жабе в условиях табунного содержания</w:t>
      </w:r>
      <w:r w:rsidR="00C50E4F" w:rsidRPr="006908D8">
        <w:rPr>
          <w:sz w:val="28"/>
          <w:szCs w:val="28"/>
          <w:lang w:eastAsia="en-US"/>
        </w:rPr>
        <w:t xml:space="preserve"> с использованием цифровых технологий</w:t>
      </w:r>
      <w:r w:rsidR="005E61BF" w:rsidRPr="006908D8">
        <w:rPr>
          <w:sz w:val="28"/>
          <w:szCs w:val="28"/>
          <w:lang w:eastAsia="en-US"/>
        </w:rPr>
        <w:t>.</w:t>
      </w:r>
    </w:p>
    <w:p w:rsidR="00D04254" w:rsidRPr="006908D8" w:rsidRDefault="005E61BF" w:rsidP="003428E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b/>
          <w:sz w:val="28"/>
          <w:szCs w:val="28"/>
        </w:rPr>
        <w:t>Целью</w:t>
      </w:r>
      <w:r w:rsidRPr="006908D8">
        <w:rPr>
          <w:rFonts w:ascii="Times New Roman" w:hAnsi="Times New Roman"/>
          <w:sz w:val="28"/>
          <w:szCs w:val="28"/>
        </w:rPr>
        <w:t xml:space="preserve"> исследований является установление молочной продуктивности чистопородных и помесных казахских кобыл типа </w:t>
      </w:r>
      <w:r w:rsidR="003C52A3" w:rsidRPr="006908D8">
        <w:rPr>
          <w:rFonts w:ascii="Times New Roman" w:hAnsi="Times New Roman"/>
          <w:sz w:val="28"/>
          <w:szCs w:val="28"/>
        </w:rPr>
        <w:t xml:space="preserve">жабе </w:t>
      </w:r>
      <w:r w:rsidRPr="006908D8">
        <w:rPr>
          <w:rFonts w:ascii="Times New Roman" w:hAnsi="Times New Roman"/>
          <w:sz w:val="28"/>
          <w:szCs w:val="28"/>
        </w:rPr>
        <w:t xml:space="preserve">в условиях табунного содержания и </w:t>
      </w:r>
      <w:r w:rsidR="00C50E4F" w:rsidRPr="006908D8">
        <w:rPr>
          <w:rFonts w:ascii="Times New Roman" w:hAnsi="Times New Roman"/>
          <w:sz w:val="28"/>
          <w:szCs w:val="28"/>
        </w:rPr>
        <w:t xml:space="preserve">применение </w:t>
      </w:r>
      <w:r w:rsidR="00C50E4F" w:rsidRPr="006908D8">
        <w:rPr>
          <w:rFonts w:ascii="Times New Roman" w:hAnsi="Times New Roman"/>
          <w:color w:val="000000" w:themeColor="text1"/>
          <w:sz w:val="28"/>
          <w:szCs w:val="28"/>
        </w:rPr>
        <w:t>GPS-трекеров</w:t>
      </w:r>
      <w:r w:rsidR="00C50E4F" w:rsidRPr="006908D8">
        <w:rPr>
          <w:rFonts w:ascii="Times New Roman" w:hAnsi="Times New Roman"/>
          <w:sz w:val="28"/>
          <w:szCs w:val="28"/>
        </w:rPr>
        <w:t xml:space="preserve"> для </w:t>
      </w:r>
      <w:r w:rsidRPr="006908D8">
        <w:rPr>
          <w:rFonts w:ascii="Times New Roman" w:hAnsi="Times New Roman"/>
          <w:color w:val="000000" w:themeColor="text1"/>
          <w:sz w:val="28"/>
          <w:szCs w:val="28"/>
        </w:rPr>
        <w:t>мониторинг</w:t>
      </w:r>
      <w:r w:rsidR="00C50E4F" w:rsidRPr="006908D8">
        <w:rPr>
          <w:rFonts w:ascii="Times New Roman" w:hAnsi="Times New Roman"/>
          <w:color w:val="000000" w:themeColor="text1"/>
          <w:sz w:val="28"/>
          <w:szCs w:val="28"/>
        </w:rPr>
        <w:t>а</w:t>
      </w:r>
      <w:r w:rsidRPr="006908D8">
        <w:rPr>
          <w:rFonts w:ascii="Times New Roman" w:hAnsi="Times New Roman"/>
          <w:color w:val="000000" w:themeColor="text1"/>
          <w:sz w:val="28"/>
          <w:szCs w:val="28"/>
        </w:rPr>
        <w:t xml:space="preserve"> расстояния, проходимые </w:t>
      </w:r>
      <w:r w:rsidR="00C50E4F" w:rsidRPr="006908D8">
        <w:rPr>
          <w:rFonts w:ascii="Times New Roman" w:hAnsi="Times New Roman"/>
          <w:color w:val="000000" w:themeColor="text1"/>
          <w:sz w:val="28"/>
          <w:szCs w:val="28"/>
        </w:rPr>
        <w:t xml:space="preserve">табунными лошадьми на выпасах. </w:t>
      </w:r>
    </w:p>
    <w:p w:rsidR="007C06EF" w:rsidRPr="006908D8" w:rsidRDefault="007C06EF" w:rsidP="005E61BF">
      <w:pPr>
        <w:spacing w:after="0" w:line="240" w:lineRule="auto"/>
        <w:ind w:firstLine="709"/>
        <w:jc w:val="both"/>
        <w:rPr>
          <w:rFonts w:ascii="Times New Roman" w:hAnsi="Times New Roman"/>
          <w:sz w:val="28"/>
          <w:szCs w:val="28"/>
        </w:rPr>
      </w:pPr>
      <w:r w:rsidRPr="006908D8">
        <w:rPr>
          <w:rFonts w:ascii="Times New Roman" w:hAnsi="Times New Roman"/>
          <w:sz w:val="28"/>
          <w:szCs w:val="28"/>
        </w:rPr>
        <w:t>Согласно выбранной цел</w:t>
      </w:r>
      <w:r w:rsidR="00D05945" w:rsidRPr="006908D8">
        <w:rPr>
          <w:rFonts w:ascii="Times New Roman" w:hAnsi="Times New Roman"/>
          <w:sz w:val="28"/>
          <w:szCs w:val="28"/>
        </w:rPr>
        <w:t xml:space="preserve">и </w:t>
      </w:r>
      <w:r w:rsidRPr="006908D8">
        <w:rPr>
          <w:rFonts w:ascii="Times New Roman" w:hAnsi="Times New Roman"/>
          <w:sz w:val="28"/>
          <w:szCs w:val="28"/>
        </w:rPr>
        <w:t>нами об</w:t>
      </w:r>
      <w:r w:rsidR="00F94825" w:rsidRPr="006908D8">
        <w:rPr>
          <w:rFonts w:ascii="Times New Roman" w:hAnsi="Times New Roman"/>
          <w:sz w:val="28"/>
          <w:szCs w:val="28"/>
        </w:rPr>
        <w:t>оз</w:t>
      </w:r>
      <w:r w:rsidRPr="006908D8">
        <w:rPr>
          <w:rFonts w:ascii="Times New Roman" w:hAnsi="Times New Roman"/>
          <w:sz w:val="28"/>
          <w:szCs w:val="28"/>
        </w:rPr>
        <w:t xml:space="preserve">начены следующие </w:t>
      </w:r>
      <w:r w:rsidRPr="006908D8">
        <w:rPr>
          <w:rFonts w:ascii="Times New Roman" w:hAnsi="Times New Roman"/>
          <w:b/>
          <w:sz w:val="28"/>
          <w:szCs w:val="28"/>
        </w:rPr>
        <w:t>задачи:</w:t>
      </w:r>
    </w:p>
    <w:p w:rsidR="005E61BF" w:rsidRPr="006908D8" w:rsidRDefault="005E61BF" w:rsidP="005E61BF">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1. проведение зоотехнической характеристики лошадей подопытных групп и </w:t>
      </w:r>
      <w:r w:rsidR="00C50E4F" w:rsidRPr="006908D8">
        <w:rPr>
          <w:rFonts w:ascii="Times New Roman" w:hAnsi="Times New Roman"/>
          <w:sz w:val="28"/>
          <w:szCs w:val="28"/>
        </w:rPr>
        <w:t>изучить</w:t>
      </w:r>
      <w:r w:rsidRPr="006908D8">
        <w:rPr>
          <w:rFonts w:ascii="Times New Roman" w:hAnsi="Times New Roman"/>
          <w:sz w:val="28"/>
          <w:szCs w:val="28"/>
        </w:rPr>
        <w:t xml:space="preserve"> рост и развитие чистопородных и помесных жеребят;  </w:t>
      </w:r>
    </w:p>
    <w:p w:rsidR="005E61BF" w:rsidRPr="006908D8" w:rsidRDefault="005E61BF" w:rsidP="005E61BF">
      <w:pPr>
        <w:spacing w:after="0" w:line="240" w:lineRule="auto"/>
        <w:ind w:firstLine="709"/>
        <w:jc w:val="both"/>
        <w:rPr>
          <w:rFonts w:ascii="Times New Roman" w:hAnsi="Times New Roman"/>
          <w:sz w:val="28"/>
          <w:szCs w:val="28"/>
        </w:rPr>
      </w:pPr>
      <w:r w:rsidRPr="006908D8">
        <w:rPr>
          <w:rFonts w:ascii="Times New Roman" w:hAnsi="Times New Roman"/>
          <w:sz w:val="28"/>
          <w:szCs w:val="28"/>
        </w:rPr>
        <w:t>2. установить</w:t>
      </w:r>
      <w:r w:rsidR="00C50E4F" w:rsidRPr="006908D8">
        <w:rPr>
          <w:rFonts w:ascii="Times New Roman" w:hAnsi="Times New Roman"/>
          <w:sz w:val="28"/>
          <w:szCs w:val="28"/>
        </w:rPr>
        <w:t xml:space="preserve"> влияние размеров</w:t>
      </w:r>
      <w:r w:rsidRPr="006908D8">
        <w:rPr>
          <w:rFonts w:ascii="Times New Roman" w:hAnsi="Times New Roman"/>
          <w:sz w:val="28"/>
          <w:szCs w:val="28"/>
        </w:rPr>
        <w:t xml:space="preserve"> (объемы) вымени и сосков подопытных кобыл</w:t>
      </w:r>
      <w:r w:rsidR="00C50E4F" w:rsidRPr="006908D8">
        <w:rPr>
          <w:rFonts w:ascii="Times New Roman" w:hAnsi="Times New Roman"/>
          <w:sz w:val="28"/>
          <w:szCs w:val="28"/>
        </w:rPr>
        <w:t xml:space="preserve"> на молочную продуктивность</w:t>
      </w:r>
      <w:r w:rsidRPr="006908D8">
        <w:rPr>
          <w:rFonts w:ascii="Times New Roman" w:hAnsi="Times New Roman"/>
          <w:sz w:val="28"/>
          <w:szCs w:val="28"/>
        </w:rPr>
        <w:t xml:space="preserve">; </w:t>
      </w:r>
    </w:p>
    <w:p w:rsidR="005E61BF" w:rsidRPr="006908D8" w:rsidRDefault="005E61BF" w:rsidP="005E61BF">
      <w:pPr>
        <w:spacing w:after="0" w:line="240" w:lineRule="auto"/>
        <w:ind w:firstLine="709"/>
        <w:jc w:val="both"/>
        <w:rPr>
          <w:rFonts w:ascii="Times New Roman" w:hAnsi="Times New Roman" w:cs="Times New Roman"/>
          <w:sz w:val="28"/>
          <w:szCs w:val="28"/>
        </w:rPr>
      </w:pPr>
      <w:r w:rsidRPr="006908D8">
        <w:rPr>
          <w:rFonts w:ascii="Times New Roman" w:hAnsi="Times New Roman"/>
          <w:sz w:val="28"/>
          <w:szCs w:val="28"/>
        </w:rPr>
        <w:t xml:space="preserve">3. установление </w:t>
      </w:r>
      <w:r w:rsidRPr="006908D8">
        <w:rPr>
          <w:rFonts w:ascii="Times New Roman" w:hAnsi="Times New Roman" w:cs="Times New Roman"/>
          <w:color w:val="000000" w:themeColor="text1"/>
          <w:sz w:val="28"/>
          <w:szCs w:val="28"/>
        </w:rPr>
        <w:t xml:space="preserve">молочной продуктивности и химического состава молока </w:t>
      </w:r>
      <w:r w:rsidRPr="006908D8">
        <w:rPr>
          <w:rFonts w:ascii="Times New Roman" w:hAnsi="Times New Roman" w:cs="Times New Roman"/>
          <w:sz w:val="28"/>
          <w:szCs w:val="28"/>
        </w:rPr>
        <w:t>чистопородных и помесных кобыл;</w:t>
      </w:r>
    </w:p>
    <w:p w:rsidR="005E61BF" w:rsidRPr="006908D8" w:rsidRDefault="005E61BF" w:rsidP="005E61BF">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4. изучить продолжительность пастьбы и отдыха табунных лошадей в разные сезоны года с использованием GPS-трекеров; </w:t>
      </w:r>
    </w:p>
    <w:p w:rsidR="005E61BF" w:rsidRPr="006908D8" w:rsidRDefault="005E61BF" w:rsidP="005E61BF">
      <w:pPr>
        <w:spacing w:after="0" w:line="240" w:lineRule="auto"/>
        <w:ind w:firstLine="709"/>
        <w:jc w:val="both"/>
        <w:rPr>
          <w:rFonts w:ascii="Times New Roman" w:hAnsi="Times New Roman"/>
          <w:sz w:val="28"/>
          <w:szCs w:val="28"/>
        </w:rPr>
      </w:pPr>
      <w:r w:rsidRPr="006908D8">
        <w:rPr>
          <w:rFonts w:ascii="Times New Roman" w:hAnsi="Times New Roman"/>
          <w:sz w:val="28"/>
          <w:szCs w:val="28"/>
        </w:rPr>
        <w:t>5. определить экономическую эффективность производства молока чистопородных и помесных кобыл казахской породы типа жабе в условиях табунного содержания.</w:t>
      </w:r>
    </w:p>
    <w:p w:rsidR="00D04254" w:rsidRPr="006908D8" w:rsidRDefault="00D04254"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Практическая значимость</w:t>
      </w:r>
      <w:r w:rsidRPr="006908D8">
        <w:rPr>
          <w:rFonts w:ascii="Times New Roman" w:hAnsi="Times New Roman"/>
          <w:sz w:val="28"/>
          <w:szCs w:val="28"/>
        </w:rPr>
        <w:t xml:space="preserve"> диссертационной работы состоит в том, что</w:t>
      </w:r>
      <w:r w:rsidR="009B4C94" w:rsidRPr="006908D8">
        <w:rPr>
          <w:rFonts w:ascii="Times New Roman" w:hAnsi="Times New Roman"/>
          <w:sz w:val="28"/>
          <w:szCs w:val="28"/>
        </w:rPr>
        <w:t xml:space="preserve"> в условиях </w:t>
      </w:r>
      <w:r w:rsidR="00C50E4F" w:rsidRPr="006908D8">
        <w:rPr>
          <w:rFonts w:ascii="Times New Roman" w:hAnsi="Times New Roman"/>
          <w:sz w:val="28"/>
          <w:szCs w:val="28"/>
        </w:rPr>
        <w:t xml:space="preserve">Северо-Востока </w:t>
      </w:r>
      <w:r w:rsidR="009B4C94" w:rsidRPr="006908D8">
        <w:rPr>
          <w:rFonts w:ascii="Times New Roman" w:hAnsi="Times New Roman"/>
          <w:sz w:val="28"/>
          <w:szCs w:val="28"/>
        </w:rPr>
        <w:t>Казахстана</w:t>
      </w:r>
      <w:r w:rsidRPr="006908D8">
        <w:rPr>
          <w:rFonts w:ascii="Times New Roman" w:hAnsi="Times New Roman"/>
          <w:sz w:val="28"/>
          <w:szCs w:val="28"/>
        </w:rPr>
        <w:t xml:space="preserve"> проведена комплексная сравнительная оценка </w:t>
      </w:r>
      <w:r w:rsidR="00C50E4F" w:rsidRPr="006908D8">
        <w:rPr>
          <w:rFonts w:ascii="Times New Roman" w:hAnsi="Times New Roman"/>
          <w:sz w:val="28"/>
          <w:szCs w:val="28"/>
        </w:rPr>
        <w:t xml:space="preserve">продуктивных качеств </w:t>
      </w:r>
      <w:r w:rsidR="009B4C94" w:rsidRPr="006908D8">
        <w:rPr>
          <w:rFonts w:ascii="Times New Roman" w:hAnsi="Times New Roman"/>
          <w:sz w:val="28"/>
          <w:szCs w:val="28"/>
        </w:rPr>
        <w:t xml:space="preserve">чистопородных </w:t>
      </w:r>
      <w:r w:rsidRPr="006908D8">
        <w:rPr>
          <w:rFonts w:ascii="Times New Roman" w:hAnsi="Times New Roman"/>
          <w:sz w:val="28"/>
          <w:szCs w:val="28"/>
        </w:rPr>
        <w:t>ко</w:t>
      </w:r>
      <w:r w:rsidR="00D05945" w:rsidRPr="006908D8">
        <w:rPr>
          <w:rFonts w:ascii="Times New Roman" w:hAnsi="Times New Roman"/>
          <w:sz w:val="28"/>
          <w:szCs w:val="28"/>
        </w:rPr>
        <w:t>нематок казахск</w:t>
      </w:r>
      <w:r w:rsidR="00C50E4F" w:rsidRPr="006908D8">
        <w:rPr>
          <w:rFonts w:ascii="Times New Roman" w:hAnsi="Times New Roman"/>
          <w:sz w:val="28"/>
          <w:szCs w:val="28"/>
        </w:rPr>
        <w:t>ой породы</w:t>
      </w:r>
      <w:r w:rsidR="00D05945" w:rsidRPr="006908D8">
        <w:rPr>
          <w:rFonts w:ascii="Times New Roman" w:hAnsi="Times New Roman"/>
          <w:sz w:val="28"/>
          <w:szCs w:val="28"/>
        </w:rPr>
        <w:t xml:space="preserve"> типа жабе</w:t>
      </w:r>
      <w:r w:rsidRPr="006908D8">
        <w:rPr>
          <w:rFonts w:ascii="Times New Roman" w:hAnsi="Times New Roman"/>
          <w:sz w:val="28"/>
          <w:szCs w:val="28"/>
        </w:rPr>
        <w:t xml:space="preserve"> и их помес</w:t>
      </w:r>
      <w:r w:rsidR="009B4C94" w:rsidRPr="006908D8">
        <w:rPr>
          <w:rFonts w:ascii="Times New Roman" w:hAnsi="Times New Roman"/>
          <w:sz w:val="28"/>
          <w:szCs w:val="28"/>
        </w:rPr>
        <w:t>ей</w:t>
      </w:r>
      <w:r w:rsidRPr="006908D8">
        <w:rPr>
          <w:rFonts w:ascii="Times New Roman" w:hAnsi="Times New Roman"/>
          <w:sz w:val="28"/>
          <w:szCs w:val="28"/>
        </w:rPr>
        <w:t xml:space="preserve"> с жеребцами новоалтайской породы в условиях табунного содержания. </w:t>
      </w:r>
      <w:r w:rsidR="009B4C94" w:rsidRPr="006908D8">
        <w:rPr>
          <w:rFonts w:ascii="Times New Roman" w:hAnsi="Times New Roman"/>
          <w:sz w:val="28"/>
          <w:szCs w:val="28"/>
        </w:rPr>
        <w:t>На основе полученных результатов хозяйствам</w:t>
      </w:r>
      <w:r w:rsidRPr="006908D8">
        <w:rPr>
          <w:rFonts w:ascii="Times New Roman" w:hAnsi="Times New Roman"/>
          <w:sz w:val="28"/>
          <w:szCs w:val="28"/>
        </w:rPr>
        <w:t xml:space="preserve"> </w:t>
      </w:r>
      <w:r w:rsidR="009B4C94" w:rsidRPr="006908D8">
        <w:rPr>
          <w:rFonts w:ascii="Times New Roman" w:hAnsi="Times New Roman"/>
          <w:sz w:val="28"/>
          <w:szCs w:val="28"/>
        </w:rPr>
        <w:t xml:space="preserve">предложены </w:t>
      </w:r>
      <w:r w:rsidRPr="006908D8">
        <w:rPr>
          <w:rFonts w:ascii="Times New Roman" w:hAnsi="Times New Roman"/>
          <w:sz w:val="28"/>
          <w:szCs w:val="28"/>
        </w:rPr>
        <w:t xml:space="preserve">наиболее </w:t>
      </w:r>
      <w:r w:rsidR="009B4C94" w:rsidRPr="006908D8">
        <w:rPr>
          <w:rFonts w:ascii="Times New Roman" w:hAnsi="Times New Roman"/>
          <w:sz w:val="28"/>
          <w:szCs w:val="28"/>
        </w:rPr>
        <w:t>желательные типы</w:t>
      </w:r>
      <w:r w:rsidRPr="006908D8">
        <w:rPr>
          <w:rFonts w:ascii="Times New Roman" w:hAnsi="Times New Roman"/>
          <w:sz w:val="28"/>
          <w:szCs w:val="28"/>
        </w:rPr>
        <w:t xml:space="preserve"> кобыл</w:t>
      </w:r>
      <w:r w:rsidR="009B4C94" w:rsidRPr="006908D8">
        <w:rPr>
          <w:rFonts w:ascii="Times New Roman" w:hAnsi="Times New Roman"/>
          <w:sz w:val="28"/>
          <w:szCs w:val="28"/>
        </w:rPr>
        <w:t>ы</w:t>
      </w:r>
      <w:r w:rsidRPr="006908D8">
        <w:rPr>
          <w:rFonts w:ascii="Times New Roman" w:hAnsi="Times New Roman"/>
          <w:sz w:val="28"/>
          <w:szCs w:val="28"/>
        </w:rPr>
        <w:t>. Кроме того проведенные научно-</w:t>
      </w:r>
      <w:r w:rsidRPr="006908D8">
        <w:rPr>
          <w:rFonts w:ascii="Times New Roman" w:hAnsi="Times New Roman"/>
          <w:color w:val="000000" w:themeColor="text1"/>
          <w:sz w:val="28"/>
          <w:szCs w:val="28"/>
        </w:rPr>
        <w:t xml:space="preserve">практические исследования цифровых технологий с использованием </w:t>
      </w:r>
      <w:r w:rsidRPr="006908D8">
        <w:rPr>
          <w:rFonts w:ascii="Times New Roman" w:eastAsia="Times New Roman" w:hAnsi="Times New Roman" w:cs="Times New Roman"/>
          <w:sz w:val="28"/>
          <w:szCs w:val="24"/>
          <w:lang w:eastAsia="ru-RU"/>
        </w:rPr>
        <w:t>GPS</w:t>
      </w:r>
      <w:r w:rsidRPr="006908D8">
        <w:rPr>
          <w:rFonts w:ascii="Times New Roman" w:hAnsi="Times New Roman"/>
          <w:color w:val="000000" w:themeColor="text1"/>
          <w:sz w:val="28"/>
          <w:szCs w:val="28"/>
        </w:rPr>
        <w:t xml:space="preserve">-трекеров позволили </w:t>
      </w:r>
      <w:r w:rsidRPr="006908D8">
        <w:rPr>
          <w:rFonts w:ascii="Times New Roman" w:hAnsi="Times New Roman"/>
          <w:sz w:val="28"/>
          <w:szCs w:val="28"/>
        </w:rPr>
        <w:t>установить суточную периодичность и продолжительность пастьбы и отдыха табунных лошадей в разные сезоны</w:t>
      </w:r>
      <w:r w:rsidR="009B4C94" w:rsidRPr="006908D8">
        <w:rPr>
          <w:rFonts w:ascii="Times New Roman" w:hAnsi="Times New Roman"/>
          <w:sz w:val="28"/>
          <w:szCs w:val="28"/>
        </w:rPr>
        <w:t xml:space="preserve"> года на естественных пастбищах, </w:t>
      </w:r>
      <w:r w:rsidR="00D05945" w:rsidRPr="006908D8">
        <w:rPr>
          <w:rFonts w:ascii="Times New Roman" w:hAnsi="Times New Roman"/>
          <w:sz w:val="28"/>
          <w:szCs w:val="28"/>
        </w:rPr>
        <w:t>которая благоприятно оказала влияние на удои и сохранности конематок</w:t>
      </w:r>
      <w:r w:rsidR="009B4C94" w:rsidRPr="006908D8">
        <w:rPr>
          <w:rFonts w:ascii="Times New Roman" w:hAnsi="Times New Roman"/>
          <w:sz w:val="28"/>
          <w:szCs w:val="28"/>
        </w:rPr>
        <w:t>.</w:t>
      </w:r>
      <w:r w:rsidRPr="006908D8">
        <w:rPr>
          <w:rFonts w:ascii="Times New Roman" w:hAnsi="Times New Roman"/>
          <w:sz w:val="28"/>
          <w:szCs w:val="28"/>
        </w:rPr>
        <w:t xml:space="preserve"> </w:t>
      </w:r>
    </w:p>
    <w:p w:rsidR="001E53BC" w:rsidRPr="006908D8" w:rsidRDefault="00D04254"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Ожидаемые результаты.</w:t>
      </w:r>
      <w:r w:rsidRPr="006908D8">
        <w:rPr>
          <w:rFonts w:ascii="Times New Roman" w:hAnsi="Times New Roman"/>
          <w:sz w:val="28"/>
          <w:szCs w:val="28"/>
        </w:rPr>
        <w:t xml:space="preserve"> </w:t>
      </w:r>
      <w:r w:rsidR="001E53BC" w:rsidRPr="006908D8">
        <w:rPr>
          <w:rFonts w:ascii="Times New Roman" w:hAnsi="Times New Roman"/>
          <w:sz w:val="28"/>
          <w:szCs w:val="28"/>
        </w:rPr>
        <w:t xml:space="preserve">На основе параметров отбора кобыл двух породных групп дана рекомендация по племенной работе для внедрения в сезонную кумысную ферму ТОО «КХ Жана-Аул». </w:t>
      </w:r>
    </w:p>
    <w:p w:rsidR="001E53BC" w:rsidRPr="006908D8" w:rsidRDefault="001E53BC"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Исследовательская работа ориентирована для закладки новых высокопродуктивных линий жеребцов-производителей</w:t>
      </w:r>
      <w:r w:rsidR="00C50E4F" w:rsidRPr="006908D8">
        <w:rPr>
          <w:rFonts w:ascii="Times New Roman" w:hAnsi="Times New Roman"/>
          <w:sz w:val="28"/>
          <w:szCs w:val="28"/>
        </w:rPr>
        <w:t>, и семейства конематок,</w:t>
      </w:r>
      <w:r w:rsidRPr="006908D8">
        <w:rPr>
          <w:rFonts w:ascii="Times New Roman" w:hAnsi="Times New Roman"/>
          <w:sz w:val="28"/>
          <w:szCs w:val="28"/>
        </w:rPr>
        <w:t xml:space="preserve"> с перспективой создания специализированного молочного типа лошадей в условиях табунного содержания.</w:t>
      </w:r>
    </w:p>
    <w:p w:rsidR="00D04254" w:rsidRPr="006908D8" w:rsidRDefault="00D04254" w:rsidP="00372730">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На основании проведенных исследований </w:t>
      </w:r>
      <w:r w:rsidRPr="006908D8">
        <w:rPr>
          <w:rFonts w:ascii="Times New Roman" w:hAnsi="Times New Roman"/>
          <w:color w:val="000000" w:themeColor="text1"/>
          <w:sz w:val="28"/>
          <w:szCs w:val="28"/>
        </w:rPr>
        <w:t xml:space="preserve">цифровых технологий с </w:t>
      </w:r>
      <w:r w:rsidR="00372730" w:rsidRPr="006908D8">
        <w:rPr>
          <w:rFonts w:ascii="Times New Roman" w:hAnsi="Times New Roman"/>
          <w:color w:val="000000" w:themeColor="text1"/>
          <w:sz w:val="28"/>
          <w:szCs w:val="28"/>
        </w:rPr>
        <w:t>применением</w:t>
      </w:r>
      <w:r w:rsidRPr="006908D8">
        <w:rPr>
          <w:rFonts w:ascii="Times New Roman" w:hAnsi="Times New Roman"/>
          <w:color w:val="000000" w:themeColor="text1"/>
          <w:sz w:val="28"/>
          <w:szCs w:val="28"/>
        </w:rPr>
        <w:t xml:space="preserve"> </w:t>
      </w:r>
      <w:r w:rsidR="00372730" w:rsidRPr="006908D8">
        <w:rPr>
          <w:rFonts w:ascii="Times New Roman" w:eastAsia="Times New Roman" w:hAnsi="Times New Roman" w:cs="Times New Roman"/>
          <w:sz w:val="28"/>
          <w:szCs w:val="24"/>
          <w:lang w:eastAsia="ru-RU"/>
        </w:rPr>
        <w:t>трекеров для слежения</w:t>
      </w:r>
      <w:r w:rsidRPr="006908D8">
        <w:rPr>
          <w:rFonts w:ascii="Times New Roman" w:hAnsi="Times New Roman"/>
          <w:color w:val="000000" w:themeColor="text1"/>
          <w:sz w:val="28"/>
          <w:szCs w:val="28"/>
        </w:rPr>
        <w:t xml:space="preserve"> в </w:t>
      </w:r>
      <w:r w:rsidR="00372730" w:rsidRPr="006908D8">
        <w:rPr>
          <w:rFonts w:ascii="Times New Roman" w:hAnsi="Times New Roman"/>
          <w:color w:val="000000" w:themeColor="text1"/>
          <w:sz w:val="28"/>
          <w:szCs w:val="28"/>
        </w:rPr>
        <w:t>конеферме</w:t>
      </w:r>
      <w:r w:rsidRPr="006908D8">
        <w:rPr>
          <w:rFonts w:ascii="Times New Roman" w:hAnsi="Times New Roman"/>
          <w:color w:val="000000" w:themeColor="text1"/>
          <w:sz w:val="28"/>
          <w:szCs w:val="28"/>
        </w:rPr>
        <w:t xml:space="preserve"> </w:t>
      </w:r>
      <w:r w:rsidR="001C2CF8" w:rsidRPr="006908D8">
        <w:rPr>
          <w:rFonts w:ascii="Times New Roman" w:hAnsi="Times New Roman"/>
          <w:color w:val="000000" w:themeColor="text1"/>
          <w:sz w:val="28"/>
          <w:szCs w:val="28"/>
        </w:rPr>
        <w:t xml:space="preserve">ТОО агрофирма «Ақжар-Өндіріс» </w:t>
      </w:r>
      <w:r w:rsidR="00372730" w:rsidRPr="006908D8">
        <w:rPr>
          <w:rFonts w:ascii="Times New Roman" w:hAnsi="Times New Roman"/>
          <w:color w:val="000000" w:themeColor="text1"/>
          <w:sz w:val="28"/>
          <w:szCs w:val="28"/>
        </w:rPr>
        <w:t>позволили, облегчит</w:t>
      </w:r>
      <w:r w:rsidR="00C50E4F" w:rsidRPr="006908D8">
        <w:rPr>
          <w:rFonts w:ascii="Times New Roman" w:hAnsi="Times New Roman"/>
          <w:color w:val="000000" w:themeColor="text1"/>
          <w:sz w:val="28"/>
          <w:szCs w:val="28"/>
        </w:rPr>
        <w:t>ь</w:t>
      </w:r>
      <w:r w:rsidR="00372730" w:rsidRPr="006908D8">
        <w:rPr>
          <w:rFonts w:ascii="Times New Roman" w:hAnsi="Times New Roman"/>
          <w:color w:val="000000" w:themeColor="text1"/>
          <w:sz w:val="28"/>
          <w:szCs w:val="28"/>
        </w:rPr>
        <w:t xml:space="preserve"> работу обслуживающего </w:t>
      </w:r>
      <w:r w:rsidR="002F1802" w:rsidRPr="006908D8">
        <w:rPr>
          <w:rFonts w:ascii="Times New Roman" w:hAnsi="Times New Roman"/>
          <w:color w:val="000000" w:themeColor="text1"/>
          <w:sz w:val="28"/>
          <w:szCs w:val="28"/>
        </w:rPr>
        <w:t>персонала</w:t>
      </w:r>
      <w:r w:rsidR="00372730" w:rsidRPr="006908D8">
        <w:rPr>
          <w:rFonts w:ascii="Times New Roman" w:hAnsi="Times New Roman"/>
          <w:color w:val="000000" w:themeColor="text1"/>
          <w:sz w:val="28"/>
          <w:szCs w:val="28"/>
        </w:rPr>
        <w:t xml:space="preserve">, </w:t>
      </w:r>
      <w:r w:rsidR="002F1802" w:rsidRPr="006908D8">
        <w:rPr>
          <w:rFonts w:ascii="Times New Roman" w:hAnsi="Times New Roman"/>
          <w:color w:val="000000" w:themeColor="text1"/>
          <w:sz w:val="28"/>
          <w:szCs w:val="28"/>
        </w:rPr>
        <w:t>обеспечили</w:t>
      </w:r>
      <w:r w:rsidR="00372730" w:rsidRPr="006908D8">
        <w:rPr>
          <w:rFonts w:ascii="Times New Roman" w:hAnsi="Times New Roman"/>
          <w:color w:val="000000" w:themeColor="text1"/>
          <w:sz w:val="28"/>
          <w:szCs w:val="28"/>
        </w:rPr>
        <w:t xml:space="preserve"> наилучшую </w:t>
      </w:r>
      <w:r w:rsidR="00C50E4F" w:rsidRPr="006908D8">
        <w:rPr>
          <w:rFonts w:ascii="Times New Roman" w:hAnsi="Times New Roman"/>
          <w:color w:val="000000" w:themeColor="text1"/>
          <w:sz w:val="28"/>
          <w:szCs w:val="28"/>
        </w:rPr>
        <w:t>сохранность и безопасность</w:t>
      </w:r>
      <w:r w:rsidR="00372730" w:rsidRPr="006908D8">
        <w:rPr>
          <w:rFonts w:ascii="Times New Roman" w:hAnsi="Times New Roman"/>
          <w:color w:val="000000" w:themeColor="text1"/>
          <w:sz w:val="28"/>
          <w:szCs w:val="28"/>
        </w:rPr>
        <w:t xml:space="preserve"> поголовья лошадей, </w:t>
      </w:r>
      <w:r w:rsidR="009A7A58" w:rsidRPr="006908D8">
        <w:rPr>
          <w:rFonts w:ascii="Times New Roman" w:hAnsi="Times New Roman"/>
          <w:color w:val="000000" w:themeColor="text1"/>
          <w:sz w:val="28"/>
          <w:szCs w:val="28"/>
        </w:rPr>
        <w:t>следовательно,</w:t>
      </w:r>
      <w:r w:rsidR="00372730" w:rsidRPr="006908D8">
        <w:rPr>
          <w:rFonts w:ascii="Times New Roman" w:hAnsi="Times New Roman"/>
          <w:color w:val="000000" w:themeColor="text1"/>
          <w:sz w:val="28"/>
          <w:szCs w:val="28"/>
        </w:rPr>
        <w:t xml:space="preserve"> использование цифровых технологии плодотворно повлияло на общую производительность хозяйства. </w:t>
      </w:r>
    </w:p>
    <w:p w:rsidR="00D04254" w:rsidRPr="006908D8" w:rsidRDefault="00D04254"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Интеллектуальная собственность результат</w:t>
      </w:r>
      <w:r w:rsidR="00C50E4F" w:rsidRPr="006908D8">
        <w:rPr>
          <w:rFonts w:ascii="Times New Roman" w:hAnsi="Times New Roman"/>
          <w:sz w:val="28"/>
          <w:szCs w:val="28"/>
        </w:rPr>
        <w:t>ов</w:t>
      </w:r>
      <w:r w:rsidRPr="006908D8">
        <w:rPr>
          <w:rFonts w:ascii="Times New Roman" w:hAnsi="Times New Roman"/>
          <w:sz w:val="28"/>
          <w:szCs w:val="28"/>
        </w:rPr>
        <w:t xml:space="preserve"> исследований и разработки будет защищена авторским правом – научные статьи в отечественных и зарубежных в</w:t>
      </w:r>
      <w:r w:rsidR="00C50E4F" w:rsidRPr="006908D8">
        <w:rPr>
          <w:rFonts w:ascii="Times New Roman" w:hAnsi="Times New Roman"/>
          <w:sz w:val="28"/>
          <w:szCs w:val="28"/>
        </w:rPr>
        <w:t>ысоко</w:t>
      </w:r>
      <w:r w:rsidRPr="006908D8">
        <w:rPr>
          <w:rFonts w:ascii="Times New Roman" w:hAnsi="Times New Roman"/>
          <w:sz w:val="28"/>
          <w:szCs w:val="28"/>
        </w:rPr>
        <w:t>приоритетных научных журналах.</w:t>
      </w:r>
    </w:p>
    <w:p w:rsidR="00EA4154" w:rsidRPr="006908D8" w:rsidRDefault="00CB649C"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 xml:space="preserve">Публикация и апробация материалов диссертации. </w:t>
      </w:r>
      <w:r w:rsidRPr="006908D8">
        <w:rPr>
          <w:rFonts w:ascii="Times New Roman" w:hAnsi="Times New Roman"/>
          <w:sz w:val="28"/>
          <w:szCs w:val="28"/>
        </w:rPr>
        <w:t>По результат</w:t>
      </w:r>
      <w:r w:rsidR="00C50E4F" w:rsidRPr="006908D8">
        <w:rPr>
          <w:rFonts w:ascii="Times New Roman" w:hAnsi="Times New Roman"/>
          <w:sz w:val="28"/>
          <w:szCs w:val="28"/>
        </w:rPr>
        <w:t>ам</w:t>
      </w:r>
      <w:r w:rsidRPr="006908D8">
        <w:rPr>
          <w:rFonts w:ascii="Times New Roman" w:hAnsi="Times New Roman"/>
          <w:sz w:val="28"/>
          <w:szCs w:val="28"/>
        </w:rPr>
        <w:t xml:space="preserve"> </w:t>
      </w:r>
      <w:r w:rsidR="00C50E4F" w:rsidRPr="006908D8">
        <w:rPr>
          <w:rFonts w:ascii="Times New Roman" w:hAnsi="Times New Roman"/>
          <w:sz w:val="28"/>
          <w:szCs w:val="28"/>
        </w:rPr>
        <w:t xml:space="preserve">диссертационных </w:t>
      </w:r>
      <w:r w:rsidRPr="006908D8">
        <w:rPr>
          <w:rFonts w:ascii="Times New Roman" w:hAnsi="Times New Roman"/>
          <w:sz w:val="28"/>
          <w:szCs w:val="28"/>
        </w:rPr>
        <w:t>исследований опубликовано 1</w:t>
      </w:r>
      <w:r w:rsidR="00C50E4F" w:rsidRPr="006908D8">
        <w:rPr>
          <w:rFonts w:ascii="Times New Roman" w:hAnsi="Times New Roman"/>
          <w:sz w:val="28"/>
          <w:szCs w:val="28"/>
        </w:rPr>
        <w:t>8</w:t>
      </w:r>
      <w:r w:rsidRPr="006908D8">
        <w:rPr>
          <w:rFonts w:ascii="Times New Roman" w:hAnsi="Times New Roman"/>
          <w:sz w:val="28"/>
          <w:szCs w:val="28"/>
        </w:rPr>
        <w:t xml:space="preserve"> научных </w:t>
      </w:r>
      <w:r w:rsidR="00CB38F3" w:rsidRPr="006908D8">
        <w:rPr>
          <w:rFonts w:ascii="Times New Roman" w:hAnsi="Times New Roman"/>
          <w:sz w:val="28"/>
          <w:szCs w:val="28"/>
        </w:rPr>
        <w:t xml:space="preserve">трудов, в том числе, 2 </w:t>
      </w:r>
      <w:r w:rsidR="006E2A2C" w:rsidRPr="006908D8">
        <w:rPr>
          <w:rFonts w:ascii="Times New Roman" w:hAnsi="Times New Roman"/>
          <w:sz w:val="28"/>
          <w:szCs w:val="28"/>
        </w:rPr>
        <w:t xml:space="preserve">статьи в </w:t>
      </w:r>
      <w:r w:rsidR="00372730" w:rsidRPr="006908D8">
        <w:rPr>
          <w:rFonts w:ascii="Times New Roman" w:hAnsi="Times New Roman"/>
          <w:sz w:val="28"/>
          <w:szCs w:val="28"/>
        </w:rPr>
        <w:t>базе данных Скопус</w:t>
      </w:r>
      <w:r w:rsidR="00EA4154" w:rsidRPr="006908D8">
        <w:rPr>
          <w:rFonts w:ascii="Times New Roman" w:hAnsi="Times New Roman"/>
          <w:sz w:val="28"/>
          <w:szCs w:val="28"/>
        </w:rPr>
        <w:t>, 4 статьи в рекомендуемых КОКСНВО МНВО РК, а также 10 статей в отечественных и зарубежных международных конференциях, и 1 монография и 1 рекомендация.</w:t>
      </w:r>
    </w:p>
    <w:p w:rsidR="00EA4154" w:rsidRPr="006908D8" w:rsidRDefault="0082336C" w:rsidP="003428E3">
      <w:pPr>
        <w:spacing w:after="0" w:line="240" w:lineRule="auto"/>
        <w:ind w:firstLine="709"/>
        <w:jc w:val="both"/>
        <w:rPr>
          <w:rFonts w:ascii="Times New Roman" w:hAnsi="Times New Roman"/>
          <w:sz w:val="28"/>
          <w:szCs w:val="28"/>
        </w:rPr>
      </w:pPr>
      <w:r w:rsidRPr="006908D8">
        <w:rPr>
          <w:rFonts w:ascii="Times New Roman" w:hAnsi="Times New Roman"/>
          <w:b/>
          <w:sz w:val="28"/>
          <w:szCs w:val="28"/>
        </w:rPr>
        <w:t>Oбъем и стpуктура диссеp</w:t>
      </w:r>
      <w:r w:rsidR="00EA4154" w:rsidRPr="006908D8">
        <w:rPr>
          <w:rFonts w:ascii="Times New Roman" w:hAnsi="Times New Roman"/>
          <w:b/>
          <w:sz w:val="28"/>
          <w:szCs w:val="28"/>
        </w:rPr>
        <w:t>тации</w:t>
      </w:r>
      <w:r w:rsidRPr="006908D8">
        <w:rPr>
          <w:rFonts w:ascii="Times New Roman" w:hAnsi="Times New Roman"/>
          <w:sz w:val="28"/>
          <w:szCs w:val="28"/>
        </w:rPr>
        <w:t>. Диссертационная работа написана</w:t>
      </w:r>
      <w:r w:rsidR="00EA4154" w:rsidRPr="006908D8">
        <w:rPr>
          <w:rFonts w:ascii="Times New Roman" w:hAnsi="Times New Roman"/>
          <w:sz w:val="28"/>
          <w:szCs w:val="28"/>
        </w:rPr>
        <w:t xml:space="preserve"> на 11</w:t>
      </w:r>
      <w:r w:rsidR="000F660E" w:rsidRPr="006908D8">
        <w:rPr>
          <w:rFonts w:ascii="Times New Roman" w:hAnsi="Times New Roman"/>
          <w:sz w:val="28"/>
          <w:szCs w:val="28"/>
        </w:rPr>
        <w:t>8</w:t>
      </w:r>
      <w:r w:rsidR="00EA4154" w:rsidRPr="006908D8">
        <w:rPr>
          <w:rFonts w:ascii="Times New Roman" w:hAnsi="Times New Roman"/>
          <w:sz w:val="28"/>
          <w:szCs w:val="28"/>
        </w:rPr>
        <w:t xml:space="preserve"> страницах </w:t>
      </w:r>
      <w:r w:rsidR="00814F63" w:rsidRPr="006908D8">
        <w:rPr>
          <w:rFonts w:ascii="Times New Roman" w:hAnsi="Times New Roman"/>
          <w:sz w:val="28"/>
          <w:szCs w:val="28"/>
        </w:rPr>
        <w:t>компьютерного текста в формате</w:t>
      </w:r>
      <w:r w:rsidR="00EA4154" w:rsidRPr="006908D8">
        <w:rPr>
          <w:rFonts w:ascii="Times New Roman" w:hAnsi="Times New Roman"/>
          <w:sz w:val="28"/>
          <w:szCs w:val="28"/>
        </w:rPr>
        <w:t xml:space="preserve"> </w:t>
      </w:r>
      <w:r w:rsidR="00814F63" w:rsidRPr="006908D8">
        <w:rPr>
          <w:rFonts w:ascii="Times New Roman" w:hAnsi="Times New Roman"/>
          <w:sz w:val="28"/>
          <w:szCs w:val="28"/>
        </w:rPr>
        <w:t>(Word)</w:t>
      </w:r>
      <w:r w:rsidR="00EA4154" w:rsidRPr="006908D8">
        <w:rPr>
          <w:rFonts w:ascii="Times New Roman" w:hAnsi="Times New Roman"/>
          <w:sz w:val="28"/>
          <w:szCs w:val="28"/>
        </w:rPr>
        <w:t>, и со</w:t>
      </w:r>
      <w:r w:rsidR="00814F63" w:rsidRPr="006908D8">
        <w:rPr>
          <w:rFonts w:ascii="Times New Roman" w:hAnsi="Times New Roman"/>
          <w:sz w:val="28"/>
          <w:szCs w:val="28"/>
        </w:rPr>
        <w:t>стоит из обзора литературы, мето</w:t>
      </w:r>
      <w:r w:rsidR="00EA4154" w:rsidRPr="006908D8">
        <w:rPr>
          <w:rFonts w:ascii="Times New Roman" w:hAnsi="Times New Roman"/>
          <w:sz w:val="28"/>
          <w:szCs w:val="28"/>
        </w:rPr>
        <w:t xml:space="preserve">дов исследований, результатов исследований, </w:t>
      </w:r>
      <w:r w:rsidR="00814F63" w:rsidRPr="006908D8">
        <w:rPr>
          <w:rFonts w:ascii="Times New Roman" w:hAnsi="Times New Roman"/>
          <w:sz w:val="28"/>
          <w:szCs w:val="28"/>
        </w:rPr>
        <w:t>вывод</w:t>
      </w:r>
      <w:r w:rsidR="003D4FB9" w:rsidRPr="006908D8">
        <w:rPr>
          <w:rFonts w:ascii="Times New Roman" w:hAnsi="Times New Roman"/>
          <w:sz w:val="28"/>
          <w:szCs w:val="28"/>
        </w:rPr>
        <w:t>ов</w:t>
      </w:r>
      <w:r w:rsidR="00EA4154" w:rsidRPr="006908D8">
        <w:rPr>
          <w:rFonts w:ascii="Times New Roman" w:hAnsi="Times New Roman"/>
          <w:sz w:val="28"/>
          <w:szCs w:val="28"/>
        </w:rPr>
        <w:t>, практических предложений производству, списка литератур</w:t>
      </w:r>
      <w:r w:rsidR="003D4FB9" w:rsidRPr="006908D8">
        <w:rPr>
          <w:rFonts w:ascii="Times New Roman" w:hAnsi="Times New Roman"/>
          <w:sz w:val="28"/>
          <w:szCs w:val="28"/>
        </w:rPr>
        <w:t>ы</w:t>
      </w:r>
      <w:r w:rsidR="00EA4154" w:rsidRPr="006908D8">
        <w:rPr>
          <w:rFonts w:ascii="Times New Roman" w:hAnsi="Times New Roman"/>
          <w:sz w:val="28"/>
          <w:szCs w:val="28"/>
        </w:rPr>
        <w:t xml:space="preserve"> и приложений. Диссертация </w:t>
      </w:r>
      <w:r w:rsidR="004575A5" w:rsidRPr="006908D8">
        <w:rPr>
          <w:rFonts w:ascii="Times New Roman" w:hAnsi="Times New Roman"/>
          <w:sz w:val="28"/>
          <w:szCs w:val="28"/>
        </w:rPr>
        <w:t>иллюстрирована 28 таблицами и 25</w:t>
      </w:r>
      <w:r w:rsidR="00EA4154" w:rsidRPr="006908D8">
        <w:rPr>
          <w:rFonts w:ascii="Times New Roman" w:hAnsi="Times New Roman"/>
          <w:sz w:val="28"/>
          <w:szCs w:val="28"/>
        </w:rPr>
        <w:t xml:space="preserve"> рисунками. Спис</w:t>
      </w:r>
      <w:r w:rsidR="007D5F95" w:rsidRPr="006908D8">
        <w:rPr>
          <w:rFonts w:ascii="Times New Roman" w:hAnsi="Times New Roman"/>
          <w:sz w:val="28"/>
          <w:szCs w:val="28"/>
        </w:rPr>
        <w:t>ок</w:t>
      </w:r>
      <w:r w:rsidR="00EA4154" w:rsidRPr="006908D8">
        <w:rPr>
          <w:rFonts w:ascii="Times New Roman" w:hAnsi="Times New Roman"/>
          <w:sz w:val="28"/>
          <w:szCs w:val="28"/>
        </w:rPr>
        <w:t xml:space="preserve"> литератур</w:t>
      </w:r>
      <w:r w:rsidR="003D4FB9" w:rsidRPr="006908D8">
        <w:rPr>
          <w:rFonts w:ascii="Times New Roman" w:hAnsi="Times New Roman"/>
          <w:sz w:val="28"/>
          <w:szCs w:val="28"/>
        </w:rPr>
        <w:t>ы включает 209 наименований</w:t>
      </w:r>
      <w:r w:rsidR="00EA4154" w:rsidRPr="006908D8">
        <w:rPr>
          <w:rFonts w:ascii="Times New Roman" w:hAnsi="Times New Roman"/>
          <w:sz w:val="28"/>
          <w:szCs w:val="28"/>
        </w:rPr>
        <w:t xml:space="preserve">, из них более 80 на иностранных языках. </w:t>
      </w:r>
    </w:p>
    <w:p w:rsidR="007860A2" w:rsidRPr="006908D8" w:rsidRDefault="007860A2" w:rsidP="003428E3">
      <w:pPr>
        <w:spacing w:after="0" w:line="240" w:lineRule="auto"/>
        <w:ind w:firstLine="709"/>
        <w:jc w:val="both"/>
        <w:rPr>
          <w:rFonts w:ascii="Times New Roman" w:hAnsi="Times New Roman"/>
          <w:sz w:val="28"/>
          <w:szCs w:val="28"/>
        </w:rPr>
      </w:pPr>
    </w:p>
    <w:p w:rsidR="00EA4154" w:rsidRPr="006908D8" w:rsidRDefault="00EA4154" w:rsidP="003428E3">
      <w:pPr>
        <w:spacing w:after="0" w:line="240" w:lineRule="auto"/>
        <w:ind w:firstLine="709"/>
        <w:jc w:val="both"/>
        <w:rPr>
          <w:rFonts w:ascii="Times New Roman" w:hAnsi="Times New Roman"/>
          <w:sz w:val="28"/>
          <w:szCs w:val="28"/>
        </w:rPr>
      </w:pPr>
    </w:p>
    <w:p w:rsidR="00E97F03" w:rsidRPr="006908D8" w:rsidRDefault="00E97F03" w:rsidP="003428E3">
      <w:pPr>
        <w:spacing w:after="0" w:line="240" w:lineRule="auto"/>
        <w:ind w:firstLine="709"/>
        <w:jc w:val="both"/>
        <w:rPr>
          <w:rFonts w:ascii="Times New Roman" w:hAnsi="Times New Roman"/>
          <w:sz w:val="28"/>
          <w:szCs w:val="28"/>
        </w:rPr>
      </w:pPr>
    </w:p>
    <w:p w:rsidR="00E97F03" w:rsidRPr="006908D8" w:rsidRDefault="00E97F03" w:rsidP="003428E3">
      <w:pPr>
        <w:spacing w:after="0" w:line="240" w:lineRule="auto"/>
        <w:ind w:firstLine="709"/>
        <w:jc w:val="both"/>
        <w:rPr>
          <w:rFonts w:ascii="Times New Roman" w:hAnsi="Times New Roman"/>
          <w:sz w:val="28"/>
          <w:szCs w:val="28"/>
        </w:rPr>
      </w:pPr>
    </w:p>
    <w:p w:rsidR="00E97F03" w:rsidRPr="006908D8" w:rsidRDefault="00E97F03" w:rsidP="003428E3">
      <w:pPr>
        <w:spacing w:after="0" w:line="240" w:lineRule="auto"/>
        <w:ind w:firstLine="709"/>
        <w:jc w:val="both"/>
        <w:rPr>
          <w:rFonts w:ascii="Times New Roman" w:hAnsi="Times New Roman"/>
          <w:sz w:val="28"/>
          <w:szCs w:val="28"/>
        </w:rPr>
      </w:pPr>
    </w:p>
    <w:p w:rsidR="00EA4154" w:rsidRPr="006908D8" w:rsidRDefault="00EA4154" w:rsidP="003428E3">
      <w:pPr>
        <w:spacing w:after="0" w:line="240" w:lineRule="auto"/>
        <w:ind w:firstLine="709"/>
        <w:jc w:val="both"/>
        <w:rPr>
          <w:rFonts w:ascii="Times New Roman" w:hAnsi="Times New Roman"/>
          <w:sz w:val="28"/>
          <w:szCs w:val="28"/>
        </w:rPr>
      </w:pPr>
    </w:p>
    <w:p w:rsidR="00EA4154" w:rsidRPr="006908D8" w:rsidRDefault="00EA4154" w:rsidP="003428E3">
      <w:pPr>
        <w:spacing w:after="0" w:line="240" w:lineRule="auto"/>
        <w:ind w:firstLine="709"/>
        <w:jc w:val="both"/>
        <w:rPr>
          <w:rFonts w:ascii="Times New Roman" w:hAnsi="Times New Roman"/>
          <w:sz w:val="28"/>
          <w:szCs w:val="28"/>
        </w:rPr>
      </w:pPr>
    </w:p>
    <w:p w:rsidR="00EA4154" w:rsidRPr="006908D8" w:rsidRDefault="00EA4154" w:rsidP="003428E3">
      <w:pPr>
        <w:spacing w:after="0" w:line="240" w:lineRule="auto"/>
        <w:ind w:firstLine="709"/>
        <w:jc w:val="both"/>
        <w:rPr>
          <w:rFonts w:ascii="Times New Roman" w:hAnsi="Times New Roman"/>
          <w:sz w:val="28"/>
          <w:szCs w:val="28"/>
        </w:rPr>
      </w:pPr>
    </w:p>
    <w:p w:rsidR="00EA4154" w:rsidRPr="006908D8" w:rsidRDefault="00EA4154" w:rsidP="003428E3">
      <w:pPr>
        <w:spacing w:after="0" w:line="240" w:lineRule="auto"/>
        <w:ind w:firstLine="709"/>
        <w:jc w:val="both"/>
        <w:rPr>
          <w:rFonts w:ascii="Times New Roman" w:hAnsi="Times New Roman"/>
          <w:sz w:val="28"/>
          <w:szCs w:val="28"/>
        </w:rPr>
      </w:pPr>
    </w:p>
    <w:p w:rsidR="00EA4154" w:rsidRPr="006908D8" w:rsidRDefault="00EA4154" w:rsidP="003428E3">
      <w:pPr>
        <w:spacing w:after="0" w:line="240" w:lineRule="auto"/>
        <w:ind w:firstLine="709"/>
        <w:jc w:val="both"/>
        <w:rPr>
          <w:rFonts w:ascii="Times New Roman" w:hAnsi="Times New Roman"/>
          <w:sz w:val="28"/>
          <w:szCs w:val="28"/>
        </w:rPr>
      </w:pPr>
    </w:p>
    <w:p w:rsidR="00EA4154" w:rsidRPr="006908D8" w:rsidRDefault="00EA4154" w:rsidP="003428E3">
      <w:pPr>
        <w:spacing w:after="0" w:line="240" w:lineRule="auto"/>
        <w:ind w:firstLine="709"/>
        <w:jc w:val="both"/>
        <w:rPr>
          <w:rFonts w:ascii="Times New Roman" w:hAnsi="Times New Roman"/>
          <w:sz w:val="28"/>
          <w:szCs w:val="28"/>
        </w:rPr>
      </w:pPr>
    </w:p>
    <w:p w:rsidR="00EA4154" w:rsidRPr="006908D8" w:rsidRDefault="00EA4154" w:rsidP="003428E3">
      <w:pPr>
        <w:spacing w:after="0" w:line="240" w:lineRule="auto"/>
        <w:ind w:firstLine="709"/>
        <w:jc w:val="both"/>
        <w:rPr>
          <w:rFonts w:ascii="Times New Roman" w:hAnsi="Times New Roman"/>
          <w:sz w:val="28"/>
          <w:szCs w:val="28"/>
        </w:rPr>
      </w:pPr>
    </w:p>
    <w:p w:rsidR="00EA4154" w:rsidRPr="006908D8" w:rsidRDefault="00EA4154" w:rsidP="003428E3">
      <w:pPr>
        <w:spacing w:after="0" w:line="240" w:lineRule="auto"/>
        <w:ind w:firstLine="709"/>
        <w:jc w:val="both"/>
        <w:rPr>
          <w:rFonts w:ascii="Times New Roman" w:hAnsi="Times New Roman"/>
          <w:sz w:val="28"/>
          <w:szCs w:val="28"/>
        </w:rPr>
      </w:pPr>
    </w:p>
    <w:p w:rsidR="00EA4154" w:rsidRPr="006908D8" w:rsidRDefault="00EA4154" w:rsidP="003428E3">
      <w:pPr>
        <w:spacing w:after="0" w:line="240" w:lineRule="auto"/>
        <w:ind w:firstLine="709"/>
        <w:jc w:val="both"/>
        <w:rPr>
          <w:rFonts w:ascii="Times New Roman" w:hAnsi="Times New Roman"/>
          <w:sz w:val="28"/>
          <w:szCs w:val="28"/>
        </w:rPr>
      </w:pPr>
    </w:p>
    <w:p w:rsidR="00B50629" w:rsidRPr="006908D8" w:rsidRDefault="00B50629" w:rsidP="003428E3">
      <w:pPr>
        <w:pStyle w:val="a6"/>
        <w:shd w:val="clear" w:color="auto" w:fill="FFFFFF"/>
        <w:spacing w:before="0" w:beforeAutospacing="0" w:after="0" w:afterAutospacing="0"/>
        <w:ind w:firstLine="709"/>
        <w:jc w:val="both"/>
        <w:rPr>
          <w:b/>
          <w:color w:val="000000" w:themeColor="text1"/>
          <w:sz w:val="28"/>
          <w:szCs w:val="21"/>
        </w:rPr>
      </w:pPr>
      <w:r w:rsidRPr="006908D8">
        <w:rPr>
          <w:b/>
          <w:color w:val="000000" w:themeColor="text1"/>
          <w:sz w:val="28"/>
          <w:szCs w:val="21"/>
        </w:rPr>
        <w:t xml:space="preserve">1 </w:t>
      </w:r>
      <w:r w:rsidR="003428E3" w:rsidRPr="006908D8">
        <w:rPr>
          <w:b/>
          <w:color w:val="000000" w:themeColor="text1"/>
          <w:sz w:val="28"/>
          <w:szCs w:val="21"/>
        </w:rPr>
        <w:t>ОБЗ</w:t>
      </w:r>
      <w:r w:rsidR="003038E1" w:rsidRPr="006908D8">
        <w:rPr>
          <w:b/>
          <w:color w:val="000000" w:themeColor="text1"/>
          <w:sz w:val="28"/>
          <w:szCs w:val="21"/>
        </w:rPr>
        <w:t>О</w:t>
      </w:r>
      <w:r w:rsidR="003428E3" w:rsidRPr="006908D8">
        <w:rPr>
          <w:b/>
          <w:color w:val="000000" w:themeColor="text1"/>
          <w:sz w:val="28"/>
          <w:szCs w:val="21"/>
        </w:rPr>
        <w:t>Р ЛИТЕРАТ</w:t>
      </w:r>
      <w:r w:rsidR="003038E1" w:rsidRPr="006908D8">
        <w:rPr>
          <w:b/>
          <w:color w:val="000000" w:themeColor="text1"/>
          <w:sz w:val="28"/>
          <w:szCs w:val="21"/>
        </w:rPr>
        <w:t>У</w:t>
      </w:r>
      <w:r w:rsidR="003428E3" w:rsidRPr="006908D8">
        <w:rPr>
          <w:b/>
          <w:color w:val="000000" w:themeColor="text1"/>
          <w:sz w:val="28"/>
          <w:szCs w:val="21"/>
        </w:rPr>
        <w:t>РЫ</w:t>
      </w:r>
    </w:p>
    <w:p w:rsidR="00B50629" w:rsidRPr="006908D8" w:rsidRDefault="00B50629" w:rsidP="003428E3">
      <w:pPr>
        <w:pStyle w:val="a6"/>
        <w:shd w:val="clear" w:color="auto" w:fill="FFFFFF"/>
        <w:spacing w:before="0" w:beforeAutospacing="0" w:after="0" w:afterAutospacing="0"/>
        <w:ind w:firstLine="709"/>
        <w:jc w:val="both"/>
        <w:rPr>
          <w:color w:val="000000" w:themeColor="text1"/>
          <w:sz w:val="28"/>
          <w:szCs w:val="21"/>
        </w:rPr>
      </w:pPr>
    </w:p>
    <w:p w:rsidR="00B50629" w:rsidRPr="006908D8" w:rsidRDefault="00B50629" w:rsidP="003428E3">
      <w:pPr>
        <w:pStyle w:val="a6"/>
        <w:shd w:val="clear" w:color="auto" w:fill="FFFFFF"/>
        <w:spacing w:before="0" w:beforeAutospacing="0" w:after="0" w:afterAutospacing="0"/>
        <w:ind w:firstLine="709"/>
        <w:jc w:val="both"/>
        <w:rPr>
          <w:rFonts w:eastAsiaTheme="minorHAnsi" w:cstheme="minorBidi"/>
          <w:b/>
          <w:sz w:val="28"/>
          <w:szCs w:val="28"/>
          <w:lang w:eastAsia="en-US"/>
        </w:rPr>
      </w:pPr>
      <w:r w:rsidRPr="006908D8">
        <w:rPr>
          <w:rFonts w:eastAsiaTheme="minorHAnsi" w:cstheme="minorBidi"/>
          <w:b/>
          <w:sz w:val="28"/>
          <w:szCs w:val="28"/>
          <w:lang w:eastAsia="en-US"/>
        </w:rPr>
        <w:t xml:space="preserve">1.1 </w:t>
      </w:r>
      <w:r w:rsidR="006149C7" w:rsidRPr="006908D8">
        <w:rPr>
          <w:rFonts w:eastAsiaTheme="minorHAnsi" w:cstheme="minorBidi"/>
          <w:b/>
          <w:sz w:val="28"/>
          <w:szCs w:val="28"/>
          <w:lang w:eastAsia="en-US"/>
        </w:rPr>
        <w:t>Состояние и перспективы развития молочного коневодства в Казахстане и зарубежом</w:t>
      </w:r>
    </w:p>
    <w:p w:rsidR="00B50629" w:rsidRPr="006908D8" w:rsidRDefault="00B50629" w:rsidP="003428E3">
      <w:pPr>
        <w:spacing w:after="0" w:line="240" w:lineRule="auto"/>
        <w:ind w:firstLine="709"/>
        <w:jc w:val="both"/>
        <w:rPr>
          <w:rFonts w:ascii="Times New Roman" w:hAnsi="Times New Roman"/>
          <w:sz w:val="28"/>
          <w:szCs w:val="28"/>
        </w:rPr>
      </w:pPr>
    </w:p>
    <w:p w:rsidR="0002491F" w:rsidRPr="006908D8" w:rsidRDefault="0002491F"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Табунное содержание лошадей является дост</w:t>
      </w:r>
      <w:r w:rsidR="003D4FB9" w:rsidRPr="006908D8">
        <w:rPr>
          <w:rFonts w:ascii="Times New Roman" w:hAnsi="Times New Roman"/>
          <w:sz w:val="28"/>
          <w:szCs w:val="28"/>
        </w:rPr>
        <w:t>а</w:t>
      </w:r>
      <w:r w:rsidRPr="006908D8">
        <w:rPr>
          <w:rFonts w:ascii="Times New Roman" w:hAnsi="Times New Roman"/>
          <w:sz w:val="28"/>
          <w:szCs w:val="28"/>
        </w:rPr>
        <w:t>точно древним мето</w:t>
      </w:r>
      <w:r w:rsidR="00FF5FBD" w:rsidRPr="006908D8">
        <w:rPr>
          <w:rFonts w:ascii="Times New Roman" w:hAnsi="Times New Roman"/>
          <w:sz w:val="28"/>
          <w:szCs w:val="28"/>
        </w:rPr>
        <w:t>дом разведения животных, которых</w:t>
      </w:r>
      <w:r w:rsidRPr="006908D8">
        <w:rPr>
          <w:rFonts w:ascii="Times New Roman" w:hAnsi="Times New Roman"/>
          <w:sz w:val="28"/>
          <w:szCs w:val="28"/>
        </w:rPr>
        <w:t xml:space="preserve"> можно отнести форме обитания прибл</w:t>
      </w:r>
      <w:r w:rsidR="003D4FB9" w:rsidRPr="006908D8">
        <w:rPr>
          <w:rFonts w:ascii="Times New Roman" w:hAnsi="Times New Roman"/>
          <w:sz w:val="28"/>
          <w:szCs w:val="28"/>
        </w:rPr>
        <w:t>и</w:t>
      </w:r>
      <w:r w:rsidRPr="006908D8">
        <w:rPr>
          <w:rFonts w:ascii="Times New Roman" w:hAnsi="Times New Roman"/>
          <w:sz w:val="28"/>
          <w:szCs w:val="28"/>
        </w:rPr>
        <w:t>женны</w:t>
      </w:r>
      <w:r w:rsidR="003D4FB9" w:rsidRPr="006908D8">
        <w:rPr>
          <w:rFonts w:ascii="Times New Roman" w:hAnsi="Times New Roman"/>
          <w:sz w:val="28"/>
          <w:szCs w:val="28"/>
        </w:rPr>
        <w:t>м к</w:t>
      </w:r>
      <w:r w:rsidRPr="006908D8">
        <w:rPr>
          <w:rFonts w:ascii="Times New Roman" w:hAnsi="Times New Roman"/>
          <w:sz w:val="28"/>
          <w:szCs w:val="28"/>
        </w:rPr>
        <w:t xml:space="preserve"> диким лошадям.  </w:t>
      </w:r>
    </w:p>
    <w:p w:rsidR="00B50629" w:rsidRPr="006908D8" w:rsidRDefault="00814F63"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Табунное коневодство является древним способом по уходу за лошадьми, </w:t>
      </w:r>
      <w:r w:rsidR="002F1802" w:rsidRPr="006908D8">
        <w:rPr>
          <w:rFonts w:ascii="Times New Roman" w:hAnsi="Times New Roman"/>
          <w:sz w:val="28"/>
          <w:szCs w:val="28"/>
        </w:rPr>
        <w:t>приближенным</w:t>
      </w:r>
      <w:r w:rsidRPr="006908D8">
        <w:rPr>
          <w:rFonts w:ascii="Times New Roman" w:hAnsi="Times New Roman"/>
          <w:sz w:val="28"/>
          <w:szCs w:val="28"/>
        </w:rPr>
        <w:t xml:space="preserve"> к естественным условиям, в которых </w:t>
      </w:r>
      <w:r w:rsidR="003D4FB9" w:rsidRPr="006908D8">
        <w:rPr>
          <w:rFonts w:ascii="Times New Roman" w:hAnsi="Times New Roman"/>
          <w:sz w:val="28"/>
          <w:szCs w:val="28"/>
        </w:rPr>
        <w:t>обитают</w:t>
      </w:r>
      <w:r w:rsidRPr="006908D8">
        <w:rPr>
          <w:rFonts w:ascii="Times New Roman" w:hAnsi="Times New Roman"/>
          <w:sz w:val="28"/>
          <w:szCs w:val="28"/>
        </w:rPr>
        <w:t xml:space="preserve"> дикие лошади </w:t>
      </w:r>
      <w:r w:rsidR="00EC480E" w:rsidRPr="006908D8">
        <w:rPr>
          <w:rFonts w:ascii="Times New Roman" w:hAnsi="Times New Roman"/>
          <w:sz w:val="28"/>
          <w:szCs w:val="28"/>
        </w:rPr>
        <w:t>[18].</w:t>
      </w:r>
      <w:r w:rsidR="00B50629" w:rsidRPr="006908D8">
        <w:rPr>
          <w:rFonts w:ascii="Times New Roman" w:hAnsi="Times New Roman"/>
          <w:sz w:val="28"/>
          <w:szCs w:val="28"/>
        </w:rPr>
        <w:t xml:space="preserve"> </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Народы Казахстана издревле почитали лошадь как самое полезное животное. Она прочно вошла в народный эпос. У казахов есть такая пословица, характеризующая лошадь как незаменимое животное: «мiнсемде, жесенде…» - «…и для пищи и для работы...». «Лошадь - крылья джигита – Ат адамнын канаты». На протяжение веков она была мерилом красоты, богатства [1</w:t>
      </w:r>
      <w:r w:rsidR="00CA2408" w:rsidRPr="006908D8">
        <w:rPr>
          <w:rFonts w:ascii="Times New Roman" w:hAnsi="Times New Roman"/>
          <w:sz w:val="28"/>
          <w:szCs w:val="28"/>
        </w:rPr>
        <w:t>9</w:t>
      </w:r>
      <w:r w:rsidRPr="006908D8">
        <w:rPr>
          <w:rFonts w:ascii="Times New Roman" w:hAnsi="Times New Roman"/>
          <w:sz w:val="28"/>
          <w:szCs w:val="28"/>
        </w:rPr>
        <w:t>].</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В начале 20 века (1916г.) в Казахстане насчитывалось 4 млн. 640 тыс. лошадей [2</w:t>
      </w:r>
      <w:r w:rsidR="00CA2408" w:rsidRPr="006908D8">
        <w:rPr>
          <w:rFonts w:ascii="Times New Roman" w:hAnsi="Times New Roman"/>
          <w:sz w:val="28"/>
          <w:szCs w:val="28"/>
        </w:rPr>
        <w:t>0</w:t>
      </w:r>
      <w:r w:rsidRPr="006908D8">
        <w:rPr>
          <w:rFonts w:ascii="Times New Roman" w:hAnsi="Times New Roman"/>
          <w:sz w:val="28"/>
          <w:szCs w:val="28"/>
        </w:rPr>
        <w:t>]. Все поголовья лошадей содержали табунным способом, при круглогодовом пастбищном содержании. Это был самый экономичный способ, позволяющий выращивать дешёвую и неприхотливую лошадь [1</w:t>
      </w:r>
      <w:r w:rsidR="00CA2408" w:rsidRPr="006908D8">
        <w:rPr>
          <w:rFonts w:ascii="Times New Roman" w:hAnsi="Times New Roman"/>
          <w:sz w:val="28"/>
          <w:szCs w:val="28"/>
        </w:rPr>
        <w:t>9</w:t>
      </w:r>
      <w:r w:rsidRPr="006908D8">
        <w:rPr>
          <w:rFonts w:ascii="Times New Roman" w:hAnsi="Times New Roman"/>
          <w:sz w:val="28"/>
          <w:szCs w:val="28"/>
        </w:rPr>
        <w:t xml:space="preserve">]. </w:t>
      </w:r>
    </w:p>
    <w:p w:rsidR="006B2FFA" w:rsidRPr="006908D8" w:rsidRDefault="003D4FB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В Казахстане, в настоящее время </w:t>
      </w:r>
      <w:r w:rsidR="006B2FFA" w:rsidRPr="006908D8">
        <w:rPr>
          <w:rFonts w:ascii="Times New Roman" w:hAnsi="Times New Roman"/>
          <w:sz w:val="28"/>
          <w:szCs w:val="28"/>
        </w:rPr>
        <w:t xml:space="preserve">МСХ РК рекомендует разводить 13 различных пород и типов лошадей [21]. </w:t>
      </w:r>
      <w:r w:rsidR="00B94E28" w:rsidRPr="006908D8">
        <w:rPr>
          <w:rFonts w:ascii="Times New Roman" w:hAnsi="Times New Roman"/>
          <w:sz w:val="28"/>
          <w:szCs w:val="28"/>
        </w:rPr>
        <w:t>Например, среди верховых пород рекомендованы английская чистокровная верховая, арабская и ахалтек</w:t>
      </w:r>
      <w:r w:rsidRPr="006908D8">
        <w:rPr>
          <w:rFonts w:ascii="Times New Roman" w:hAnsi="Times New Roman"/>
          <w:sz w:val="28"/>
          <w:szCs w:val="28"/>
        </w:rPr>
        <w:t>ин</w:t>
      </w:r>
      <w:r w:rsidR="00B94E28" w:rsidRPr="006908D8">
        <w:rPr>
          <w:rFonts w:ascii="Times New Roman" w:hAnsi="Times New Roman"/>
          <w:sz w:val="28"/>
          <w:szCs w:val="28"/>
        </w:rPr>
        <w:t>ская. А среди верхово-упряжных пород кустанайск</w:t>
      </w:r>
      <w:r w:rsidRPr="006908D8">
        <w:rPr>
          <w:rFonts w:ascii="Times New Roman" w:hAnsi="Times New Roman"/>
          <w:sz w:val="28"/>
          <w:szCs w:val="28"/>
        </w:rPr>
        <w:t>ая</w:t>
      </w:r>
      <w:r w:rsidR="00B94E28" w:rsidRPr="006908D8">
        <w:rPr>
          <w:rFonts w:ascii="Times New Roman" w:hAnsi="Times New Roman"/>
          <w:sz w:val="28"/>
          <w:szCs w:val="28"/>
        </w:rPr>
        <w:t>, русск</w:t>
      </w:r>
      <w:r w:rsidRPr="006908D8">
        <w:rPr>
          <w:rFonts w:ascii="Times New Roman" w:hAnsi="Times New Roman"/>
          <w:sz w:val="28"/>
          <w:szCs w:val="28"/>
        </w:rPr>
        <w:t>ая</w:t>
      </w:r>
      <w:r w:rsidR="00B94E28" w:rsidRPr="006908D8">
        <w:rPr>
          <w:rFonts w:ascii="Times New Roman" w:hAnsi="Times New Roman"/>
          <w:sz w:val="28"/>
          <w:szCs w:val="28"/>
        </w:rPr>
        <w:t xml:space="preserve"> рысист</w:t>
      </w:r>
      <w:r w:rsidRPr="006908D8">
        <w:rPr>
          <w:rFonts w:ascii="Times New Roman" w:hAnsi="Times New Roman"/>
          <w:sz w:val="28"/>
          <w:szCs w:val="28"/>
        </w:rPr>
        <w:t>ая</w:t>
      </w:r>
      <w:r w:rsidR="00B94E28" w:rsidRPr="006908D8">
        <w:rPr>
          <w:rFonts w:ascii="Times New Roman" w:hAnsi="Times New Roman"/>
          <w:sz w:val="28"/>
          <w:szCs w:val="28"/>
        </w:rPr>
        <w:t>, донск</w:t>
      </w:r>
      <w:r w:rsidRPr="006908D8">
        <w:rPr>
          <w:rFonts w:ascii="Times New Roman" w:hAnsi="Times New Roman"/>
          <w:sz w:val="28"/>
          <w:szCs w:val="28"/>
        </w:rPr>
        <w:t>ая</w:t>
      </w:r>
      <w:r w:rsidR="00B94E28" w:rsidRPr="006908D8">
        <w:rPr>
          <w:rFonts w:ascii="Times New Roman" w:hAnsi="Times New Roman"/>
          <w:sz w:val="28"/>
          <w:szCs w:val="28"/>
        </w:rPr>
        <w:t xml:space="preserve"> и русск</w:t>
      </w:r>
      <w:r w:rsidRPr="006908D8">
        <w:rPr>
          <w:rFonts w:ascii="Times New Roman" w:hAnsi="Times New Roman"/>
          <w:sz w:val="28"/>
          <w:szCs w:val="28"/>
        </w:rPr>
        <w:t>ая</w:t>
      </w:r>
      <w:r w:rsidR="00B94E28" w:rsidRPr="006908D8">
        <w:rPr>
          <w:rFonts w:ascii="Times New Roman" w:hAnsi="Times New Roman"/>
          <w:sz w:val="28"/>
          <w:szCs w:val="28"/>
        </w:rPr>
        <w:t xml:space="preserve"> тяжеловозн</w:t>
      </w:r>
      <w:r w:rsidRPr="006908D8">
        <w:rPr>
          <w:rFonts w:ascii="Times New Roman" w:hAnsi="Times New Roman"/>
          <w:sz w:val="28"/>
          <w:szCs w:val="28"/>
        </w:rPr>
        <w:t>ая</w:t>
      </w:r>
      <w:r w:rsidR="00B94E28" w:rsidRPr="006908D8">
        <w:rPr>
          <w:rFonts w:ascii="Times New Roman" w:hAnsi="Times New Roman"/>
          <w:sz w:val="28"/>
          <w:szCs w:val="28"/>
        </w:rPr>
        <w:t xml:space="preserve">. </w:t>
      </w:r>
      <w:r w:rsidRPr="006908D8">
        <w:rPr>
          <w:rFonts w:ascii="Times New Roman" w:hAnsi="Times New Roman"/>
          <w:sz w:val="28"/>
          <w:szCs w:val="28"/>
        </w:rPr>
        <w:t xml:space="preserve">Из пород продуктивного направления </w:t>
      </w:r>
      <w:r w:rsidR="00B94E28" w:rsidRPr="006908D8">
        <w:rPr>
          <w:rFonts w:ascii="Times New Roman" w:hAnsi="Times New Roman"/>
          <w:sz w:val="28"/>
          <w:szCs w:val="28"/>
        </w:rPr>
        <w:t>мугалжарск</w:t>
      </w:r>
      <w:r w:rsidRPr="006908D8">
        <w:rPr>
          <w:rFonts w:ascii="Times New Roman" w:hAnsi="Times New Roman"/>
          <w:sz w:val="28"/>
          <w:szCs w:val="28"/>
        </w:rPr>
        <w:t>ая</w:t>
      </w:r>
      <w:r w:rsidR="00B94E28" w:rsidRPr="006908D8">
        <w:rPr>
          <w:rFonts w:ascii="Times New Roman" w:hAnsi="Times New Roman"/>
          <w:sz w:val="28"/>
          <w:szCs w:val="28"/>
        </w:rPr>
        <w:t>, казахск</w:t>
      </w:r>
      <w:r w:rsidRPr="006908D8">
        <w:rPr>
          <w:rFonts w:ascii="Times New Roman" w:hAnsi="Times New Roman"/>
          <w:sz w:val="28"/>
          <w:szCs w:val="28"/>
        </w:rPr>
        <w:t>ая</w:t>
      </w:r>
      <w:r w:rsidR="00B94E28" w:rsidRPr="006908D8">
        <w:rPr>
          <w:rFonts w:ascii="Times New Roman" w:hAnsi="Times New Roman"/>
          <w:sz w:val="28"/>
          <w:szCs w:val="28"/>
        </w:rPr>
        <w:t>, казахск</w:t>
      </w:r>
      <w:r w:rsidRPr="006908D8">
        <w:rPr>
          <w:rFonts w:ascii="Times New Roman" w:hAnsi="Times New Roman"/>
          <w:sz w:val="28"/>
          <w:szCs w:val="28"/>
        </w:rPr>
        <w:t>ая</w:t>
      </w:r>
      <w:r w:rsidR="00B94E28" w:rsidRPr="006908D8">
        <w:rPr>
          <w:rFonts w:ascii="Times New Roman" w:hAnsi="Times New Roman"/>
          <w:sz w:val="28"/>
          <w:szCs w:val="28"/>
        </w:rPr>
        <w:t xml:space="preserve"> типа жабе, кушумск</w:t>
      </w:r>
      <w:r w:rsidRPr="006908D8">
        <w:rPr>
          <w:rFonts w:ascii="Times New Roman" w:hAnsi="Times New Roman"/>
          <w:sz w:val="28"/>
          <w:szCs w:val="28"/>
        </w:rPr>
        <w:t>ая</w:t>
      </w:r>
      <w:r w:rsidR="00B94E28" w:rsidRPr="006908D8">
        <w:rPr>
          <w:rFonts w:ascii="Times New Roman" w:hAnsi="Times New Roman"/>
          <w:sz w:val="28"/>
          <w:szCs w:val="28"/>
        </w:rPr>
        <w:t>, адаевск</w:t>
      </w:r>
      <w:r w:rsidRPr="006908D8">
        <w:rPr>
          <w:rFonts w:ascii="Times New Roman" w:hAnsi="Times New Roman"/>
          <w:sz w:val="28"/>
          <w:szCs w:val="28"/>
        </w:rPr>
        <w:t>ая</w:t>
      </w:r>
      <w:r w:rsidR="00B94E28" w:rsidRPr="006908D8">
        <w:rPr>
          <w:rFonts w:ascii="Times New Roman" w:hAnsi="Times New Roman"/>
          <w:sz w:val="28"/>
          <w:szCs w:val="28"/>
        </w:rPr>
        <w:t xml:space="preserve"> и кабинский </w:t>
      </w:r>
      <w:r w:rsidRPr="006908D8">
        <w:rPr>
          <w:rFonts w:ascii="Times New Roman" w:hAnsi="Times New Roman"/>
          <w:sz w:val="28"/>
          <w:szCs w:val="28"/>
        </w:rPr>
        <w:t xml:space="preserve">мясной </w:t>
      </w:r>
      <w:r w:rsidR="00B94E28" w:rsidRPr="006908D8">
        <w:rPr>
          <w:rFonts w:ascii="Times New Roman" w:hAnsi="Times New Roman"/>
          <w:sz w:val="28"/>
          <w:szCs w:val="28"/>
        </w:rPr>
        <w:t xml:space="preserve">тип. </w:t>
      </w:r>
      <w:r w:rsidR="00FF5FBD" w:rsidRPr="006908D8">
        <w:rPr>
          <w:rFonts w:ascii="Times New Roman" w:hAnsi="Times New Roman"/>
          <w:sz w:val="28"/>
          <w:szCs w:val="28"/>
        </w:rPr>
        <w:t>Из вышеперечисленных</w:t>
      </w:r>
      <w:r w:rsidR="000E749A" w:rsidRPr="006908D8">
        <w:rPr>
          <w:rFonts w:ascii="Times New Roman" w:hAnsi="Times New Roman"/>
          <w:sz w:val="28"/>
          <w:szCs w:val="28"/>
        </w:rPr>
        <w:t xml:space="preserve"> породами лошадей занимаются селекицонными работами более 50 коневодческих хозяйств.  Доля продуктивных пород лошадей составляет больше 75%, ве</w:t>
      </w:r>
      <w:r w:rsidRPr="006908D8">
        <w:rPr>
          <w:rFonts w:ascii="Times New Roman" w:hAnsi="Times New Roman"/>
          <w:sz w:val="28"/>
          <w:szCs w:val="28"/>
        </w:rPr>
        <w:t>р</w:t>
      </w:r>
      <w:r w:rsidR="000E749A" w:rsidRPr="006908D8">
        <w:rPr>
          <w:rFonts w:ascii="Times New Roman" w:hAnsi="Times New Roman"/>
          <w:sz w:val="28"/>
          <w:szCs w:val="28"/>
        </w:rPr>
        <w:t>ховых и верхово-упряжных более 20% и рысистые лошади более 1%.</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Казахстан является центром развития отгонного животноводства. Отгонное животноводство предст</w:t>
      </w:r>
      <w:r w:rsidR="00FF5FBD" w:rsidRPr="006908D8">
        <w:rPr>
          <w:rFonts w:ascii="Times New Roman" w:hAnsi="Times New Roman"/>
          <w:sz w:val="28"/>
          <w:szCs w:val="28"/>
        </w:rPr>
        <w:t>авлено</w:t>
      </w:r>
      <w:r w:rsidRPr="006908D8">
        <w:rPr>
          <w:rFonts w:ascii="Times New Roman" w:hAnsi="Times New Roman"/>
          <w:sz w:val="28"/>
          <w:szCs w:val="28"/>
        </w:rPr>
        <w:t xml:space="preserve"> табунным коневодством и продуктивным верблюдоводством. Потенциальные возможности развития коневодства в Казахстане огромны. Этому способствуют наличие 187 млн. га естественных пастбищ, многовековой опыт казахского народа в разведении табунных лошадей. Уникальность казахской породы лошадей, обладающая особыми биологическими свойствами, устойчивостью к резко-континентальному климату, отличными приспособительными качествами к </w:t>
      </w:r>
      <w:r w:rsidR="003D4FB9" w:rsidRPr="006908D8">
        <w:rPr>
          <w:rFonts w:ascii="Times New Roman" w:hAnsi="Times New Roman"/>
          <w:sz w:val="28"/>
          <w:szCs w:val="28"/>
        </w:rPr>
        <w:t>суровым</w:t>
      </w:r>
      <w:r w:rsidRPr="006908D8">
        <w:rPr>
          <w:rFonts w:ascii="Times New Roman" w:hAnsi="Times New Roman"/>
          <w:sz w:val="28"/>
          <w:szCs w:val="28"/>
        </w:rPr>
        <w:t xml:space="preserve"> климатическим условиям, производящую лечебно-профилактический продукт – конину и кумыс, обеспечивает </w:t>
      </w:r>
      <w:r w:rsidR="003D4FB9" w:rsidRPr="006908D8">
        <w:rPr>
          <w:rFonts w:ascii="Times New Roman" w:hAnsi="Times New Roman"/>
          <w:sz w:val="28"/>
          <w:szCs w:val="28"/>
        </w:rPr>
        <w:t>высокую рентабельность данной</w:t>
      </w:r>
      <w:r w:rsidRPr="006908D8">
        <w:rPr>
          <w:rFonts w:ascii="Times New Roman" w:hAnsi="Times New Roman"/>
          <w:sz w:val="28"/>
          <w:szCs w:val="28"/>
        </w:rPr>
        <w:t xml:space="preserve"> отрасли табунного коневодства. Поэтому необходимо </w:t>
      </w:r>
      <w:r w:rsidR="003D4FB9" w:rsidRPr="006908D8">
        <w:rPr>
          <w:rFonts w:ascii="Times New Roman" w:hAnsi="Times New Roman"/>
          <w:sz w:val="28"/>
          <w:szCs w:val="28"/>
        </w:rPr>
        <w:t>увеличить</w:t>
      </w:r>
      <w:r w:rsidRPr="006908D8">
        <w:rPr>
          <w:rFonts w:ascii="Times New Roman" w:hAnsi="Times New Roman"/>
          <w:sz w:val="28"/>
          <w:szCs w:val="28"/>
        </w:rPr>
        <w:t xml:space="preserve"> структуру табуна, то есть количественного и качественного состава маточного поголовья, </w:t>
      </w:r>
      <w:r w:rsidR="003D4FB9" w:rsidRPr="006908D8">
        <w:rPr>
          <w:rFonts w:ascii="Times New Roman" w:hAnsi="Times New Roman"/>
          <w:sz w:val="28"/>
          <w:szCs w:val="28"/>
        </w:rPr>
        <w:t>не менее 60%, для повышения продуктивных и воспроизводительных качеств животных</w:t>
      </w:r>
      <w:r w:rsidRPr="006908D8">
        <w:rPr>
          <w:rFonts w:ascii="Times New Roman" w:hAnsi="Times New Roman"/>
          <w:sz w:val="28"/>
          <w:szCs w:val="28"/>
        </w:rPr>
        <w:t xml:space="preserve"> [</w:t>
      </w:r>
      <w:r w:rsidR="00CA2408" w:rsidRPr="006908D8">
        <w:rPr>
          <w:rFonts w:ascii="Times New Roman" w:hAnsi="Times New Roman"/>
          <w:sz w:val="28"/>
          <w:szCs w:val="28"/>
        </w:rPr>
        <w:t>22, 23, 24</w:t>
      </w:r>
      <w:r w:rsidRPr="006908D8">
        <w:rPr>
          <w:rFonts w:ascii="Times New Roman" w:hAnsi="Times New Roman"/>
          <w:sz w:val="28"/>
          <w:szCs w:val="28"/>
        </w:rPr>
        <w:t xml:space="preserve">]. </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Кобылье молоко потреблялось на протяжении тысячелетий в Центральной Азии и соседних регионах. Его состав </w:t>
      </w:r>
      <w:r w:rsidR="003D4FB9" w:rsidRPr="006908D8">
        <w:rPr>
          <w:rFonts w:ascii="Times New Roman" w:hAnsi="Times New Roman"/>
          <w:sz w:val="28"/>
          <w:szCs w:val="28"/>
        </w:rPr>
        <w:t>схож с материнским</w:t>
      </w:r>
      <w:r w:rsidRPr="006908D8">
        <w:rPr>
          <w:rFonts w:ascii="Times New Roman" w:hAnsi="Times New Roman"/>
          <w:sz w:val="28"/>
          <w:szCs w:val="28"/>
        </w:rPr>
        <w:t xml:space="preserve"> </w:t>
      </w:r>
      <w:r w:rsidR="003D4FB9" w:rsidRPr="006908D8">
        <w:rPr>
          <w:rFonts w:ascii="Times New Roman" w:hAnsi="Times New Roman"/>
          <w:sz w:val="28"/>
          <w:szCs w:val="28"/>
        </w:rPr>
        <w:t xml:space="preserve">женским </w:t>
      </w:r>
      <w:r w:rsidRPr="006908D8">
        <w:rPr>
          <w:rFonts w:ascii="Times New Roman" w:hAnsi="Times New Roman"/>
          <w:sz w:val="28"/>
          <w:szCs w:val="28"/>
        </w:rPr>
        <w:t>молоко</w:t>
      </w:r>
      <w:r w:rsidR="003D4FB9" w:rsidRPr="006908D8">
        <w:rPr>
          <w:rFonts w:ascii="Times New Roman" w:hAnsi="Times New Roman"/>
          <w:sz w:val="28"/>
          <w:szCs w:val="28"/>
        </w:rPr>
        <w:t>м</w:t>
      </w:r>
      <w:r w:rsidRPr="006908D8">
        <w:rPr>
          <w:rFonts w:ascii="Times New Roman" w:hAnsi="Times New Roman"/>
          <w:sz w:val="28"/>
          <w:szCs w:val="28"/>
        </w:rPr>
        <w:t xml:space="preserve">, </w:t>
      </w:r>
      <w:r w:rsidR="000E749A" w:rsidRPr="006908D8">
        <w:rPr>
          <w:rFonts w:ascii="Times New Roman" w:hAnsi="Times New Roman"/>
          <w:sz w:val="28"/>
          <w:szCs w:val="28"/>
        </w:rPr>
        <w:t xml:space="preserve">однако в значительной степени имеет разницу </w:t>
      </w:r>
      <w:r w:rsidR="009A7A58" w:rsidRPr="006908D8">
        <w:rPr>
          <w:rFonts w:ascii="Times New Roman" w:hAnsi="Times New Roman"/>
          <w:sz w:val="28"/>
          <w:szCs w:val="28"/>
        </w:rPr>
        <w:t>в сравнении</w:t>
      </w:r>
      <w:r w:rsidR="00D148A6" w:rsidRPr="006908D8">
        <w:rPr>
          <w:rFonts w:ascii="Times New Roman" w:hAnsi="Times New Roman"/>
          <w:sz w:val="28"/>
          <w:szCs w:val="28"/>
        </w:rPr>
        <w:t xml:space="preserve"> коровьем молоком</w:t>
      </w:r>
      <w:r w:rsidRPr="006908D8">
        <w:rPr>
          <w:rFonts w:ascii="Times New Roman" w:hAnsi="Times New Roman"/>
          <w:sz w:val="28"/>
          <w:szCs w:val="28"/>
        </w:rPr>
        <w:t>. Кобылье молоко обладает широким спектром терапевтических эффектов. Благодаря своему составу (белки, липиды, витамины, углеводы, макро- и микроэлементы, ферменты, гормоны и ряд других важных веществ) парное кобылье молоко обладает высокой пищевой ценностью и усвояемостью. A. Kondybayev et al. (2021) в обзорной статье отмечает, что в странах Центральной Азии его более широко употребляют ферментированным под названием кумыс. Это кислый и слабоалкогольный напиток, в брожении которого участвуют молочнокислые бактерии и дрожжи [</w:t>
      </w:r>
      <w:r w:rsidR="00CA2408" w:rsidRPr="006908D8">
        <w:rPr>
          <w:rFonts w:ascii="Times New Roman" w:hAnsi="Times New Roman"/>
          <w:sz w:val="28"/>
          <w:szCs w:val="28"/>
        </w:rPr>
        <w:t>25, 26, 27</w:t>
      </w:r>
      <w:r w:rsidRPr="006908D8">
        <w:rPr>
          <w:rFonts w:ascii="Times New Roman" w:hAnsi="Times New Roman"/>
          <w:sz w:val="28"/>
          <w:szCs w:val="28"/>
        </w:rPr>
        <w:t>].</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По данным A. K. Outram et al. (2009), первое одомашнивание лошадей и потребление кобыльего молока произошло в современной </w:t>
      </w:r>
      <w:r w:rsidR="001E4AC3" w:rsidRPr="006908D8">
        <w:rPr>
          <w:rFonts w:ascii="Times New Roman" w:hAnsi="Times New Roman"/>
          <w:sz w:val="28"/>
          <w:szCs w:val="28"/>
        </w:rPr>
        <w:t xml:space="preserve">Кустанайской, </w:t>
      </w:r>
      <w:r w:rsidRPr="006908D8">
        <w:rPr>
          <w:rFonts w:ascii="Times New Roman" w:hAnsi="Times New Roman"/>
          <w:sz w:val="28"/>
          <w:szCs w:val="28"/>
        </w:rPr>
        <w:t>Акмолинской област</w:t>
      </w:r>
      <w:r w:rsidR="001E4AC3" w:rsidRPr="006908D8">
        <w:rPr>
          <w:rFonts w:ascii="Times New Roman" w:hAnsi="Times New Roman"/>
          <w:sz w:val="28"/>
          <w:szCs w:val="28"/>
        </w:rPr>
        <w:t>ях</w:t>
      </w:r>
      <w:r w:rsidRPr="006908D8">
        <w:rPr>
          <w:rFonts w:ascii="Times New Roman" w:hAnsi="Times New Roman"/>
          <w:sz w:val="28"/>
          <w:szCs w:val="28"/>
        </w:rPr>
        <w:t xml:space="preserve"> Казахстана примерно в 3500 году до нашей эры [</w:t>
      </w:r>
      <w:r w:rsidR="00CA2408" w:rsidRPr="006908D8">
        <w:rPr>
          <w:rFonts w:ascii="Times New Roman" w:hAnsi="Times New Roman"/>
          <w:sz w:val="28"/>
          <w:szCs w:val="28"/>
        </w:rPr>
        <w:t>28</w:t>
      </w:r>
      <w:r w:rsidRPr="006908D8">
        <w:rPr>
          <w:rFonts w:ascii="Times New Roman" w:hAnsi="Times New Roman"/>
          <w:sz w:val="28"/>
          <w:szCs w:val="28"/>
        </w:rPr>
        <w:t>]. В настоящее время лошади в основном используются в качестве молочных животных в странах бывшего СССР, Монголии и некоторых частях Китая (рис. 1A) (M. Doreau, &amp; S. Boulot 1989) [</w:t>
      </w:r>
      <w:r w:rsidR="00CA2408" w:rsidRPr="006908D8">
        <w:rPr>
          <w:rFonts w:ascii="Times New Roman" w:hAnsi="Times New Roman"/>
          <w:sz w:val="28"/>
          <w:szCs w:val="28"/>
        </w:rPr>
        <w:t>29</w:t>
      </w:r>
      <w:r w:rsidRPr="006908D8">
        <w:rPr>
          <w:rFonts w:ascii="Times New Roman" w:hAnsi="Times New Roman"/>
          <w:sz w:val="28"/>
          <w:szCs w:val="28"/>
        </w:rPr>
        <w:t>].</w:t>
      </w:r>
    </w:p>
    <w:p w:rsidR="002F6041" w:rsidRPr="006908D8" w:rsidRDefault="001E4AC3" w:rsidP="00D148A6">
      <w:pPr>
        <w:spacing w:after="0" w:line="240" w:lineRule="auto"/>
        <w:ind w:firstLine="709"/>
        <w:jc w:val="both"/>
        <w:rPr>
          <w:rFonts w:ascii="Times New Roman" w:hAnsi="Times New Roman"/>
          <w:sz w:val="28"/>
          <w:szCs w:val="28"/>
        </w:rPr>
      </w:pPr>
      <w:r w:rsidRPr="006908D8">
        <w:rPr>
          <w:rFonts w:ascii="Times New Roman" w:hAnsi="Times New Roman"/>
          <w:sz w:val="28"/>
          <w:szCs w:val="28"/>
        </w:rPr>
        <w:t>Свежеполуч</w:t>
      </w:r>
      <w:r w:rsidR="00D148A6" w:rsidRPr="006908D8">
        <w:rPr>
          <w:rFonts w:ascii="Times New Roman" w:hAnsi="Times New Roman"/>
          <w:sz w:val="28"/>
          <w:szCs w:val="28"/>
        </w:rPr>
        <w:t xml:space="preserve">енное парное молоко (саумал) имеет сладковатый вкус за счет повышенной доли лактозы. Также в кобыльем молоке содержится белки, жиры, витамины и минеральные компоненты. Калорийные свойства и лечебные действия кумыса является результатом набором разных компонентов </w:t>
      </w:r>
      <w:r w:rsidRPr="006908D8">
        <w:rPr>
          <w:rFonts w:ascii="Times New Roman" w:hAnsi="Times New Roman"/>
          <w:sz w:val="28"/>
          <w:szCs w:val="28"/>
        </w:rPr>
        <w:t xml:space="preserve">содержащих </w:t>
      </w:r>
      <w:r w:rsidR="00D148A6" w:rsidRPr="006908D8">
        <w:rPr>
          <w:rFonts w:ascii="Times New Roman" w:hAnsi="Times New Roman"/>
          <w:sz w:val="28"/>
          <w:szCs w:val="28"/>
        </w:rPr>
        <w:t>в кобыльем молоке</w:t>
      </w:r>
      <w:r w:rsidR="002F6041" w:rsidRPr="006908D8">
        <w:rPr>
          <w:rFonts w:ascii="Times New Roman" w:hAnsi="Times New Roman"/>
          <w:sz w:val="28"/>
          <w:szCs w:val="28"/>
        </w:rPr>
        <w:t xml:space="preserve"> [</w:t>
      </w:r>
      <w:r w:rsidR="00CA2408" w:rsidRPr="006908D8">
        <w:rPr>
          <w:rFonts w:ascii="Times New Roman" w:hAnsi="Times New Roman"/>
          <w:sz w:val="28"/>
          <w:szCs w:val="28"/>
        </w:rPr>
        <w:t>30</w:t>
      </w:r>
      <w:r w:rsidR="002F6041" w:rsidRPr="006908D8">
        <w:rPr>
          <w:rFonts w:ascii="Times New Roman" w:hAnsi="Times New Roman"/>
          <w:sz w:val="28"/>
          <w:szCs w:val="28"/>
        </w:rPr>
        <w:t>].</w:t>
      </w:r>
    </w:p>
    <w:p w:rsidR="00B50629" w:rsidRPr="006908D8" w:rsidRDefault="00742E38"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В последние годы потребление свежеполученного кобыльего молока (саумал) </w:t>
      </w:r>
      <w:r w:rsidR="00B50629" w:rsidRPr="006908D8">
        <w:rPr>
          <w:rFonts w:ascii="Times New Roman" w:hAnsi="Times New Roman"/>
          <w:sz w:val="28"/>
          <w:szCs w:val="28"/>
        </w:rPr>
        <w:t>стало более популярным в странах Западной Европы и Северной Америки (W. L. Claeys et al., 2014), особенно среди людей, страдающих проблемами с кишечник</w:t>
      </w:r>
      <w:r w:rsidR="001E4AC3" w:rsidRPr="006908D8">
        <w:rPr>
          <w:rFonts w:ascii="Times New Roman" w:hAnsi="Times New Roman"/>
          <w:sz w:val="28"/>
          <w:szCs w:val="28"/>
        </w:rPr>
        <w:t>а</w:t>
      </w:r>
      <w:r w:rsidR="00B50629" w:rsidRPr="006908D8">
        <w:rPr>
          <w:rFonts w:ascii="Times New Roman" w:hAnsi="Times New Roman"/>
          <w:sz w:val="28"/>
          <w:szCs w:val="28"/>
        </w:rPr>
        <w:t>, непереносимостью коровьего молока (Salimei E., &amp; Fantuz F., 2012) и кожными заболеваниями, такими как экзема и псориаз. Считается, что кожная сыпь от этих заболеваний исчезает в результате употребления кобыльего молока [</w:t>
      </w:r>
      <w:r w:rsidR="00CA2408" w:rsidRPr="006908D8">
        <w:rPr>
          <w:rFonts w:ascii="Times New Roman" w:hAnsi="Times New Roman"/>
          <w:sz w:val="28"/>
          <w:szCs w:val="28"/>
        </w:rPr>
        <w:t>31, 32</w:t>
      </w:r>
      <w:r w:rsidR="00B50629" w:rsidRPr="006908D8">
        <w:rPr>
          <w:rFonts w:ascii="Times New Roman" w:hAnsi="Times New Roman"/>
          <w:sz w:val="28"/>
          <w:szCs w:val="28"/>
        </w:rPr>
        <w:t xml:space="preserve">]. Однако эти факторы не достаточно изучены наукой, и способ действия </w:t>
      </w:r>
      <w:r w:rsidR="001E4AC3" w:rsidRPr="006908D8">
        <w:rPr>
          <w:rFonts w:ascii="Times New Roman" w:hAnsi="Times New Roman"/>
          <w:sz w:val="28"/>
          <w:szCs w:val="28"/>
        </w:rPr>
        <w:t>требуют научных подтверждений</w:t>
      </w:r>
      <w:r w:rsidR="00B50629" w:rsidRPr="006908D8">
        <w:rPr>
          <w:rFonts w:ascii="Times New Roman" w:hAnsi="Times New Roman"/>
          <w:sz w:val="28"/>
          <w:szCs w:val="28"/>
        </w:rPr>
        <w:t>. В последние несколько лет</w:t>
      </w:r>
      <w:r w:rsidR="0065282C" w:rsidRPr="006908D8">
        <w:rPr>
          <w:rFonts w:ascii="Times New Roman" w:hAnsi="Times New Roman"/>
          <w:sz w:val="28"/>
          <w:szCs w:val="28"/>
        </w:rPr>
        <w:t xml:space="preserve"> в ряде Европейских стран таких как Германия и Франция потребление п</w:t>
      </w:r>
      <w:r w:rsidR="001E4AC3" w:rsidRPr="006908D8">
        <w:rPr>
          <w:rFonts w:ascii="Times New Roman" w:hAnsi="Times New Roman"/>
          <w:sz w:val="28"/>
          <w:szCs w:val="28"/>
        </w:rPr>
        <w:t>а</w:t>
      </w:r>
      <w:r w:rsidR="0065282C" w:rsidRPr="006908D8">
        <w:rPr>
          <w:rFonts w:ascii="Times New Roman" w:hAnsi="Times New Roman"/>
          <w:sz w:val="28"/>
          <w:szCs w:val="28"/>
        </w:rPr>
        <w:t xml:space="preserve">рного </w:t>
      </w:r>
      <w:r w:rsidR="001E4AC3" w:rsidRPr="006908D8">
        <w:rPr>
          <w:rFonts w:ascii="Times New Roman" w:hAnsi="Times New Roman"/>
          <w:sz w:val="28"/>
          <w:szCs w:val="28"/>
        </w:rPr>
        <w:t xml:space="preserve">кобыльего </w:t>
      </w:r>
      <w:r w:rsidR="0065282C" w:rsidRPr="006908D8">
        <w:rPr>
          <w:rFonts w:ascii="Times New Roman" w:hAnsi="Times New Roman"/>
          <w:sz w:val="28"/>
          <w:szCs w:val="28"/>
        </w:rPr>
        <w:t xml:space="preserve">молока становиться все </w:t>
      </w:r>
      <w:r w:rsidR="001E4AC3" w:rsidRPr="006908D8">
        <w:rPr>
          <w:rFonts w:ascii="Times New Roman" w:hAnsi="Times New Roman"/>
          <w:sz w:val="28"/>
          <w:szCs w:val="28"/>
        </w:rPr>
        <w:t xml:space="preserve">более </w:t>
      </w:r>
      <w:r w:rsidR="0065282C" w:rsidRPr="006908D8">
        <w:rPr>
          <w:rFonts w:ascii="Times New Roman" w:hAnsi="Times New Roman"/>
          <w:sz w:val="28"/>
          <w:szCs w:val="28"/>
        </w:rPr>
        <w:t>популярн</w:t>
      </w:r>
      <w:r w:rsidR="001E4AC3" w:rsidRPr="006908D8">
        <w:rPr>
          <w:rFonts w:ascii="Times New Roman" w:hAnsi="Times New Roman"/>
          <w:sz w:val="28"/>
          <w:szCs w:val="28"/>
        </w:rPr>
        <w:t>ым</w:t>
      </w:r>
      <w:r w:rsidR="0065282C" w:rsidRPr="006908D8">
        <w:rPr>
          <w:rFonts w:ascii="Times New Roman" w:hAnsi="Times New Roman"/>
          <w:sz w:val="28"/>
          <w:szCs w:val="28"/>
        </w:rPr>
        <w:t xml:space="preserve"> </w:t>
      </w:r>
      <w:r w:rsidR="00B50629" w:rsidRPr="006908D8">
        <w:rPr>
          <w:rFonts w:ascii="Times New Roman" w:hAnsi="Times New Roman"/>
          <w:sz w:val="28"/>
          <w:szCs w:val="28"/>
        </w:rPr>
        <w:t>(Dor</w:t>
      </w:r>
      <w:r w:rsidR="0065282C" w:rsidRPr="006908D8">
        <w:rPr>
          <w:rFonts w:ascii="Times New Roman" w:hAnsi="Times New Roman"/>
          <w:sz w:val="28"/>
          <w:szCs w:val="28"/>
        </w:rPr>
        <w:t>eau M. and Martin-Rosset W.</w:t>
      </w:r>
      <w:r w:rsidR="00B50629" w:rsidRPr="006908D8">
        <w:rPr>
          <w:rFonts w:ascii="Times New Roman" w:hAnsi="Times New Roman"/>
          <w:sz w:val="28"/>
          <w:szCs w:val="28"/>
        </w:rPr>
        <w:t>) [</w:t>
      </w:r>
      <w:r w:rsidR="00CA2408" w:rsidRPr="006908D8">
        <w:rPr>
          <w:rFonts w:ascii="Times New Roman" w:hAnsi="Times New Roman"/>
          <w:sz w:val="28"/>
          <w:szCs w:val="28"/>
        </w:rPr>
        <w:t>33</w:t>
      </w:r>
      <w:r w:rsidR="00B50629" w:rsidRPr="006908D8">
        <w:rPr>
          <w:rFonts w:ascii="Times New Roman" w:hAnsi="Times New Roman"/>
          <w:sz w:val="28"/>
          <w:szCs w:val="28"/>
        </w:rPr>
        <w:t>].</w:t>
      </w:r>
    </w:p>
    <w:p w:rsidR="002F6041" w:rsidRPr="006908D8" w:rsidRDefault="009A7A58"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Y. W. Park  и другими</w:t>
      </w:r>
      <w:r w:rsidR="002F6041" w:rsidRPr="006908D8">
        <w:rPr>
          <w:rFonts w:ascii="Times New Roman" w:hAnsi="Times New Roman"/>
          <w:sz w:val="28"/>
          <w:szCs w:val="28"/>
        </w:rPr>
        <w:t xml:space="preserve"> установлено, что</w:t>
      </w:r>
      <w:r w:rsidR="0065282C" w:rsidRPr="006908D8">
        <w:rPr>
          <w:rFonts w:ascii="Times New Roman" w:hAnsi="Times New Roman"/>
          <w:sz w:val="28"/>
          <w:szCs w:val="28"/>
        </w:rPr>
        <w:t xml:space="preserve"> частое употребление свежевыдоенного</w:t>
      </w:r>
      <w:r w:rsidR="002F1802">
        <w:rPr>
          <w:rFonts w:ascii="Times New Roman" w:hAnsi="Times New Roman"/>
          <w:sz w:val="28"/>
          <w:szCs w:val="28"/>
          <w:lang w:val="kk-KZ"/>
        </w:rPr>
        <w:t xml:space="preserve"> </w:t>
      </w:r>
      <w:r w:rsidR="0065282C" w:rsidRPr="006908D8">
        <w:rPr>
          <w:rFonts w:ascii="Times New Roman" w:hAnsi="Times New Roman"/>
          <w:sz w:val="28"/>
          <w:szCs w:val="28"/>
        </w:rPr>
        <w:t xml:space="preserve">кобыльего молока повышает содержание эритроцитов и лимфоцитов, которые участвуют </w:t>
      </w:r>
      <w:r w:rsidR="002F1802" w:rsidRPr="006908D8">
        <w:rPr>
          <w:rFonts w:ascii="Times New Roman" w:hAnsi="Times New Roman"/>
          <w:sz w:val="28"/>
          <w:szCs w:val="28"/>
        </w:rPr>
        <w:t>непосредственно</w:t>
      </w:r>
      <w:r w:rsidR="0065282C" w:rsidRPr="006908D8">
        <w:rPr>
          <w:rFonts w:ascii="Times New Roman" w:hAnsi="Times New Roman"/>
          <w:sz w:val="28"/>
          <w:szCs w:val="28"/>
        </w:rPr>
        <w:t xml:space="preserve"> в обмене веществ, а также приводит в норму скорость осаждения эритроцитов (СОЭ)</w:t>
      </w:r>
      <w:r w:rsidR="002F6041" w:rsidRPr="006908D8">
        <w:rPr>
          <w:rFonts w:ascii="Times New Roman" w:hAnsi="Times New Roman"/>
          <w:sz w:val="28"/>
          <w:szCs w:val="28"/>
        </w:rPr>
        <w:t xml:space="preserve"> [</w:t>
      </w:r>
      <w:r w:rsidR="00CA2408" w:rsidRPr="006908D8">
        <w:rPr>
          <w:rFonts w:ascii="Times New Roman" w:hAnsi="Times New Roman"/>
          <w:sz w:val="28"/>
          <w:szCs w:val="28"/>
        </w:rPr>
        <w:t>34</w:t>
      </w:r>
      <w:r w:rsidR="002F6041" w:rsidRPr="006908D8">
        <w:rPr>
          <w:rFonts w:ascii="Times New Roman" w:hAnsi="Times New Roman"/>
          <w:sz w:val="28"/>
          <w:szCs w:val="28"/>
        </w:rPr>
        <w:t>].</w:t>
      </w:r>
    </w:p>
    <w:p w:rsidR="00B50629" w:rsidRPr="006908D8" w:rsidRDefault="0018338A" w:rsidP="0018338A">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Парное </w:t>
      </w:r>
      <w:r w:rsidR="00B50629" w:rsidRPr="006908D8">
        <w:rPr>
          <w:rFonts w:ascii="Times New Roman" w:hAnsi="Times New Roman"/>
          <w:sz w:val="28"/>
          <w:szCs w:val="28"/>
        </w:rPr>
        <w:t>кобылье молоко</w:t>
      </w:r>
      <w:r w:rsidRPr="006908D8">
        <w:rPr>
          <w:rFonts w:ascii="Times New Roman" w:hAnsi="Times New Roman"/>
          <w:sz w:val="28"/>
          <w:szCs w:val="28"/>
        </w:rPr>
        <w:t xml:space="preserve"> в Италии</w:t>
      </w:r>
      <w:r w:rsidR="00B50629" w:rsidRPr="006908D8">
        <w:rPr>
          <w:rFonts w:ascii="Times New Roman" w:hAnsi="Times New Roman"/>
          <w:sz w:val="28"/>
          <w:szCs w:val="28"/>
        </w:rPr>
        <w:t xml:space="preserve"> рассматривалось в качестве возможной замены коровьего молока в качестве смеси для детей с аллергией (Businco et al., 2000; Curadi et al., 2001) [</w:t>
      </w:r>
      <w:r w:rsidR="00CA2408" w:rsidRPr="006908D8">
        <w:rPr>
          <w:rFonts w:ascii="Times New Roman" w:hAnsi="Times New Roman"/>
          <w:sz w:val="28"/>
          <w:szCs w:val="28"/>
        </w:rPr>
        <w:t>35, 36</w:t>
      </w:r>
      <w:r w:rsidR="00B50629" w:rsidRPr="006908D8">
        <w:rPr>
          <w:rFonts w:ascii="Times New Roman" w:hAnsi="Times New Roman"/>
          <w:sz w:val="28"/>
          <w:szCs w:val="28"/>
        </w:rPr>
        <w:t xml:space="preserve">]. Кобылье молоко также использовалось для лечения некоторых патологий человека, таких как гепатит, хроническая язва и туберкулез </w:t>
      </w:r>
      <w:r w:rsidR="00B50629" w:rsidRPr="006908D8">
        <w:rPr>
          <w:rFonts w:ascii="Times New Roman" w:hAnsi="Times New Roman" w:cs="Times New Roman"/>
          <w:sz w:val="28"/>
        </w:rPr>
        <w:t>(Nassal and Rembalski, 1980; Solaroli, Pagliarini, and Peri, 1993)</w:t>
      </w:r>
      <w:r w:rsidR="00B50629" w:rsidRPr="006908D8">
        <w:rPr>
          <w:rFonts w:ascii="Times New Roman" w:hAnsi="Times New Roman"/>
          <w:sz w:val="28"/>
          <w:szCs w:val="28"/>
        </w:rPr>
        <w:t xml:space="preserve"> [</w:t>
      </w:r>
      <w:r w:rsidR="00CA2408" w:rsidRPr="006908D8">
        <w:rPr>
          <w:rFonts w:ascii="Times New Roman" w:hAnsi="Times New Roman"/>
          <w:sz w:val="28"/>
          <w:szCs w:val="28"/>
        </w:rPr>
        <w:t>37, 38</w:t>
      </w:r>
      <w:r w:rsidR="00B50629" w:rsidRPr="006908D8">
        <w:rPr>
          <w:rFonts w:ascii="Times New Roman" w:hAnsi="Times New Roman"/>
          <w:sz w:val="28"/>
          <w:szCs w:val="28"/>
        </w:rPr>
        <w:t>]. Это предположение о</w:t>
      </w:r>
      <w:r w:rsidR="00692C1F" w:rsidRPr="006908D8">
        <w:rPr>
          <w:rFonts w:ascii="Times New Roman" w:hAnsi="Times New Roman"/>
          <w:sz w:val="28"/>
          <w:szCs w:val="28"/>
        </w:rPr>
        <w:t xml:space="preserve"> терапевтической ценности и гиппер</w:t>
      </w:r>
      <w:r w:rsidR="00B50629" w:rsidRPr="006908D8">
        <w:rPr>
          <w:rFonts w:ascii="Times New Roman" w:hAnsi="Times New Roman"/>
          <w:sz w:val="28"/>
          <w:szCs w:val="28"/>
        </w:rPr>
        <w:t>аллергенности кобыльего молока для человека, вероятно, основано на том факте, что состав кобыльего молока значительно отличается от состава коровьего молока (Csapo et al., 1995; Kucukcetin et al., 2003; Malacarne et al., 2002; Marconi and Panfili, 1998) [</w:t>
      </w:r>
      <w:r w:rsidR="00CA2408" w:rsidRPr="006908D8">
        <w:rPr>
          <w:rFonts w:ascii="Times New Roman" w:hAnsi="Times New Roman"/>
          <w:sz w:val="28"/>
          <w:szCs w:val="28"/>
        </w:rPr>
        <w:t>39</w:t>
      </w:r>
      <w:r w:rsidR="00B50629" w:rsidRPr="006908D8">
        <w:rPr>
          <w:rFonts w:ascii="Times New Roman" w:hAnsi="Times New Roman"/>
          <w:sz w:val="28"/>
          <w:szCs w:val="28"/>
        </w:rPr>
        <w:t xml:space="preserve">, </w:t>
      </w:r>
      <w:r w:rsidR="00CA2408" w:rsidRPr="006908D8">
        <w:rPr>
          <w:rFonts w:ascii="Times New Roman" w:hAnsi="Times New Roman"/>
          <w:sz w:val="28"/>
          <w:szCs w:val="28"/>
        </w:rPr>
        <w:t>40</w:t>
      </w:r>
      <w:r w:rsidR="00B50629" w:rsidRPr="006908D8">
        <w:rPr>
          <w:rFonts w:ascii="Times New Roman" w:hAnsi="Times New Roman"/>
          <w:sz w:val="28"/>
          <w:szCs w:val="28"/>
        </w:rPr>
        <w:t xml:space="preserve">, </w:t>
      </w:r>
      <w:r w:rsidR="00CA2408" w:rsidRPr="006908D8">
        <w:rPr>
          <w:rFonts w:ascii="Times New Roman" w:hAnsi="Times New Roman"/>
          <w:sz w:val="28"/>
          <w:szCs w:val="28"/>
        </w:rPr>
        <w:t>41, 42</w:t>
      </w:r>
      <w:r w:rsidR="00B50629" w:rsidRPr="006908D8">
        <w:rPr>
          <w:rFonts w:ascii="Times New Roman" w:hAnsi="Times New Roman"/>
          <w:sz w:val="28"/>
          <w:szCs w:val="28"/>
        </w:rPr>
        <w:t>] и</w:t>
      </w:r>
      <w:r w:rsidRPr="006908D8">
        <w:rPr>
          <w:rFonts w:ascii="Times New Roman" w:hAnsi="Times New Roman"/>
          <w:sz w:val="28"/>
          <w:szCs w:val="28"/>
        </w:rPr>
        <w:t xml:space="preserve"> нередко бытует мнение о том, что по составу очень схожи с грудным молоком </w:t>
      </w:r>
      <w:r w:rsidR="00B50629" w:rsidRPr="006908D8">
        <w:rPr>
          <w:rFonts w:ascii="Times New Roman" w:hAnsi="Times New Roman"/>
          <w:sz w:val="28"/>
          <w:szCs w:val="28"/>
        </w:rPr>
        <w:t>(Doreau and Martin-Rosset, 2011) [</w:t>
      </w:r>
      <w:r w:rsidR="00CA2408" w:rsidRPr="006908D8">
        <w:rPr>
          <w:rFonts w:ascii="Times New Roman" w:hAnsi="Times New Roman"/>
          <w:sz w:val="28"/>
          <w:szCs w:val="28"/>
        </w:rPr>
        <w:t>33</w:t>
      </w:r>
      <w:r w:rsidR="00B50629" w:rsidRPr="006908D8">
        <w:rPr>
          <w:rFonts w:ascii="Times New Roman" w:hAnsi="Times New Roman"/>
          <w:sz w:val="28"/>
          <w:szCs w:val="28"/>
        </w:rPr>
        <w:t xml:space="preserve">], в </w:t>
      </w:r>
      <w:r w:rsidRPr="006908D8">
        <w:rPr>
          <w:rFonts w:ascii="Times New Roman" w:hAnsi="Times New Roman"/>
          <w:sz w:val="28"/>
          <w:szCs w:val="28"/>
        </w:rPr>
        <w:t>особенности</w:t>
      </w:r>
      <w:r w:rsidR="00B50629" w:rsidRPr="006908D8">
        <w:rPr>
          <w:rFonts w:ascii="Times New Roman" w:hAnsi="Times New Roman"/>
          <w:sz w:val="28"/>
          <w:szCs w:val="28"/>
        </w:rPr>
        <w:t xml:space="preserve">, из-за </w:t>
      </w:r>
      <w:r w:rsidRPr="006908D8">
        <w:rPr>
          <w:rFonts w:ascii="Times New Roman" w:hAnsi="Times New Roman"/>
          <w:sz w:val="28"/>
          <w:szCs w:val="28"/>
        </w:rPr>
        <w:t>небольшего</w:t>
      </w:r>
      <w:r w:rsidR="00B50629" w:rsidRPr="006908D8">
        <w:rPr>
          <w:rFonts w:ascii="Times New Roman" w:hAnsi="Times New Roman"/>
          <w:sz w:val="28"/>
          <w:szCs w:val="28"/>
        </w:rPr>
        <w:t xml:space="preserve"> со</w:t>
      </w:r>
      <w:r w:rsidRPr="006908D8">
        <w:rPr>
          <w:rFonts w:ascii="Times New Roman" w:hAnsi="Times New Roman"/>
          <w:sz w:val="28"/>
          <w:szCs w:val="28"/>
        </w:rPr>
        <w:t>става</w:t>
      </w:r>
      <w:r w:rsidR="00B50629" w:rsidRPr="006908D8">
        <w:rPr>
          <w:rFonts w:ascii="Times New Roman" w:hAnsi="Times New Roman"/>
          <w:sz w:val="28"/>
          <w:szCs w:val="28"/>
        </w:rPr>
        <w:t xml:space="preserve"> азота, </w:t>
      </w:r>
      <w:r w:rsidRPr="006908D8">
        <w:rPr>
          <w:rFonts w:ascii="Times New Roman" w:hAnsi="Times New Roman"/>
          <w:sz w:val="28"/>
          <w:szCs w:val="28"/>
        </w:rPr>
        <w:t>кроме того невысокого</w:t>
      </w:r>
      <w:r w:rsidR="00B50629" w:rsidRPr="006908D8">
        <w:rPr>
          <w:rFonts w:ascii="Times New Roman" w:hAnsi="Times New Roman"/>
          <w:sz w:val="28"/>
          <w:szCs w:val="28"/>
        </w:rPr>
        <w:t xml:space="preserve"> соотношения казеина и сывороточного белка и </w:t>
      </w:r>
      <w:r w:rsidRPr="006908D8">
        <w:rPr>
          <w:rFonts w:ascii="Times New Roman" w:hAnsi="Times New Roman"/>
          <w:sz w:val="28"/>
          <w:szCs w:val="28"/>
        </w:rPr>
        <w:t xml:space="preserve">повышенного </w:t>
      </w:r>
      <w:r w:rsidR="00B50629" w:rsidRPr="006908D8">
        <w:rPr>
          <w:rFonts w:ascii="Times New Roman" w:hAnsi="Times New Roman"/>
          <w:sz w:val="28"/>
          <w:szCs w:val="28"/>
        </w:rPr>
        <w:t xml:space="preserve">содержания </w:t>
      </w:r>
      <w:r w:rsidRPr="006908D8">
        <w:rPr>
          <w:rFonts w:ascii="Times New Roman" w:hAnsi="Times New Roman"/>
          <w:sz w:val="28"/>
          <w:szCs w:val="28"/>
        </w:rPr>
        <w:t xml:space="preserve"> молочного сахара (лактоза)</w:t>
      </w:r>
      <w:r w:rsidR="00B50629" w:rsidRPr="006908D8">
        <w:rPr>
          <w:rFonts w:ascii="Times New Roman" w:hAnsi="Times New Roman"/>
          <w:sz w:val="28"/>
          <w:szCs w:val="28"/>
        </w:rPr>
        <w:t xml:space="preserve"> (Bonomi и др., 1994) [</w:t>
      </w:r>
      <w:r w:rsidR="00CA2408" w:rsidRPr="006908D8">
        <w:rPr>
          <w:rFonts w:ascii="Times New Roman" w:hAnsi="Times New Roman"/>
          <w:sz w:val="28"/>
          <w:szCs w:val="28"/>
        </w:rPr>
        <w:t>43</w:t>
      </w:r>
      <w:r w:rsidR="00B50629" w:rsidRPr="006908D8">
        <w:rPr>
          <w:rFonts w:ascii="Times New Roman" w:hAnsi="Times New Roman"/>
          <w:sz w:val="28"/>
          <w:szCs w:val="28"/>
        </w:rPr>
        <w:t xml:space="preserve">]. </w:t>
      </w:r>
      <w:r w:rsidR="002F6041" w:rsidRPr="006908D8">
        <w:rPr>
          <w:rFonts w:ascii="Times New Roman" w:hAnsi="Times New Roman"/>
          <w:sz w:val="28"/>
          <w:szCs w:val="28"/>
        </w:rPr>
        <w:t xml:space="preserve">R. A. Akai Tegin, Z. Gönülalan отмечают, </w:t>
      </w:r>
      <w:r w:rsidRPr="006908D8">
        <w:rPr>
          <w:rFonts w:ascii="Times New Roman" w:hAnsi="Times New Roman"/>
          <w:sz w:val="28"/>
          <w:szCs w:val="28"/>
        </w:rPr>
        <w:t>молочный сахар в составе саумал намного выше, чем в составе других сельскохозяйственных животных, и по этим причинам объясняется сходство молочных компонентов с грудным молоком</w:t>
      </w:r>
      <w:r w:rsidR="002F6041" w:rsidRPr="006908D8">
        <w:rPr>
          <w:rFonts w:ascii="Times New Roman" w:hAnsi="Times New Roman"/>
          <w:sz w:val="28"/>
          <w:szCs w:val="28"/>
        </w:rPr>
        <w:t xml:space="preserve"> [</w:t>
      </w:r>
      <w:r w:rsidR="00CA2408" w:rsidRPr="006908D8">
        <w:rPr>
          <w:rFonts w:ascii="Times New Roman" w:hAnsi="Times New Roman"/>
          <w:sz w:val="28"/>
          <w:szCs w:val="28"/>
        </w:rPr>
        <w:t>44</w:t>
      </w:r>
      <w:r w:rsidR="002F6041" w:rsidRPr="006908D8">
        <w:rPr>
          <w:rFonts w:ascii="Times New Roman" w:hAnsi="Times New Roman"/>
          <w:sz w:val="28"/>
          <w:szCs w:val="28"/>
        </w:rPr>
        <w:t xml:space="preserve">]. </w:t>
      </w:r>
      <w:r w:rsidRPr="006908D8">
        <w:rPr>
          <w:rFonts w:ascii="Times New Roman" w:hAnsi="Times New Roman"/>
          <w:sz w:val="28"/>
          <w:szCs w:val="28"/>
        </w:rPr>
        <w:t>Кроме того в составе кобыльего молока казеин</w:t>
      </w:r>
      <w:r w:rsidR="00F96406" w:rsidRPr="006908D8">
        <w:rPr>
          <w:rFonts w:ascii="Times New Roman" w:hAnsi="Times New Roman"/>
          <w:sz w:val="28"/>
          <w:szCs w:val="28"/>
        </w:rPr>
        <w:t xml:space="preserve"> несколько отличается от казеина</w:t>
      </w:r>
      <w:r w:rsidRPr="006908D8">
        <w:rPr>
          <w:rFonts w:ascii="Times New Roman" w:hAnsi="Times New Roman"/>
          <w:sz w:val="28"/>
          <w:szCs w:val="28"/>
        </w:rPr>
        <w:t xml:space="preserve"> коровьего молока</w:t>
      </w:r>
      <w:r w:rsidR="00F96406" w:rsidRPr="006908D8">
        <w:rPr>
          <w:rFonts w:ascii="Times New Roman" w:hAnsi="Times New Roman"/>
          <w:sz w:val="28"/>
          <w:szCs w:val="28"/>
        </w:rPr>
        <w:t xml:space="preserve"> по усвояемости, первый гораздо легче переваривается в желудке </w:t>
      </w:r>
      <w:r w:rsidR="002F6041" w:rsidRPr="006908D8">
        <w:rPr>
          <w:rFonts w:ascii="Times New Roman" w:hAnsi="Times New Roman"/>
          <w:sz w:val="28"/>
          <w:szCs w:val="28"/>
        </w:rPr>
        <w:t>[</w:t>
      </w:r>
      <w:r w:rsidR="00CA2408" w:rsidRPr="006908D8">
        <w:rPr>
          <w:rFonts w:ascii="Times New Roman" w:hAnsi="Times New Roman"/>
          <w:sz w:val="28"/>
          <w:szCs w:val="28"/>
        </w:rPr>
        <w:t>45</w:t>
      </w:r>
      <w:r w:rsidR="002F6041" w:rsidRPr="006908D8">
        <w:rPr>
          <w:rFonts w:ascii="Times New Roman" w:hAnsi="Times New Roman"/>
          <w:sz w:val="28"/>
          <w:szCs w:val="28"/>
        </w:rPr>
        <w:t>].</w:t>
      </w:r>
    </w:p>
    <w:p w:rsidR="002F6041" w:rsidRPr="006908D8" w:rsidRDefault="002F6041"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J. Csapó и др. сообщают, что </w:t>
      </w:r>
      <w:r w:rsidR="00430A37" w:rsidRPr="006908D8">
        <w:rPr>
          <w:rFonts w:ascii="Times New Roman" w:hAnsi="Times New Roman"/>
          <w:sz w:val="28"/>
          <w:szCs w:val="28"/>
        </w:rPr>
        <w:t>в свежеполученном молоке кобыл относительно большое содержание витамина С</w:t>
      </w:r>
      <w:r w:rsidRPr="006908D8">
        <w:rPr>
          <w:rFonts w:ascii="Times New Roman" w:hAnsi="Times New Roman"/>
          <w:sz w:val="28"/>
          <w:szCs w:val="28"/>
        </w:rPr>
        <w:t>.</w:t>
      </w:r>
      <w:r w:rsidR="00430A37" w:rsidRPr="006908D8">
        <w:rPr>
          <w:rFonts w:ascii="Times New Roman" w:hAnsi="Times New Roman"/>
          <w:sz w:val="28"/>
          <w:szCs w:val="28"/>
        </w:rPr>
        <w:t xml:space="preserve"> Сравнительно с коровьим и козьим молоком почти в 6 раз, а витамина Е на 2,5 раза превышает </w:t>
      </w:r>
      <w:r w:rsidRPr="006908D8">
        <w:rPr>
          <w:rFonts w:ascii="Times New Roman" w:hAnsi="Times New Roman"/>
          <w:sz w:val="28"/>
          <w:szCs w:val="28"/>
        </w:rPr>
        <w:t>[</w:t>
      </w:r>
      <w:r w:rsidR="00CA2408" w:rsidRPr="006908D8">
        <w:rPr>
          <w:rFonts w:ascii="Times New Roman" w:hAnsi="Times New Roman"/>
          <w:sz w:val="28"/>
          <w:szCs w:val="28"/>
        </w:rPr>
        <w:t>46</w:t>
      </w:r>
      <w:r w:rsidRPr="006908D8">
        <w:rPr>
          <w:rFonts w:ascii="Times New Roman" w:hAnsi="Times New Roman"/>
          <w:sz w:val="28"/>
          <w:szCs w:val="28"/>
        </w:rPr>
        <w:t>].</w:t>
      </w:r>
      <w:r w:rsidR="001A2884" w:rsidRPr="006908D8">
        <w:rPr>
          <w:rFonts w:ascii="Times New Roman" w:hAnsi="Times New Roman"/>
          <w:sz w:val="28"/>
          <w:szCs w:val="28"/>
        </w:rPr>
        <w:t xml:space="preserve"> Следует отметить, что в кобыльем молоке дост</w:t>
      </w:r>
      <w:r w:rsidR="00692C1F" w:rsidRPr="006908D8">
        <w:rPr>
          <w:rFonts w:ascii="Times New Roman" w:hAnsi="Times New Roman"/>
          <w:sz w:val="28"/>
          <w:szCs w:val="28"/>
        </w:rPr>
        <w:t>а</w:t>
      </w:r>
      <w:r w:rsidR="001A2884" w:rsidRPr="006908D8">
        <w:rPr>
          <w:rFonts w:ascii="Times New Roman" w:hAnsi="Times New Roman"/>
          <w:sz w:val="28"/>
          <w:szCs w:val="28"/>
        </w:rPr>
        <w:t xml:space="preserve">точное количество макро и микроэлементов, Ca, P, Mg, Zn, Fe, Cu и Mn, однако названные элементы в незначительной степени ниже на 0,3%, чем в </w:t>
      </w:r>
      <w:r w:rsidR="002F1802" w:rsidRPr="006908D8">
        <w:rPr>
          <w:rFonts w:ascii="Times New Roman" w:hAnsi="Times New Roman"/>
          <w:sz w:val="28"/>
          <w:szCs w:val="28"/>
        </w:rPr>
        <w:t>коровьем</w:t>
      </w:r>
      <w:r w:rsidR="001A2884" w:rsidRPr="006908D8">
        <w:rPr>
          <w:rFonts w:ascii="Times New Roman" w:hAnsi="Times New Roman"/>
          <w:sz w:val="28"/>
          <w:szCs w:val="28"/>
        </w:rPr>
        <w:t xml:space="preserve"> молоке </w:t>
      </w:r>
      <w:r w:rsidR="00CA2408" w:rsidRPr="006908D8">
        <w:rPr>
          <w:rFonts w:ascii="Times New Roman" w:hAnsi="Times New Roman"/>
          <w:sz w:val="28"/>
          <w:szCs w:val="28"/>
        </w:rPr>
        <w:t>[47</w:t>
      </w:r>
      <w:r w:rsidRPr="006908D8">
        <w:rPr>
          <w:rFonts w:ascii="Times New Roman" w:hAnsi="Times New Roman"/>
          <w:sz w:val="28"/>
          <w:szCs w:val="28"/>
        </w:rPr>
        <w:t xml:space="preserve">, </w:t>
      </w:r>
      <w:r w:rsidR="00CA2408" w:rsidRPr="006908D8">
        <w:rPr>
          <w:rFonts w:ascii="Times New Roman" w:hAnsi="Times New Roman"/>
          <w:sz w:val="28"/>
          <w:szCs w:val="28"/>
        </w:rPr>
        <w:t>48</w:t>
      </w:r>
      <w:r w:rsidRPr="006908D8">
        <w:rPr>
          <w:rFonts w:ascii="Times New Roman" w:hAnsi="Times New Roman"/>
          <w:sz w:val="28"/>
          <w:szCs w:val="28"/>
        </w:rPr>
        <w:t xml:space="preserve">, </w:t>
      </w:r>
      <w:r w:rsidR="00CA2408" w:rsidRPr="006908D8">
        <w:rPr>
          <w:rFonts w:ascii="Times New Roman" w:hAnsi="Times New Roman"/>
          <w:sz w:val="28"/>
          <w:szCs w:val="28"/>
        </w:rPr>
        <w:t>49</w:t>
      </w:r>
      <w:r w:rsidRPr="006908D8">
        <w:rPr>
          <w:rFonts w:ascii="Times New Roman" w:hAnsi="Times New Roman"/>
          <w:sz w:val="28"/>
          <w:szCs w:val="28"/>
        </w:rPr>
        <w:t>].</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Использование кобыльего молока для прямого потребления, которое сегодня продается в Европе в основном в виде свежего или замороженного сырого молока (L. Naert et al., 2013), требует наличия надлежащих помещений, оборудования и средствами управления животными для получения молочной продукции с высокими санитарно-гигиеническими стандартами [</w:t>
      </w:r>
      <w:r w:rsidR="00CA2408" w:rsidRPr="006908D8">
        <w:rPr>
          <w:rFonts w:ascii="Times New Roman" w:hAnsi="Times New Roman"/>
          <w:sz w:val="28"/>
          <w:szCs w:val="28"/>
        </w:rPr>
        <w:t>5</w:t>
      </w:r>
      <w:r w:rsidR="009946A4" w:rsidRPr="006908D8">
        <w:rPr>
          <w:rFonts w:ascii="Times New Roman" w:hAnsi="Times New Roman"/>
          <w:sz w:val="28"/>
          <w:szCs w:val="28"/>
        </w:rPr>
        <w:t>0</w:t>
      </w:r>
      <w:r w:rsidRPr="006908D8">
        <w:rPr>
          <w:rFonts w:ascii="Times New Roman" w:hAnsi="Times New Roman"/>
          <w:sz w:val="28"/>
          <w:szCs w:val="28"/>
        </w:rPr>
        <w:t>].</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В большинстве стран мира, за исключением Центральной Азии, лошади традиционно не используются в качестве молочных животных (Salimei E., &amp; Park Y. W., 2017) [</w:t>
      </w:r>
      <w:r w:rsidR="009946A4" w:rsidRPr="006908D8">
        <w:rPr>
          <w:rFonts w:ascii="Times New Roman" w:hAnsi="Times New Roman"/>
          <w:sz w:val="28"/>
          <w:szCs w:val="28"/>
        </w:rPr>
        <w:t>51</w:t>
      </w:r>
      <w:r w:rsidRPr="006908D8">
        <w:rPr>
          <w:rFonts w:ascii="Times New Roman" w:hAnsi="Times New Roman"/>
          <w:sz w:val="28"/>
          <w:szCs w:val="28"/>
        </w:rPr>
        <w:t>].</w:t>
      </w:r>
    </w:p>
    <w:p w:rsidR="00B50629" w:rsidRPr="006908D8" w:rsidRDefault="001A2884" w:rsidP="009E328E">
      <w:pPr>
        <w:spacing w:after="0" w:line="240" w:lineRule="auto"/>
        <w:ind w:firstLine="709"/>
        <w:jc w:val="both"/>
        <w:rPr>
          <w:rFonts w:ascii="Times New Roman" w:hAnsi="Times New Roman"/>
          <w:sz w:val="28"/>
          <w:szCs w:val="28"/>
        </w:rPr>
      </w:pPr>
      <w:r w:rsidRPr="006908D8">
        <w:rPr>
          <w:rFonts w:ascii="Times New Roman" w:hAnsi="Times New Roman"/>
          <w:sz w:val="28"/>
          <w:szCs w:val="28"/>
        </w:rPr>
        <w:t>Табунное содержание лошадей в Республике считается</w:t>
      </w:r>
      <w:r w:rsidR="009E328E" w:rsidRPr="006908D8">
        <w:rPr>
          <w:rFonts w:ascii="Times New Roman" w:hAnsi="Times New Roman"/>
          <w:sz w:val="28"/>
          <w:szCs w:val="28"/>
        </w:rPr>
        <w:t xml:space="preserve"> одним из важных и экономически</w:t>
      </w:r>
      <w:r w:rsidRPr="006908D8">
        <w:rPr>
          <w:rFonts w:ascii="Times New Roman" w:hAnsi="Times New Roman"/>
          <w:sz w:val="28"/>
          <w:szCs w:val="28"/>
        </w:rPr>
        <w:t xml:space="preserve"> выгодны</w:t>
      </w:r>
      <w:r w:rsidR="009E328E" w:rsidRPr="006908D8">
        <w:rPr>
          <w:rFonts w:ascii="Times New Roman" w:hAnsi="Times New Roman"/>
          <w:sz w:val="28"/>
          <w:szCs w:val="28"/>
        </w:rPr>
        <w:t xml:space="preserve">м </w:t>
      </w:r>
      <w:r w:rsidR="002F1802" w:rsidRPr="006908D8">
        <w:rPr>
          <w:rFonts w:ascii="Times New Roman" w:hAnsi="Times New Roman"/>
          <w:sz w:val="28"/>
          <w:szCs w:val="28"/>
        </w:rPr>
        <w:t>отраслям</w:t>
      </w:r>
      <w:r w:rsidR="009E328E" w:rsidRPr="006908D8">
        <w:rPr>
          <w:rFonts w:ascii="Times New Roman" w:hAnsi="Times New Roman"/>
          <w:sz w:val="28"/>
          <w:szCs w:val="28"/>
        </w:rPr>
        <w:t xml:space="preserve"> в </w:t>
      </w:r>
      <w:r w:rsidR="002F1802" w:rsidRPr="006908D8">
        <w:rPr>
          <w:rFonts w:ascii="Times New Roman" w:hAnsi="Times New Roman"/>
          <w:sz w:val="28"/>
          <w:szCs w:val="28"/>
        </w:rPr>
        <w:t>агропромышленном</w:t>
      </w:r>
      <w:r w:rsidR="009E328E" w:rsidRPr="006908D8">
        <w:rPr>
          <w:rFonts w:ascii="Times New Roman" w:hAnsi="Times New Roman"/>
          <w:sz w:val="28"/>
          <w:szCs w:val="28"/>
        </w:rPr>
        <w:t xml:space="preserve"> комплексе. Его специфичность заключается </w:t>
      </w:r>
      <w:r w:rsidR="00692C1F" w:rsidRPr="006908D8">
        <w:rPr>
          <w:rFonts w:ascii="Times New Roman" w:hAnsi="Times New Roman"/>
          <w:sz w:val="28"/>
          <w:szCs w:val="28"/>
        </w:rPr>
        <w:t xml:space="preserve">в </w:t>
      </w:r>
      <w:r w:rsidR="009E328E" w:rsidRPr="006908D8">
        <w:rPr>
          <w:rFonts w:ascii="Times New Roman" w:hAnsi="Times New Roman"/>
          <w:sz w:val="28"/>
          <w:szCs w:val="28"/>
        </w:rPr>
        <w:t>круглогод</w:t>
      </w:r>
      <w:r w:rsidR="002F1802">
        <w:rPr>
          <w:rFonts w:ascii="Times New Roman" w:hAnsi="Times New Roman"/>
          <w:sz w:val="28"/>
          <w:szCs w:val="28"/>
          <w:lang w:val="kk-KZ"/>
        </w:rPr>
        <w:t>в</w:t>
      </w:r>
      <w:r w:rsidR="009E328E" w:rsidRPr="006908D8">
        <w:rPr>
          <w:rFonts w:ascii="Times New Roman" w:hAnsi="Times New Roman"/>
          <w:sz w:val="28"/>
          <w:szCs w:val="28"/>
        </w:rPr>
        <w:t>ом пастбищно-тебеневочном содержании на естественных выпасах.</w:t>
      </w:r>
      <w:r w:rsidR="00B50629" w:rsidRPr="006908D8">
        <w:rPr>
          <w:rFonts w:ascii="Times New Roman" w:hAnsi="Times New Roman"/>
          <w:sz w:val="28"/>
          <w:szCs w:val="28"/>
        </w:rPr>
        <w:t xml:space="preserve"> </w:t>
      </w:r>
      <w:r w:rsidRPr="006908D8">
        <w:rPr>
          <w:rFonts w:ascii="Times New Roman" w:hAnsi="Times New Roman"/>
          <w:sz w:val="28"/>
          <w:szCs w:val="28"/>
        </w:rPr>
        <w:t xml:space="preserve">Табунный метод содержания позволяет благоприятно использовать малодоступные места полупустынь и горных местностей, что отражается на экономической эффективности кумыса и конины </w:t>
      </w:r>
      <w:r w:rsidR="00B50629" w:rsidRPr="006908D8">
        <w:rPr>
          <w:rFonts w:ascii="Times New Roman" w:hAnsi="Times New Roman"/>
          <w:sz w:val="28"/>
          <w:szCs w:val="28"/>
        </w:rPr>
        <w:t>[</w:t>
      </w:r>
      <w:r w:rsidR="00CA2408" w:rsidRPr="006908D8">
        <w:rPr>
          <w:rFonts w:ascii="Times New Roman" w:hAnsi="Times New Roman"/>
          <w:sz w:val="28"/>
          <w:szCs w:val="28"/>
        </w:rPr>
        <w:t>5</w:t>
      </w:r>
      <w:r w:rsidR="009946A4" w:rsidRPr="006908D8">
        <w:rPr>
          <w:rFonts w:ascii="Times New Roman" w:hAnsi="Times New Roman"/>
          <w:sz w:val="28"/>
          <w:szCs w:val="28"/>
        </w:rPr>
        <w:t>2</w:t>
      </w:r>
      <w:r w:rsidR="00B50629" w:rsidRPr="006908D8">
        <w:rPr>
          <w:rFonts w:ascii="Times New Roman" w:hAnsi="Times New Roman"/>
          <w:sz w:val="28"/>
          <w:szCs w:val="28"/>
        </w:rPr>
        <w:t>].</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По данным </w:t>
      </w:r>
      <w:r w:rsidR="00075932" w:rsidRPr="006908D8">
        <w:rPr>
          <w:rFonts w:ascii="Times New Roman" w:hAnsi="Times New Roman"/>
          <w:sz w:val="28"/>
          <w:szCs w:val="28"/>
        </w:rPr>
        <w:t>специализированны</w:t>
      </w:r>
      <w:r w:rsidR="00692C1F" w:rsidRPr="006908D8">
        <w:rPr>
          <w:rFonts w:ascii="Times New Roman" w:hAnsi="Times New Roman"/>
          <w:sz w:val="28"/>
          <w:szCs w:val="28"/>
        </w:rPr>
        <w:t>х</w:t>
      </w:r>
      <w:r w:rsidR="00075932" w:rsidRPr="006908D8">
        <w:rPr>
          <w:rFonts w:ascii="Times New Roman" w:hAnsi="Times New Roman"/>
          <w:sz w:val="28"/>
          <w:szCs w:val="28"/>
        </w:rPr>
        <w:t xml:space="preserve"> учреждени</w:t>
      </w:r>
      <w:r w:rsidR="00692C1F" w:rsidRPr="006908D8">
        <w:rPr>
          <w:rFonts w:ascii="Times New Roman" w:hAnsi="Times New Roman"/>
          <w:sz w:val="28"/>
          <w:szCs w:val="28"/>
        </w:rPr>
        <w:t>й</w:t>
      </w:r>
      <w:r w:rsidR="00075932" w:rsidRPr="006908D8">
        <w:rPr>
          <w:rFonts w:ascii="Times New Roman" w:hAnsi="Times New Roman"/>
          <w:sz w:val="28"/>
          <w:szCs w:val="28"/>
        </w:rPr>
        <w:t xml:space="preserve"> ООН</w:t>
      </w:r>
      <w:r w:rsidRPr="006908D8">
        <w:rPr>
          <w:rFonts w:ascii="Times New Roman" w:hAnsi="Times New Roman"/>
          <w:sz w:val="28"/>
          <w:szCs w:val="28"/>
        </w:rPr>
        <w:t xml:space="preserve"> (ФАО), в 2019 году в мире насчитывалось около 60 миллионов лошадей (рис. 1B) (FAOSTAT, 2019) [</w:t>
      </w:r>
      <w:r w:rsidR="00CA2408" w:rsidRPr="006908D8">
        <w:rPr>
          <w:rFonts w:ascii="Times New Roman" w:hAnsi="Times New Roman"/>
          <w:sz w:val="28"/>
          <w:szCs w:val="28"/>
        </w:rPr>
        <w:t>5</w:t>
      </w:r>
      <w:r w:rsidR="009946A4" w:rsidRPr="006908D8">
        <w:rPr>
          <w:rFonts w:ascii="Times New Roman" w:hAnsi="Times New Roman"/>
          <w:sz w:val="28"/>
          <w:szCs w:val="28"/>
        </w:rPr>
        <w:t>3</w:t>
      </w:r>
      <w:r w:rsidRPr="006908D8">
        <w:rPr>
          <w:rFonts w:ascii="Times New Roman" w:hAnsi="Times New Roman"/>
          <w:sz w:val="28"/>
          <w:szCs w:val="28"/>
        </w:rPr>
        <w:t>].</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В большинстве стран мира, за исключением Центральной Азии, лошади традиционно не используются в качестве молочных животных (Salimei &amp; Park, 2017) [</w:t>
      </w:r>
      <w:r w:rsidR="00CA2408" w:rsidRPr="006908D8">
        <w:rPr>
          <w:rFonts w:ascii="Times New Roman" w:hAnsi="Times New Roman"/>
          <w:sz w:val="28"/>
          <w:szCs w:val="28"/>
        </w:rPr>
        <w:t>5</w:t>
      </w:r>
      <w:r w:rsidR="009946A4" w:rsidRPr="006908D8">
        <w:rPr>
          <w:rFonts w:ascii="Times New Roman" w:hAnsi="Times New Roman"/>
          <w:sz w:val="28"/>
          <w:szCs w:val="28"/>
        </w:rPr>
        <w:t>1</w:t>
      </w:r>
      <w:r w:rsidRPr="006908D8">
        <w:rPr>
          <w:rFonts w:ascii="Times New Roman" w:hAnsi="Times New Roman"/>
          <w:sz w:val="28"/>
          <w:szCs w:val="28"/>
        </w:rPr>
        <w:t>]. В Казахстане лошадей используют в качестве молочных</w:t>
      </w:r>
      <w:r w:rsidR="00692C1F" w:rsidRPr="006908D8">
        <w:rPr>
          <w:rFonts w:ascii="Times New Roman" w:hAnsi="Times New Roman"/>
          <w:sz w:val="28"/>
          <w:szCs w:val="28"/>
        </w:rPr>
        <w:t xml:space="preserve"> и мясных животных</w:t>
      </w:r>
      <w:r w:rsidRPr="006908D8">
        <w:rPr>
          <w:rFonts w:ascii="Times New Roman" w:hAnsi="Times New Roman"/>
          <w:sz w:val="28"/>
          <w:szCs w:val="28"/>
        </w:rPr>
        <w:t xml:space="preserve">. Это привело к неуклонному росту поголовья лошадей в Казахстане. На самом деле, количество лошадей более чем удвоилось с 1991 года с 1,6 миллиона до 3,1 миллиона в 2021 году </w:t>
      </w:r>
      <w:r w:rsidR="002804F9" w:rsidRPr="006908D8">
        <w:rPr>
          <w:rFonts w:ascii="Times New Roman" w:hAnsi="Times New Roman"/>
          <w:sz w:val="28"/>
          <w:szCs w:val="28"/>
        </w:rPr>
        <w:t xml:space="preserve">в соответствии с </w:t>
      </w:r>
      <w:r w:rsidRPr="006908D8">
        <w:rPr>
          <w:rFonts w:ascii="Times New Roman" w:hAnsi="Times New Roman"/>
          <w:sz w:val="28"/>
          <w:szCs w:val="28"/>
        </w:rPr>
        <w:t>рис</w:t>
      </w:r>
      <w:r w:rsidR="002804F9" w:rsidRPr="006908D8">
        <w:rPr>
          <w:rFonts w:ascii="Times New Roman" w:hAnsi="Times New Roman"/>
          <w:sz w:val="28"/>
          <w:szCs w:val="28"/>
        </w:rPr>
        <w:t>унком 1С</w:t>
      </w:r>
      <w:r w:rsidRPr="006908D8">
        <w:rPr>
          <w:rFonts w:ascii="Times New Roman" w:hAnsi="Times New Roman"/>
          <w:sz w:val="28"/>
          <w:szCs w:val="28"/>
        </w:rPr>
        <w:t xml:space="preserve"> [</w:t>
      </w:r>
      <w:r w:rsidR="00CA2408" w:rsidRPr="006908D8">
        <w:rPr>
          <w:rFonts w:ascii="Times New Roman" w:hAnsi="Times New Roman"/>
          <w:sz w:val="28"/>
          <w:szCs w:val="28"/>
        </w:rPr>
        <w:t>5</w:t>
      </w:r>
      <w:r w:rsidR="009946A4" w:rsidRPr="006908D8">
        <w:rPr>
          <w:rFonts w:ascii="Times New Roman" w:hAnsi="Times New Roman"/>
          <w:sz w:val="28"/>
          <w:szCs w:val="28"/>
        </w:rPr>
        <w:t>4</w:t>
      </w:r>
      <w:r w:rsidR="0044515C" w:rsidRPr="006908D8">
        <w:rPr>
          <w:rFonts w:ascii="Times New Roman" w:hAnsi="Times New Roman"/>
          <w:sz w:val="28"/>
          <w:szCs w:val="28"/>
        </w:rPr>
        <w:t xml:space="preserve">, </w:t>
      </w:r>
      <w:r w:rsidR="00CA2408" w:rsidRPr="006908D8">
        <w:rPr>
          <w:rFonts w:ascii="Times New Roman" w:hAnsi="Times New Roman"/>
          <w:sz w:val="28"/>
          <w:szCs w:val="28"/>
        </w:rPr>
        <w:t>5</w:t>
      </w:r>
      <w:r w:rsidR="009946A4" w:rsidRPr="006908D8">
        <w:rPr>
          <w:rFonts w:ascii="Times New Roman" w:hAnsi="Times New Roman"/>
          <w:sz w:val="28"/>
          <w:szCs w:val="28"/>
        </w:rPr>
        <w:t>5</w:t>
      </w:r>
      <w:r w:rsidRPr="006908D8">
        <w:rPr>
          <w:rFonts w:ascii="Times New Roman" w:hAnsi="Times New Roman"/>
          <w:sz w:val="28"/>
          <w:szCs w:val="28"/>
        </w:rPr>
        <w:t>].</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Более высокими темпами идёт увеличение численности и продуктивности лошадей мясомолочного и спортивного направлений. По прогнозам учёных и практиков, поголовье лошадей  в Республике  ближайшее 10-15 лет достигнет 10 млн. голов [1</w:t>
      </w:r>
      <w:r w:rsidR="00CA2408" w:rsidRPr="006908D8">
        <w:rPr>
          <w:rFonts w:ascii="Times New Roman" w:hAnsi="Times New Roman"/>
          <w:sz w:val="28"/>
          <w:szCs w:val="28"/>
        </w:rPr>
        <w:t>9</w:t>
      </w:r>
      <w:r w:rsidRPr="006908D8">
        <w:rPr>
          <w:rFonts w:ascii="Times New Roman" w:hAnsi="Times New Roman"/>
          <w:sz w:val="28"/>
          <w:szCs w:val="28"/>
        </w:rPr>
        <w:t xml:space="preserve">].    </w:t>
      </w:r>
    </w:p>
    <w:p w:rsidR="002F6041" w:rsidRPr="006908D8" w:rsidRDefault="002F6041" w:rsidP="003428E3">
      <w:pPr>
        <w:spacing w:after="0" w:line="240" w:lineRule="auto"/>
        <w:ind w:firstLine="567"/>
        <w:jc w:val="both"/>
        <w:rPr>
          <w:rFonts w:ascii="Times New Roman" w:hAnsi="Times New Roman"/>
          <w:sz w:val="28"/>
          <w:szCs w:val="28"/>
        </w:rPr>
      </w:pPr>
    </w:p>
    <w:p w:rsidR="00B50629" w:rsidRPr="006908D8" w:rsidRDefault="00B50629" w:rsidP="003428E3">
      <w:pPr>
        <w:pStyle w:val="a6"/>
        <w:shd w:val="clear" w:color="auto" w:fill="FFFFFF"/>
        <w:spacing w:before="0" w:beforeAutospacing="0" w:after="0" w:afterAutospacing="0"/>
        <w:rPr>
          <w:rFonts w:eastAsiaTheme="minorHAnsi" w:cstheme="minorBidi"/>
          <w:sz w:val="28"/>
          <w:szCs w:val="28"/>
          <w:lang w:eastAsia="en-US"/>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3118"/>
        <w:gridCol w:w="3686"/>
      </w:tblGrid>
      <w:tr w:rsidR="00B50629" w:rsidRPr="006908D8" w:rsidTr="003B2924">
        <w:tc>
          <w:tcPr>
            <w:tcW w:w="3085" w:type="dxa"/>
          </w:tcPr>
          <w:p w:rsidR="00B50629" w:rsidRPr="006908D8" w:rsidRDefault="00B50629" w:rsidP="003428E3">
            <w:pPr>
              <w:jc w:val="both"/>
              <w:rPr>
                <w:rFonts w:ascii="Times New Roman" w:hAnsi="Times New Roman" w:cs="Times New Roman"/>
                <w:sz w:val="24"/>
                <w:szCs w:val="24"/>
              </w:rPr>
            </w:pPr>
            <w:r w:rsidRPr="006908D8">
              <w:rPr>
                <w:rFonts w:ascii="Times New Roman" w:hAnsi="Times New Roman" w:cs="Times New Roman"/>
                <w:noProof/>
                <w:sz w:val="24"/>
                <w:szCs w:val="24"/>
                <w:lang w:eastAsia="ru-RU"/>
              </w:rPr>
              <w:drawing>
                <wp:inline distT="0" distB="0" distL="0" distR="0" wp14:anchorId="72E0B103" wp14:editId="30F3BD25">
                  <wp:extent cx="2124075" cy="2168171"/>
                  <wp:effectExtent l="0" t="0" r="0" b="3810"/>
                  <wp:docPr id="62" name="Рисунок 62" descr="C:\Users\Admin\Desktop\Материалы для скопус по молоку кобыльего\СКОПУС\Рис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атериалы для скопус по молоку кобыльего\СКОПУС\Рис - коп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8822" cy="2173016"/>
                          </a:xfrm>
                          <a:prstGeom prst="rect">
                            <a:avLst/>
                          </a:prstGeom>
                          <a:noFill/>
                          <a:ln>
                            <a:noFill/>
                          </a:ln>
                        </pic:spPr>
                      </pic:pic>
                    </a:graphicData>
                  </a:graphic>
                </wp:inline>
              </w:drawing>
            </w:r>
          </w:p>
        </w:tc>
        <w:tc>
          <w:tcPr>
            <w:tcW w:w="3118" w:type="dxa"/>
          </w:tcPr>
          <w:p w:rsidR="00B50629" w:rsidRPr="006908D8" w:rsidRDefault="00B50629" w:rsidP="003428E3">
            <w:pPr>
              <w:jc w:val="center"/>
              <w:rPr>
                <w:rFonts w:ascii="Times New Roman" w:hAnsi="Times New Roman" w:cs="Times New Roman"/>
                <w:sz w:val="24"/>
                <w:szCs w:val="24"/>
              </w:rPr>
            </w:pPr>
            <w:r w:rsidRPr="006908D8">
              <w:rPr>
                <w:rFonts w:ascii="Times New Roman" w:hAnsi="Times New Roman" w:cs="Times New Roman"/>
                <w:noProof/>
                <w:sz w:val="24"/>
                <w:szCs w:val="24"/>
                <w:lang w:eastAsia="ru-RU"/>
              </w:rPr>
              <w:drawing>
                <wp:inline distT="0" distB="0" distL="0" distR="0" wp14:anchorId="11AC146D" wp14:editId="1198673A">
                  <wp:extent cx="1876425" cy="2105025"/>
                  <wp:effectExtent l="0" t="0" r="9525" b="9525"/>
                  <wp:docPr id="63" name="Рисунок 63" descr="C:\Users\Admin\Desktop\Материалы для скопус по молоку кобыльего\СКОПУС\Мир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Материалы для скопус по молоку кобыльего\СКОПУС\Мирово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189" cy="2122709"/>
                          </a:xfrm>
                          <a:prstGeom prst="rect">
                            <a:avLst/>
                          </a:prstGeom>
                          <a:noFill/>
                          <a:ln>
                            <a:noFill/>
                          </a:ln>
                        </pic:spPr>
                      </pic:pic>
                    </a:graphicData>
                  </a:graphic>
                </wp:inline>
              </w:drawing>
            </w:r>
          </w:p>
        </w:tc>
        <w:tc>
          <w:tcPr>
            <w:tcW w:w="3686" w:type="dxa"/>
          </w:tcPr>
          <w:p w:rsidR="00B50629" w:rsidRPr="006908D8" w:rsidRDefault="00B50629" w:rsidP="003428E3">
            <w:pPr>
              <w:jc w:val="right"/>
              <w:rPr>
                <w:rFonts w:ascii="Times New Roman" w:hAnsi="Times New Roman" w:cs="Times New Roman"/>
                <w:sz w:val="24"/>
                <w:szCs w:val="24"/>
              </w:rPr>
            </w:pPr>
            <w:r w:rsidRPr="006908D8">
              <w:rPr>
                <w:rFonts w:ascii="Times New Roman" w:hAnsi="Times New Roman" w:cs="Times New Roman"/>
                <w:noProof/>
                <w:sz w:val="24"/>
                <w:szCs w:val="24"/>
                <w:lang w:eastAsia="ru-RU"/>
              </w:rPr>
              <w:drawing>
                <wp:inline distT="0" distB="0" distL="0" distR="0" wp14:anchorId="1EBCD671" wp14:editId="4D7B73A2">
                  <wp:extent cx="2469051" cy="2105025"/>
                  <wp:effectExtent l="0" t="0" r="7620" b="0"/>
                  <wp:docPr id="7168" name="Рисунок 7168" descr="C:\Users\Admin\Desktop\Материалы для скопус по молоку кобыльего\СКОПУС\Казах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Материалы для скопус по молоку кобыльего\СКОПУС\Казахста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3449" cy="2108775"/>
                          </a:xfrm>
                          <a:prstGeom prst="rect">
                            <a:avLst/>
                          </a:prstGeom>
                          <a:noFill/>
                          <a:ln>
                            <a:noFill/>
                          </a:ln>
                        </pic:spPr>
                      </pic:pic>
                    </a:graphicData>
                  </a:graphic>
                </wp:inline>
              </w:drawing>
            </w:r>
          </w:p>
        </w:tc>
      </w:tr>
      <w:tr w:rsidR="00B50629" w:rsidRPr="006908D8" w:rsidTr="003B2924">
        <w:tc>
          <w:tcPr>
            <w:tcW w:w="6203" w:type="dxa"/>
            <w:gridSpan w:val="2"/>
          </w:tcPr>
          <w:p w:rsidR="00B50629" w:rsidRPr="006908D8" w:rsidRDefault="00B50629" w:rsidP="003428E3">
            <w:pPr>
              <w:jc w:val="both"/>
              <w:rPr>
                <w:rFonts w:ascii="Times New Roman" w:hAnsi="Times New Roman" w:cs="Times New Roman"/>
                <w:sz w:val="24"/>
                <w:szCs w:val="24"/>
              </w:rPr>
            </w:pPr>
          </w:p>
        </w:tc>
        <w:tc>
          <w:tcPr>
            <w:tcW w:w="3686" w:type="dxa"/>
          </w:tcPr>
          <w:p w:rsidR="00B50629" w:rsidRPr="006908D8" w:rsidRDefault="00B50629" w:rsidP="003428E3">
            <w:pPr>
              <w:jc w:val="both"/>
              <w:rPr>
                <w:rFonts w:ascii="Times New Roman" w:hAnsi="Times New Roman" w:cs="Times New Roman"/>
                <w:sz w:val="24"/>
                <w:szCs w:val="24"/>
              </w:rPr>
            </w:pPr>
          </w:p>
        </w:tc>
      </w:tr>
    </w:tbl>
    <w:p w:rsidR="00B50629" w:rsidRPr="006908D8" w:rsidRDefault="00446BA5" w:rsidP="003428E3">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sz w:val="28"/>
          <w:szCs w:val="24"/>
        </w:rPr>
        <w:t>Рисунок 1 –</w:t>
      </w:r>
      <w:r w:rsidR="00B50629" w:rsidRPr="006908D8">
        <w:rPr>
          <w:rFonts w:ascii="Times New Roman" w:hAnsi="Times New Roman" w:cs="Times New Roman"/>
          <w:sz w:val="28"/>
          <w:szCs w:val="24"/>
        </w:rPr>
        <w:t xml:space="preserve"> Лошади как молочные животные и их популяция: (А) страны, в которых лошади используются в качестве молочных животных (Doreau &amp; Boulot, 1989); (В) доля популяции лошадей по материкам (FAOSTAT, 2019); (С) рост популяции лошадей в Казахстане в период с 1991 по 2021 год (Бюро национальной статистики Казахстана, 2021).</w:t>
      </w:r>
    </w:p>
    <w:p w:rsidR="00B50629" w:rsidRPr="006908D8" w:rsidRDefault="00B50629" w:rsidP="003428E3">
      <w:pPr>
        <w:pStyle w:val="a6"/>
        <w:shd w:val="clear" w:color="auto" w:fill="FFFFFF"/>
        <w:spacing w:before="0" w:beforeAutospacing="0" w:after="0" w:afterAutospacing="0"/>
        <w:rPr>
          <w:rFonts w:eastAsiaTheme="minorHAnsi" w:cstheme="minorBidi"/>
          <w:sz w:val="28"/>
          <w:szCs w:val="28"/>
          <w:lang w:eastAsia="en-US"/>
        </w:rPr>
      </w:pPr>
    </w:p>
    <w:p w:rsidR="00B50629" w:rsidRPr="006908D8" w:rsidRDefault="00B50629" w:rsidP="003428E3">
      <w:pPr>
        <w:pStyle w:val="a6"/>
        <w:shd w:val="clear" w:color="auto" w:fill="FFFFFF"/>
        <w:spacing w:before="0" w:beforeAutospacing="0" w:after="0" w:afterAutospacing="0"/>
        <w:ind w:firstLine="709"/>
        <w:jc w:val="both"/>
        <w:rPr>
          <w:rFonts w:ascii="Arial" w:hAnsi="Arial" w:cs="Arial"/>
          <w:color w:val="000000" w:themeColor="text1"/>
          <w:sz w:val="21"/>
          <w:szCs w:val="21"/>
        </w:rPr>
      </w:pPr>
      <w:r w:rsidRPr="006908D8">
        <w:rPr>
          <w:rFonts w:eastAsiaTheme="minorHAnsi"/>
          <w:b/>
          <w:sz w:val="28"/>
          <w:lang w:eastAsia="en-US"/>
        </w:rPr>
        <w:t>1.1.1 Молочная продуктивность и качество молока различных пород табунного коневодства.</w:t>
      </w:r>
    </w:p>
    <w:p w:rsidR="00B50629" w:rsidRPr="006908D8" w:rsidRDefault="00B50629" w:rsidP="003428E3">
      <w:pPr>
        <w:pStyle w:val="a6"/>
        <w:shd w:val="clear" w:color="auto" w:fill="FFFFFF"/>
        <w:spacing w:before="0" w:beforeAutospacing="0" w:after="0" w:afterAutospacing="0"/>
        <w:ind w:firstLine="709"/>
        <w:jc w:val="both"/>
        <w:rPr>
          <w:color w:val="000000" w:themeColor="text1"/>
        </w:rPr>
      </w:pPr>
    </w:p>
    <w:p w:rsidR="00B50629" w:rsidRPr="006908D8" w:rsidRDefault="00B50629" w:rsidP="003428E3">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 xml:space="preserve">В настоящее время в Республике Казахстан коневодство является довольно развитой отраслью животноводства. Этому способствуют обширные пастбища, наличие большего поголовья лошадей, хорошо приспособленных к местным </w:t>
      </w:r>
      <w:r w:rsidR="001D5768" w:rsidRPr="006908D8">
        <w:rPr>
          <w:color w:val="000000" w:themeColor="text1"/>
          <w:sz w:val="28"/>
        </w:rPr>
        <w:t>пастбищно-</w:t>
      </w:r>
      <w:r w:rsidRPr="006908D8">
        <w:rPr>
          <w:color w:val="000000" w:themeColor="text1"/>
          <w:sz w:val="28"/>
        </w:rPr>
        <w:t>ко</w:t>
      </w:r>
      <w:r w:rsidR="009946A4" w:rsidRPr="006908D8">
        <w:rPr>
          <w:color w:val="000000" w:themeColor="text1"/>
          <w:sz w:val="28"/>
        </w:rPr>
        <w:t xml:space="preserve">рмовым и </w:t>
      </w:r>
      <w:r w:rsidR="001D5768" w:rsidRPr="006908D8">
        <w:rPr>
          <w:color w:val="000000" w:themeColor="text1"/>
          <w:sz w:val="28"/>
        </w:rPr>
        <w:t>природно-</w:t>
      </w:r>
      <w:r w:rsidR="009946A4" w:rsidRPr="006908D8">
        <w:rPr>
          <w:color w:val="000000" w:themeColor="text1"/>
          <w:sz w:val="28"/>
        </w:rPr>
        <w:t>климатическим условиям</w:t>
      </w:r>
      <w:r w:rsidR="001D5768" w:rsidRPr="006908D8">
        <w:rPr>
          <w:color w:val="000000" w:themeColor="text1"/>
          <w:sz w:val="28"/>
        </w:rPr>
        <w:t xml:space="preserve"> содержания</w:t>
      </w:r>
      <w:r w:rsidR="009946A4" w:rsidRPr="006908D8">
        <w:rPr>
          <w:color w:val="000000" w:themeColor="text1"/>
          <w:sz w:val="28"/>
        </w:rPr>
        <w:t xml:space="preserve"> </w:t>
      </w:r>
      <w:r w:rsidR="009946A4" w:rsidRPr="006908D8">
        <w:rPr>
          <w:sz w:val="28"/>
          <w:szCs w:val="28"/>
        </w:rPr>
        <w:t>[56].</w:t>
      </w:r>
      <w:r w:rsidRPr="006908D8">
        <w:rPr>
          <w:color w:val="000000" w:themeColor="text1"/>
          <w:sz w:val="28"/>
        </w:rPr>
        <w:t xml:space="preserve"> </w:t>
      </w:r>
    </w:p>
    <w:p w:rsidR="00D427E9" w:rsidRPr="006908D8" w:rsidRDefault="00B50629" w:rsidP="003428E3">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Коневодство страны основано на системе круглогодового пастбищного содержания.</w:t>
      </w:r>
      <w:r w:rsidR="00D427E9" w:rsidRPr="006908D8">
        <w:rPr>
          <w:color w:val="000000" w:themeColor="text1"/>
          <w:sz w:val="28"/>
        </w:rPr>
        <w:t xml:space="preserve"> В целом молочность кобыл зависит от нескольких факторов: породной принадлежности, </w:t>
      </w:r>
      <w:r w:rsidR="001D5768" w:rsidRPr="006908D8">
        <w:rPr>
          <w:color w:val="000000" w:themeColor="text1"/>
          <w:sz w:val="28"/>
        </w:rPr>
        <w:t>длительности лактации, кратности доения</w:t>
      </w:r>
      <w:r w:rsidR="00D427E9" w:rsidRPr="006908D8">
        <w:rPr>
          <w:color w:val="000000" w:themeColor="text1"/>
          <w:sz w:val="28"/>
        </w:rPr>
        <w:t xml:space="preserve">, </w:t>
      </w:r>
      <w:r w:rsidR="002F1802" w:rsidRPr="006908D8">
        <w:rPr>
          <w:color w:val="000000" w:themeColor="text1"/>
          <w:sz w:val="28"/>
        </w:rPr>
        <w:t>индивидуальных</w:t>
      </w:r>
      <w:r w:rsidR="00D427E9" w:rsidRPr="006908D8">
        <w:rPr>
          <w:color w:val="000000" w:themeColor="text1"/>
          <w:sz w:val="28"/>
        </w:rPr>
        <w:t xml:space="preserve"> особенностей</w:t>
      </w:r>
      <w:r w:rsidR="001D5768" w:rsidRPr="006908D8">
        <w:rPr>
          <w:color w:val="000000" w:themeColor="text1"/>
          <w:sz w:val="28"/>
        </w:rPr>
        <w:t xml:space="preserve"> животного</w:t>
      </w:r>
      <w:r w:rsidR="00D427E9" w:rsidRPr="006908D8">
        <w:rPr>
          <w:color w:val="000000" w:themeColor="text1"/>
          <w:sz w:val="28"/>
        </w:rPr>
        <w:t xml:space="preserve">, а также </w:t>
      </w:r>
      <w:r w:rsidR="001D5768" w:rsidRPr="006908D8">
        <w:rPr>
          <w:color w:val="000000" w:themeColor="text1"/>
          <w:sz w:val="28"/>
        </w:rPr>
        <w:t xml:space="preserve">качества и </w:t>
      </w:r>
      <w:r w:rsidR="002F1802" w:rsidRPr="006908D8">
        <w:rPr>
          <w:color w:val="000000" w:themeColor="text1"/>
          <w:sz w:val="28"/>
        </w:rPr>
        <w:t>количества</w:t>
      </w:r>
      <w:r w:rsidR="001D5768" w:rsidRPr="006908D8">
        <w:rPr>
          <w:color w:val="000000" w:themeColor="text1"/>
          <w:sz w:val="28"/>
        </w:rPr>
        <w:t xml:space="preserve"> пастбищного травостоя</w:t>
      </w:r>
      <w:r w:rsidR="00D427E9" w:rsidRPr="006908D8">
        <w:rPr>
          <w:color w:val="000000" w:themeColor="text1"/>
          <w:sz w:val="28"/>
        </w:rPr>
        <w:t xml:space="preserve"> и содержания. Высокой молочностью обладают кобыл</w:t>
      </w:r>
      <w:r w:rsidR="001D5768" w:rsidRPr="006908D8">
        <w:rPr>
          <w:color w:val="000000" w:themeColor="text1"/>
          <w:sz w:val="28"/>
        </w:rPr>
        <w:t>ы</w:t>
      </w:r>
      <w:r w:rsidR="00D427E9" w:rsidRPr="006908D8">
        <w:rPr>
          <w:color w:val="000000" w:themeColor="text1"/>
          <w:sz w:val="28"/>
        </w:rPr>
        <w:t xml:space="preserve"> </w:t>
      </w:r>
      <w:r w:rsidR="001B21CF" w:rsidRPr="006908D8">
        <w:rPr>
          <w:color w:val="000000" w:themeColor="text1"/>
          <w:sz w:val="28"/>
        </w:rPr>
        <w:t>казахской</w:t>
      </w:r>
      <w:r w:rsidR="001D5768" w:rsidRPr="006908D8">
        <w:rPr>
          <w:color w:val="000000" w:themeColor="text1"/>
          <w:sz w:val="28"/>
        </w:rPr>
        <w:t xml:space="preserve"> породы</w:t>
      </w:r>
      <w:r w:rsidR="001B21CF" w:rsidRPr="006908D8">
        <w:rPr>
          <w:color w:val="000000" w:themeColor="text1"/>
          <w:sz w:val="28"/>
        </w:rPr>
        <w:t xml:space="preserve"> типа жабе, новокиргиз</w:t>
      </w:r>
      <w:r w:rsidR="001D5768" w:rsidRPr="006908D8">
        <w:rPr>
          <w:color w:val="000000" w:themeColor="text1"/>
          <w:sz w:val="28"/>
        </w:rPr>
        <w:t>ской, баш</w:t>
      </w:r>
      <w:r w:rsidR="001B21CF" w:rsidRPr="006908D8">
        <w:rPr>
          <w:color w:val="000000" w:themeColor="text1"/>
          <w:sz w:val="28"/>
        </w:rPr>
        <w:t>кирской пород.</w:t>
      </w:r>
    </w:p>
    <w:p w:rsidR="00B50629" w:rsidRPr="006908D8" w:rsidRDefault="00B50629" w:rsidP="001B21CF">
      <w:pPr>
        <w:pStyle w:val="a6"/>
        <w:shd w:val="clear" w:color="auto" w:fill="FFFFFF"/>
        <w:spacing w:before="0" w:beforeAutospacing="0" w:after="0" w:afterAutospacing="0"/>
        <w:ind w:firstLine="709"/>
        <w:jc w:val="both"/>
        <w:rPr>
          <w:sz w:val="28"/>
          <w:szCs w:val="28"/>
        </w:rPr>
      </w:pPr>
      <w:r w:rsidRPr="006908D8">
        <w:rPr>
          <w:color w:val="000000" w:themeColor="text1"/>
          <w:sz w:val="28"/>
        </w:rPr>
        <w:t xml:space="preserve"> </w:t>
      </w:r>
      <w:r w:rsidR="001B21CF" w:rsidRPr="006908D8">
        <w:rPr>
          <w:color w:val="000000" w:themeColor="text1"/>
          <w:sz w:val="28"/>
        </w:rPr>
        <w:t>Вышеп</w:t>
      </w:r>
      <w:r w:rsidR="001D5768" w:rsidRPr="006908D8">
        <w:rPr>
          <w:color w:val="000000" w:themeColor="text1"/>
          <w:sz w:val="28"/>
        </w:rPr>
        <w:t>е</w:t>
      </w:r>
      <w:r w:rsidR="001B21CF" w:rsidRPr="006908D8">
        <w:rPr>
          <w:color w:val="000000" w:themeColor="text1"/>
          <w:sz w:val="28"/>
        </w:rPr>
        <w:t>речисленные аборигенные породы испокон век</w:t>
      </w:r>
      <w:r w:rsidR="001D5768" w:rsidRPr="006908D8">
        <w:rPr>
          <w:color w:val="000000" w:themeColor="text1"/>
          <w:sz w:val="28"/>
        </w:rPr>
        <w:t>ов</w:t>
      </w:r>
      <w:r w:rsidR="001B21CF" w:rsidRPr="006908D8">
        <w:rPr>
          <w:color w:val="000000" w:themeColor="text1"/>
          <w:sz w:val="28"/>
        </w:rPr>
        <w:t xml:space="preserve"> доятся для получения кисломолочного напитка кумыса, что возможно их характеризуют как молочны</w:t>
      </w:r>
      <w:r w:rsidR="001D5768" w:rsidRPr="006908D8">
        <w:rPr>
          <w:color w:val="000000" w:themeColor="text1"/>
          <w:sz w:val="28"/>
        </w:rPr>
        <w:t>х</w:t>
      </w:r>
      <w:r w:rsidR="001B21CF" w:rsidRPr="006908D8">
        <w:rPr>
          <w:color w:val="000000" w:themeColor="text1"/>
          <w:sz w:val="28"/>
        </w:rPr>
        <w:t xml:space="preserve"> животны</w:t>
      </w:r>
      <w:r w:rsidR="001D5768" w:rsidRPr="006908D8">
        <w:rPr>
          <w:color w:val="000000" w:themeColor="text1"/>
          <w:sz w:val="28"/>
        </w:rPr>
        <w:t>х</w:t>
      </w:r>
      <w:r w:rsidR="001B21CF" w:rsidRPr="006908D8">
        <w:rPr>
          <w:color w:val="000000" w:themeColor="text1"/>
          <w:sz w:val="28"/>
        </w:rPr>
        <w:t xml:space="preserve"> </w:t>
      </w:r>
      <w:r w:rsidR="009946A4" w:rsidRPr="006908D8">
        <w:rPr>
          <w:sz w:val="28"/>
          <w:szCs w:val="28"/>
        </w:rPr>
        <w:t>[57].</w:t>
      </w:r>
      <w:r w:rsidR="001D5768" w:rsidRPr="006908D8">
        <w:rPr>
          <w:sz w:val="28"/>
          <w:szCs w:val="28"/>
        </w:rPr>
        <w:t xml:space="preserve"> </w:t>
      </w:r>
    </w:p>
    <w:p w:rsidR="00426AA3" w:rsidRPr="006908D8" w:rsidRDefault="00B50629" w:rsidP="003428E3">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 xml:space="preserve">В табунном коневодстве </w:t>
      </w:r>
      <w:r w:rsidR="00946983" w:rsidRPr="006908D8">
        <w:rPr>
          <w:color w:val="000000" w:themeColor="text1"/>
          <w:sz w:val="28"/>
        </w:rPr>
        <w:t xml:space="preserve">лошади являются широкоуниверсальной породой, т.е. от них получают мясо и молоко, </w:t>
      </w:r>
      <w:r w:rsidR="001D5768" w:rsidRPr="006908D8">
        <w:rPr>
          <w:color w:val="000000" w:themeColor="text1"/>
          <w:sz w:val="28"/>
        </w:rPr>
        <w:t xml:space="preserve"> шкуры могут использовать как вьючные рабочие животные</w:t>
      </w:r>
      <w:r w:rsidR="00946983" w:rsidRPr="006908D8">
        <w:rPr>
          <w:color w:val="000000" w:themeColor="text1"/>
          <w:sz w:val="28"/>
        </w:rPr>
        <w:t xml:space="preserve">, </w:t>
      </w:r>
      <w:r w:rsidR="001D5768" w:rsidRPr="006908D8">
        <w:rPr>
          <w:color w:val="000000" w:themeColor="text1"/>
          <w:sz w:val="28"/>
        </w:rPr>
        <w:t>обладают высокими нажировочными качествами на естественных пастбищах.</w:t>
      </w:r>
      <w:r w:rsidR="00946983" w:rsidRPr="006908D8">
        <w:rPr>
          <w:color w:val="000000" w:themeColor="text1"/>
          <w:sz w:val="28"/>
        </w:rPr>
        <w:t xml:space="preserve"> </w:t>
      </w:r>
      <w:r w:rsidR="001D5768" w:rsidRPr="006908D8">
        <w:rPr>
          <w:color w:val="000000" w:themeColor="text1"/>
          <w:sz w:val="28"/>
        </w:rPr>
        <w:t xml:space="preserve">Весеннее, наиболее благоприятное время года, растут интенсивно, а в зимнее время, когда ощущается недостаток питательных веществ в подножном корме, и влияние зимних неурядиц, </w:t>
      </w:r>
      <w:r w:rsidR="00946983" w:rsidRPr="006908D8">
        <w:rPr>
          <w:color w:val="000000" w:themeColor="text1"/>
          <w:sz w:val="28"/>
        </w:rPr>
        <w:t>рост и развитие их при</w:t>
      </w:r>
      <w:r w:rsidR="001D5768" w:rsidRPr="006908D8">
        <w:rPr>
          <w:color w:val="000000" w:themeColor="text1"/>
          <w:sz w:val="28"/>
        </w:rPr>
        <w:t>ос</w:t>
      </w:r>
      <w:r w:rsidR="00946983" w:rsidRPr="006908D8">
        <w:rPr>
          <w:color w:val="000000" w:themeColor="text1"/>
          <w:sz w:val="28"/>
        </w:rPr>
        <w:t>танавливается</w:t>
      </w:r>
      <w:r w:rsidR="00426AA3" w:rsidRPr="006908D8">
        <w:rPr>
          <w:color w:val="000000" w:themeColor="text1"/>
          <w:sz w:val="28"/>
        </w:rPr>
        <w:t xml:space="preserve">, что </w:t>
      </w:r>
      <w:r w:rsidR="002F1802" w:rsidRPr="006908D8">
        <w:rPr>
          <w:color w:val="000000" w:themeColor="text1"/>
          <w:sz w:val="28"/>
        </w:rPr>
        <w:t>обуславливает</w:t>
      </w:r>
      <w:r w:rsidR="001D5768" w:rsidRPr="006908D8">
        <w:rPr>
          <w:color w:val="000000" w:themeColor="text1"/>
          <w:sz w:val="28"/>
        </w:rPr>
        <w:t xml:space="preserve"> их</w:t>
      </w:r>
      <w:r w:rsidR="00426AA3" w:rsidRPr="006908D8">
        <w:rPr>
          <w:color w:val="000000" w:themeColor="text1"/>
          <w:sz w:val="28"/>
        </w:rPr>
        <w:t xml:space="preserve"> </w:t>
      </w:r>
      <w:r w:rsidR="002F1802" w:rsidRPr="006908D8">
        <w:rPr>
          <w:color w:val="000000" w:themeColor="text1"/>
          <w:sz w:val="28"/>
        </w:rPr>
        <w:t>позднеспелость</w:t>
      </w:r>
      <w:r w:rsidR="001D5768" w:rsidRPr="006908D8">
        <w:rPr>
          <w:color w:val="000000" w:themeColor="text1"/>
          <w:sz w:val="28"/>
        </w:rPr>
        <w:t>. Ф</w:t>
      </w:r>
      <w:r w:rsidR="00426AA3" w:rsidRPr="006908D8">
        <w:rPr>
          <w:color w:val="000000" w:themeColor="text1"/>
          <w:sz w:val="28"/>
        </w:rPr>
        <w:t xml:space="preserve">изиологическая зрелость </w:t>
      </w:r>
      <w:r w:rsidR="002F1802" w:rsidRPr="006908D8">
        <w:rPr>
          <w:color w:val="000000" w:themeColor="text1"/>
          <w:sz w:val="28"/>
        </w:rPr>
        <w:t>лошадей</w:t>
      </w:r>
      <w:r w:rsidR="001D5768" w:rsidRPr="006908D8">
        <w:rPr>
          <w:color w:val="000000" w:themeColor="text1"/>
          <w:sz w:val="28"/>
        </w:rPr>
        <w:t xml:space="preserve"> казахской породы типа жабе </w:t>
      </w:r>
      <w:r w:rsidR="00426AA3" w:rsidRPr="006908D8">
        <w:rPr>
          <w:color w:val="000000" w:themeColor="text1"/>
          <w:sz w:val="28"/>
        </w:rPr>
        <w:t xml:space="preserve">наступает к 5-6 годам, </w:t>
      </w:r>
      <w:r w:rsidR="001D5768" w:rsidRPr="006908D8">
        <w:rPr>
          <w:color w:val="000000" w:themeColor="text1"/>
          <w:sz w:val="28"/>
        </w:rPr>
        <w:t xml:space="preserve">животные </w:t>
      </w:r>
      <w:r w:rsidR="00426AA3" w:rsidRPr="006908D8">
        <w:rPr>
          <w:color w:val="000000" w:themeColor="text1"/>
          <w:sz w:val="28"/>
        </w:rPr>
        <w:t xml:space="preserve">отличаются достаточно крепкой конституцией, неприхотливостью к </w:t>
      </w:r>
      <w:r w:rsidR="001D5768" w:rsidRPr="006908D8">
        <w:rPr>
          <w:color w:val="000000" w:themeColor="text1"/>
          <w:sz w:val="28"/>
        </w:rPr>
        <w:t>экстремальным условиям круглогодового пастбищного кормления и содержания. О</w:t>
      </w:r>
      <w:r w:rsidR="00426AA3" w:rsidRPr="006908D8">
        <w:rPr>
          <w:color w:val="000000" w:themeColor="text1"/>
          <w:sz w:val="28"/>
        </w:rPr>
        <w:t xml:space="preserve">тличительной чертой экстерьера является небольшой рост, широкотелость и удлиненность туловища животных. </w:t>
      </w:r>
    </w:p>
    <w:p w:rsidR="00F229F0" w:rsidRPr="006908D8" w:rsidRDefault="00F229F0" w:rsidP="003428E3">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 xml:space="preserve">Краткая характеристика местных пород лошадей разводимых табунным методом. </w:t>
      </w:r>
    </w:p>
    <w:p w:rsidR="00B50629" w:rsidRPr="006908D8" w:rsidRDefault="00B50629" w:rsidP="003428E3">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 xml:space="preserve">Монгольская лошадь сформировалась в зоне сухих степей и полупустынь в условиях табунного </w:t>
      </w:r>
      <w:r w:rsidR="00F229F0" w:rsidRPr="006908D8">
        <w:rPr>
          <w:color w:val="000000" w:themeColor="text1"/>
          <w:sz w:val="28"/>
        </w:rPr>
        <w:t>метода разведения</w:t>
      </w:r>
      <w:r w:rsidRPr="006908D8">
        <w:rPr>
          <w:color w:val="000000" w:themeColor="text1"/>
          <w:sz w:val="28"/>
        </w:rPr>
        <w:t>. Лошадей этой породы разводят в Монгольской Народной Республике. Лошадей в Монголии используют не только как тягловую, но и как мясных и молочных животных. Молочность кобыл в среднем 15 л в сутки. Средняя живая масса 250-300 кг, средние показатели промеров: высота в холке 127 см; длина туловища 134 см; обхват груди 164 см и пясти 16,8 см.</w:t>
      </w:r>
    </w:p>
    <w:p w:rsidR="00B50629" w:rsidRPr="006908D8" w:rsidRDefault="00B50629" w:rsidP="003428E3">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Бурятская лошадь</w:t>
      </w:r>
      <w:r w:rsidR="00F229F0" w:rsidRPr="006908D8">
        <w:rPr>
          <w:color w:val="000000" w:themeColor="text1"/>
          <w:sz w:val="28"/>
        </w:rPr>
        <w:t>. Одна из древних пород лошадей,</w:t>
      </w:r>
      <w:r w:rsidRPr="006908D8">
        <w:rPr>
          <w:color w:val="000000" w:themeColor="text1"/>
          <w:sz w:val="28"/>
        </w:rPr>
        <w:t xml:space="preserve"> разводят в Бурятии. Бурятские лошади используются как верховые, упряжные и мясомолочные животные. Кобылы отличаются хорошей молочностью: продуцируют </w:t>
      </w:r>
      <w:r w:rsidR="00F229F0" w:rsidRPr="006908D8">
        <w:rPr>
          <w:color w:val="000000" w:themeColor="text1"/>
          <w:sz w:val="28"/>
        </w:rPr>
        <w:t xml:space="preserve">в основном </w:t>
      </w:r>
      <w:r w:rsidRPr="006908D8">
        <w:rPr>
          <w:color w:val="000000" w:themeColor="text1"/>
          <w:sz w:val="28"/>
        </w:rPr>
        <w:t>в летний</w:t>
      </w:r>
      <w:r w:rsidR="00F229F0" w:rsidRPr="006908D8">
        <w:rPr>
          <w:color w:val="000000" w:themeColor="text1"/>
          <w:sz w:val="28"/>
        </w:rPr>
        <w:t>,</w:t>
      </w:r>
      <w:r w:rsidRPr="006908D8">
        <w:rPr>
          <w:color w:val="000000" w:themeColor="text1"/>
          <w:sz w:val="28"/>
        </w:rPr>
        <w:t xml:space="preserve"> </w:t>
      </w:r>
      <w:r w:rsidR="00F229F0" w:rsidRPr="006908D8">
        <w:rPr>
          <w:color w:val="000000" w:themeColor="text1"/>
          <w:sz w:val="28"/>
        </w:rPr>
        <w:t>среднесуточная молочность до 10 л молока</w:t>
      </w:r>
      <w:r w:rsidRPr="006908D8">
        <w:rPr>
          <w:color w:val="000000" w:themeColor="text1"/>
          <w:sz w:val="28"/>
        </w:rPr>
        <w:t>. Средняя живая масса 300-350 кг, средние показатели промеров: высота в холке 132 см; длина туловища 138 см; обхват груди 165 см и пясти 17,2 см.</w:t>
      </w:r>
    </w:p>
    <w:p w:rsidR="00B50629" w:rsidRPr="006908D8" w:rsidRDefault="005C2149" w:rsidP="005C2149">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Башкирская порода лошадей</w:t>
      </w:r>
      <w:r w:rsidR="00F229F0" w:rsidRPr="006908D8">
        <w:rPr>
          <w:color w:val="000000" w:themeColor="text1"/>
          <w:sz w:val="28"/>
        </w:rPr>
        <w:t>. Происходит</w:t>
      </w:r>
      <w:r w:rsidRPr="006908D8">
        <w:rPr>
          <w:color w:val="000000" w:themeColor="text1"/>
          <w:sz w:val="28"/>
        </w:rPr>
        <w:t xml:space="preserve"> из Южного Урала и Приуралья, сформировалась в горных и степных районах Башкирии. В историческом контексте, она </w:t>
      </w:r>
      <w:r w:rsidR="00F229F0" w:rsidRPr="006908D8">
        <w:rPr>
          <w:color w:val="000000" w:themeColor="text1"/>
          <w:sz w:val="28"/>
        </w:rPr>
        <w:t>сы</w:t>
      </w:r>
      <w:r w:rsidRPr="006908D8">
        <w:rPr>
          <w:color w:val="000000" w:themeColor="text1"/>
          <w:sz w:val="28"/>
        </w:rPr>
        <w:t xml:space="preserve">грала важную роль в </w:t>
      </w:r>
      <w:r w:rsidR="00F229F0" w:rsidRPr="006908D8">
        <w:rPr>
          <w:color w:val="000000" w:themeColor="text1"/>
          <w:sz w:val="28"/>
        </w:rPr>
        <w:t xml:space="preserve">развитии табунного </w:t>
      </w:r>
      <w:r w:rsidRPr="006908D8">
        <w:rPr>
          <w:color w:val="000000" w:themeColor="text1"/>
          <w:sz w:val="28"/>
        </w:rPr>
        <w:t>коневодств</w:t>
      </w:r>
      <w:r w:rsidR="00F229F0" w:rsidRPr="006908D8">
        <w:rPr>
          <w:color w:val="000000" w:themeColor="text1"/>
          <w:sz w:val="28"/>
        </w:rPr>
        <w:t>а</w:t>
      </w:r>
      <w:r w:rsidRPr="006908D8">
        <w:rPr>
          <w:color w:val="000000" w:themeColor="text1"/>
          <w:sz w:val="28"/>
        </w:rPr>
        <w:t>. Лошаде</w:t>
      </w:r>
      <w:r w:rsidR="00F229F0" w:rsidRPr="006908D8">
        <w:rPr>
          <w:color w:val="000000" w:themeColor="text1"/>
          <w:sz w:val="28"/>
        </w:rPr>
        <w:t>й этой породы использовали как</w:t>
      </w:r>
      <w:r w:rsidRPr="006908D8">
        <w:rPr>
          <w:color w:val="000000" w:themeColor="text1"/>
          <w:sz w:val="28"/>
        </w:rPr>
        <w:t xml:space="preserve"> транспортны</w:t>
      </w:r>
      <w:r w:rsidR="00F229F0" w:rsidRPr="006908D8">
        <w:rPr>
          <w:color w:val="000000" w:themeColor="text1"/>
          <w:sz w:val="28"/>
        </w:rPr>
        <w:t>е</w:t>
      </w:r>
      <w:r w:rsidRPr="006908D8">
        <w:rPr>
          <w:color w:val="000000" w:themeColor="text1"/>
          <w:sz w:val="28"/>
        </w:rPr>
        <w:t xml:space="preserve"> средства, так и в сельскохозяйственных </w:t>
      </w:r>
      <w:r w:rsidR="00F229F0" w:rsidRPr="006908D8">
        <w:rPr>
          <w:color w:val="000000" w:themeColor="text1"/>
          <w:sz w:val="28"/>
        </w:rPr>
        <w:t>животных</w:t>
      </w:r>
      <w:r w:rsidRPr="006908D8">
        <w:rPr>
          <w:color w:val="000000" w:themeColor="text1"/>
          <w:sz w:val="28"/>
        </w:rPr>
        <w:t>, получая от них мясо</w:t>
      </w:r>
      <w:r w:rsidR="00F229F0" w:rsidRPr="006908D8">
        <w:rPr>
          <w:color w:val="000000" w:themeColor="text1"/>
          <w:sz w:val="28"/>
        </w:rPr>
        <w:t>,</w:t>
      </w:r>
      <w:r w:rsidRPr="006908D8">
        <w:rPr>
          <w:color w:val="000000" w:themeColor="text1"/>
          <w:sz w:val="28"/>
        </w:rPr>
        <w:t xml:space="preserve"> молоко</w:t>
      </w:r>
      <w:r w:rsidR="00F229F0" w:rsidRPr="006908D8">
        <w:rPr>
          <w:color w:val="000000" w:themeColor="text1"/>
          <w:sz w:val="28"/>
        </w:rPr>
        <w:t xml:space="preserve"> и др. продукцию</w:t>
      </w:r>
      <w:r w:rsidRPr="006908D8">
        <w:rPr>
          <w:color w:val="000000" w:themeColor="text1"/>
          <w:sz w:val="28"/>
        </w:rPr>
        <w:t>. Башкирские лошади отличаются крепкой конституцией, здоровьем, выносливостью и молочностью. Во время лактации башкирские кобылы в среднем продуцируют 1500 кг молока, а лучшие из них до 2700 кг и более, включая молоко, высосан</w:t>
      </w:r>
      <w:r w:rsidR="00F229F0" w:rsidRPr="006908D8">
        <w:rPr>
          <w:color w:val="000000" w:themeColor="text1"/>
          <w:sz w:val="28"/>
        </w:rPr>
        <w:t>ное</w:t>
      </w:r>
      <w:r w:rsidRPr="006908D8">
        <w:rPr>
          <w:color w:val="000000" w:themeColor="text1"/>
          <w:sz w:val="28"/>
        </w:rPr>
        <w:t xml:space="preserve"> жеребенком. </w:t>
      </w:r>
      <w:r w:rsidR="00B50629" w:rsidRPr="006908D8">
        <w:rPr>
          <w:color w:val="000000" w:themeColor="text1"/>
          <w:sz w:val="28"/>
        </w:rPr>
        <w:t xml:space="preserve">Средняя живая масса 370-420 кг, средние показатели промеров: высота в холке 142 см; длина туловища 147 см; обхват груди 178 см и пясти 18,4 см. </w:t>
      </w:r>
    </w:p>
    <w:p w:rsidR="00B50629" w:rsidRPr="006908D8" w:rsidRDefault="00B50629" w:rsidP="005C2149">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 xml:space="preserve">Хакасская лошадь относится как числу более </w:t>
      </w:r>
      <w:r w:rsidR="00F229F0" w:rsidRPr="006908D8">
        <w:rPr>
          <w:color w:val="000000" w:themeColor="text1"/>
          <w:sz w:val="28"/>
        </w:rPr>
        <w:t xml:space="preserve">крупных степных пород, разводится в </w:t>
      </w:r>
      <w:r w:rsidRPr="006908D8">
        <w:rPr>
          <w:color w:val="000000" w:themeColor="text1"/>
          <w:sz w:val="28"/>
        </w:rPr>
        <w:t>Республике Хакассии субъект</w:t>
      </w:r>
      <w:r w:rsidR="00F229F0" w:rsidRPr="006908D8">
        <w:rPr>
          <w:color w:val="000000" w:themeColor="text1"/>
          <w:sz w:val="28"/>
        </w:rPr>
        <w:t>а</w:t>
      </w:r>
      <w:r w:rsidRPr="006908D8">
        <w:rPr>
          <w:color w:val="000000" w:themeColor="text1"/>
          <w:sz w:val="28"/>
        </w:rPr>
        <w:t xml:space="preserve"> Российской Федерации. Используют под верхо</w:t>
      </w:r>
      <w:r w:rsidR="00F229F0" w:rsidRPr="006908D8">
        <w:rPr>
          <w:color w:val="000000" w:themeColor="text1"/>
          <w:sz w:val="28"/>
        </w:rPr>
        <w:t>вых</w:t>
      </w:r>
      <w:r w:rsidRPr="006908D8">
        <w:rPr>
          <w:color w:val="000000" w:themeColor="text1"/>
          <w:sz w:val="28"/>
        </w:rPr>
        <w:t>, в упряж</w:t>
      </w:r>
      <w:r w:rsidR="00F229F0" w:rsidRPr="006908D8">
        <w:rPr>
          <w:color w:val="000000" w:themeColor="text1"/>
          <w:sz w:val="28"/>
        </w:rPr>
        <w:t>ных, и</w:t>
      </w:r>
      <w:r w:rsidRPr="006908D8">
        <w:rPr>
          <w:color w:val="000000" w:themeColor="text1"/>
          <w:sz w:val="28"/>
        </w:rPr>
        <w:t xml:space="preserve"> как мясо</w:t>
      </w:r>
      <w:r w:rsidR="00F229F0" w:rsidRPr="006908D8">
        <w:rPr>
          <w:color w:val="000000" w:themeColor="text1"/>
          <w:sz w:val="28"/>
        </w:rPr>
        <w:t>молочное животных</w:t>
      </w:r>
      <w:r w:rsidRPr="006908D8">
        <w:rPr>
          <w:color w:val="000000" w:themeColor="text1"/>
          <w:sz w:val="28"/>
        </w:rPr>
        <w:t>. Кобылы отличаются высокой плодовитостью и молочностью. Среднесуточная молочность за период лактации колеблется от 7,9 до 9,5 кг. Средняя живая масса 350-450 кг, средние показатели промеров: высота в холке 143 см; длина туловища 151 см; обхв</w:t>
      </w:r>
      <w:r w:rsidR="009946A4" w:rsidRPr="006908D8">
        <w:rPr>
          <w:color w:val="000000" w:themeColor="text1"/>
          <w:sz w:val="28"/>
        </w:rPr>
        <w:t xml:space="preserve">ат груди 170 см и пясти 19,0 см </w:t>
      </w:r>
      <w:r w:rsidR="009946A4" w:rsidRPr="006908D8">
        <w:rPr>
          <w:sz w:val="28"/>
          <w:szCs w:val="28"/>
        </w:rPr>
        <w:t>[58, 59].</w:t>
      </w:r>
    </w:p>
    <w:p w:rsidR="00B50629" w:rsidRPr="006908D8" w:rsidRDefault="00B50629" w:rsidP="003428E3">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Казахская лошадь. Порода древнего происхождения, формировалась в  условиях  круглогодового табунного содержания Республики Казахстан.</w:t>
      </w:r>
      <w:r w:rsidRPr="006908D8">
        <w:rPr>
          <w:sz w:val="28"/>
        </w:rPr>
        <w:t xml:space="preserve"> </w:t>
      </w:r>
      <w:r w:rsidRPr="006908D8">
        <w:rPr>
          <w:color w:val="000000" w:themeColor="text1"/>
          <w:sz w:val="28"/>
        </w:rPr>
        <w:t>Ко</w:t>
      </w:r>
      <w:r w:rsidR="00B25965" w:rsidRPr="006908D8">
        <w:rPr>
          <w:color w:val="000000" w:themeColor="text1"/>
          <w:sz w:val="28"/>
        </w:rPr>
        <w:t xml:space="preserve">нематки казахских </w:t>
      </w:r>
      <w:r w:rsidR="00F229F0" w:rsidRPr="006908D8">
        <w:rPr>
          <w:color w:val="000000" w:themeColor="text1"/>
          <w:sz w:val="28"/>
        </w:rPr>
        <w:t xml:space="preserve">лошадей </w:t>
      </w:r>
      <w:r w:rsidR="00B25965" w:rsidRPr="006908D8">
        <w:rPr>
          <w:color w:val="000000" w:themeColor="text1"/>
          <w:sz w:val="28"/>
        </w:rPr>
        <w:t xml:space="preserve">типа жабе </w:t>
      </w:r>
      <w:r w:rsidRPr="006908D8">
        <w:rPr>
          <w:color w:val="000000" w:themeColor="text1"/>
          <w:sz w:val="28"/>
        </w:rPr>
        <w:t>отличаются высокой молочностью: при пастбищном содержании за сутки продуцируют 10-15 л молока, а лучшие – до 20 л. Средняя живая масса 420-490 кг, средние показатели промеров: высота в холке 143 см; длина туловища 149 см; обхват груди 178 см и пясти 18,7 см.</w:t>
      </w:r>
    </w:p>
    <w:p w:rsidR="00B50629" w:rsidRPr="006908D8" w:rsidRDefault="00B50629" w:rsidP="003428E3">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 xml:space="preserve">Якутская лошадь. </w:t>
      </w:r>
      <w:r w:rsidR="00F229F0" w:rsidRPr="006908D8">
        <w:rPr>
          <w:color w:val="000000" w:themeColor="text1"/>
          <w:sz w:val="28"/>
        </w:rPr>
        <w:t xml:space="preserve"> Якутские лошади</w:t>
      </w:r>
      <w:r w:rsidRPr="006908D8">
        <w:rPr>
          <w:color w:val="000000" w:themeColor="text1"/>
          <w:sz w:val="28"/>
        </w:rPr>
        <w:t xml:space="preserve"> используют под седлом и в упряжи, а также в качестве мясных и молочных животных. В летне-осенний  период они хорошо нажировываются. После нагула взрослых лошадей убойный выход составляет 58-63%. Молочность кобыл 6-8л в сутки. Средняя живая масса 450-490 кг, средние показатели промеров: высота в холке 134 см; длина туловища 141 см; обхват груди 164 см и пясти</w:t>
      </w:r>
      <w:r w:rsidR="009946A4" w:rsidRPr="006908D8">
        <w:rPr>
          <w:color w:val="000000" w:themeColor="text1"/>
          <w:sz w:val="28"/>
        </w:rPr>
        <w:t xml:space="preserve"> 17,3 см </w:t>
      </w:r>
      <w:r w:rsidR="009946A4" w:rsidRPr="006908D8">
        <w:rPr>
          <w:sz w:val="28"/>
          <w:szCs w:val="28"/>
        </w:rPr>
        <w:t>[60].</w:t>
      </w:r>
    </w:p>
    <w:p w:rsidR="00B50629" w:rsidRPr="006908D8" w:rsidRDefault="00B50629" w:rsidP="003428E3">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Алтайская лошадь. Разводят ее в Горно-Алтайской автономной области. Природные условия Алтая благоприятствуют ведению табунного коневодства. Алтайские лошади хорошо приспособлены к условиям круглогодового содержания на пастбищном корме. Весной и осенью быстро нажировываются. Кобылы отличаются высокой молочностью, в летний период продуцируют в с</w:t>
      </w:r>
      <w:r w:rsidR="00F229F0" w:rsidRPr="006908D8">
        <w:rPr>
          <w:color w:val="000000" w:themeColor="text1"/>
          <w:sz w:val="28"/>
        </w:rPr>
        <w:t>ут</w:t>
      </w:r>
      <w:r w:rsidRPr="006908D8">
        <w:rPr>
          <w:color w:val="000000" w:themeColor="text1"/>
          <w:sz w:val="28"/>
        </w:rPr>
        <w:t xml:space="preserve">ки 8-10 л молока. Средняя живая масса 450-490 кг, средние показатели промеров: высота в холке 136 см; длина туловища 146 см; обхват груди 170 см и пясти 17,5 см. При скрещивании алтайских кобыл с тяжеловозными жеребцами получают помесей массой 500-550 кг, представляющих ценность для мясного коневодства. </w:t>
      </w:r>
    </w:p>
    <w:p w:rsidR="00B50629" w:rsidRPr="006908D8" w:rsidRDefault="00B50629" w:rsidP="000F621B">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 xml:space="preserve">Новоалтайская лошадь. </w:t>
      </w:r>
      <w:r w:rsidR="002E37B0" w:rsidRPr="006908D8">
        <w:rPr>
          <w:color w:val="000000" w:themeColor="text1"/>
          <w:sz w:val="28"/>
        </w:rPr>
        <w:t>Данная порода лошадей относится к мясному направлению, которая была создана</w:t>
      </w:r>
      <w:r w:rsidR="002247A7" w:rsidRPr="006908D8">
        <w:rPr>
          <w:color w:val="000000" w:themeColor="text1"/>
          <w:sz w:val="28"/>
        </w:rPr>
        <w:t xml:space="preserve"> путем сложного воспроизводительного скрещивания, а именно местных </w:t>
      </w:r>
      <w:r w:rsidR="00F229F0" w:rsidRPr="006908D8">
        <w:rPr>
          <w:color w:val="000000" w:themeColor="text1"/>
          <w:sz w:val="28"/>
        </w:rPr>
        <w:t xml:space="preserve">улучшенных </w:t>
      </w:r>
      <w:r w:rsidR="002247A7" w:rsidRPr="006908D8">
        <w:rPr>
          <w:color w:val="000000" w:themeColor="text1"/>
          <w:sz w:val="28"/>
        </w:rPr>
        <w:t>алтайских конематок скрещивали с жеребцами тяж</w:t>
      </w:r>
      <w:r w:rsidR="00F229F0" w:rsidRPr="006908D8">
        <w:rPr>
          <w:color w:val="000000" w:themeColor="text1"/>
          <w:sz w:val="28"/>
        </w:rPr>
        <w:t>е</w:t>
      </w:r>
      <w:r w:rsidR="002247A7" w:rsidRPr="006908D8">
        <w:rPr>
          <w:color w:val="000000" w:themeColor="text1"/>
          <w:sz w:val="28"/>
        </w:rPr>
        <w:t>л</w:t>
      </w:r>
      <w:r w:rsidR="00F229F0" w:rsidRPr="006908D8">
        <w:rPr>
          <w:color w:val="000000" w:themeColor="text1"/>
          <w:sz w:val="28"/>
        </w:rPr>
        <w:t>о</w:t>
      </w:r>
      <w:r w:rsidR="002247A7" w:rsidRPr="006908D8">
        <w:rPr>
          <w:color w:val="000000" w:themeColor="text1"/>
          <w:sz w:val="28"/>
        </w:rPr>
        <w:t xml:space="preserve">возных пород, таких как литовской, русской и советской, </w:t>
      </w:r>
      <w:r w:rsidR="00F229F0" w:rsidRPr="006908D8">
        <w:rPr>
          <w:color w:val="000000" w:themeColor="text1"/>
          <w:sz w:val="28"/>
        </w:rPr>
        <w:t xml:space="preserve">Новоалтайская порода </w:t>
      </w:r>
      <w:r w:rsidR="002247A7" w:rsidRPr="006908D8">
        <w:rPr>
          <w:color w:val="000000" w:themeColor="text1"/>
          <w:sz w:val="28"/>
        </w:rPr>
        <w:t xml:space="preserve">признана селекционным достижением и апробирована как порода </w:t>
      </w:r>
      <w:r w:rsidRPr="006908D8">
        <w:rPr>
          <w:color w:val="000000" w:themeColor="text1"/>
          <w:sz w:val="28"/>
        </w:rPr>
        <w:t xml:space="preserve">11.05.2000г. Цель разведения – производство мяса на базе </w:t>
      </w:r>
      <w:r w:rsidR="002247A7" w:rsidRPr="006908D8">
        <w:rPr>
          <w:color w:val="000000" w:themeColor="text1"/>
          <w:sz w:val="28"/>
        </w:rPr>
        <w:t>круглогодичного табунно-</w:t>
      </w:r>
      <w:r w:rsidR="00F229F0" w:rsidRPr="006908D8">
        <w:rPr>
          <w:color w:val="000000" w:themeColor="text1"/>
          <w:sz w:val="28"/>
        </w:rPr>
        <w:t>тебеневочного метода содержания.</w:t>
      </w:r>
      <w:r w:rsidR="002247A7" w:rsidRPr="006908D8">
        <w:rPr>
          <w:color w:val="000000" w:themeColor="text1"/>
          <w:sz w:val="28"/>
        </w:rPr>
        <w:t xml:space="preserve"> </w:t>
      </w:r>
      <w:r w:rsidR="00F229F0" w:rsidRPr="006908D8">
        <w:rPr>
          <w:color w:val="000000" w:themeColor="text1"/>
          <w:sz w:val="28"/>
        </w:rPr>
        <w:t>В настоящее время используются как улучшатели продуктивных качеств местных пород лошадей, а также в качестве живого тягла в упряжи и под седлом</w:t>
      </w:r>
      <w:r w:rsidRPr="006908D8">
        <w:rPr>
          <w:color w:val="000000" w:themeColor="text1"/>
          <w:sz w:val="28"/>
        </w:rPr>
        <w:t>. Лошади новоалтайской породы хорошо приспособлены к суровым климатическим условиям региона Алтая, отличаются скороспелостью, хорошими мясными качествами и обладают высокой живой массой: средняя живая масса жеребцов-производителей 600 кг, взрослых кобыл – 564 кг, кобыл</w:t>
      </w:r>
      <w:r w:rsidR="000F621B" w:rsidRPr="006908D8">
        <w:rPr>
          <w:color w:val="000000" w:themeColor="text1"/>
          <w:sz w:val="28"/>
        </w:rPr>
        <w:t>ок</w:t>
      </w:r>
      <w:r w:rsidRPr="006908D8">
        <w:rPr>
          <w:color w:val="000000" w:themeColor="text1"/>
          <w:sz w:val="28"/>
        </w:rPr>
        <w:t xml:space="preserve"> в возрасте 2,5 года – 461 кг, молодняка в возрасте 1,5 года – 349 кг, жеребят в возрасте 6 месяцев – 216 кг. По данным проф. Асанбаева Т.Ш. и др. в среднем молочность </w:t>
      </w:r>
      <w:r w:rsidR="002247A7" w:rsidRPr="006908D8">
        <w:rPr>
          <w:color w:val="000000" w:themeColor="text1"/>
          <w:sz w:val="28"/>
        </w:rPr>
        <w:t>конематок чистоп</w:t>
      </w:r>
      <w:r w:rsidR="002F1802">
        <w:rPr>
          <w:color w:val="000000" w:themeColor="text1"/>
          <w:sz w:val="28"/>
          <w:lang w:val="kk-KZ"/>
        </w:rPr>
        <w:t>о</w:t>
      </w:r>
      <w:r w:rsidR="002247A7" w:rsidRPr="006908D8">
        <w:rPr>
          <w:color w:val="000000" w:themeColor="text1"/>
          <w:sz w:val="28"/>
        </w:rPr>
        <w:t xml:space="preserve">родных нвоалтайских лошадей в условиях разведения Северо-Восточного Казахстана </w:t>
      </w:r>
      <w:r w:rsidRPr="006908D8">
        <w:rPr>
          <w:color w:val="000000" w:themeColor="text1"/>
          <w:sz w:val="28"/>
        </w:rPr>
        <w:t>составляет 15,6 литров</w:t>
      </w:r>
      <w:r w:rsidR="009946A4" w:rsidRPr="006908D8">
        <w:rPr>
          <w:color w:val="000000" w:themeColor="text1"/>
          <w:sz w:val="28"/>
        </w:rPr>
        <w:t xml:space="preserve"> </w:t>
      </w:r>
      <w:r w:rsidR="009946A4" w:rsidRPr="006908D8">
        <w:rPr>
          <w:sz w:val="28"/>
          <w:szCs w:val="28"/>
        </w:rPr>
        <w:t>[61].</w:t>
      </w:r>
    </w:p>
    <w:p w:rsidR="00B50629" w:rsidRPr="006908D8" w:rsidRDefault="00701909" w:rsidP="00701909">
      <w:pPr>
        <w:pStyle w:val="a6"/>
        <w:shd w:val="clear" w:color="auto" w:fill="FFFFFF"/>
        <w:spacing w:before="0" w:beforeAutospacing="0" w:after="0" w:afterAutospacing="0"/>
        <w:ind w:firstLine="709"/>
        <w:jc w:val="both"/>
        <w:rPr>
          <w:color w:val="000000" w:themeColor="text1"/>
          <w:sz w:val="28"/>
        </w:rPr>
      </w:pPr>
      <w:r w:rsidRPr="006908D8">
        <w:rPr>
          <w:color w:val="000000" w:themeColor="text1"/>
          <w:sz w:val="28"/>
        </w:rPr>
        <w:t>Киргизская лошадь, обитающая в горных районах Киргизии, представляет собой древнюю породу, которая играла важную роль в истории коневодства. Лошади этой породы служили не только средством транспорта, но и источником молока и мяса. Они проявляют высокую адаптивность к высокогорным условиям, легко справляются с крутыми подъемами и спусками, уверенно передвигаются по узким тропам и успешно переправляются через горные реки и каменистые россыпи. Однако стоит отметить, что киргизские лошади имеют небольшой рост и ограниченную грузоподъемность из-за небольшой живой массы (всего 300 кг). Несмотря на это, они обладают выдающейся молочностью: за 150 дней лактационного периода кобылы могут продуцировать до 1900 литров молока. Средние показатели промеров у этих лошадей таковы: высота в холке 135 см, длина туловища 145 см, обхват груди 168 см и пясти 17,9 см</w:t>
      </w:r>
      <w:r w:rsidR="00EC5469" w:rsidRPr="006908D8">
        <w:rPr>
          <w:color w:val="000000" w:themeColor="text1"/>
          <w:sz w:val="28"/>
        </w:rPr>
        <w:t xml:space="preserve"> </w:t>
      </w:r>
      <w:r w:rsidR="00EC5469" w:rsidRPr="006908D8">
        <w:rPr>
          <w:sz w:val="28"/>
          <w:szCs w:val="28"/>
        </w:rPr>
        <w:t>[62, 63, 64, 65].</w:t>
      </w:r>
    </w:p>
    <w:p w:rsidR="00B50629" w:rsidRPr="006908D8" w:rsidRDefault="00B50629" w:rsidP="00701909">
      <w:pPr>
        <w:pStyle w:val="a6"/>
        <w:shd w:val="clear" w:color="auto" w:fill="FFFFFF"/>
        <w:spacing w:before="0" w:beforeAutospacing="0" w:after="0" w:afterAutospacing="0"/>
        <w:ind w:firstLine="709"/>
        <w:rPr>
          <w:color w:val="000000" w:themeColor="text1"/>
        </w:rPr>
      </w:pPr>
    </w:p>
    <w:p w:rsidR="00B50629" w:rsidRPr="006908D8" w:rsidRDefault="00B50629" w:rsidP="00701909">
      <w:pPr>
        <w:pStyle w:val="a6"/>
        <w:shd w:val="clear" w:color="auto" w:fill="FFFFFF"/>
        <w:spacing w:before="0" w:beforeAutospacing="0" w:after="0" w:afterAutospacing="0"/>
        <w:ind w:firstLine="709"/>
        <w:jc w:val="both"/>
        <w:rPr>
          <w:rFonts w:eastAsiaTheme="minorHAnsi"/>
          <w:b/>
          <w:sz w:val="28"/>
          <w:lang w:eastAsia="en-US"/>
        </w:rPr>
      </w:pPr>
      <w:r w:rsidRPr="006908D8">
        <w:rPr>
          <w:rFonts w:eastAsiaTheme="minorHAnsi"/>
          <w:b/>
          <w:sz w:val="28"/>
          <w:lang w:eastAsia="en-US"/>
        </w:rPr>
        <w:t xml:space="preserve">1.1.2 Продуктивные качества чистопородных и помесных лошадей табунного коневодства  </w:t>
      </w:r>
    </w:p>
    <w:p w:rsidR="00B50629" w:rsidRPr="006908D8" w:rsidRDefault="00B50629" w:rsidP="00701909">
      <w:pPr>
        <w:pStyle w:val="a6"/>
        <w:shd w:val="clear" w:color="auto" w:fill="FFFFFF"/>
        <w:spacing w:before="0" w:beforeAutospacing="0" w:after="0" w:afterAutospacing="0"/>
        <w:ind w:firstLine="709"/>
        <w:rPr>
          <w:rFonts w:eastAsiaTheme="minorHAnsi"/>
          <w:b/>
          <w:sz w:val="28"/>
          <w:lang w:eastAsia="en-US"/>
        </w:rPr>
      </w:pPr>
    </w:p>
    <w:p w:rsidR="00B50629" w:rsidRPr="006908D8" w:rsidRDefault="00B50629" w:rsidP="00701909">
      <w:pPr>
        <w:spacing w:after="0" w:line="240" w:lineRule="auto"/>
        <w:ind w:firstLine="709"/>
        <w:jc w:val="both"/>
        <w:rPr>
          <w:rFonts w:ascii="Times New Roman" w:eastAsia="Times New Roman" w:hAnsi="Times New Roman"/>
          <w:color w:val="FF0000"/>
          <w:sz w:val="28"/>
          <w:szCs w:val="28"/>
        </w:rPr>
      </w:pPr>
      <w:r w:rsidRPr="006908D8">
        <w:rPr>
          <w:rFonts w:ascii="Times New Roman" w:hAnsi="Times New Roman"/>
          <w:sz w:val="28"/>
          <w:szCs w:val="28"/>
        </w:rPr>
        <w:t>Казахская порода сформировалась при круглогод</w:t>
      </w:r>
      <w:r w:rsidR="00E163BF" w:rsidRPr="006908D8">
        <w:rPr>
          <w:rFonts w:ascii="Times New Roman" w:hAnsi="Times New Roman"/>
          <w:sz w:val="28"/>
          <w:szCs w:val="28"/>
        </w:rPr>
        <w:t xml:space="preserve">ичном пастбищно-тебеневочном содержании и </w:t>
      </w:r>
      <w:r w:rsidRPr="006908D8">
        <w:rPr>
          <w:rFonts w:ascii="Times New Roman" w:hAnsi="Times New Roman"/>
          <w:sz w:val="28"/>
          <w:szCs w:val="28"/>
        </w:rPr>
        <w:t xml:space="preserve">разведения. </w:t>
      </w:r>
      <w:r w:rsidRPr="006908D8">
        <w:rPr>
          <w:rFonts w:ascii="Times New Roman" w:eastAsia="Times New Roman" w:hAnsi="Times New Roman"/>
          <w:sz w:val="28"/>
          <w:szCs w:val="28"/>
        </w:rPr>
        <w:t xml:space="preserve"> Она представля</w:t>
      </w:r>
      <w:r w:rsidR="000F621B" w:rsidRPr="006908D8">
        <w:rPr>
          <w:rFonts w:ascii="Times New Roman" w:eastAsia="Times New Roman" w:hAnsi="Times New Roman"/>
          <w:sz w:val="28"/>
          <w:szCs w:val="28"/>
        </w:rPr>
        <w:t>ет</w:t>
      </w:r>
      <w:r w:rsidRPr="006908D8">
        <w:rPr>
          <w:rFonts w:ascii="Times New Roman" w:eastAsia="Times New Roman" w:hAnsi="Times New Roman"/>
          <w:sz w:val="28"/>
          <w:szCs w:val="28"/>
        </w:rPr>
        <w:t xml:space="preserve"> собой универсальную породу, </w:t>
      </w:r>
      <w:r w:rsidR="000F621B" w:rsidRPr="006908D8">
        <w:rPr>
          <w:rFonts w:ascii="Times New Roman" w:eastAsia="Times New Roman" w:hAnsi="Times New Roman"/>
          <w:sz w:val="28"/>
          <w:szCs w:val="28"/>
        </w:rPr>
        <w:t>которая наряду с продуктивными качествами, в равной степени использовалась как ездовая, верховая и вьючная лошадь.</w:t>
      </w:r>
    </w:p>
    <w:p w:rsidR="00B50629" w:rsidRPr="006908D8" w:rsidRDefault="00B50629"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Казахская лошадь приобрела широкую популярность в первую очередь за свою исключительную выносливость, устойчивость к суровым климатическим условиям, неприхотливость к круглогодовому  пастбищно-тебеневочному содержанию. Но это имело и свои отрицательные стороны. Несмотря на высокие приспособительные качества, лошади имели небольшой рост в холке и живую массу около 350</w:t>
      </w:r>
      <w:r w:rsidR="000F621B" w:rsidRPr="006908D8">
        <w:rPr>
          <w:rFonts w:ascii="Times New Roman" w:hAnsi="Times New Roman"/>
          <w:sz w:val="28"/>
          <w:szCs w:val="28"/>
        </w:rPr>
        <w:t>-360</w:t>
      </w:r>
      <w:r w:rsidRPr="006908D8">
        <w:rPr>
          <w:rFonts w:ascii="Times New Roman" w:hAnsi="Times New Roman"/>
          <w:sz w:val="28"/>
          <w:szCs w:val="28"/>
        </w:rPr>
        <w:t xml:space="preserve"> кг [1</w:t>
      </w:r>
      <w:r w:rsidR="00EC5469" w:rsidRPr="006908D8">
        <w:rPr>
          <w:rFonts w:ascii="Times New Roman" w:hAnsi="Times New Roman"/>
          <w:sz w:val="28"/>
          <w:szCs w:val="28"/>
        </w:rPr>
        <w:t>9</w:t>
      </w:r>
      <w:r w:rsidRPr="006908D8">
        <w:rPr>
          <w:rFonts w:ascii="Times New Roman" w:hAnsi="Times New Roman"/>
          <w:sz w:val="28"/>
          <w:szCs w:val="28"/>
        </w:rPr>
        <w:t>].</w:t>
      </w:r>
    </w:p>
    <w:p w:rsidR="00B50629" w:rsidRPr="006908D8" w:rsidRDefault="00B50629" w:rsidP="003428E3">
      <w:pPr>
        <w:spacing w:after="0" w:line="240" w:lineRule="auto"/>
        <w:ind w:firstLine="709"/>
        <w:jc w:val="both"/>
        <w:rPr>
          <w:rFonts w:ascii="Times New Roman" w:hAnsi="Times New Roman"/>
          <w:color w:val="FF0000"/>
          <w:sz w:val="28"/>
          <w:szCs w:val="28"/>
        </w:rPr>
      </w:pPr>
      <w:r w:rsidRPr="006908D8">
        <w:rPr>
          <w:rFonts w:ascii="Times New Roman" w:hAnsi="Times New Roman"/>
          <w:sz w:val="28"/>
          <w:szCs w:val="28"/>
        </w:rPr>
        <w:t xml:space="preserve">Неприхотливость к условиям разведения и универсальность стали  основными характерными чертами казахской породы лошадей. Все это было генетически закреплено в породе, и практически дошло до наших дней. </w:t>
      </w:r>
    </w:p>
    <w:p w:rsidR="00B50629" w:rsidRPr="006908D8" w:rsidRDefault="00523A3C" w:rsidP="003428E3">
      <w:pPr>
        <w:pStyle w:val="a6"/>
        <w:shd w:val="clear" w:color="auto" w:fill="FFFFFF"/>
        <w:spacing w:before="0" w:beforeAutospacing="0" w:after="0" w:afterAutospacing="0"/>
        <w:ind w:firstLine="709"/>
        <w:jc w:val="both"/>
        <w:rPr>
          <w:sz w:val="28"/>
          <w:szCs w:val="28"/>
        </w:rPr>
      </w:pPr>
      <w:r w:rsidRPr="006908D8">
        <w:rPr>
          <w:sz w:val="28"/>
          <w:szCs w:val="28"/>
        </w:rPr>
        <w:t xml:space="preserve">Текущая ситуация </w:t>
      </w:r>
      <w:r w:rsidR="00510DE7" w:rsidRPr="006908D8">
        <w:rPr>
          <w:sz w:val="28"/>
          <w:szCs w:val="28"/>
        </w:rPr>
        <w:t>в</w:t>
      </w:r>
      <w:r w:rsidRPr="006908D8">
        <w:rPr>
          <w:sz w:val="28"/>
          <w:szCs w:val="28"/>
        </w:rPr>
        <w:t xml:space="preserve"> отрасли </w:t>
      </w:r>
      <w:r w:rsidR="00510DE7" w:rsidRPr="006908D8">
        <w:rPr>
          <w:sz w:val="28"/>
          <w:szCs w:val="28"/>
        </w:rPr>
        <w:t xml:space="preserve">коневодства </w:t>
      </w:r>
      <w:r w:rsidRPr="006908D8">
        <w:rPr>
          <w:sz w:val="28"/>
          <w:szCs w:val="28"/>
        </w:rPr>
        <w:t xml:space="preserve">нуждается в увеличении доли племенных и продуктивных качеств путем совершенствования системного использования пастбищных угодий, а также </w:t>
      </w:r>
      <w:r w:rsidR="00510DE7" w:rsidRPr="006908D8">
        <w:rPr>
          <w:sz w:val="28"/>
          <w:szCs w:val="28"/>
        </w:rPr>
        <w:t>безошибочно</w:t>
      </w:r>
      <w:r w:rsidRPr="006908D8">
        <w:rPr>
          <w:sz w:val="28"/>
          <w:szCs w:val="28"/>
        </w:rPr>
        <w:t xml:space="preserve"> использовать племенной материал пород с применением межпородного скрещивания наряду с чист</w:t>
      </w:r>
      <w:r w:rsidR="002F1802">
        <w:rPr>
          <w:sz w:val="28"/>
          <w:szCs w:val="28"/>
          <w:lang w:val="kk-KZ"/>
        </w:rPr>
        <w:t>о</w:t>
      </w:r>
      <w:r w:rsidRPr="006908D8">
        <w:rPr>
          <w:sz w:val="28"/>
          <w:szCs w:val="28"/>
        </w:rPr>
        <w:t>поро</w:t>
      </w:r>
      <w:r w:rsidR="000F621B" w:rsidRPr="006908D8">
        <w:rPr>
          <w:sz w:val="28"/>
          <w:szCs w:val="28"/>
        </w:rPr>
        <w:t>дным разведением. При данных усл</w:t>
      </w:r>
      <w:r w:rsidRPr="006908D8">
        <w:rPr>
          <w:sz w:val="28"/>
          <w:szCs w:val="28"/>
        </w:rPr>
        <w:t>овиях есть большая вероятность ускоренного повышения продуктивных и приспо</w:t>
      </w:r>
      <w:r w:rsidR="000F621B" w:rsidRPr="006908D8">
        <w:rPr>
          <w:sz w:val="28"/>
          <w:szCs w:val="28"/>
        </w:rPr>
        <w:t>соб</w:t>
      </w:r>
      <w:r w:rsidRPr="006908D8">
        <w:rPr>
          <w:sz w:val="28"/>
          <w:szCs w:val="28"/>
        </w:rPr>
        <w:t xml:space="preserve">ительных качеств лошадей при табунном содержании </w:t>
      </w:r>
      <w:r w:rsidR="00B50629" w:rsidRPr="006908D8">
        <w:rPr>
          <w:sz w:val="28"/>
          <w:szCs w:val="28"/>
        </w:rPr>
        <w:t>[</w:t>
      </w:r>
      <w:r w:rsidRPr="006908D8">
        <w:rPr>
          <w:sz w:val="28"/>
          <w:szCs w:val="28"/>
        </w:rPr>
        <w:t xml:space="preserve">8, </w:t>
      </w:r>
      <w:r w:rsidR="00EC5469" w:rsidRPr="006908D8">
        <w:rPr>
          <w:sz w:val="28"/>
          <w:szCs w:val="28"/>
        </w:rPr>
        <w:t>66</w:t>
      </w:r>
      <w:r w:rsidR="00B50629" w:rsidRPr="006908D8">
        <w:rPr>
          <w:sz w:val="28"/>
          <w:szCs w:val="28"/>
        </w:rPr>
        <w:t>].</w:t>
      </w:r>
    </w:p>
    <w:p w:rsidR="00B50629" w:rsidRPr="006908D8" w:rsidRDefault="00B50629"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Установлено, что верхово-казахские помеси по живой массе (403-410 кг) превосходят местных казахских лошадей (395 кг). Также, установлено, что у кобыл верхово-казахской помеси суточный надой молока за 2-4 месяца лактации составляет 7-10 литров (Исхан К. Ж. и др., 2014) [</w:t>
      </w:r>
      <w:r w:rsidR="00EC5469" w:rsidRPr="006908D8">
        <w:rPr>
          <w:rFonts w:ascii="Times New Roman" w:hAnsi="Times New Roman" w:cs="Times New Roman"/>
          <w:sz w:val="28"/>
          <w:szCs w:val="28"/>
        </w:rPr>
        <w:t>67</w:t>
      </w:r>
      <w:r w:rsidRPr="006908D8">
        <w:rPr>
          <w:rFonts w:ascii="Times New Roman" w:hAnsi="Times New Roman" w:cs="Times New Roman"/>
          <w:sz w:val="28"/>
          <w:szCs w:val="28"/>
        </w:rPr>
        <w:t>].</w:t>
      </w:r>
    </w:p>
    <w:p w:rsidR="00B50629" w:rsidRPr="006908D8" w:rsidRDefault="00B50629" w:rsidP="003428E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Калашниковым Р.В. и др. установлено, что помесные кобылы от русского тяжеловоза достоверно превосходили чистопородных забайкальских и якут-забайкальских аналогов по молочной продуктивности на 11,8 (Р&lt;0,01) и 9,0% (Р&lt;0,05), по живой массе на 10,4 и 8,9% (Р&lt;</w:t>
      </w:r>
      <w:r w:rsidR="00EC5469" w:rsidRPr="006908D8">
        <w:rPr>
          <w:rFonts w:ascii="Times New Roman" w:hAnsi="Times New Roman" w:cs="Times New Roman"/>
          <w:sz w:val="28"/>
        </w:rPr>
        <w:t xml:space="preserve">0,001) соответственно </w:t>
      </w:r>
      <w:r w:rsidR="00EC5469" w:rsidRPr="006908D8">
        <w:rPr>
          <w:rFonts w:ascii="Times New Roman" w:hAnsi="Times New Roman"/>
          <w:sz w:val="28"/>
          <w:szCs w:val="28"/>
        </w:rPr>
        <w:t>[68].</w:t>
      </w:r>
    </w:p>
    <w:p w:rsidR="00B50629" w:rsidRPr="006908D8" w:rsidRDefault="00B50629" w:rsidP="003428E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Горбуковым М.А. и др. установлено, что помеси I поколения от скрещивания белорусских упряжных кобыл с производителями торийской, литовской и русской тяжеловозных пород обычно крупнее сверстников, но у них недостаточно выражен тип материнской породы, и использовать в племенной работе можно лишь единичн</w:t>
      </w:r>
      <w:r w:rsidR="00EC5469" w:rsidRPr="006908D8">
        <w:rPr>
          <w:rFonts w:ascii="Times New Roman" w:hAnsi="Times New Roman" w:cs="Times New Roman"/>
          <w:sz w:val="28"/>
        </w:rPr>
        <w:t xml:space="preserve">ых, тщательно отобранных особей </w:t>
      </w:r>
      <w:r w:rsidR="00EC5469" w:rsidRPr="006908D8">
        <w:rPr>
          <w:rFonts w:ascii="Times New Roman" w:hAnsi="Times New Roman"/>
          <w:sz w:val="28"/>
          <w:szCs w:val="28"/>
        </w:rPr>
        <w:t>[69].</w:t>
      </w:r>
      <w:r w:rsidRPr="006908D8">
        <w:rPr>
          <w:rFonts w:ascii="Times New Roman" w:hAnsi="Times New Roman" w:cs="Times New Roman"/>
          <w:sz w:val="28"/>
        </w:rPr>
        <w:t xml:space="preserve"> </w:t>
      </w:r>
    </w:p>
    <w:p w:rsidR="00B50629" w:rsidRPr="006908D8" w:rsidRDefault="00B50629" w:rsidP="003428E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По исследованиям Жумадилова А.С. и Исхана К.Ж. установлено, что тяжеловозно-казахские помеси имеют средний суточный удой молока 6,9±0,7 кг при Сv= 27,2%, казахская лошадь жабе 5,3±0,4 кг при Сv= 18,7% и доно-казахские помеси 5,4±0,3 кг при Сv= 22,6%. Установлено, что казахская лошадь жабе при с</w:t>
      </w:r>
      <w:r w:rsidR="007F4D23" w:rsidRPr="006908D8">
        <w:rPr>
          <w:rFonts w:ascii="Times New Roman" w:hAnsi="Times New Roman" w:cs="Times New Roman"/>
          <w:sz w:val="28"/>
        </w:rPr>
        <w:t>p</w:t>
      </w:r>
      <w:r w:rsidRPr="006908D8">
        <w:rPr>
          <w:rFonts w:ascii="Times New Roman" w:hAnsi="Times New Roman" w:cs="Times New Roman"/>
          <w:sz w:val="28"/>
        </w:rPr>
        <w:t>едней жив</w:t>
      </w:r>
      <w:r w:rsidR="007F4D23" w:rsidRPr="006908D8">
        <w:rPr>
          <w:rFonts w:ascii="Times New Roman" w:hAnsi="Times New Roman" w:cs="Times New Roman"/>
          <w:sz w:val="28"/>
        </w:rPr>
        <w:t>oй маc</w:t>
      </w:r>
      <w:r w:rsidRPr="006908D8">
        <w:rPr>
          <w:rFonts w:ascii="Times New Roman" w:hAnsi="Times New Roman" w:cs="Times New Roman"/>
          <w:sz w:val="28"/>
        </w:rPr>
        <w:t>се 450,2±9,6 кг продуцирует 883,0±55,2 кг, тяжеловозно-казахские помеси 568,0±15,4 кг и 1129,1±56,9 кг, доно-казахские помеси 530,2±11,8 кг и 904,1±60,0 кг. Количество сухого вещества в молоке достоверно выше у тяжеловозно-казахских помесей 128,4±6,0 кг, в сравнении с казахскими лошадями жабе 97,1±5,2 кг и доно-к</w:t>
      </w:r>
      <w:r w:rsidR="00EC5469" w:rsidRPr="006908D8">
        <w:rPr>
          <w:rFonts w:ascii="Times New Roman" w:hAnsi="Times New Roman" w:cs="Times New Roman"/>
          <w:sz w:val="28"/>
        </w:rPr>
        <w:t xml:space="preserve">азахскими помесями 120,5±3,8 кг </w:t>
      </w:r>
      <w:r w:rsidR="00EC5469" w:rsidRPr="006908D8">
        <w:rPr>
          <w:rFonts w:ascii="Times New Roman" w:hAnsi="Times New Roman"/>
          <w:sz w:val="28"/>
          <w:szCs w:val="28"/>
        </w:rPr>
        <w:t>[70].</w:t>
      </w:r>
    </w:p>
    <w:p w:rsidR="00B50629" w:rsidRPr="006908D8" w:rsidRDefault="00B50629" w:rsidP="003428E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По данным Горлова И.Ф. и Коханова М.А. установлено, что более высокими показателями продуктивности характеризуются кобылы, сочетающие </w:t>
      </w:r>
      <w:r w:rsidR="00EC5469" w:rsidRPr="006908D8">
        <w:rPr>
          <w:rFonts w:ascii="Times New Roman" w:hAnsi="Times New Roman" w:cs="Times New Roman"/>
          <w:sz w:val="28"/>
        </w:rPr>
        <w:t xml:space="preserve">кровь донской и казахской пород </w:t>
      </w:r>
      <w:r w:rsidR="00EC5469" w:rsidRPr="006908D8">
        <w:rPr>
          <w:rFonts w:ascii="Times New Roman" w:hAnsi="Times New Roman"/>
          <w:sz w:val="28"/>
          <w:szCs w:val="28"/>
        </w:rPr>
        <w:t>[71].</w:t>
      </w:r>
      <w:r w:rsidRPr="006908D8">
        <w:rPr>
          <w:rFonts w:ascii="Times New Roman" w:hAnsi="Times New Roman" w:cs="Times New Roman"/>
          <w:sz w:val="28"/>
        </w:rPr>
        <w:t xml:space="preserve"> </w:t>
      </w:r>
    </w:p>
    <w:p w:rsidR="00B50629" w:rsidRPr="006908D8" w:rsidRDefault="00B903FC" w:rsidP="00B903FC">
      <w:pPr>
        <w:spacing w:after="0" w:line="240" w:lineRule="auto"/>
        <w:ind w:firstLine="709"/>
        <w:jc w:val="both"/>
        <w:rPr>
          <w:rFonts w:ascii="Times New Roman" w:hAnsi="Times New Roman"/>
          <w:sz w:val="28"/>
          <w:szCs w:val="28"/>
        </w:rPr>
      </w:pPr>
      <w:r w:rsidRPr="006908D8">
        <w:rPr>
          <w:rFonts w:ascii="Times New Roman" w:hAnsi="Times New Roman" w:cs="Times New Roman"/>
          <w:sz w:val="28"/>
        </w:rPr>
        <w:t>Исследования, проведенные Толегеном Асанбаевым [72] и другими учеными, показали, что скрещивание казахских конематок с жеребцами новоалтайской породы в экстремальных условиях Республики Казахстан существенно улучшает продуктивные характеристики, рост и развитие жеребят местных пород, таких как казахские типа жабе. Это обусловлено наличием в генетическом материале данной породы черт, характерных для тяжеловозных пород, и потенциал последних по молочной продуктивности превосходит показатели местных пород несколько раз.</w:t>
      </w:r>
      <w:r w:rsidR="00DD7576" w:rsidRPr="006908D8">
        <w:rPr>
          <w:rFonts w:ascii="Times New Roman" w:hAnsi="Times New Roman" w:cs="Times New Roman"/>
          <w:sz w:val="28"/>
          <w:szCs w:val="28"/>
        </w:rPr>
        <w:t xml:space="preserve"> </w:t>
      </w:r>
    </w:p>
    <w:p w:rsidR="00B50629" w:rsidRPr="006908D8" w:rsidRDefault="009F498F" w:rsidP="003428E3">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 xml:space="preserve">По исследованиям </w:t>
      </w:r>
      <w:r w:rsidR="00B50629" w:rsidRPr="006908D8">
        <w:rPr>
          <w:rFonts w:ascii="Times New Roman" w:hAnsi="Times New Roman" w:cs="Times New Roman"/>
          <w:color w:val="000000" w:themeColor="text1"/>
          <w:sz w:val="28"/>
        </w:rPr>
        <w:t>К. Ж. Исх</w:t>
      </w:r>
      <w:r w:rsidRPr="006908D8">
        <w:rPr>
          <w:rFonts w:ascii="Times New Roman" w:hAnsi="Times New Roman" w:cs="Times New Roman"/>
          <w:color w:val="000000" w:themeColor="text1"/>
          <w:sz w:val="28"/>
        </w:rPr>
        <w:t>ан и др. ученых</w:t>
      </w:r>
      <w:r w:rsidR="00B50629" w:rsidRPr="006908D8">
        <w:rPr>
          <w:rFonts w:ascii="Times New Roman" w:hAnsi="Times New Roman" w:cs="Times New Roman"/>
          <w:color w:val="000000" w:themeColor="text1"/>
          <w:sz w:val="28"/>
        </w:rPr>
        <w:t xml:space="preserve"> установлено, что у </w:t>
      </w:r>
      <w:r w:rsidRPr="006908D8">
        <w:rPr>
          <w:rFonts w:ascii="Times New Roman" w:hAnsi="Times New Roman" w:cs="Times New Roman"/>
          <w:color w:val="000000" w:themeColor="text1"/>
          <w:sz w:val="28"/>
        </w:rPr>
        <w:t>помесей верховых пород с местными казахскими лошадьми молочность ко</w:t>
      </w:r>
      <w:r w:rsidR="002F1802">
        <w:rPr>
          <w:rFonts w:ascii="Times New Roman" w:hAnsi="Times New Roman" w:cs="Times New Roman"/>
          <w:color w:val="000000" w:themeColor="text1"/>
          <w:sz w:val="28"/>
        </w:rPr>
        <w:t>был за 105 дней лактации состав</w:t>
      </w:r>
      <w:r w:rsidRPr="006908D8">
        <w:rPr>
          <w:rFonts w:ascii="Times New Roman" w:hAnsi="Times New Roman" w:cs="Times New Roman"/>
          <w:color w:val="000000" w:themeColor="text1"/>
          <w:sz w:val="28"/>
        </w:rPr>
        <w:t xml:space="preserve">ил 7-10 литров </w:t>
      </w:r>
      <w:r w:rsidR="00B50629" w:rsidRPr="006908D8">
        <w:rPr>
          <w:rFonts w:ascii="Times New Roman" w:hAnsi="Times New Roman" w:cs="Times New Roman"/>
          <w:sz w:val="28"/>
        </w:rPr>
        <w:t>[</w:t>
      </w:r>
      <w:r w:rsidR="00EC5469" w:rsidRPr="006908D8">
        <w:rPr>
          <w:rFonts w:ascii="Times New Roman" w:hAnsi="Times New Roman" w:cs="Times New Roman"/>
          <w:sz w:val="28"/>
        </w:rPr>
        <w:t>73</w:t>
      </w:r>
      <w:r w:rsidR="00B50629" w:rsidRPr="006908D8">
        <w:rPr>
          <w:rFonts w:ascii="Times New Roman" w:hAnsi="Times New Roman" w:cs="Times New Roman"/>
          <w:sz w:val="28"/>
        </w:rPr>
        <w:t>].</w:t>
      </w:r>
    </w:p>
    <w:p w:rsidR="00B50629" w:rsidRPr="006908D8" w:rsidRDefault="009F498F" w:rsidP="00691546">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 xml:space="preserve">По источникам </w:t>
      </w:r>
      <w:r w:rsidR="00B50629" w:rsidRPr="006908D8">
        <w:rPr>
          <w:rFonts w:ascii="Times New Roman" w:hAnsi="Times New Roman" w:cs="Times New Roman"/>
          <w:color w:val="000000" w:themeColor="text1"/>
          <w:sz w:val="28"/>
        </w:rPr>
        <w:t>Асанбаев</w:t>
      </w:r>
      <w:r w:rsidRPr="006908D8">
        <w:rPr>
          <w:rFonts w:ascii="Times New Roman" w:hAnsi="Times New Roman" w:cs="Times New Roman"/>
          <w:color w:val="000000" w:themeColor="text1"/>
          <w:sz w:val="28"/>
        </w:rPr>
        <w:t>а</w:t>
      </w:r>
      <w:r w:rsidR="00B50629" w:rsidRPr="006908D8">
        <w:rPr>
          <w:rFonts w:ascii="Times New Roman" w:hAnsi="Times New Roman" w:cs="Times New Roman"/>
          <w:color w:val="000000" w:themeColor="text1"/>
          <w:sz w:val="28"/>
        </w:rPr>
        <w:t xml:space="preserve"> Т.Ш. и др.</w:t>
      </w:r>
      <w:r w:rsidRPr="006908D8">
        <w:rPr>
          <w:rFonts w:ascii="Times New Roman" w:hAnsi="Times New Roman" w:cs="Times New Roman"/>
          <w:color w:val="000000" w:themeColor="text1"/>
          <w:sz w:val="28"/>
        </w:rPr>
        <w:t xml:space="preserve"> скрещивание в табунном коневодстве является наиболее оптимальным решением для ускоренного повышения продуктивных качеств местных лошадей. Учитывая положительные стороны новоалтайских лошадей по продуктивным </w:t>
      </w:r>
      <w:r w:rsidR="00691546" w:rsidRPr="006908D8">
        <w:rPr>
          <w:rFonts w:ascii="Times New Roman" w:hAnsi="Times New Roman" w:cs="Times New Roman"/>
          <w:color w:val="000000" w:themeColor="text1"/>
          <w:sz w:val="28"/>
        </w:rPr>
        <w:t xml:space="preserve">и адаптационным </w:t>
      </w:r>
      <w:r w:rsidR="00B50629" w:rsidRPr="006908D8">
        <w:rPr>
          <w:rFonts w:ascii="Times New Roman" w:hAnsi="Times New Roman" w:cs="Times New Roman"/>
          <w:color w:val="000000" w:themeColor="text1"/>
          <w:sz w:val="28"/>
        </w:rPr>
        <w:t xml:space="preserve"> </w:t>
      </w:r>
      <w:r w:rsidR="00691546" w:rsidRPr="006908D8">
        <w:rPr>
          <w:rFonts w:ascii="Times New Roman" w:hAnsi="Times New Roman" w:cs="Times New Roman"/>
          <w:color w:val="000000" w:themeColor="text1"/>
          <w:sz w:val="28"/>
        </w:rPr>
        <w:t>особенностям, использование их генофонда является одним из верных решений</w:t>
      </w:r>
      <w:r w:rsidR="00B50629" w:rsidRPr="006908D8">
        <w:rPr>
          <w:rFonts w:ascii="Times New Roman" w:hAnsi="Times New Roman" w:cs="Times New Roman"/>
          <w:color w:val="000000" w:themeColor="text1"/>
          <w:sz w:val="28"/>
        </w:rPr>
        <w:t xml:space="preserve"> </w:t>
      </w:r>
      <w:r w:rsidR="00B50629" w:rsidRPr="006908D8">
        <w:rPr>
          <w:rFonts w:ascii="Times New Roman" w:hAnsi="Times New Roman" w:cs="Times New Roman"/>
          <w:sz w:val="28"/>
        </w:rPr>
        <w:t>[</w:t>
      </w:r>
      <w:r w:rsidR="00EC5469" w:rsidRPr="006908D8">
        <w:rPr>
          <w:rFonts w:ascii="Times New Roman" w:hAnsi="Times New Roman" w:cs="Times New Roman"/>
          <w:sz w:val="28"/>
        </w:rPr>
        <w:t>74</w:t>
      </w:r>
      <w:r w:rsidR="00B50629" w:rsidRPr="006908D8">
        <w:rPr>
          <w:rFonts w:ascii="Times New Roman" w:hAnsi="Times New Roman" w:cs="Times New Roman"/>
          <w:sz w:val="28"/>
        </w:rPr>
        <w:t>].</w:t>
      </w:r>
    </w:p>
    <w:p w:rsidR="00B50629" w:rsidRPr="006908D8" w:rsidRDefault="00B50629" w:rsidP="006031B9">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По данным Асанбаева Т.Ш., Шарапатова Т.Ш. и др.</w:t>
      </w:r>
      <w:r w:rsidR="008F2733" w:rsidRPr="006908D8">
        <w:rPr>
          <w:rFonts w:ascii="Times New Roman" w:hAnsi="Times New Roman" w:cs="Times New Roman"/>
          <w:sz w:val="28"/>
        </w:rPr>
        <w:t xml:space="preserve"> несмотря </w:t>
      </w:r>
      <w:r w:rsidR="000F621B" w:rsidRPr="006908D8">
        <w:rPr>
          <w:rFonts w:ascii="Times New Roman" w:hAnsi="Times New Roman" w:cs="Times New Roman"/>
          <w:sz w:val="28"/>
        </w:rPr>
        <w:t xml:space="preserve">на </w:t>
      </w:r>
      <w:r w:rsidR="008F2733" w:rsidRPr="006908D8">
        <w:rPr>
          <w:rFonts w:ascii="Times New Roman" w:hAnsi="Times New Roman" w:cs="Times New Roman"/>
          <w:sz w:val="28"/>
        </w:rPr>
        <w:t xml:space="preserve">резко </w:t>
      </w:r>
      <w:r w:rsidR="002F1802" w:rsidRPr="006908D8">
        <w:rPr>
          <w:rFonts w:ascii="Times New Roman" w:hAnsi="Times New Roman" w:cs="Times New Roman"/>
          <w:sz w:val="28"/>
        </w:rPr>
        <w:t>континентальный</w:t>
      </w:r>
      <w:r w:rsidR="008F2733" w:rsidRPr="006908D8">
        <w:rPr>
          <w:rFonts w:ascii="Times New Roman" w:hAnsi="Times New Roman" w:cs="Times New Roman"/>
          <w:sz w:val="28"/>
        </w:rPr>
        <w:t xml:space="preserve"> климат Павлодарского региона продуктивные качества новоалтайских лошадей остались без изменения. При средней живой масс</w:t>
      </w:r>
      <w:r w:rsidR="000F621B" w:rsidRPr="006908D8">
        <w:rPr>
          <w:rFonts w:ascii="Times New Roman" w:hAnsi="Times New Roman" w:cs="Times New Roman"/>
          <w:sz w:val="28"/>
        </w:rPr>
        <w:t>е</w:t>
      </w:r>
      <w:r w:rsidR="008F2733" w:rsidRPr="006908D8">
        <w:rPr>
          <w:rFonts w:ascii="Times New Roman" w:hAnsi="Times New Roman" w:cs="Times New Roman"/>
          <w:sz w:val="28"/>
        </w:rPr>
        <w:t xml:space="preserve"> кобыл 493 кг они продуцировали за сутки 15,6 л, соответственно за лактацию 2340 л кобыльего молока, а индекс молочности составил 474,60. </w:t>
      </w:r>
      <w:r w:rsidR="000F621B" w:rsidRPr="006908D8">
        <w:rPr>
          <w:rFonts w:ascii="Times New Roman" w:hAnsi="Times New Roman" w:cs="Times New Roman"/>
          <w:sz w:val="28"/>
        </w:rPr>
        <w:t>Доказано</w:t>
      </w:r>
      <w:r w:rsidR="008F2733" w:rsidRPr="006908D8">
        <w:rPr>
          <w:rFonts w:ascii="Times New Roman" w:hAnsi="Times New Roman" w:cs="Times New Roman"/>
          <w:sz w:val="28"/>
        </w:rPr>
        <w:t xml:space="preserve">, что </w:t>
      </w:r>
      <w:r w:rsidR="000F621B" w:rsidRPr="006908D8">
        <w:rPr>
          <w:rFonts w:ascii="Times New Roman" w:hAnsi="Times New Roman" w:cs="Times New Roman"/>
          <w:sz w:val="28"/>
        </w:rPr>
        <w:t xml:space="preserve">в условиях Северо-Востока Казахстана, </w:t>
      </w:r>
      <w:r w:rsidR="008F2733" w:rsidRPr="006908D8">
        <w:rPr>
          <w:rFonts w:ascii="Times New Roman" w:hAnsi="Times New Roman" w:cs="Times New Roman"/>
          <w:sz w:val="28"/>
        </w:rPr>
        <w:t>данная порода лошадей удачно подходит для скрещивани</w:t>
      </w:r>
      <w:r w:rsidR="006031B9" w:rsidRPr="006908D8">
        <w:rPr>
          <w:rFonts w:ascii="Times New Roman" w:hAnsi="Times New Roman" w:cs="Times New Roman"/>
          <w:sz w:val="28"/>
        </w:rPr>
        <w:t>я</w:t>
      </w:r>
      <w:r w:rsidR="008F2733" w:rsidRPr="006908D8">
        <w:rPr>
          <w:rFonts w:ascii="Times New Roman" w:hAnsi="Times New Roman" w:cs="Times New Roman"/>
          <w:sz w:val="28"/>
        </w:rPr>
        <w:t xml:space="preserve"> </w:t>
      </w:r>
      <w:r w:rsidR="006031B9" w:rsidRPr="006908D8">
        <w:rPr>
          <w:rFonts w:ascii="Times New Roman" w:hAnsi="Times New Roman" w:cs="Times New Roman"/>
          <w:sz w:val="28"/>
        </w:rPr>
        <w:t xml:space="preserve">местных </w:t>
      </w:r>
      <w:r w:rsidR="008F2733" w:rsidRPr="006908D8">
        <w:rPr>
          <w:rFonts w:ascii="Times New Roman" w:hAnsi="Times New Roman" w:cs="Times New Roman"/>
          <w:sz w:val="28"/>
        </w:rPr>
        <w:t xml:space="preserve">кобыл казахких типа жабе </w:t>
      </w:r>
      <w:r w:rsidRPr="006908D8">
        <w:rPr>
          <w:rFonts w:ascii="Times New Roman" w:hAnsi="Times New Roman" w:cs="Times New Roman"/>
          <w:sz w:val="28"/>
        </w:rPr>
        <w:t>[</w:t>
      </w:r>
      <w:r w:rsidR="00EC5469" w:rsidRPr="006908D8">
        <w:rPr>
          <w:rFonts w:ascii="Times New Roman" w:hAnsi="Times New Roman" w:cs="Times New Roman"/>
          <w:sz w:val="28"/>
        </w:rPr>
        <w:t>75, 76</w:t>
      </w:r>
      <w:r w:rsidRPr="006908D8">
        <w:rPr>
          <w:rFonts w:ascii="Times New Roman" w:hAnsi="Times New Roman" w:cs="Times New Roman"/>
          <w:sz w:val="28"/>
        </w:rPr>
        <w:t>].</w:t>
      </w:r>
    </w:p>
    <w:p w:rsidR="00B50629" w:rsidRPr="006908D8" w:rsidRDefault="006031B9" w:rsidP="006031B9">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Импортированные лошади новоалтайской породы из Горного Алтая в </w:t>
      </w:r>
      <w:r w:rsidR="002F1802" w:rsidRPr="006908D8">
        <w:rPr>
          <w:rFonts w:ascii="Times New Roman" w:hAnsi="Times New Roman" w:cs="Times New Roman"/>
          <w:sz w:val="28"/>
        </w:rPr>
        <w:t>условиях</w:t>
      </w:r>
      <w:r w:rsidRPr="006908D8">
        <w:rPr>
          <w:rFonts w:ascii="Times New Roman" w:hAnsi="Times New Roman" w:cs="Times New Roman"/>
          <w:sz w:val="28"/>
        </w:rPr>
        <w:t xml:space="preserve"> крестьянского хозяйства «Турар» Павлодарской области показали достаточно отличные адаптационные качества при использовании в усл</w:t>
      </w:r>
      <w:r w:rsidR="000F621B" w:rsidRPr="006908D8">
        <w:rPr>
          <w:rFonts w:ascii="Times New Roman" w:hAnsi="Times New Roman" w:cs="Times New Roman"/>
          <w:sz w:val="28"/>
        </w:rPr>
        <w:t>ов</w:t>
      </w:r>
      <w:r w:rsidRPr="006908D8">
        <w:rPr>
          <w:rFonts w:ascii="Times New Roman" w:hAnsi="Times New Roman" w:cs="Times New Roman"/>
          <w:sz w:val="28"/>
        </w:rPr>
        <w:t>иях табунно-тебеневочного сод</w:t>
      </w:r>
      <w:r w:rsidR="000F621B" w:rsidRPr="006908D8">
        <w:rPr>
          <w:rFonts w:ascii="Times New Roman" w:hAnsi="Times New Roman" w:cs="Times New Roman"/>
          <w:sz w:val="28"/>
        </w:rPr>
        <w:t>ер</w:t>
      </w:r>
      <w:r w:rsidRPr="006908D8">
        <w:rPr>
          <w:rFonts w:ascii="Times New Roman" w:hAnsi="Times New Roman" w:cs="Times New Roman"/>
          <w:sz w:val="28"/>
        </w:rPr>
        <w:t>жания. Для жеребцов сформировали отдельный косяк, где производители проявили высокие косячные инстинкты. Установлена, что полная физиологическая зрелость новоалтайских лошадей наступает в возрасте 6,5 лет, живая масса производителей в среднем 610 кг, а у взросл</w:t>
      </w:r>
      <w:r w:rsidR="002F1802">
        <w:rPr>
          <w:rFonts w:ascii="Times New Roman" w:hAnsi="Times New Roman" w:cs="Times New Roman"/>
          <w:sz w:val="28"/>
          <w:lang w:val="kk-KZ"/>
        </w:rPr>
        <w:t>ы</w:t>
      </w:r>
      <w:r w:rsidRPr="006908D8">
        <w:rPr>
          <w:rFonts w:ascii="Times New Roman" w:hAnsi="Times New Roman" w:cs="Times New Roman"/>
          <w:sz w:val="28"/>
        </w:rPr>
        <w:t>х конематок 532 кг</w:t>
      </w:r>
      <w:r w:rsidR="00B50629" w:rsidRPr="006908D8">
        <w:rPr>
          <w:rFonts w:ascii="Times New Roman" w:hAnsi="Times New Roman" w:cs="Times New Roman"/>
          <w:sz w:val="28"/>
        </w:rPr>
        <w:t xml:space="preserve"> [</w:t>
      </w:r>
      <w:r w:rsidR="00EC5469" w:rsidRPr="006908D8">
        <w:rPr>
          <w:rFonts w:ascii="Times New Roman" w:hAnsi="Times New Roman" w:cs="Times New Roman"/>
          <w:sz w:val="28"/>
        </w:rPr>
        <w:t>77</w:t>
      </w:r>
      <w:r w:rsidR="00B50629" w:rsidRPr="006908D8">
        <w:rPr>
          <w:rFonts w:ascii="Times New Roman" w:hAnsi="Times New Roman" w:cs="Times New Roman"/>
          <w:sz w:val="28"/>
        </w:rPr>
        <w:t>].</w:t>
      </w:r>
    </w:p>
    <w:p w:rsidR="00B50629" w:rsidRPr="006908D8" w:rsidRDefault="0017139A" w:rsidP="00FA788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При </w:t>
      </w:r>
      <w:r w:rsidR="002F1802" w:rsidRPr="006908D8">
        <w:rPr>
          <w:rFonts w:ascii="Times New Roman" w:hAnsi="Times New Roman" w:cs="Times New Roman"/>
          <w:sz w:val="28"/>
        </w:rPr>
        <w:t>создании</w:t>
      </w:r>
      <w:r w:rsidRPr="006908D8">
        <w:rPr>
          <w:rFonts w:ascii="Times New Roman" w:hAnsi="Times New Roman" w:cs="Times New Roman"/>
          <w:sz w:val="28"/>
        </w:rPr>
        <w:t xml:space="preserve"> новоалтайской породы лошадей </w:t>
      </w:r>
      <w:r w:rsidR="00FA7883" w:rsidRPr="006908D8">
        <w:rPr>
          <w:rFonts w:ascii="Times New Roman" w:hAnsi="Times New Roman" w:cs="Times New Roman"/>
          <w:sz w:val="28"/>
        </w:rPr>
        <w:t>было сформиро</w:t>
      </w:r>
      <w:r w:rsidR="000F621B" w:rsidRPr="006908D8">
        <w:rPr>
          <w:rFonts w:ascii="Times New Roman" w:hAnsi="Times New Roman" w:cs="Times New Roman"/>
          <w:sz w:val="28"/>
        </w:rPr>
        <w:t xml:space="preserve">вано 9 линий, из них 5 жеребцов </w:t>
      </w:r>
      <w:r w:rsidR="00FA7883" w:rsidRPr="006908D8">
        <w:rPr>
          <w:rFonts w:ascii="Times New Roman" w:hAnsi="Times New Roman" w:cs="Times New Roman"/>
          <w:sz w:val="28"/>
        </w:rPr>
        <w:t>литовской тяжелоупряжной породы (арбаса, гинтараса, конегора, грозного и биома</w:t>
      </w:r>
      <w:r w:rsidR="002F1802">
        <w:rPr>
          <w:rFonts w:ascii="Times New Roman" w:hAnsi="Times New Roman" w:cs="Times New Roman"/>
          <w:sz w:val="28"/>
          <w:lang w:val="kk-KZ"/>
        </w:rPr>
        <w:t>с</w:t>
      </w:r>
      <w:r w:rsidR="00FA7883" w:rsidRPr="006908D8">
        <w:rPr>
          <w:rFonts w:ascii="Times New Roman" w:hAnsi="Times New Roman" w:cs="Times New Roman"/>
          <w:sz w:val="28"/>
        </w:rPr>
        <w:t>са), 3 жеребца советской тяжел</w:t>
      </w:r>
      <w:r w:rsidR="000F621B" w:rsidRPr="006908D8">
        <w:rPr>
          <w:rFonts w:ascii="Times New Roman" w:hAnsi="Times New Roman" w:cs="Times New Roman"/>
          <w:sz w:val="28"/>
        </w:rPr>
        <w:t>о</w:t>
      </w:r>
      <w:r w:rsidR="00FA7883" w:rsidRPr="006908D8">
        <w:rPr>
          <w:rFonts w:ascii="Times New Roman" w:hAnsi="Times New Roman" w:cs="Times New Roman"/>
          <w:sz w:val="28"/>
        </w:rPr>
        <w:t>возной породы (рекрута, меча и клапана), и один жеребец от русской тяжеловозной породы (боксера). Популяция конематок от представленных линий неодинаково, по причине формирования количества производителей от имеющих пород. Большего всего потомства распространены в Алтайском Крае от линий арбаса и гинтараса</w:t>
      </w:r>
      <w:r w:rsidR="00B50629" w:rsidRPr="006908D8">
        <w:rPr>
          <w:rFonts w:ascii="Times New Roman" w:hAnsi="Times New Roman" w:cs="Times New Roman"/>
          <w:sz w:val="28"/>
        </w:rPr>
        <w:t xml:space="preserve"> [</w:t>
      </w:r>
      <w:r w:rsidR="00EC5469" w:rsidRPr="006908D8">
        <w:rPr>
          <w:rFonts w:ascii="Times New Roman" w:hAnsi="Times New Roman" w:cs="Times New Roman"/>
          <w:sz w:val="28"/>
        </w:rPr>
        <w:t>78</w:t>
      </w:r>
      <w:r w:rsidR="00B50629" w:rsidRPr="006908D8">
        <w:rPr>
          <w:rFonts w:ascii="Times New Roman" w:hAnsi="Times New Roman" w:cs="Times New Roman"/>
          <w:sz w:val="28"/>
        </w:rPr>
        <w:t>].</w:t>
      </w:r>
    </w:p>
    <w:p w:rsidR="00B50629" w:rsidRPr="006908D8" w:rsidRDefault="00EF607A" w:rsidP="00311CDB">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В настоящее время </w:t>
      </w:r>
      <w:r w:rsidR="00311CDB" w:rsidRPr="006908D8">
        <w:rPr>
          <w:rFonts w:ascii="Times New Roman" w:hAnsi="Times New Roman" w:cs="Times New Roman"/>
          <w:sz w:val="28"/>
        </w:rPr>
        <w:t xml:space="preserve">за счет селекционных работ </w:t>
      </w:r>
      <w:r w:rsidRPr="006908D8">
        <w:rPr>
          <w:rFonts w:ascii="Times New Roman" w:hAnsi="Times New Roman" w:cs="Times New Roman"/>
          <w:sz w:val="28"/>
        </w:rPr>
        <w:t xml:space="preserve">новоалтайские лошади </w:t>
      </w:r>
      <w:r w:rsidR="00311CDB" w:rsidRPr="006908D8">
        <w:rPr>
          <w:rFonts w:ascii="Times New Roman" w:hAnsi="Times New Roman" w:cs="Times New Roman"/>
          <w:sz w:val="28"/>
        </w:rPr>
        <w:t>имеют крупный ро</w:t>
      </w:r>
      <w:r w:rsidR="000F621B" w:rsidRPr="006908D8">
        <w:rPr>
          <w:rFonts w:ascii="Times New Roman" w:hAnsi="Times New Roman" w:cs="Times New Roman"/>
          <w:sz w:val="28"/>
        </w:rPr>
        <w:t>ст, обладают высокой живой масс</w:t>
      </w:r>
      <w:r w:rsidR="00311CDB" w:rsidRPr="006908D8">
        <w:rPr>
          <w:rFonts w:ascii="Times New Roman" w:hAnsi="Times New Roman" w:cs="Times New Roman"/>
          <w:sz w:val="28"/>
        </w:rPr>
        <w:t>ой, достаточно хорошими мясными качествами, отлично тебен</w:t>
      </w:r>
      <w:r w:rsidR="000F621B" w:rsidRPr="006908D8">
        <w:rPr>
          <w:rFonts w:ascii="Times New Roman" w:hAnsi="Times New Roman" w:cs="Times New Roman"/>
          <w:sz w:val="28"/>
        </w:rPr>
        <w:t>ю</w:t>
      </w:r>
      <w:r w:rsidR="00311CDB" w:rsidRPr="006908D8">
        <w:rPr>
          <w:rFonts w:ascii="Times New Roman" w:hAnsi="Times New Roman" w:cs="Times New Roman"/>
          <w:sz w:val="28"/>
        </w:rPr>
        <w:t>ют и адаптированы к суровым климат</w:t>
      </w:r>
      <w:r w:rsidR="000F621B" w:rsidRPr="006908D8">
        <w:rPr>
          <w:rFonts w:ascii="Times New Roman" w:hAnsi="Times New Roman" w:cs="Times New Roman"/>
          <w:sz w:val="28"/>
        </w:rPr>
        <w:t>ическим условиям</w:t>
      </w:r>
      <w:r w:rsidR="00311CDB" w:rsidRPr="006908D8">
        <w:rPr>
          <w:rFonts w:ascii="Times New Roman" w:hAnsi="Times New Roman" w:cs="Times New Roman"/>
          <w:sz w:val="28"/>
        </w:rPr>
        <w:t xml:space="preserve">, животные скороспелые и плодовитые, </w:t>
      </w:r>
      <w:r w:rsidR="002F1802" w:rsidRPr="006908D8">
        <w:rPr>
          <w:rFonts w:ascii="Times New Roman" w:hAnsi="Times New Roman" w:cs="Times New Roman"/>
          <w:sz w:val="28"/>
        </w:rPr>
        <w:t>имея</w:t>
      </w:r>
      <w:r w:rsidR="00311CDB" w:rsidRPr="006908D8">
        <w:rPr>
          <w:rFonts w:ascii="Times New Roman" w:hAnsi="Times New Roman" w:cs="Times New Roman"/>
          <w:sz w:val="28"/>
        </w:rPr>
        <w:t xml:space="preserve"> ряд преимуществ по племенным </w:t>
      </w:r>
      <w:r w:rsidR="000F621B" w:rsidRPr="006908D8">
        <w:rPr>
          <w:rFonts w:ascii="Times New Roman" w:hAnsi="Times New Roman" w:cs="Times New Roman"/>
          <w:sz w:val="28"/>
        </w:rPr>
        <w:t>качествам,</w:t>
      </w:r>
      <w:r w:rsidR="00311CDB" w:rsidRPr="006908D8">
        <w:rPr>
          <w:rFonts w:ascii="Times New Roman" w:hAnsi="Times New Roman" w:cs="Times New Roman"/>
          <w:sz w:val="28"/>
        </w:rPr>
        <w:t xml:space="preserve"> новоалтайская лошадь вполне пригодна для улучшения продуктивности местных пород лошадей</w:t>
      </w:r>
      <w:r w:rsidR="00B50629" w:rsidRPr="006908D8">
        <w:rPr>
          <w:rFonts w:ascii="Times New Roman" w:hAnsi="Times New Roman" w:cs="Times New Roman"/>
          <w:sz w:val="28"/>
        </w:rPr>
        <w:t xml:space="preserve"> [</w:t>
      </w:r>
      <w:r w:rsidR="00EC5469" w:rsidRPr="006908D8">
        <w:rPr>
          <w:rFonts w:ascii="Times New Roman" w:hAnsi="Times New Roman" w:cs="Times New Roman"/>
          <w:sz w:val="28"/>
        </w:rPr>
        <w:t>79</w:t>
      </w:r>
      <w:r w:rsidR="00B50629" w:rsidRPr="006908D8">
        <w:rPr>
          <w:rFonts w:ascii="Times New Roman" w:hAnsi="Times New Roman" w:cs="Times New Roman"/>
          <w:sz w:val="28"/>
        </w:rPr>
        <w:t>].</w:t>
      </w:r>
    </w:p>
    <w:p w:rsidR="00B50629" w:rsidRPr="006908D8" w:rsidRDefault="00070B9E" w:rsidP="003428E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По проведенным исследованиям </w:t>
      </w:r>
      <w:r w:rsidR="00B50629" w:rsidRPr="006908D8">
        <w:rPr>
          <w:rFonts w:ascii="Times New Roman" w:hAnsi="Times New Roman" w:cs="Times New Roman"/>
          <w:sz w:val="28"/>
        </w:rPr>
        <w:t xml:space="preserve">Н. И. Блохиной и </w:t>
      </w:r>
      <w:r w:rsidRPr="006908D8">
        <w:rPr>
          <w:rFonts w:ascii="Times New Roman" w:hAnsi="Times New Roman" w:cs="Times New Roman"/>
          <w:sz w:val="28"/>
        </w:rPr>
        <w:t>др. ученых по генетико-популяционн</w:t>
      </w:r>
      <w:r w:rsidR="000F621B" w:rsidRPr="006908D8">
        <w:rPr>
          <w:rFonts w:ascii="Times New Roman" w:hAnsi="Times New Roman" w:cs="Times New Roman"/>
          <w:sz w:val="28"/>
        </w:rPr>
        <w:t>ым</w:t>
      </w:r>
      <w:r w:rsidRPr="006908D8">
        <w:rPr>
          <w:rFonts w:ascii="Times New Roman" w:hAnsi="Times New Roman" w:cs="Times New Roman"/>
          <w:sz w:val="28"/>
        </w:rPr>
        <w:t xml:space="preserve"> анализа</w:t>
      </w:r>
      <w:r w:rsidR="000F621B" w:rsidRPr="006908D8">
        <w:rPr>
          <w:rFonts w:ascii="Times New Roman" w:hAnsi="Times New Roman" w:cs="Times New Roman"/>
          <w:sz w:val="28"/>
        </w:rPr>
        <w:t>м</w:t>
      </w:r>
      <w:r w:rsidRPr="006908D8">
        <w:rPr>
          <w:rFonts w:ascii="Times New Roman" w:hAnsi="Times New Roman" w:cs="Times New Roman"/>
          <w:sz w:val="28"/>
        </w:rPr>
        <w:t xml:space="preserve"> отмечено, что генетическое разнообразие лошадей новоалтайской породы достаточно высокое, соответс</w:t>
      </w:r>
      <w:r w:rsidR="00C2168A" w:rsidRPr="006908D8">
        <w:rPr>
          <w:rFonts w:ascii="Times New Roman" w:hAnsi="Times New Roman" w:cs="Times New Roman"/>
          <w:sz w:val="28"/>
        </w:rPr>
        <w:t>тв</w:t>
      </w:r>
      <w:r w:rsidRPr="006908D8">
        <w:rPr>
          <w:rFonts w:ascii="Times New Roman" w:hAnsi="Times New Roman" w:cs="Times New Roman"/>
          <w:sz w:val="28"/>
        </w:rPr>
        <w:t xml:space="preserve">енно могут быть использованы </w:t>
      </w:r>
      <w:r w:rsidR="000F621B" w:rsidRPr="006908D8">
        <w:rPr>
          <w:rFonts w:ascii="Times New Roman" w:hAnsi="Times New Roman" w:cs="Times New Roman"/>
          <w:sz w:val="28"/>
        </w:rPr>
        <w:t xml:space="preserve">при </w:t>
      </w:r>
      <w:r w:rsidR="000E1524" w:rsidRPr="006908D8">
        <w:rPr>
          <w:rFonts w:ascii="Times New Roman" w:hAnsi="Times New Roman" w:cs="Times New Roman"/>
          <w:sz w:val="28"/>
        </w:rPr>
        <w:t>организации селекционных</w:t>
      </w:r>
      <w:r w:rsidR="000F621B" w:rsidRPr="006908D8">
        <w:rPr>
          <w:rFonts w:ascii="Times New Roman" w:hAnsi="Times New Roman" w:cs="Times New Roman"/>
          <w:sz w:val="28"/>
        </w:rPr>
        <w:t xml:space="preserve"> работ на местах </w:t>
      </w:r>
      <w:r w:rsidR="00B50629" w:rsidRPr="006908D8">
        <w:rPr>
          <w:rFonts w:ascii="Times New Roman" w:hAnsi="Times New Roman" w:cs="Times New Roman"/>
          <w:sz w:val="28"/>
        </w:rPr>
        <w:t>[</w:t>
      </w:r>
      <w:r w:rsidR="00EC5469" w:rsidRPr="006908D8">
        <w:rPr>
          <w:rFonts w:ascii="Times New Roman" w:hAnsi="Times New Roman" w:cs="Times New Roman"/>
          <w:sz w:val="28"/>
        </w:rPr>
        <w:t>80</w:t>
      </w:r>
      <w:r w:rsidR="00B50629" w:rsidRPr="006908D8">
        <w:rPr>
          <w:rFonts w:ascii="Times New Roman" w:hAnsi="Times New Roman" w:cs="Times New Roman"/>
          <w:sz w:val="28"/>
        </w:rPr>
        <w:t>].</w:t>
      </w:r>
    </w:p>
    <w:p w:rsidR="00B50629" w:rsidRPr="006908D8" w:rsidRDefault="00B50629" w:rsidP="004F369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Айталиев Б. Е. [</w:t>
      </w:r>
      <w:r w:rsidR="00EC5469" w:rsidRPr="006908D8">
        <w:rPr>
          <w:rFonts w:ascii="Times New Roman" w:hAnsi="Times New Roman" w:cs="Times New Roman"/>
          <w:sz w:val="28"/>
        </w:rPr>
        <w:t>81</w:t>
      </w:r>
      <w:r w:rsidRPr="006908D8">
        <w:rPr>
          <w:rFonts w:ascii="Times New Roman" w:hAnsi="Times New Roman" w:cs="Times New Roman"/>
          <w:sz w:val="28"/>
        </w:rPr>
        <w:t xml:space="preserve">], </w:t>
      </w:r>
      <w:r w:rsidR="001B7697" w:rsidRPr="006908D8">
        <w:rPr>
          <w:rFonts w:ascii="Times New Roman" w:hAnsi="Times New Roman" w:cs="Times New Roman"/>
          <w:sz w:val="28"/>
        </w:rPr>
        <w:t xml:space="preserve">сообщает, что по данным государственной племенной книги том 1, стр. 36 Никоновой А.И. кобылы новоалтайской породы преоюладает по живой массе кушумских конематок почти на 30 кг или 10,6%. Сравнительно первые достаточно крупные, производители весят в среднем 600-620 кг, конематки 553-564 кг, а отдельные производители весят до 750 кг, соответственно конематки 630 кг. Лошади прекрасно приспособлены к суровому климату Алтайского края, плодовиты. </w:t>
      </w:r>
      <w:r w:rsidR="004F3693" w:rsidRPr="006908D8">
        <w:rPr>
          <w:rFonts w:ascii="Times New Roman" w:hAnsi="Times New Roman" w:cs="Times New Roman"/>
          <w:sz w:val="28"/>
        </w:rPr>
        <w:t xml:space="preserve">Жеребцы-производители имеют </w:t>
      </w:r>
      <w:r w:rsidR="000F621B" w:rsidRPr="006908D8">
        <w:rPr>
          <w:rFonts w:ascii="Times New Roman" w:hAnsi="Times New Roman" w:cs="Times New Roman"/>
          <w:sz w:val="28"/>
        </w:rPr>
        <w:t xml:space="preserve">отличные </w:t>
      </w:r>
      <w:r w:rsidR="002F1802" w:rsidRPr="006908D8">
        <w:rPr>
          <w:rFonts w:ascii="Times New Roman" w:hAnsi="Times New Roman" w:cs="Times New Roman"/>
          <w:sz w:val="28"/>
        </w:rPr>
        <w:t>выдающиеся</w:t>
      </w:r>
      <w:r w:rsidR="004F3693" w:rsidRPr="006908D8">
        <w:rPr>
          <w:rFonts w:ascii="Times New Roman" w:hAnsi="Times New Roman" w:cs="Times New Roman"/>
          <w:sz w:val="28"/>
        </w:rPr>
        <w:t xml:space="preserve"> </w:t>
      </w:r>
      <w:r w:rsidR="000F621B" w:rsidRPr="006908D8">
        <w:rPr>
          <w:rFonts w:ascii="Times New Roman" w:hAnsi="Times New Roman" w:cs="Times New Roman"/>
          <w:sz w:val="28"/>
        </w:rPr>
        <w:t>косячные инстинкты, которые отс</w:t>
      </w:r>
      <w:r w:rsidR="002F1802">
        <w:rPr>
          <w:rFonts w:ascii="Times New Roman" w:hAnsi="Times New Roman" w:cs="Times New Roman"/>
          <w:sz w:val="28"/>
        </w:rPr>
        <w:t>утствуют у жеребцов тяж</w:t>
      </w:r>
      <w:r w:rsidR="002F1802">
        <w:rPr>
          <w:rFonts w:ascii="Times New Roman" w:hAnsi="Times New Roman" w:cs="Times New Roman"/>
          <w:sz w:val="28"/>
          <w:lang w:val="kk-KZ"/>
        </w:rPr>
        <w:t>е</w:t>
      </w:r>
      <w:r w:rsidR="004F3693" w:rsidRPr="006908D8">
        <w:rPr>
          <w:rFonts w:ascii="Times New Roman" w:hAnsi="Times New Roman" w:cs="Times New Roman"/>
          <w:sz w:val="28"/>
        </w:rPr>
        <w:t>ловозных пород.</w:t>
      </w:r>
    </w:p>
    <w:p w:rsidR="00B50629" w:rsidRPr="006908D8" w:rsidRDefault="000F621B" w:rsidP="00976BC7">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Создание новоалтайской породы лошадей свидетельствуют о правильном подходе ученых по выбору пород улучшателей </w:t>
      </w:r>
      <w:r w:rsidR="00B50629" w:rsidRPr="006908D8">
        <w:rPr>
          <w:rFonts w:ascii="Times New Roman" w:hAnsi="Times New Roman" w:cs="Times New Roman"/>
          <w:sz w:val="28"/>
        </w:rPr>
        <w:t>[</w:t>
      </w:r>
      <w:r w:rsidR="00EC5469" w:rsidRPr="006908D8">
        <w:rPr>
          <w:rFonts w:ascii="Times New Roman" w:hAnsi="Times New Roman" w:cs="Times New Roman"/>
          <w:sz w:val="28"/>
        </w:rPr>
        <w:t>82</w:t>
      </w:r>
      <w:r w:rsidR="00B50629" w:rsidRPr="006908D8">
        <w:rPr>
          <w:rFonts w:ascii="Times New Roman" w:hAnsi="Times New Roman" w:cs="Times New Roman"/>
          <w:sz w:val="28"/>
        </w:rPr>
        <w:t>].</w:t>
      </w:r>
    </w:p>
    <w:p w:rsidR="000F621B" w:rsidRPr="006908D8" w:rsidRDefault="000F621B" w:rsidP="003428E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По исследованиям молочности конематок казахских лошадей типа жабе и новоалтайско-казахских помесей учеными Шарапатовым Т.С., Асанбаевым Т.Ш., Шауеновым С.К. и др. [83, 84, 85] установлено, что кобылы новоалтайско-казахских помесей, превосходят по удою чистопородных кобыл типа жабе на 41-42,5%. В целом нами рекомендовано, целесообразность скрещивания новоалтайских жеребцов с местными конематками, для создания высокоудойного табуна в </w:t>
      </w:r>
      <w:r w:rsidR="002F1802" w:rsidRPr="006908D8">
        <w:rPr>
          <w:rFonts w:ascii="Times New Roman" w:hAnsi="Times New Roman" w:cs="Times New Roman"/>
          <w:sz w:val="28"/>
        </w:rPr>
        <w:t>стационарных</w:t>
      </w:r>
      <w:r w:rsidRPr="006908D8">
        <w:rPr>
          <w:rFonts w:ascii="Times New Roman" w:hAnsi="Times New Roman" w:cs="Times New Roman"/>
          <w:sz w:val="28"/>
        </w:rPr>
        <w:t xml:space="preserve"> кумысных фермах.</w:t>
      </w:r>
    </w:p>
    <w:p w:rsidR="00B50629" w:rsidRPr="006908D8" w:rsidRDefault="00B50629" w:rsidP="003428E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В исследованиях Подойницыной Т.А. и др. по оценке весового роста молодняка показа</w:t>
      </w:r>
      <w:r w:rsidR="000F621B" w:rsidRPr="006908D8">
        <w:rPr>
          <w:rFonts w:ascii="Times New Roman" w:hAnsi="Times New Roman"/>
          <w:color w:val="000000" w:themeColor="text1"/>
          <w:sz w:val="28"/>
          <w:szCs w:val="28"/>
        </w:rPr>
        <w:t>но</w:t>
      </w:r>
      <w:r w:rsidRPr="006908D8">
        <w:rPr>
          <w:rFonts w:ascii="Times New Roman" w:hAnsi="Times New Roman"/>
          <w:color w:val="000000" w:themeColor="text1"/>
          <w:sz w:val="28"/>
          <w:szCs w:val="28"/>
        </w:rPr>
        <w:t>, что помесные жеребята от русского тяжеловоза к 18 месяцам достигли живой массы 376,4 кг, забайкальские - 328,5 кг. Убойный выход в опытной группе составил 64,1%, а в контрольной - 60,2 процента</w:t>
      </w:r>
      <w:r w:rsidR="00F21BCF" w:rsidRPr="006908D8">
        <w:rPr>
          <w:rFonts w:ascii="Times New Roman" w:hAnsi="Times New Roman"/>
          <w:color w:val="000000" w:themeColor="text1"/>
          <w:sz w:val="28"/>
          <w:szCs w:val="28"/>
        </w:rPr>
        <w:t xml:space="preserve"> </w:t>
      </w:r>
      <w:r w:rsidR="00F21BCF" w:rsidRPr="006908D8">
        <w:rPr>
          <w:rFonts w:ascii="Times New Roman" w:hAnsi="Times New Roman"/>
          <w:sz w:val="28"/>
          <w:szCs w:val="28"/>
        </w:rPr>
        <w:t>[86].</w:t>
      </w:r>
    </w:p>
    <w:p w:rsidR="00B50629" w:rsidRPr="006908D8" w:rsidRDefault="00B50629" w:rsidP="003428E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По данным Монгуша Б.М. в одинаковых условиях выращивания 6</w:t>
      </w:r>
      <w:r w:rsidR="002052B5" w:rsidRPr="006908D8">
        <w:rPr>
          <w:rFonts w:ascii="Times New Roman" w:hAnsi="Times New Roman"/>
          <w:color w:val="000000" w:themeColor="text1"/>
          <w:sz w:val="28"/>
          <w:szCs w:val="28"/>
        </w:rPr>
        <w:t xml:space="preserve">-ти месячный помесный молодняк </w:t>
      </w:r>
      <w:r w:rsidRPr="006908D8">
        <w:rPr>
          <w:rFonts w:ascii="Times New Roman" w:hAnsi="Times New Roman"/>
          <w:color w:val="000000" w:themeColor="text1"/>
          <w:sz w:val="28"/>
          <w:szCs w:val="28"/>
        </w:rPr>
        <w:t xml:space="preserve">по живой массе </w:t>
      </w:r>
      <w:r w:rsidR="002052B5" w:rsidRPr="006908D8">
        <w:rPr>
          <w:rFonts w:ascii="Times New Roman" w:hAnsi="Times New Roman"/>
          <w:color w:val="000000" w:themeColor="text1"/>
          <w:sz w:val="28"/>
          <w:szCs w:val="28"/>
        </w:rPr>
        <w:t xml:space="preserve">220,3 кг </w:t>
      </w:r>
      <w:r w:rsidRPr="006908D8">
        <w:rPr>
          <w:rFonts w:ascii="Times New Roman" w:hAnsi="Times New Roman"/>
          <w:color w:val="000000" w:themeColor="text1"/>
          <w:sz w:val="28"/>
          <w:szCs w:val="28"/>
        </w:rPr>
        <w:t>достоверно превосходят тувинских сверстников (181,9 кг</w:t>
      </w:r>
      <w:r w:rsidR="00E44AE6" w:rsidRPr="006908D8">
        <w:rPr>
          <w:rFonts w:ascii="Times New Roman" w:hAnsi="Times New Roman"/>
          <w:color w:val="000000" w:themeColor="text1"/>
          <w:sz w:val="28"/>
          <w:szCs w:val="28"/>
        </w:rPr>
        <w:t>) 38,4 кг или на 17,4% (Р&lt;0,01</w:t>
      </w:r>
      <w:r w:rsidR="00F21BCF" w:rsidRPr="006908D8">
        <w:rPr>
          <w:rFonts w:ascii="Times New Roman" w:hAnsi="Times New Roman"/>
          <w:color w:val="000000" w:themeColor="text1"/>
          <w:sz w:val="28"/>
          <w:szCs w:val="28"/>
        </w:rPr>
        <w:t xml:space="preserve">) </w:t>
      </w:r>
      <w:r w:rsidR="00F21BCF" w:rsidRPr="006908D8">
        <w:rPr>
          <w:rFonts w:ascii="Times New Roman" w:hAnsi="Times New Roman"/>
          <w:sz w:val="28"/>
          <w:szCs w:val="28"/>
        </w:rPr>
        <w:t>[87].</w:t>
      </w:r>
      <w:r w:rsidRPr="006908D8">
        <w:rPr>
          <w:rFonts w:ascii="Times New Roman" w:hAnsi="Times New Roman"/>
          <w:color w:val="000000" w:themeColor="text1"/>
          <w:sz w:val="28"/>
          <w:szCs w:val="28"/>
        </w:rPr>
        <w:t xml:space="preserve"> </w:t>
      </w:r>
    </w:p>
    <w:p w:rsidR="00B50629" w:rsidRPr="006908D8" w:rsidRDefault="00B50629" w:rsidP="003428E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В исследованиях Янкиной О.Л. и др. </w:t>
      </w:r>
      <w:r w:rsidR="00F21BCF" w:rsidRPr="006908D8">
        <w:rPr>
          <w:rFonts w:ascii="Times New Roman" w:hAnsi="Times New Roman"/>
          <w:sz w:val="28"/>
          <w:szCs w:val="28"/>
        </w:rPr>
        <w:t xml:space="preserve">[88] </w:t>
      </w:r>
      <w:r w:rsidRPr="006908D8">
        <w:rPr>
          <w:rFonts w:ascii="Times New Roman" w:hAnsi="Times New Roman"/>
          <w:color w:val="000000" w:themeColor="text1"/>
          <w:sz w:val="28"/>
          <w:szCs w:val="28"/>
        </w:rPr>
        <w:t>по оценке весового роста показа</w:t>
      </w:r>
      <w:r w:rsidR="000F621B" w:rsidRPr="006908D8">
        <w:rPr>
          <w:rFonts w:ascii="Times New Roman" w:hAnsi="Times New Roman"/>
          <w:color w:val="000000" w:themeColor="text1"/>
          <w:sz w:val="28"/>
          <w:szCs w:val="28"/>
        </w:rPr>
        <w:t>но</w:t>
      </w:r>
      <w:r w:rsidRPr="006908D8">
        <w:rPr>
          <w:rFonts w:ascii="Times New Roman" w:hAnsi="Times New Roman"/>
          <w:color w:val="000000" w:themeColor="text1"/>
          <w:sz w:val="28"/>
          <w:szCs w:val="28"/>
        </w:rPr>
        <w:t xml:space="preserve">, что помесный молодняк от советской тяжеловозной породы в условиях круглогодичного пастбищного содержания обладает большей </w:t>
      </w:r>
      <w:r w:rsidR="000F621B" w:rsidRPr="006908D8">
        <w:rPr>
          <w:rFonts w:ascii="Times New Roman" w:hAnsi="Times New Roman"/>
          <w:color w:val="000000" w:themeColor="text1"/>
          <w:sz w:val="28"/>
          <w:szCs w:val="28"/>
        </w:rPr>
        <w:t xml:space="preserve">энергией </w:t>
      </w:r>
      <w:r w:rsidRPr="006908D8">
        <w:rPr>
          <w:rFonts w:ascii="Times New Roman" w:hAnsi="Times New Roman"/>
          <w:color w:val="000000" w:themeColor="text1"/>
          <w:sz w:val="28"/>
          <w:szCs w:val="28"/>
        </w:rPr>
        <w:t>интенсивностью роста</w:t>
      </w:r>
      <w:r w:rsidR="000F621B" w:rsidRPr="006908D8">
        <w:rPr>
          <w:rFonts w:ascii="Times New Roman" w:hAnsi="Times New Roman"/>
          <w:color w:val="000000" w:themeColor="text1"/>
          <w:sz w:val="28"/>
          <w:szCs w:val="28"/>
        </w:rPr>
        <w:t xml:space="preserve"> и развития</w:t>
      </w:r>
      <w:r w:rsidRPr="006908D8">
        <w:rPr>
          <w:rFonts w:ascii="Times New Roman" w:hAnsi="Times New Roman"/>
          <w:color w:val="000000" w:themeColor="text1"/>
          <w:sz w:val="28"/>
          <w:szCs w:val="28"/>
        </w:rPr>
        <w:t>.</w:t>
      </w:r>
    </w:p>
    <w:p w:rsidR="00B50629" w:rsidRPr="006908D8" w:rsidRDefault="000F621B" w:rsidP="000F621B">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Исследования Митыповой Е.Н. и Анганова В.В. показали, что помесные жеребята тяжеловозных пород обладают преимуществом в росте и развитии во все возрастные периоды, в сравнении с бурятскими жеребятами. Кроме того, по тебеневочным качествам помесные жеребята, полученные от производителей русской тяжеловозной породы в период зимнего сезона, не уступали местным аборигенным лошадям, при одинаковых условиях выращивания, к тому же получают  среднесуточные  приросты,  превышающие  приросты  местного бурятского молодняка лошадей. </w:t>
      </w:r>
      <w:r w:rsidR="00B50629" w:rsidRPr="006908D8">
        <w:rPr>
          <w:rFonts w:ascii="Times New Roman" w:hAnsi="Times New Roman"/>
          <w:color w:val="000000" w:themeColor="text1"/>
          <w:sz w:val="28"/>
          <w:szCs w:val="28"/>
        </w:rPr>
        <w:t>Так</w:t>
      </w:r>
      <w:r w:rsidR="002A04FE" w:rsidRPr="006908D8">
        <w:rPr>
          <w:rFonts w:ascii="Times New Roman" w:hAnsi="Times New Roman"/>
          <w:color w:val="000000" w:themeColor="text1"/>
          <w:sz w:val="28"/>
          <w:szCs w:val="28"/>
        </w:rPr>
        <w:t>им образом</w:t>
      </w:r>
      <w:r w:rsidR="00B50629" w:rsidRPr="006908D8">
        <w:rPr>
          <w:rFonts w:ascii="Times New Roman" w:hAnsi="Times New Roman"/>
          <w:color w:val="000000" w:themeColor="text1"/>
          <w:sz w:val="28"/>
          <w:szCs w:val="28"/>
        </w:rPr>
        <w:t xml:space="preserve">, </w:t>
      </w:r>
      <w:r w:rsidR="002A04FE" w:rsidRPr="006908D8">
        <w:rPr>
          <w:rFonts w:ascii="Times New Roman" w:hAnsi="Times New Roman"/>
          <w:color w:val="000000" w:themeColor="text1"/>
          <w:sz w:val="28"/>
          <w:szCs w:val="28"/>
        </w:rPr>
        <w:t>живая масса помесных тяжеловозных жеребят</w:t>
      </w:r>
      <w:r w:rsidR="00B50629" w:rsidRPr="006908D8">
        <w:rPr>
          <w:rFonts w:ascii="Times New Roman" w:hAnsi="Times New Roman"/>
          <w:color w:val="000000" w:themeColor="text1"/>
          <w:sz w:val="28"/>
          <w:szCs w:val="28"/>
        </w:rPr>
        <w:t xml:space="preserve"> к </w:t>
      </w:r>
      <w:r w:rsidR="002A04FE" w:rsidRPr="006908D8">
        <w:rPr>
          <w:rFonts w:ascii="Times New Roman" w:hAnsi="Times New Roman"/>
          <w:color w:val="000000" w:themeColor="text1"/>
          <w:sz w:val="28"/>
          <w:szCs w:val="28"/>
        </w:rPr>
        <w:t>2-м годам</w:t>
      </w:r>
      <w:r w:rsidR="00B50629" w:rsidRPr="006908D8">
        <w:rPr>
          <w:rFonts w:ascii="Times New Roman" w:hAnsi="Times New Roman"/>
          <w:color w:val="000000" w:themeColor="text1"/>
          <w:sz w:val="28"/>
          <w:szCs w:val="28"/>
        </w:rPr>
        <w:t xml:space="preserve"> </w:t>
      </w:r>
      <w:r w:rsidR="002A04FE" w:rsidRPr="006908D8">
        <w:rPr>
          <w:rFonts w:ascii="Times New Roman" w:hAnsi="Times New Roman"/>
          <w:color w:val="000000" w:themeColor="text1"/>
          <w:sz w:val="28"/>
          <w:szCs w:val="28"/>
        </w:rPr>
        <w:t>повысилась</w:t>
      </w:r>
      <w:r w:rsidR="00B50629" w:rsidRPr="006908D8">
        <w:rPr>
          <w:rFonts w:ascii="Times New Roman" w:hAnsi="Times New Roman"/>
          <w:color w:val="000000" w:themeColor="text1"/>
          <w:sz w:val="28"/>
          <w:szCs w:val="28"/>
        </w:rPr>
        <w:t xml:space="preserve"> на 123,3 кг и составила 379,2 кг при </w:t>
      </w:r>
      <w:r w:rsidR="002A04FE" w:rsidRPr="006908D8">
        <w:rPr>
          <w:rFonts w:ascii="Times New Roman" w:hAnsi="Times New Roman"/>
          <w:color w:val="000000" w:themeColor="text1"/>
          <w:sz w:val="28"/>
          <w:szCs w:val="28"/>
        </w:rPr>
        <w:t>этом среднесуточн</w:t>
      </w:r>
      <w:r w:rsidRPr="006908D8">
        <w:rPr>
          <w:rFonts w:ascii="Times New Roman" w:hAnsi="Times New Roman"/>
          <w:color w:val="000000" w:themeColor="text1"/>
          <w:sz w:val="28"/>
          <w:szCs w:val="28"/>
        </w:rPr>
        <w:t>ом</w:t>
      </w:r>
      <w:r w:rsidR="002A04FE" w:rsidRPr="006908D8">
        <w:rPr>
          <w:rFonts w:ascii="Times New Roman" w:hAnsi="Times New Roman"/>
          <w:color w:val="000000" w:themeColor="text1"/>
          <w:sz w:val="28"/>
          <w:szCs w:val="28"/>
        </w:rPr>
        <w:t xml:space="preserve"> прирост</w:t>
      </w:r>
      <w:r w:rsidRPr="006908D8">
        <w:rPr>
          <w:rFonts w:ascii="Times New Roman" w:hAnsi="Times New Roman"/>
          <w:color w:val="000000" w:themeColor="text1"/>
          <w:sz w:val="28"/>
          <w:szCs w:val="28"/>
        </w:rPr>
        <w:t>е</w:t>
      </w:r>
      <w:r w:rsidR="002A04FE" w:rsidRPr="006908D8">
        <w:rPr>
          <w:rFonts w:ascii="Times New Roman" w:hAnsi="Times New Roman"/>
          <w:color w:val="000000" w:themeColor="text1"/>
          <w:sz w:val="28"/>
          <w:szCs w:val="28"/>
        </w:rPr>
        <w:t xml:space="preserve"> </w:t>
      </w:r>
      <w:r w:rsidR="00B50629" w:rsidRPr="006908D8">
        <w:rPr>
          <w:rFonts w:ascii="Times New Roman" w:hAnsi="Times New Roman"/>
          <w:color w:val="000000" w:themeColor="text1"/>
          <w:sz w:val="28"/>
          <w:szCs w:val="28"/>
        </w:rPr>
        <w:t xml:space="preserve">340 г, </w:t>
      </w:r>
      <w:r w:rsidR="002A04FE" w:rsidRPr="006908D8">
        <w:rPr>
          <w:rFonts w:ascii="Times New Roman" w:hAnsi="Times New Roman"/>
          <w:color w:val="000000" w:themeColor="text1"/>
          <w:sz w:val="28"/>
          <w:szCs w:val="28"/>
        </w:rPr>
        <w:t>против жеребят</w:t>
      </w:r>
      <w:r w:rsidR="00B50629" w:rsidRPr="006908D8">
        <w:rPr>
          <w:rFonts w:ascii="Times New Roman" w:hAnsi="Times New Roman"/>
          <w:color w:val="000000" w:themeColor="text1"/>
          <w:sz w:val="28"/>
          <w:szCs w:val="28"/>
        </w:rPr>
        <w:t xml:space="preserve"> контрольной группы этот показатель увеличился на 103,1 кг и с</w:t>
      </w:r>
      <w:r w:rsidR="002A04FE" w:rsidRPr="006908D8">
        <w:rPr>
          <w:rFonts w:ascii="Times New Roman" w:hAnsi="Times New Roman"/>
          <w:color w:val="000000" w:themeColor="text1"/>
          <w:sz w:val="28"/>
          <w:szCs w:val="28"/>
        </w:rPr>
        <w:t>оставил 338,9 кг, а среднесуточный</w:t>
      </w:r>
      <w:r w:rsidR="00B50629" w:rsidRPr="006908D8">
        <w:rPr>
          <w:rFonts w:ascii="Times New Roman" w:hAnsi="Times New Roman"/>
          <w:color w:val="000000" w:themeColor="text1"/>
          <w:sz w:val="28"/>
          <w:szCs w:val="28"/>
        </w:rPr>
        <w:t xml:space="preserve"> прирост</w:t>
      </w:r>
      <w:r w:rsidR="002A04FE" w:rsidRPr="006908D8">
        <w:rPr>
          <w:rFonts w:ascii="Times New Roman" w:hAnsi="Times New Roman"/>
          <w:color w:val="000000" w:themeColor="text1"/>
          <w:sz w:val="28"/>
          <w:szCs w:val="28"/>
        </w:rPr>
        <w:t xml:space="preserve"> составил</w:t>
      </w:r>
      <w:r w:rsidR="00B50629" w:rsidRPr="006908D8">
        <w:rPr>
          <w:rFonts w:ascii="Times New Roman" w:hAnsi="Times New Roman"/>
          <w:color w:val="000000" w:themeColor="text1"/>
          <w:sz w:val="28"/>
          <w:szCs w:val="28"/>
        </w:rPr>
        <w:t xml:space="preserve"> 290 г. Разница по живой массе </w:t>
      </w:r>
      <w:r w:rsidR="009A7A58" w:rsidRPr="006908D8">
        <w:rPr>
          <w:rFonts w:ascii="Times New Roman" w:hAnsi="Times New Roman"/>
          <w:color w:val="000000" w:themeColor="text1"/>
          <w:sz w:val="28"/>
          <w:szCs w:val="28"/>
        </w:rPr>
        <w:t>между жеребятами</w:t>
      </w:r>
      <w:r w:rsidR="002A04FE" w:rsidRPr="006908D8">
        <w:rPr>
          <w:rFonts w:ascii="Times New Roman" w:hAnsi="Times New Roman"/>
          <w:color w:val="000000" w:themeColor="text1"/>
          <w:sz w:val="28"/>
          <w:szCs w:val="28"/>
        </w:rPr>
        <w:t xml:space="preserve"> </w:t>
      </w:r>
      <w:r w:rsidR="00B50629" w:rsidRPr="006908D8">
        <w:rPr>
          <w:rFonts w:ascii="Times New Roman" w:hAnsi="Times New Roman"/>
          <w:color w:val="000000" w:themeColor="text1"/>
          <w:sz w:val="28"/>
          <w:szCs w:val="28"/>
        </w:rPr>
        <w:t>обеих групп в этом возрас</w:t>
      </w:r>
      <w:r w:rsidR="00F21BCF" w:rsidRPr="006908D8">
        <w:rPr>
          <w:rFonts w:ascii="Times New Roman" w:hAnsi="Times New Roman"/>
          <w:color w:val="000000" w:themeColor="text1"/>
          <w:sz w:val="28"/>
          <w:szCs w:val="28"/>
        </w:rPr>
        <w:t>те составляет 40,3 кг или 11,9% </w:t>
      </w:r>
      <w:r w:rsidR="00F21BCF" w:rsidRPr="006908D8">
        <w:rPr>
          <w:rFonts w:ascii="Times New Roman" w:hAnsi="Times New Roman"/>
          <w:sz w:val="28"/>
          <w:szCs w:val="28"/>
        </w:rPr>
        <w:t>[89].</w:t>
      </w:r>
      <w:r w:rsidR="00B50629" w:rsidRPr="006908D8">
        <w:rPr>
          <w:rFonts w:ascii="Times New Roman" w:hAnsi="Times New Roman"/>
          <w:color w:val="000000" w:themeColor="text1"/>
          <w:sz w:val="28"/>
          <w:szCs w:val="28"/>
        </w:rPr>
        <w:t xml:space="preserve"> </w:t>
      </w:r>
    </w:p>
    <w:p w:rsidR="009E266F" w:rsidRPr="006908D8" w:rsidRDefault="009E266F" w:rsidP="003428E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По результатам иссл</w:t>
      </w:r>
      <w:r w:rsidR="002052B5" w:rsidRPr="006908D8">
        <w:rPr>
          <w:rFonts w:ascii="Times New Roman" w:hAnsi="Times New Roman"/>
          <w:color w:val="000000" w:themeColor="text1"/>
          <w:sz w:val="28"/>
          <w:szCs w:val="28"/>
        </w:rPr>
        <w:t xml:space="preserve">едования Хамитова А. А. [90], </w:t>
      </w:r>
      <w:r w:rsidRPr="006908D8">
        <w:rPr>
          <w:rFonts w:ascii="Times New Roman" w:hAnsi="Times New Roman"/>
          <w:color w:val="000000" w:themeColor="text1"/>
          <w:sz w:val="28"/>
          <w:szCs w:val="28"/>
        </w:rPr>
        <w:t>Жумагулова А. Е. [91], помесные жеребята, полученные от скрещивания конематок казахских типа жабе с производителями тяжеловозных пород (литовская, советская, владимирская и русская) и тяжелоупряжных пород (латвийская, торийская), в 8-и месячном возрасте значительно превышали жеребчиков казахских типа жабе по живой массе в среднем на 15,8 кг, а в возрасте 4,5 лет превосходили на 58-95 кг. Однако при повышенной доли кровности тяжеловозных пород, могут быть нежелательные последствия, которые не свойственны аборигенным породам, низкие приспособительные качества к круглогодичному табунно-тебеневочному содержанию, эти недостатки отрицательно влияют на развитие жеребят, воспроизводительные особенности, и др. полезные качества  лошадей.</w:t>
      </w:r>
    </w:p>
    <w:p w:rsidR="00B50629" w:rsidRPr="006908D8" w:rsidRDefault="00B50629" w:rsidP="003428E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Сапаровой Е.И. и др. изучена эффективность использования новоалтайского жеребца на кобылах местной кузнецкой породы. Более крупными при рождении оказались полукровные жеребята. Живая масса составила от 38,0 до 40,0 кг. Это на 6,5% больше, чем у потомства от кузнецкого жеребца. В дальнейшем эта тенденция сохранялась. В возрасте 6, 12 и 18 мес. молодняк опытной группы по данному показателю превосходил аналогов </w:t>
      </w:r>
      <w:r w:rsidR="00F21BCF" w:rsidRPr="006908D8">
        <w:rPr>
          <w:rFonts w:ascii="Times New Roman" w:hAnsi="Times New Roman"/>
          <w:color w:val="000000" w:themeColor="text1"/>
          <w:sz w:val="28"/>
          <w:szCs w:val="28"/>
        </w:rPr>
        <w:t xml:space="preserve">из контроля на 7,6; 10,8 и 4,7% </w:t>
      </w:r>
      <w:r w:rsidR="00F21BCF" w:rsidRPr="006908D8">
        <w:rPr>
          <w:rFonts w:ascii="Times New Roman" w:hAnsi="Times New Roman"/>
          <w:sz w:val="28"/>
          <w:szCs w:val="28"/>
        </w:rPr>
        <w:t>[92].</w:t>
      </w:r>
    </w:p>
    <w:p w:rsidR="00B50629" w:rsidRPr="006908D8" w:rsidRDefault="00D86871" w:rsidP="003C0CC4">
      <w:pPr>
        <w:spacing w:after="0" w:line="240" w:lineRule="auto"/>
        <w:ind w:firstLine="709"/>
        <w:jc w:val="both"/>
        <w:rPr>
          <w:rFonts w:ascii="Times New Roman" w:hAnsi="Times New Roman"/>
          <w:sz w:val="28"/>
          <w:szCs w:val="28"/>
        </w:rPr>
      </w:pPr>
      <w:r w:rsidRPr="006908D8">
        <w:rPr>
          <w:rFonts w:ascii="Times New Roman" w:hAnsi="Times New Roman" w:cs="Times New Roman"/>
          <w:sz w:val="28"/>
          <w:szCs w:val="28"/>
        </w:rPr>
        <w:t>Асанбаев</w:t>
      </w:r>
      <w:r w:rsidR="00B50629" w:rsidRPr="006908D8">
        <w:rPr>
          <w:rFonts w:ascii="Times New Roman" w:hAnsi="Times New Roman" w:cs="Times New Roman"/>
          <w:sz w:val="28"/>
          <w:szCs w:val="28"/>
        </w:rPr>
        <w:t xml:space="preserve"> Т.Ш. и др</w:t>
      </w:r>
      <w:r w:rsidRPr="006908D8">
        <w:rPr>
          <w:rFonts w:ascii="Times New Roman" w:hAnsi="Times New Roman" w:cs="Times New Roman"/>
          <w:sz w:val="28"/>
          <w:szCs w:val="28"/>
        </w:rPr>
        <w:t>. отмечают, что скрещивание новоалтайских жеребцов с местными казахскими лошадьми</w:t>
      </w:r>
      <w:r w:rsidR="00BE2EF4" w:rsidRPr="006908D8">
        <w:rPr>
          <w:rFonts w:ascii="Times New Roman" w:hAnsi="Times New Roman" w:cs="Times New Roman"/>
          <w:sz w:val="28"/>
          <w:szCs w:val="28"/>
        </w:rPr>
        <w:t xml:space="preserve"> за счет эффекта гетерозиса помесные животные имели относительно высокую живую массу и превосходили по основным промерам тела и индексов телосложения, </w:t>
      </w:r>
      <w:r w:rsidR="009E266F" w:rsidRPr="006908D8">
        <w:rPr>
          <w:rFonts w:ascii="Times New Roman" w:hAnsi="Times New Roman" w:cs="Times New Roman"/>
          <w:sz w:val="28"/>
          <w:szCs w:val="28"/>
        </w:rPr>
        <w:t xml:space="preserve">по </w:t>
      </w:r>
      <w:r w:rsidR="00BE2EF4" w:rsidRPr="006908D8">
        <w:rPr>
          <w:rFonts w:ascii="Times New Roman" w:hAnsi="Times New Roman" w:cs="Times New Roman"/>
          <w:sz w:val="28"/>
          <w:szCs w:val="28"/>
        </w:rPr>
        <w:t>сравн</w:t>
      </w:r>
      <w:r w:rsidR="009E266F" w:rsidRPr="006908D8">
        <w:rPr>
          <w:rFonts w:ascii="Times New Roman" w:hAnsi="Times New Roman" w:cs="Times New Roman"/>
          <w:sz w:val="28"/>
          <w:szCs w:val="28"/>
        </w:rPr>
        <w:t>ению</w:t>
      </w:r>
      <w:r w:rsidR="00BE2EF4" w:rsidRPr="006908D8">
        <w:rPr>
          <w:rFonts w:ascii="Times New Roman" w:hAnsi="Times New Roman" w:cs="Times New Roman"/>
          <w:sz w:val="28"/>
          <w:szCs w:val="28"/>
        </w:rPr>
        <w:t xml:space="preserve"> с местными лошадьми. Следует отметить, что помесные лошади прекрасно перезимовали и показали хорошие приспособительные качества в условиях Па</w:t>
      </w:r>
      <w:r w:rsidR="002F1802">
        <w:rPr>
          <w:rFonts w:ascii="Times New Roman" w:hAnsi="Times New Roman" w:cs="Times New Roman"/>
          <w:sz w:val="28"/>
          <w:szCs w:val="28"/>
          <w:lang w:val="kk-KZ"/>
        </w:rPr>
        <w:t>в</w:t>
      </w:r>
      <w:r w:rsidR="00BE2EF4" w:rsidRPr="006908D8">
        <w:rPr>
          <w:rFonts w:ascii="Times New Roman" w:hAnsi="Times New Roman" w:cs="Times New Roman"/>
          <w:sz w:val="28"/>
          <w:szCs w:val="28"/>
        </w:rPr>
        <w:t xml:space="preserve">лодарского региона. </w:t>
      </w:r>
      <w:r w:rsidR="009D605D" w:rsidRPr="006908D8">
        <w:rPr>
          <w:rFonts w:ascii="Times New Roman" w:hAnsi="Times New Roman" w:cs="Times New Roman"/>
          <w:sz w:val="28"/>
          <w:szCs w:val="28"/>
        </w:rPr>
        <w:t>Так с</w:t>
      </w:r>
      <w:r w:rsidR="00BE2EF4" w:rsidRPr="006908D8">
        <w:rPr>
          <w:rFonts w:ascii="Times New Roman" w:hAnsi="Times New Roman" w:cs="Times New Roman"/>
          <w:sz w:val="28"/>
          <w:szCs w:val="28"/>
        </w:rPr>
        <w:t xml:space="preserve"> рождения до в </w:t>
      </w:r>
      <w:r w:rsidR="009D605D" w:rsidRPr="006908D8">
        <w:rPr>
          <w:rFonts w:ascii="Times New Roman" w:hAnsi="Times New Roman" w:cs="Times New Roman"/>
          <w:sz w:val="28"/>
          <w:szCs w:val="28"/>
        </w:rPr>
        <w:t>1,5-летнего</w:t>
      </w:r>
      <w:r w:rsidR="00BE2EF4" w:rsidRPr="006908D8">
        <w:rPr>
          <w:rFonts w:ascii="Times New Roman" w:hAnsi="Times New Roman" w:cs="Times New Roman"/>
          <w:sz w:val="28"/>
          <w:szCs w:val="28"/>
        </w:rPr>
        <w:t xml:space="preserve"> возраста у помесных жеребят абсолютный прирост живой массы составил у жеребчиков 321,7 кг, а у кобылок 299,7 кг, т.е. превышали местных казахских лошадей соответственно на 68,5 и 64,7 кг. Помесные жеребята в 18-ти месячном возрасте в среднем имели</w:t>
      </w:r>
      <w:r w:rsidR="003C0CC4" w:rsidRPr="006908D8">
        <w:rPr>
          <w:rFonts w:ascii="Times New Roman" w:hAnsi="Times New Roman" w:cs="Times New Roman"/>
          <w:sz w:val="28"/>
          <w:szCs w:val="28"/>
        </w:rPr>
        <w:t xml:space="preserve"> живую массу 344,2-369,6 кг, эти показатели соизмеримы с живой массы взрослых лошадей на 68,5-84,2%, тем временем средние показатели живой массы казахских лошадей типа жабе были следующими 278,8-297,8 кг, соответственно от живой массы взрослых лошадей составила 43,2-67,7%. Таким образом</w:t>
      </w:r>
      <w:r w:rsidR="000E1524" w:rsidRPr="006908D8">
        <w:rPr>
          <w:rFonts w:ascii="Times New Roman" w:hAnsi="Times New Roman" w:cs="Times New Roman"/>
          <w:sz w:val="28"/>
          <w:szCs w:val="28"/>
        </w:rPr>
        <w:t>,</w:t>
      </w:r>
      <w:r w:rsidR="003C0CC4" w:rsidRPr="006908D8">
        <w:rPr>
          <w:rFonts w:ascii="Times New Roman" w:hAnsi="Times New Roman" w:cs="Times New Roman"/>
          <w:sz w:val="28"/>
          <w:szCs w:val="28"/>
        </w:rPr>
        <w:t xml:space="preserve"> помесные жеребята достаточно были рослыми 137,2-137,8 см, растянутость 103,2-103,6%, массивность составила 121,7-123,4%, и костистость составила 13,9-14,1%</w:t>
      </w:r>
      <w:r w:rsidR="00F21BCF" w:rsidRPr="006908D8">
        <w:rPr>
          <w:rFonts w:ascii="Times New Roman" w:hAnsi="Times New Roman" w:cs="Times New Roman"/>
          <w:sz w:val="28"/>
          <w:szCs w:val="28"/>
        </w:rPr>
        <w:t xml:space="preserve"> </w:t>
      </w:r>
      <w:r w:rsidR="00F21BCF" w:rsidRPr="006908D8">
        <w:rPr>
          <w:rFonts w:ascii="Times New Roman" w:hAnsi="Times New Roman"/>
          <w:sz w:val="28"/>
          <w:szCs w:val="28"/>
        </w:rPr>
        <w:t>[93, 94].</w:t>
      </w:r>
    </w:p>
    <w:p w:rsidR="00B50629" w:rsidRPr="006908D8" w:rsidRDefault="0088186D" w:rsidP="0088186D">
      <w:pPr>
        <w:spacing w:after="0" w:line="240" w:lineRule="auto"/>
        <w:ind w:firstLine="709"/>
        <w:jc w:val="both"/>
        <w:rPr>
          <w:rFonts w:ascii="Times New Roman" w:hAnsi="Times New Roman" w:cs="Times New Roman"/>
          <w:sz w:val="28"/>
        </w:rPr>
      </w:pPr>
      <w:r w:rsidRPr="006908D8">
        <w:rPr>
          <w:rFonts w:ascii="Times New Roman" w:hAnsi="Times New Roman"/>
          <w:sz w:val="28"/>
          <w:szCs w:val="28"/>
        </w:rPr>
        <w:t xml:space="preserve">Ученые из Алтайского Края, РФ </w:t>
      </w:r>
      <w:r w:rsidRPr="006908D8">
        <w:rPr>
          <w:rFonts w:ascii="Times New Roman" w:hAnsi="Times New Roman" w:cs="Times New Roman"/>
          <w:sz w:val="28"/>
        </w:rPr>
        <w:t xml:space="preserve">Гордеева Е.С., Трушников В.А., Бордунов А.А. </w:t>
      </w:r>
      <w:r w:rsidRPr="006908D8">
        <w:rPr>
          <w:rFonts w:ascii="Times New Roman" w:hAnsi="Times New Roman"/>
          <w:sz w:val="28"/>
          <w:szCs w:val="28"/>
        </w:rPr>
        <w:t xml:space="preserve">и Павлодарского региона, РК </w:t>
      </w:r>
      <w:r w:rsidRPr="006908D8">
        <w:rPr>
          <w:rFonts w:ascii="Times New Roman" w:hAnsi="Times New Roman" w:cs="Times New Roman"/>
          <w:sz w:val="28"/>
        </w:rPr>
        <w:t>Асанбаев Т.Ш.</w:t>
      </w:r>
      <w:r w:rsidRPr="006908D8">
        <w:rPr>
          <w:rFonts w:ascii="Times New Roman" w:hAnsi="Times New Roman"/>
          <w:sz w:val="28"/>
          <w:szCs w:val="28"/>
        </w:rPr>
        <w:t xml:space="preserve"> утверждают, что новоалтайская лошадь является самой оптимальной породой для улучшения </w:t>
      </w:r>
      <w:r w:rsidR="009D605D" w:rsidRPr="006908D8">
        <w:rPr>
          <w:rFonts w:ascii="Times New Roman" w:hAnsi="Times New Roman"/>
          <w:sz w:val="28"/>
          <w:szCs w:val="28"/>
        </w:rPr>
        <w:t>продуктивности</w:t>
      </w:r>
      <w:r w:rsidRPr="006908D8">
        <w:rPr>
          <w:rFonts w:ascii="Times New Roman" w:hAnsi="Times New Roman"/>
          <w:sz w:val="28"/>
          <w:szCs w:val="28"/>
        </w:rPr>
        <w:t xml:space="preserve"> местных </w:t>
      </w:r>
      <w:r w:rsidR="009D605D" w:rsidRPr="006908D8">
        <w:rPr>
          <w:rFonts w:ascii="Times New Roman" w:hAnsi="Times New Roman"/>
          <w:sz w:val="28"/>
          <w:szCs w:val="28"/>
        </w:rPr>
        <w:t xml:space="preserve">аборигенных </w:t>
      </w:r>
      <w:r w:rsidRPr="006908D8">
        <w:rPr>
          <w:rFonts w:ascii="Times New Roman" w:hAnsi="Times New Roman"/>
          <w:sz w:val="28"/>
          <w:szCs w:val="28"/>
        </w:rPr>
        <w:t xml:space="preserve">лошадей казахских типа жабе в условиях Северо-Восточного Казахстана, которое по своему климату наиболее </w:t>
      </w:r>
      <w:r w:rsidR="00F77938" w:rsidRPr="006908D8">
        <w:rPr>
          <w:rFonts w:ascii="Times New Roman" w:hAnsi="Times New Roman"/>
          <w:sz w:val="28"/>
          <w:szCs w:val="28"/>
        </w:rPr>
        <w:t>приближённо</w:t>
      </w:r>
      <w:r w:rsidRPr="006908D8">
        <w:rPr>
          <w:rFonts w:ascii="Times New Roman" w:hAnsi="Times New Roman"/>
          <w:sz w:val="28"/>
          <w:szCs w:val="28"/>
        </w:rPr>
        <w:t xml:space="preserve"> климату Алтайского Края</w:t>
      </w:r>
      <w:r w:rsidR="00B50629" w:rsidRPr="006908D8">
        <w:rPr>
          <w:rFonts w:ascii="Times New Roman" w:hAnsi="Times New Roman" w:cs="Times New Roman"/>
          <w:sz w:val="28"/>
        </w:rPr>
        <w:t xml:space="preserve"> [</w:t>
      </w:r>
      <w:r w:rsidR="00F21BCF" w:rsidRPr="006908D8">
        <w:rPr>
          <w:rFonts w:ascii="Times New Roman" w:hAnsi="Times New Roman" w:cs="Times New Roman"/>
          <w:sz w:val="28"/>
        </w:rPr>
        <w:t>95</w:t>
      </w:r>
      <w:r w:rsidR="00B50629" w:rsidRPr="006908D8">
        <w:rPr>
          <w:rFonts w:ascii="Times New Roman" w:hAnsi="Times New Roman" w:cs="Times New Roman"/>
          <w:sz w:val="28"/>
        </w:rPr>
        <w:t>].</w:t>
      </w:r>
    </w:p>
    <w:p w:rsidR="00B50629" w:rsidRPr="006908D8" w:rsidRDefault="00FB7FA9" w:rsidP="00FB7FA9">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В перспективе мы </w:t>
      </w:r>
      <w:r w:rsidR="002F1802" w:rsidRPr="006908D8">
        <w:rPr>
          <w:rFonts w:ascii="Times New Roman" w:hAnsi="Times New Roman" w:cs="Times New Roman"/>
          <w:sz w:val="28"/>
        </w:rPr>
        <w:t>предполагаем</w:t>
      </w:r>
      <w:r w:rsidRPr="006908D8">
        <w:rPr>
          <w:rFonts w:ascii="Times New Roman" w:hAnsi="Times New Roman" w:cs="Times New Roman"/>
          <w:sz w:val="28"/>
        </w:rPr>
        <w:t xml:space="preserve">, что помесные кобылы в среднем за лактацию будут продуцировать 2300-2500 литров за лактацию, при таком селекционном </w:t>
      </w:r>
      <w:r w:rsidR="002F1802" w:rsidRPr="006908D8">
        <w:rPr>
          <w:rFonts w:ascii="Times New Roman" w:hAnsi="Times New Roman" w:cs="Times New Roman"/>
          <w:sz w:val="28"/>
        </w:rPr>
        <w:t>достижении</w:t>
      </w:r>
      <w:r w:rsidRPr="006908D8">
        <w:rPr>
          <w:rFonts w:ascii="Times New Roman" w:hAnsi="Times New Roman" w:cs="Times New Roman"/>
          <w:sz w:val="28"/>
        </w:rPr>
        <w:t>, есть возможность создать молочный тип казахских лошадей типа жабе</w:t>
      </w:r>
      <w:r w:rsidR="00B50629" w:rsidRPr="006908D8">
        <w:rPr>
          <w:rFonts w:ascii="Times New Roman" w:hAnsi="Times New Roman" w:cs="Times New Roman"/>
          <w:sz w:val="28"/>
        </w:rPr>
        <w:t xml:space="preserve"> [</w:t>
      </w:r>
      <w:r w:rsidR="00F21BCF" w:rsidRPr="006908D8">
        <w:rPr>
          <w:rFonts w:ascii="Times New Roman" w:hAnsi="Times New Roman" w:cs="Times New Roman"/>
          <w:sz w:val="28"/>
        </w:rPr>
        <w:t>96</w:t>
      </w:r>
      <w:r w:rsidR="00B50629" w:rsidRPr="006908D8">
        <w:rPr>
          <w:rFonts w:ascii="Times New Roman" w:hAnsi="Times New Roman" w:cs="Times New Roman"/>
          <w:sz w:val="28"/>
        </w:rPr>
        <w:t>].</w:t>
      </w:r>
    </w:p>
    <w:p w:rsidR="000E1524" w:rsidRPr="006908D8" w:rsidRDefault="000E1524" w:rsidP="00FB7FA9">
      <w:pPr>
        <w:spacing w:after="0" w:line="240" w:lineRule="auto"/>
        <w:ind w:firstLine="709"/>
        <w:jc w:val="both"/>
        <w:rPr>
          <w:rFonts w:ascii="Times New Roman" w:hAnsi="Times New Roman" w:cs="Times New Roman"/>
          <w:sz w:val="28"/>
        </w:rPr>
      </w:pPr>
    </w:p>
    <w:p w:rsidR="00E97F03" w:rsidRPr="006908D8" w:rsidRDefault="00E97F03" w:rsidP="00FB7FA9">
      <w:pPr>
        <w:spacing w:after="0" w:line="240" w:lineRule="auto"/>
        <w:ind w:firstLine="709"/>
        <w:jc w:val="both"/>
        <w:rPr>
          <w:rFonts w:ascii="Times New Roman" w:hAnsi="Times New Roman" w:cs="Times New Roman"/>
          <w:sz w:val="28"/>
        </w:rPr>
      </w:pPr>
    </w:p>
    <w:p w:rsidR="00E97F03" w:rsidRPr="006908D8" w:rsidRDefault="00E97F03" w:rsidP="00FB7FA9">
      <w:pPr>
        <w:spacing w:after="0" w:line="240" w:lineRule="auto"/>
        <w:ind w:firstLine="709"/>
        <w:jc w:val="both"/>
        <w:rPr>
          <w:rFonts w:ascii="Times New Roman" w:hAnsi="Times New Roman" w:cs="Times New Roman"/>
          <w:sz w:val="28"/>
        </w:rPr>
      </w:pPr>
    </w:p>
    <w:p w:rsidR="00B50629" w:rsidRPr="006908D8" w:rsidRDefault="00B50629" w:rsidP="003428E3">
      <w:pPr>
        <w:pStyle w:val="a6"/>
        <w:shd w:val="clear" w:color="auto" w:fill="FFFFFF"/>
        <w:spacing w:before="0" w:beforeAutospacing="0" w:after="0" w:afterAutospacing="0"/>
        <w:ind w:firstLine="709"/>
        <w:rPr>
          <w:rFonts w:eastAsiaTheme="minorHAnsi"/>
          <w:b/>
          <w:color w:val="000000" w:themeColor="text1"/>
          <w:sz w:val="28"/>
          <w:szCs w:val="22"/>
          <w:lang w:eastAsia="en-US"/>
        </w:rPr>
      </w:pPr>
      <w:r w:rsidRPr="006908D8">
        <w:rPr>
          <w:rFonts w:eastAsiaTheme="minorHAnsi"/>
          <w:b/>
          <w:color w:val="000000" w:themeColor="text1"/>
          <w:sz w:val="28"/>
          <w:szCs w:val="22"/>
          <w:lang w:eastAsia="en-US"/>
        </w:rPr>
        <w:t>1.2 Цифровые технологии в табунном коневодстве</w:t>
      </w:r>
    </w:p>
    <w:p w:rsidR="00B50629" w:rsidRPr="006908D8" w:rsidRDefault="00B50629" w:rsidP="003428E3">
      <w:pPr>
        <w:pStyle w:val="a6"/>
        <w:shd w:val="clear" w:color="auto" w:fill="FFFFFF"/>
        <w:spacing w:before="0" w:beforeAutospacing="0" w:after="0" w:afterAutospacing="0"/>
        <w:ind w:firstLine="709"/>
        <w:rPr>
          <w:rFonts w:eastAsiaTheme="minorHAnsi"/>
          <w:sz w:val="28"/>
          <w:szCs w:val="22"/>
          <w:lang w:eastAsia="en-US"/>
        </w:rPr>
      </w:pPr>
    </w:p>
    <w:p w:rsidR="00B50629" w:rsidRPr="006908D8" w:rsidRDefault="009D605D" w:rsidP="009D605D">
      <w:pPr>
        <w:pStyle w:val="a6"/>
        <w:shd w:val="clear" w:color="auto" w:fill="FFFFFF"/>
        <w:spacing w:before="0" w:beforeAutospacing="0" w:after="0" w:afterAutospacing="0"/>
        <w:ind w:firstLine="709"/>
        <w:jc w:val="both"/>
        <w:rPr>
          <w:rFonts w:eastAsiaTheme="minorHAnsi"/>
          <w:sz w:val="28"/>
          <w:szCs w:val="22"/>
          <w:lang w:eastAsia="en-US"/>
        </w:rPr>
      </w:pPr>
      <w:r w:rsidRPr="006908D8">
        <w:rPr>
          <w:rFonts w:eastAsiaTheme="minorHAnsi"/>
          <w:sz w:val="28"/>
          <w:szCs w:val="22"/>
          <w:lang w:eastAsia="en-US"/>
        </w:rPr>
        <w:t>Цифровизация производства – это процесс, направленный на устойчивое увеличение эффективности производства с помощью применения цифровых информационных и коммуникационных систем. В сельском хозяйстве преимущества цифровизации трудно переоценить, как подчеркивают многие исследователи. К основным преимуществам такого подхода относятся:</w:t>
      </w:r>
      <w:r w:rsidR="009E266F" w:rsidRPr="006908D8">
        <w:rPr>
          <w:rFonts w:eastAsiaTheme="minorHAnsi"/>
          <w:sz w:val="28"/>
          <w:szCs w:val="22"/>
          <w:lang w:eastAsia="en-US"/>
        </w:rPr>
        <w:t xml:space="preserve"> о</w:t>
      </w:r>
      <w:r w:rsidRPr="006908D8">
        <w:rPr>
          <w:rFonts w:eastAsiaTheme="minorHAnsi"/>
          <w:sz w:val="28"/>
          <w:szCs w:val="22"/>
          <w:lang w:eastAsia="en-US"/>
        </w:rPr>
        <w:t xml:space="preserve">ткрытость, т.е. цифровые системы предоставляют широкие возможности для контроля и мониторинга производственных процессов; </w:t>
      </w:r>
      <w:r w:rsidR="009E266F" w:rsidRPr="006908D8">
        <w:rPr>
          <w:rFonts w:eastAsiaTheme="minorHAnsi"/>
          <w:sz w:val="28"/>
          <w:szCs w:val="22"/>
          <w:lang w:eastAsia="en-US"/>
        </w:rPr>
        <w:t>о</w:t>
      </w:r>
      <w:r w:rsidRPr="006908D8">
        <w:rPr>
          <w:rFonts w:eastAsiaTheme="minorHAnsi"/>
          <w:sz w:val="28"/>
          <w:szCs w:val="22"/>
          <w:lang w:eastAsia="en-US"/>
        </w:rPr>
        <w:t xml:space="preserve">птимизация производства, т.е цифровые решения позволяют минимизировать негативное влияние «человеческого фактора» на производство; </w:t>
      </w:r>
      <w:r w:rsidR="009E266F" w:rsidRPr="006908D8">
        <w:rPr>
          <w:rFonts w:eastAsiaTheme="minorHAnsi"/>
          <w:sz w:val="28"/>
          <w:szCs w:val="22"/>
          <w:lang w:eastAsia="en-US"/>
        </w:rPr>
        <w:t>э</w:t>
      </w:r>
      <w:r w:rsidRPr="006908D8">
        <w:rPr>
          <w:rFonts w:eastAsiaTheme="minorHAnsi"/>
          <w:sz w:val="28"/>
          <w:szCs w:val="22"/>
          <w:lang w:eastAsia="en-US"/>
        </w:rPr>
        <w:t xml:space="preserve">кономия ресурсов, т.е. цифровизация способствует сокращению материальных, денежных и трудовых затрат. </w:t>
      </w:r>
      <w:r w:rsidR="00B50629" w:rsidRPr="006908D8">
        <w:rPr>
          <w:rFonts w:eastAsiaTheme="minorHAnsi"/>
          <w:sz w:val="28"/>
          <w:szCs w:val="22"/>
          <w:lang w:eastAsia="en-US"/>
        </w:rPr>
        <w:t>Специальные программы занимаются сбором и анализом информации, полученной с датчиков, беспилотных летательных аппаратов и другой инновационной техники [</w:t>
      </w:r>
      <w:r w:rsidR="00654A7E" w:rsidRPr="006908D8">
        <w:rPr>
          <w:rFonts w:eastAsiaTheme="minorHAnsi"/>
          <w:sz w:val="28"/>
          <w:szCs w:val="22"/>
          <w:lang w:eastAsia="en-US"/>
        </w:rPr>
        <w:t>97, 98, 99</w:t>
      </w:r>
      <w:r w:rsidR="00B50629" w:rsidRPr="006908D8">
        <w:rPr>
          <w:rFonts w:eastAsiaTheme="minorHAnsi"/>
          <w:sz w:val="28"/>
          <w:szCs w:val="22"/>
          <w:lang w:eastAsia="en-US"/>
        </w:rPr>
        <w:t>].</w:t>
      </w:r>
    </w:p>
    <w:p w:rsidR="00B50629" w:rsidRPr="006908D8" w:rsidRDefault="00201F78" w:rsidP="003428E3">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6908D8">
        <w:rPr>
          <w:rFonts w:ascii="Times New Roman" w:eastAsia="Times New Roman" w:hAnsi="Times New Roman" w:cs="Times New Roman"/>
          <w:color w:val="000000"/>
          <w:sz w:val="28"/>
          <w:szCs w:val="28"/>
          <w:lang w:eastAsia="ru-RU"/>
        </w:rPr>
        <w:t>На сегодняшнее время  большую популярность набирает использование трекеров слежения с помощью спутникового контроля   в табунном коневодстве.  Однако потенциал использования данных приборов не ограничивает</w:t>
      </w:r>
      <w:r w:rsidR="00FB509A" w:rsidRPr="006908D8">
        <w:rPr>
          <w:rFonts w:ascii="Times New Roman" w:eastAsia="Times New Roman" w:hAnsi="Times New Roman" w:cs="Times New Roman"/>
          <w:color w:val="000000"/>
          <w:sz w:val="28"/>
          <w:szCs w:val="28"/>
          <w:lang w:eastAsia="ru-RU"/>
        </w:rPr>
        <w:t>ся лишь одной функцией слежения</w:t>
      </w:r>
      <w:r w:rsidRPr="006908D8">
        <w:rPr>
          <w:rFonts w:ascii="Times New Roman" w:eastAsia="Times New Roman" w:hAnsi="Times New Roman" w:cs="Times New Roman"/>
          <w:color w:val="000000"/>
          <w:sz w:val="28"/>
          <w:szCs w:val="28"/>
          <w:lang w:eastAsia="ru-RU"/>
        </w:rPr>
        <w:t xml:space="preserve"> </w:t>
      </w:r>
      <w:r w:rsidR="00B50629" w:rsidRPr="006908D8">
        <w:rPr>
          <w:rFonts w:ascii="Times New Roman" w:eastAsia="Times New Roman" w:hAnsi="Times New Roman" w:cs="Times New Roman"/>
          <w:color w:val="000000"/>
          <w:sz w:val="28"/>
          <w:szCs w:val="28"/>
          <w:lang w:eastAsia="ru-RU"/>
        </w:rPr>
        <w:t>[1</w:t>
      </w:r>
      <w:r w:rsidR="00654A7E" w:rsidRPr="006908D8">
        <w:rPr>
          <w:rFonts w:ascii="Times New Roman" w:eastAsia="Times New Roman" w:hAnsi="Times New Roman" w:cs="Times New Roman"/>
          <w:color w:val="000000"/>
          <w:sz w:val="28"/>
          <w:szCs w:val="28"/>
          <w:lang w:eastAsia="ru-RU"/>
        </w:rPr>
        <w:t>00</w:t>
      </w:r>
      <w:r w:rsidR="00B50629" w:rsidRPr="006908D8">
        <w:rPr>
          <w:rFonts w:ascii="Times New Roman" w:eastAsia="Times New Roman" w:hAnsi="Times New Roman" w:cs="Times New Roman"/>
          <w:color w:val="000000"/>
          <w:sz w:val="28"/>
          <w:szCs w:val="28"/>
          <w:lang w:eastAsia="ru-RU"/>
        </w:rPr>
        <w:t xml:space="preserve">]. </w:t>
      </w:r>
    </w:p>
    <w:p w:rsidR="00B50629" w:rsidRPr="006908D8" w:rsidRDefault="00201F78" w:rsidP="003428E3">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6908D8">
        <w:rPr>
          <w:rFonts w:ascii="Times New Roman" w:eastAsia="Times New Roman" w:hAnsi="Times New Roman" w:cs="Times New Roman"/>
          <w:color w:val="000000"/>
          <w:sz w:val="28"/>
          <w:szCs w:val="28"/>
          <w:lang w:eastAsia="ru-RU"/>
        </w:rPr>
        <w:t>GPS трекеры позволяют наблюдать за лошадьми вне  поля их зрения, бл</w:t>
      </w:r>
      <w:r w:rsidR="009E266F" w:rsidRPr="006908D8">
        <w:rPr>
          <w:rFonts w:ascii="Times New Roman" w:eastAsia="Times New Roman" w:hAnsi="Times New Roman" w:cs="Times New Roman"/>
          <w:color w:val="000000"/>
          <w:sz w:val="28"/>
          <w:szCs w:val="28"/>
          <w:lang w:eastAsia="ru-RU"/>
        </w:rPr>
        <w:t>а</w:t>
      </w:r>
      <w:r w:rsidRPr="006908D8">
        <w:rPr>
          <w:rFonts w:ascii="Times New Roman" w:eastAsia="Times New Roman" w:hAnsi="Times New Roman" w:cs="Times New Roman"/>
          <w:color w:val="000000"/>
          <w:sz w:val="28"/>
          <w:szCs w:val="28"/>
          <w:lang w:eastAsia="ru-RU"/>
        </w:rPr>
        <w:t>г</w:t>
      </w:r>
      <w:r w:rsidR="009E266F" w:rsidRPr="006908D8">
        <w:rPr>
          <w:rFonts w:ascii="Times New Roman" w:eastAsia="Times New Roman" w:hAnsi="Times New Roman" w:cs="Times New Roman"/>
          <w:color w:val="000000"/>
          <w:sz w:val="28"/>
          <w:szCs w:val="28"/>
          <w:lang w:eastAsia="ru-RU"/>
        </w:rPr>
        <w:t>о</w:t>
      </w:r>
      <w:r w:rsidRPr="006908D8">
        <w:rPr>
          <w:rFonts w:ascii="Times New Roman" w:eastAsia="Times New Roman" w:hAnsi="Times New Roman" w:cs="Times New Roman"/>
          <w:color w:val="000000"/>
          <w:sz w:val="28"/>
          <w:szCs w:val="28"/>
          <w:lang w:eastAsia="ru-RU"/>
        </w:rPr>
        <w:t>д</w:t>
      </w:r>
      <w:r w:rsidR="009E266F" w:rsidRPr="006908D8">
        <w:rPr>
          <w:rFonts w:ascii="Times New Roman" w:eastAsia="Times New Roman" w:hAnsi="Times New Roman" w:cs="Times New Roman"/>
          <w:color w:val="000000"/>
          <w:sz w:val="28"/>
          <w:szCs w:val="28"/>
          <w:lang w:eastAsia="ru-RU"/>
        </w:rPr>
        <w:t>а</w:t>
      </w:r>
      <w:r w:rsidRPr="006908D8">
        <w:rPr>
          <w:rFonts w:ascii="Times New Roman" w:eastAsia="Times New Roman" w:hAnsi="Times New Roman" w:cs="Times New Roman"/>
          <w:color w:val="000000"/>
          <w:sz w:val="28"/>
          <w:szCs w:val="28"/>
          <w:lang w:eastAsia="ru-RU"/>
        </w:rPr>
        <w:t xml:space="preserve">ря чему они минимально подвергаются  антропогенному фактору. Использование дистанционной технологии слежения  расширяет знания в </w:t>
      </w:r>
      <w:r w:rsidR="009E266F" w:rsidRPr="006908D8">
        <w:rPr>
          <w:rFonts w:ascii="Times New Roman" w:eastAsia="Times New Roman" w:hAnsi="Times New Roman" w:cs="Times New Roman"/>
          <w:color w:val="000000"/>
          <w:sz w:val="28"/>
          <w:szCs w:val="28"/>
          <w:lang w:eastAsia="ru-RU"/>
        </w:rPr>
        <w:t xml:space="preserve">области </w:t>
      </w:r>
      <w:r w:rsidRPr="006908D8">
        <w:rPr>
          <w:rFonts w:ascii="Times New Roman" w:eastAsia="Times New Roman" w:hAnsi="Times New Roman" w:cs="Times New Roman"/>
          <w:color w:val="000000"/>
          <w:sz w:val="28"/>
          <w:szCs w:val="28"/>
          <w:lang w:eastAsia="ru-RU"/>
        </w:rPr>
        <w:t>этологии, естественной миграции животных в условиях круглогодового пастбищно-тебеневочного содержания. При минимальном контакте животных с людьми, можно наилучше изучить инстинкты и поведение животных</w:t>
      </w:r>
      <w:r w:rsidR="00BA6AB4" w:rsidRPr="006908D8">
        <w:rPr>
          <w:rFonts w:ascii="Times New Roman" w:eastAsia="Times New Roman" w:hAnsi="Times New Roman" w:cs="Times New Roman"/>
          <w:color w:val="000000"/>
          <w:sz w:val="28"/>
          <w:szCs w:val="28"/>
          <w:lang w:eastAsia="ru-RU"/>
        </w:rPr>
        <w:t xml:space="preserve"> [</w:t>
      </w:r>
      <w:r w:rsidRPr="006908D8">
        <w:rPr>
          <w:rFonts w:ascii="Times New Roman" w:eastAsia="Times New Roman" w:hAnsi="Times New Roman" w:cs="Times New Roman"/>
          <w:color w:val="000000"/>
          <w:sz w:val="28"/>
          <w:szCs w:val="28"/>
          <w:lang w:eastAsia="ru-RU"/>
        </w:rPr>
        <w:t xml:space="preserve">101, 102, </w:t>
      </w:r>
      <w:r w:rsidR="00BA6AB4" w:rsidRPr="006908D8">
        <w:rPr>
          <w:rFonts w:ascii="Times New Roman" w:eastAsia="Times New Roman" w:hAnsi="Times New Roman" w:cs="Times New Roman"/>
          <w:color w:val="000000"/>
          <w:sz w:val="28"/>
          <w:szCs w:val="28"/>
          <w:lang w:eastAsia="ru-RU"/>
        </w:rPr>
        <w:t>103, 104</w:t>
      </w:r>
      <w:r w:rsidR="00B50629" w:rsidRPr="006908D8">
        <w:rPr>
          <w:rFonts w:ascii="Times New Roman" w:eastAsia="Times New Roman" w:hAnsi="Times New Roman" w:cs="Times New Roman"/>
          <w:color w:val="000000"/>
          <w:sz w:val="28"/>
          <w:szCs w:val="28"/>
          <w:lang w:eastAsia="ru-RU"/>
        </w:rPr>
        <w:t xml:space="preserve">]. </w:t>
      </w:r>
      <w:r w:rsidR="009E266F" w:rsidRPr="006908D8">
        <w:rPr>
          <w:rFonts w:ascii="Times New Roman" w:eastAsia="Times New Roman" w:hAnsi="Times New Roman" w:cs="Times New Roman"/>
          <w:color w:val="000000"/>
          <w:sz w:val="28"/>
          <w:szCs w:val="28"/>
          <w:lang w:eastAsia="ru-RU"/>
        </w:rPr>
        <w:t>Имея подобную информацию, предоставляется возможность принять своевременные меры по сохранности поголовья, и перспективу дальнейшей оценки ситуации со стороны управляющих и специалистов хозяйства [105, 106].</w:t>
      </w:r>
    </w:p>
    <w:p w:rsidR="00B50629" w:rsidRPr="006908D8" w:rsidRDefault="002F1802" w:rsidP="003428E3">
      <w:pPr>
        <w:spacing w:after="0" w:line="240" w:lineRule="auto"/>
        <w:ind w:firstLine="709"/>
        <w:jc w:val="both"/>
        <w:textAlignment w:val="top"/>
        <w:rPr>
          <w:rFonts w:ascii="Times New Roman" w:eastAsia="Times New Roman" w:hAnsi="Times New Roman" w:cs="Times New Roman"/>
          <w:color w:val="000000" w:themeColor="text1"/>
          <w:sz w:val="28"/>
          <w:szCs w:val="28"/>
          <w:lang w:eastAsia="ru-RU"/>
        </w:rPr>
      </w:pPr>
      <w:r w:rsidRPr="006908D8">
        <w:rPr>
          <w:rFonts w:ascii="Times New Roman" w:eastAsia="Times New Roman" w:hAnsi="Times New Roman" w:cs="Times New Roman"/>
          <w:color w:val="000000" w:themeColor="text1"/>
          <w:sz w:val="28"/>
          <w:szCs w:val="28"/>
          <w:lang w:eastAsia="ru-RU"/>
        </w:rPr>
        <w:t>Территория</w:t>
      </w:r>
      <w:r w:rsidR="006F37FA" w:rsidRPr="006908D8">
        <w:rPr>
          <w:rFonts w:ascii="Times New Roman" w:eastAsia="Times New Roman" w:hAnsi="Times New Roman" w:cs="Times New Roman"/>
          <w:color w:val="000000" w:themeColor="text1"/>
          <w:sz w:val="28"/>
          <w:szCs w:val="28"/>
          <w:lang w:eastAsia="ru-RU"/>
        </w:rPr>
        <w:t xml:space="preserve"> пастьбы лошадей всегда подвергается к ряду изменений, </w:t>
      </w:r>
      <w:r w:rsidR="00F77BBF" w:rsidRPr="006908D8">
        <w:rPr>
          <w:rFonts w:ascii="Times New Roman" w:eastAsia="Times New Roman" w:hAnsi="Times New Roman" w:cs="Times New Roman"/>
          <w:color w:val="000000" w:themeColor="text1"/>
          <w:sz w:val="28"/>
          <w:szCs w:val="28"/>
          <w:lang w:eastAsia="ru-RU"/>
        </w:rPr>
        <w:t>что</w:t>
      </w:r>
      <w:r w:rsidR="006F37FA" w:rsidRPr="006908D8">
        <w:rPr>
          <w:rFonts w:ascii="Times New Roman" w:eastAsia="Times New Roman" w:hAnsi="Times New Roman" w:cs="Times New Roman"/>
          <w:color w:val="000000" w:themeColor="text1"/>
          <w:sz w:val="28"/>
          <w:szCs w:val="28"/>
          <w:lang w:eastAsia="ru-RU"/>
        </w:rPr>
        <w:t xml:space="preserve"> влечёт собой к снижению растительности на данном участке.  Продолжительная пастьба лошадей на одном участке приводить к деградации почвы, распространению </w:t>
      </w:r>
      <w:r w:rsidR="00F77938" w:rsidRPr="006908D8">
        <w:rPr>
          <w:rFonts w:ascii="Times New Roman" w:eastAsia="Times New Roman" w:hAnsi="Times New Roman" w:cs="Times New Roman"/>
          <w:color w:val="000000" w:themeColor="text1"/>
          <w:sz w:val="28"/>
          <w:szCs w:val="28"/>
          <w:lang w:eastAsia="ru-RU"/>
        </w:rPr>
        <w:t>инвазионных</w:t>
      </w:r>
      <w:r w:rsidR="006F37FA" w:rsidRPr="006908D8">
        <w:rPr>
          <w:rFonts w:ascii="Times New Roman" w:eastAsia="Times New Roman" w:hAnsi="Times New Roman" w:cs="Times New Roman"/>
          <w:color w:val="000000" w:themeColor="text1"/>
          <w:sz w:val="28"/>
          <w:szCs w:val="28"/>
          <w:lang w:eastAsia="ru-RU"/>
        </w:rPr>
        <w:t xml:space="preserve"> заболевании сельскохозяйственных животных, что ведет к вовсе не пригодности эксплуатации данного пастбища для содержания лошадей </w:t>
      </w:r>
      <w:r w:rsidR="00BA6AB4" w:rsidRPr="006908D8">
        <w:rPr>
          <w:rFonts w:ascii="Times New Roman" w:eastAsia="Times New Roman" w:hAnsi="Times New Roman" w:cs="Times New Roman"/>
          <w:color w:val="000000" w:themeColor="text1"/>
          <w:sz w:val="28"/>
          <w:szCs w:val="28"/>
          <w:lang w:eastAsia="ru-RU"/>
        </w:rPr>
        <w:t>[107, 108</w:t>
      </w:r>
      <w:r w:rsidR="006F37FA" w:rsidRPr="006908D8">
        <w:rPr>
          <w:rFonts w:ascii="Times New Roman" w:eastAsia="Times New Roman" w:hAnsi="Times New Roman" w:cs="Times New Roman"/>
          <w:color w:val="000000" w:themeColor="text1"/>
          <w:sz w:val="28"/>
          <w:szCs w:val="28"/>
          <w:lang w:eastAsia="ru-RU"/>
        </w:rPr>
        <w:t xml:space="preserve">, </w:t>
      </w:r>
      <w:r w:rsidR="00BA6AB4" w:rsidRPr="006908D8">
        <w:rPr>
          <w:rFonts w:ascii="Times New Roman" w:eastAsia="Times New Roman" w:hAnsi="Times New Roman" w:cs="Times New Roman"/>
          <w:color w:val="000000" w:themeColor="text1"/>
          <w:sz w:val="28"/>
          <w:szCs w:val="28"/>
          <w:lang w:eastAsia="ru-RU"/>
        </w:rPr>
        <w:t>109</w:t>
      </w:r>
      <w:r w:rsidR="00B50629" w:rsidRPr="006908D8">
        <w:rPr>
          <w:rFonts w:ascii="Times New Roman" w:eastAsia="Times New Roman" w:hAnsi="Times New Roman" w:cs="Times New Roman"/>
          <w:color w:val="000000" w:themeColor="text1"/>
          <w:sz w:val="28"/>
          <w:szCs w:val="28"/>
          <w:lang w:eastAsia="ru-RU"/>
        </w:rPr>
        <w:t>].</w:t>
      </w:r>
    </w:p>
    <w:p w:rsidR="00B50629" w:rsidRPr="006908D8" w:rsidRDefault="00920D80" w:rsidP="003428E3">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6908D8">
        <w:rPr>
          <w:rFonts w:ascii="Times New Roman" w:eastAsia="Times New Roman" w:hAnsi="Times New Roman" w:cs="Times New Roman"/>
          <w:color w:val="000000"/>
          <w:sz w:val="28"/>
          <w:szCs w:val="28"/>
          <w:lang w:eastAsia="ru-RU"/>
        </w:rPr>
        <w:t xml:space="preserve">Лошади при табунном содержании на </w:t>
      </w:r>
      <w:r w:rsidR="009A7A58" w:rsidRPr="006908D8">
        <w:rPr>
          <w:rFonts w:ascii="Times New Roman" w:eastAsia="Times New Roman" w:hAnsi="Times New Roman" w:cs="Times New Roman"/>
          <w:color w:val="000000"/>
          <w:sz w:val="28"/>
          <w:szCs w:val="28"/>
          <w:lang w:eastAsia="ru-RU"/>
        </w:rPr>
        <w:t>генетическом уровне</w:t>
      </w:r>
      <w:r w:rsidRPr="006908D8">
        <w:rPr>
          <w:rFonts w:ascii="Times New Roman" w:eastAsia="Times New Roman" w:hAnsi="Times New Roman" w:cs="Times New Roman"/>
          <w:color w:val="000000"/>
          <w:sz w:val="28"/>
          <w:szCs w:val="28"/>
          <w:lang w:eastAsia="ru-RU"/>
        </w:rPr>
        <w:t xml:space="preserve"> привязаны к определенным пастбищным </w:t>
      </w:r>
      <w:r w:rsidR="00F77938" w:rsidRPr="006908D8">
        <w:rPr>
          <w:rFonts w:ascii="Times New Roman" w:eastAsia="Times New Roman" w:hAnsi="Times New Roman" w:cs="Times New Roman"/>
          <w:color w:val="000000"/>
          <w:sz w:val="28"/>
          <w:szCs w:val="28"/>
          <w:lang w:eastAsia="ru-RU"/>
        </w:rPr>
        <w:t>угодьям</w:t>
      </w:r>
      <w:r w:rsidR="009A7A58" w:rsidRPr="006908D8">
        <w:rPr>
          <w:rFonts w:ascii="Times New Roman" w:eastAsia="Times New Roman" w:hAnsi="Times New Roman" w:cs="Times New Roman"/>
          <w:color w:val="000000"/>
          <w:sz w:val="28"/>
          <w:szCs w:val="28"/>
          <w:lang w:eastAsia="ru-RU"/>
        </w:rPr>
        <w:t>, они способны</w:t>
      </w:r>
      <w:r w:rsidRPr="006908D8">
        <w:rPr>
          <w:rFonts w:ascii="Times New Roman" w:eastAsia="Times New Roman" w:hAnsi="Times New Roman" w:cs="Times New Roman"/>
          <w:color w:val="000000"/>
          <w:sz w:val="28"/>
          <w:szCs w:val="28"/>
          <w:lang w:eastAsia="ru-RU"/>
        </w:rPr>
        <w:t xml:space="preserve"> возвращаться и </w:t>
      </w:r>
      <w:r w:rsidR="009A7A58" w:rsidRPr="006908D8">
        <w:rPr>
          <w:rFonts w:ascii="Times New Roman" w:eastAsia="Times New Roman" w:hAnsi="Times New Roman" w:cs="Times New Roman"/>
          <w:color w:val="000000"/>
          <w:sz w:val="28"/>
          <w:szCs w:val="28"/>
          <w:lang w:eastAsia="ru-RU"/>
        </w:rPr>
        <w:t>искать благоприятные</w:t>
      </w:r>
      <w:r w:rsidRPr="006908D8">
        <w:rPr>
          <w:rFonts w:ascii="Times New Roman" w:eastAsia="Times New Roman" w:hAnsi="Times New Roman" w:cs="Times New Roman"/>
          <w:color w:val="000000"/>
          <w:sz w:val="28"/>
          <w:szCs w:val="28"/>
          <w:lang w:eastAsia="ru-RU"/>
        </w:rPr>
        <w:t xml:space="preserve"> пастбищные условия с хорошим травостоем, данные факты приводят ученые-коневоды изучающие поведенческие особенности табунных лошадей </w:t>
      </w:r>
      <w:r w:rsidR="00B50629" w:rsidRPr="006908D8">
        <w:rPr>
          <w:rFonts w:ascii="Times New Roman" w:eastAsia="Times New Roman" w:hAnsi="Times New Roman" w:cs="Times New Roman"/>
          <w:color w:val="000000"/>
          <w:sz w:val="28"/>
          <w:szCs w:val="28"/>
          <w:lang w:eastAsia="ru-RU"/>
        </w:rPr>
        <w:t>[11</w:t>
      </w:r>
      <w:r w:rsidR="00BA6AB4" w:rsidRPr="006908D8">
        <w:rPr>
          <w:rFonts w:ascii="Times New Roman" w:eastAsia="Times New Roman" w:hAnsi="Times New Roman" w:cs="Times New Roman"/>
          <w:color w:val="000000"/>
          <w:sz w:val="28"/>
          <w:szCs w:val="28"/>
          <w:lang w:eastAsia="ru-RU"/>
        </w:rPr>
        <w:t>0</w:t>
      </w:r>
      <w:r w:rsidR="00B50629" w:rsidRPr="006908D8">
        <w:rPr>
          <w:rFonts w:ascii="Times New Roman" w:eastAsia="Times New Roman" w:hAnsi="Times New Roman" w:cs="Times New Roman"/>
          <w:color w:val="000000"/>
          <w:sz w:val="28"/>
          <w:szCs w:val="28"/>
          <w:lang w:eastAsia="ru-RU"/>
        </w:rPr>
        <w:t>].</w:t>
      </w:r>
    </w:p>
    <w:p w:rsidR="00B50629" w:rsidRPr="006908D8" w:rsidRDefault="0061166C" w:rsidP="003428E3">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6908D8">
        <w:rPr>
          <w:rFonts w:ascii="Times New Roman" w:hAnsi="Times New Roman" w:cs="Times New Roman"/>
          <w:sz w:val="28"/>
          <w:szCs w:val="28"/>
        </w:rPr>
        <w:t xml:space="preserve">Данное явление привязанности ярко выражается во время перегонов из одного пастбища в другое, расстояние которых составляет за несколько сотен километров. </w:t>
      </w:r>
      <w:r w:rsidRPr="006908D8">
        <w:rPr>
          <w:rFonts w:ascii="Times New Roman" w:eastAsia="Times New Roman" w:hAnsi="Times New Roman" w:cs="Times New Roman"/>
          <w:color w:val="000000"/>
          <w:sz w:val="28"/>
          <w:szCs w:val="28"/>
          <w:lang w:eastAsia="ru-RU"/>
        </w:rPr>
        <w:t>Такие уникальные случаи отмечены академиком И.Н. Нечаевым, доцентом Н.В. Анашиной, и другими учеными-коневодам</w:t>
      </w:r>
      <w:r w:rsidR="00F77BBF" w:rsidRPr="006908D8">
        <w:rPr>
          <w:rFonts w:ascii="Times New Roman" w:eastAsia="Times New Roman" w:hAnsi="Times New Roman" w:cs="Times New Roman"/>
          <w:color w:val="000000"/>
          <w:sz w:val="28"/>
          <w:szCs w:val="28"/>
          <w:lang w:eastAsia="ru-RU"/>
        </w:rPr>
        <w:t>и</w:t>
      </w:r>
      <w:r w:rsidRPr="006908D8">
        <w:rPr>
          <w:rFonts w:ascii="Times New Roman" w:eastAsia="Times New Roman" w:hAnsi="Times New Roman" w:cs="Times New Roman"/>
          <w:color w:val="000000"/>
          <w:sz w:val="28"/>
          <w:szCs w:val="28"/>
          <w:lang w:eastAsia="ru-RU"/>
        </w:rPr>
        <w:t xml:space="preserve"> </w:t>
      </w:r>
      <w:r w:rsidR="00B50629" w:rsidRPr="006908D8">
        <w:rPr>
          <w:rFonts w:ascii="Times New Roman" w:eastAsia="Times New Roman" w:hAnsi="Times New Roman" w:cs="Times New Roman"/>
          <w:color w:val="000000"/>
          <w:sz w:val="28"/>
          <w:szCs w:val="28"/>
          <w:lang w:eastAsia="ru-RU"/>
        </w:rPr>
        <w:t>[1</w:t>
      </w:r>
      <w:r w:rsidR="00BA6AB4" w:rsidRPr="006908D8">
        <w:rPr>
          <w:rFonts w:ascii="Times New Roman" w:eastAsia="Times New Roman" w:hAnsi="Times New Roman" w:cs="Times New Roman"/>
          <w:color w:val="000000"/>
          <w:sz w:val="28"/>
          <w:szCs w:val="28"/>
          <w:lang w:eastAsia="ru-RU"/>
        </w:rPr>
        <w:t>11</w:t>
      </w:r>
      <w:r w:rsidR="00B50629" w:rsidRPr="006908D8">
        <w:rPr>
          <w:rFonts w:ascii="Times New Roman" w:eastAsia="Times New Roman" w:hAnsi="Times New Roman" w:cs="Times New Roman"/>
          <w:color w:val="000000"/>
          <w:sz w:val="28"/>
          <w:szCs w:val="28"/>
          <w:lang w:eastAsia="ru-RU"/>
        </w:rPr>
        <w:t>].</w:t>
      </w:r>
    </w:p>
    <w:p w:rsidR="00B50629" w:rsidRPr="006908D8" w:rsidRDefault="00482E8E" w:rsidP="003428E3">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6908D8">
        <w:rPr>
          <w:rFonts w:ascii="Times New Roman" w:eastAsia="Times New Roman" w:hAnsi="Times New Roman" w:cs="Times New Roman"/>
          <w:color w:val="000000"/>
          <w:sz w:val="28"/>
          <w:szCs w:val="28"/>
          <w:lang w:eastAsia="ru-RU"/>
        </w:rPr>
        <w:t xml:space="preserve">Определенные территории, которые долгое время используется в виде пастбищ,  служат ориентиром для табунных лошадей.  </w:t>
      </w:r>
      <w:r w:rsidR="009A7A58" w:rsidRPr="006908D8">
        <w:rPr>
          <w:rFonts w:ascii="Times New Roman" w:eastAsia="Times New Roman" w:hAnsi="Times New Roman" w:cs="Times New Roman"/>
          <w:color w:val="000000"/>
          <w:sz w:val="28"/>
          <w:szCs w:val="28"/>
          <w:lang w:eastAsia="ru-RU"/>
        </w:rPr>
        <w:t>Лошади,</w:t>
      </w:r>
      <w:r w:rsidRPr="006908D8">
        <w:rPr>
          <w:rFonts w:ascii="Times New Roman" w:eastAsia="Times New Roman" w:hAnsi="Times New Roman" w:cs="Times New Roman"/>
          <w:color w:val="000000"/>
          <w:sz w:val="28"/>
          <w:szCs w:val="28"/>
          <w:lang w:eastAsia="ru-RU"/>
        </w:rPr>
        <w:t xml:space="preserve"> отставшие </w:t>
      </w:r>
      <w:r w:rsidR="009A7A58" w:rsidRPr="006908D8">
        <w:rPr>
          <w:rFonts w:ascii="Times New Roman" w:eastAsia="Times New Roman" w:hAnsi="Times New Roman" w:cs="Times New Roman"/>
          <w:color w:val="000000"/>
          <w:sz w:val="28"/>
          <w:szCs w:val="28"/>
          <w:lang w:eastAsia="ru-RU"/>
        </w:rPr>
        <w:t>от табуна,</w:t>
      </w:r>
      <w:r w:rsidRPr="006908D8">
        <w:rPr>
          <w:rFonts w:ascii="Times New Roman" w:eastAsia="Times New Roman" w:hAnsi="Times New Roman" w:cs="Times New Roman"/>
          <w:color w:val="000000"/>
          <w:sz w:val="28"/>
          <w:szCs w:val="28"/>
          <w:lang w:eastAsia="ru-RU"/>
        </w:rPr>
        <w:t xml:space="preserve"> находят свой косяк по знакомым им ориентирам в местности: </w:t>
      </w:r>
      <w:r w:rsidR="00F77938" w:rsidRPr="006908D8">
        <w:rPr>
          <w:rFonts w:ascii="Times New Roman" w:eastAsia="Times New Roman" w:hAnsi="Times New Roman" w:cs="Times New Roman"/>
          <w:color w:val="000000"/>
          <w:sz w:val="28"/>
          <w:szCs w:val="28"/>
          <w:lang w:eastAsia="ru-RU"/>
        </w:rPr>
        <w:t>затиший</w:t>
      </w:r>
      <w:r w:rsidRPr="006908D8">
        <w:rPr>
          <w:rFonts w:ascii="Times New Roman" w:eastAsia="Times New Roman" w:hAnsi="Times New Roman" w:cs="Times New Roman"/>
          <w:color w:val="000000"/>
          <w:sz w:val="28"/>
          <w:szCs w:val="28"/>
          <w:lang w:eastAsia="ru-RU"/>
        </w:rPr>
        <w:t xml:space="preserve">, околки и прочее </w:t>
      </w:r>
      <w:r w:rsidR="00B50629" w:rsidRPr="006908D8">
        <w:rPr>
          <w:rFonts w:ascii="Times New Roman" w:eastAsia="Times New Roman" w:hAnsi="Times New Roman" w:cs="Times New Roman"/>
          <w:color w:val="000000"/>
          <w:sz w:val="28"/>
          <w:szCs w:val="28"/>
          <w:lang w:eastAsia="ru-RU"/>
        </w:rPr>
        <w:t>[1</w:t>
      </w:r>
      <w:r w:rsidR="00BA6AB4" w:rsidRPr="006908D8">
        <w:rPr>
          <w:rFonts w:ascii="Times New Roman" w:eastAsia="Times New Roman" w:hAnsi="Times New Roman" w:cs="Times New Roman"/>
          <w:color w:val="000000"/>
          <w:sz w:val="28"/>
          <w:szCs w:val="28"/>
          <w:lang w:eastAsia="ru-RU"/>
        </w:rPr>
        <w:t>12</w:t>
      </w:r>
      <w:r w:rsidR="00B50629" w:rsidRPr="006908D8">
        <w:rPr>
          <w:rFonts w:ascii="Times New Roman" w:eastAsia="Times New Roman" w:hAnsi="Times New Roman" w:cs="Times New Roman"/>
          <w:color w:val="000000"/>
          <w:sz w:val="28"/>
          <w:szCs w:val="28"/>
          <w:lang w:eastAsia="ru-RU"/>
        </w:rPr>
        <w:t>].</w:t>
      </w:r>
    </w:p>
    <w:p w:rsidR="00B50629" w:rsidRPr="006908D8" w:rsidRDefault="000E601E" w:rsidP="003428E3">
      <w:pPr>
        <w:spacing w:after="0" w:line="240" w:lineRule="auto"/>
        <w:ind w:firstLine="709"/>
        <w:jc w:val="both"/>
        <w:rPr>
          <w:rFonts w:ascii="Times New Roman" w:eastAsia="Times New Roman" w:hAnsi="Times New Roman" w:cs="Times New Roman"/>
          <w:bCs/>
          <w:color w:val="000000" w:themeColor="text1"/>
          <w:sz w:val="28"/>
          <w:szCs w:val="28"/>
        </w:rPr>
      </w:pPr>
      <w:r w:rsidRPr="006908D8">
        <w:rPr>
          <w:rFonts w:ascii="Times New Roman" w:eastAsia="Times New Roman" w:hAnsi="Times New Roman" w:cs="Times New Roman"/>
          <w:bCs/>
          <w:color w:val="000000" w:themeColor="text1"/>
          <w:sz w:val="28"/>
          <w:szCs w:val="28"/>
        </w:rPr>
        <w:t xml:space="preserve">Технология мечения животных проводится уже более одного века для  учета  и изучения. Все начиналось с колец оригинальными номерами, а на данный момент это – комбинированные электронные устройства, с целой системой наблюдения </w:t>
      </w:r>
      <w:r w:rsidR="00B50629" w:rsidRPr="006908D8">
        <w:rPr>
          <w:rFonts w:ascii="Times New Roman" w:eastAsia="Times New Roman" w:hAnsi="Times New Roman" w:cs="Times New Roman"/>
          <w:bCs/>
          <w:color w:val="000000" w:themeColor="text1"/>
          <w:sz w:val="28"/>
          <w:szCs w:val="28"/>
        </w:rPr>
        <w:t>[1</w:t>
      </w:r>
      <w:r w:rsidR="00BA6AB4" w:rsidRPr="006908D8">
        <w:rPr>
          <w:rFonts w:ascii="Times New Roman" w:eastAsia="Times New Roman" w:hAnsi="Times New Roman" w:cs="Times New Roman"/>
          <w:bCs/>
          <w:color w:val="000000" w:themeColor="text1"/>
          <w:sz w:val="28"/>
          <w:szCs w:val="28"/>
        </w:rPr>
        <w:t>12</w:t>
      </w:r>
      <w:r w:rsidR="00B50629" w:rsidRPr="006908D8">
        <w:rPr>
          <w:rFonts w:ascii="Times New Roman" w:eastAsia="Times New Roman" w:hAnsi="Times New Roman" w:cs="Times New Roman"/>
          <w:bCs/>
          <w:color w:val="000000" w:themeColor="text1"/>
          <w:sz w:val="28"/>
          <w:szCs w:val="28"/>
        </w:rPr>
        <w:t>].</w:t>
      </w:r>
    </w:p>
    <w:p w:rsidR="00B50629" w:rsidRPr="006908D8" w:rsidRDefault="009E266F" w:rsidP="003428E3">
      <w:pPr>
        <w:spacing w:after="0" w:line="240" w:lineRule="auto"/>
        <w:ind w:firstLine="709"/>
        <w:jc w:val="both"/>
        <w:rPr>
          <w:rFonts w:ascii="Times New Roman" w:eastAsia="Times New Roman" w:hAnsi="Times New Roman" w:cs="Times New Roman"/>
          <w:bCs/>
          <w:color w:val="000000" w:themeColor="text1"/>
          <w:sz w:val="28"/>
          <w:szCs w:val="28"/>
        </w:rPr>
      </w:pPr>
      <w:r w:rsidRPr="006908D8">
        <w:rPr>
          <w:rFonts w:ascii="Times New Roman" w:eastAsia="Times New Roman" w:hAnsi="Times New Roman" w:cs="Times New Roman"/>
          <w:bCs/>
          <w:color w:val="000000" w:themeColor="text1"/>
          <w:sz w:val="28"/>
          <w:szCs w:val="28"/>
        </w:rPr>
        <w:t>В с</w:t>
      </w:r>
      <w:r w:rsidR="000E601E" w:rsidRPr="006908D8">
        <w:rPr>
          <w:rFonts w:ascii="Times New Roman" w:eastAsia="Times New Roman" w:hAnsi="Times New Roman" w:cs="Times New Roman"/>
          <w:bCs/>
          <w:color w:val="000000" w:themeColor="text1"/>
          <w:sz w:val="28"/>
          <w:szCs w:val="28"/>
        </w:rPr>
        <w:t>вязи с уникальными  биологическими особенностями  табунных лошадей, которые в сутки способны</w:t>
      </w:r>
      <w:r w:rsidRPr="006908D8">
        <w:rPr>
          <w:rFonts w:ascii="Times New Roman" w:eastAsia="Times New Roman" w:hAnsi="Times New Roman" w:cs="Times New Roman"/>
          <w:bCs/>
          <w:color w:val="000000" w:themeColor="text1"/>
          <w:sz w:val="28"/>
          <w:szCs w:val="28"/>
        </w:rPr>
        <w:t>е</w:t>
      </w:r>
      <w:r w:rsidR="000E601E" w:rsidRPr="006908D8">
        <w:rPr>
          <w:rFonts w:ascii="Times New Roman" w:eastAsia="Times New Roman" w:hAnsi="Times New Roman" w:cs="Times New Roman"/>
          <w:bCs/>
          <w:color w:val="000000" w:themeColor="text1"/>
          <w:sz w:val="28"/>
          <w:szCs w:val="28"/>
        </w:rPr>
        <w:t xml:space="preserve"> проходить не одни десятки километров в поисках пропитания, изучение их поведенческих особенностей является актуальным в данное время. Зимний период является самым сложным временем слежения за лошадьми, за </w:t>
      </w:r>
      <w:r w:rsidR="009A7A58" w:rsidRPr="006908D8">
        <w:rPr>
          <w:rFonts w:ascii="Times New Roman" w:eastAsia="Times New Roman" w:hAnsi="Times New Roman" w:cs="Times New Roman"/>
          <w:bCs/>
          <w:color w:val="000000" w:themeColor="text1"/>
          <w:sz w:val="28"/>
          <w:szCs w:val="28"/>
        </w:rPr>
        <w:t>ночь,</w:t>
      </w:r>
      <w:r w:rsidR="000E601E" w:rsidRPr="006908D8">
        <w:rPr>
          <w:rFonts w:ascii="Times New Roman" w:eastAsia="Times New Roman" w:hAnsi="Times New Roman" w:cs="Times New Roman"/>
          <w:bCs/>
          <w:color w:val="000000" w:themeColor="text1"/>
          <w:sz w:val="28"/>
          <w:szCs w:val="28"/>
        </w:rPr>
        <w:t xml:space="preserve"> когда направление ветра меняется в несколько раз, </w:t>
      </w:r>
      <w:r w:rsidR="009A7A58" w:rsidRPr="006908D8">
        <w:rPr>
          <w:rFonts w:ascii="Times New Roman" w:eastAsia="Times New Roman" w:hAnsi="Times New Roman" w:cs="Times New Roman"/>
          <w:bCs/>
          <w:color w:val="000000" w:themeColor="text1"/>
          <w:sz w:val="28"/>
          <w:szCs w:val="28"/>
        </w:rPr>
        <w:t>тяжело предугадать</w:t>
      </w:r>
      <w:r w:rsidR="000E601E" w:rsidRPr="006908D8">
        <w:rPr>
          <w:rFonts w:ascii="Times New Roman" w:eastAsia="Times New Roman" w:hAnsi="Times New Roman" w:cs="Times New Roman"/>
          <w:bCs/>
          <w:color w:val="000000" w:themeColor="text1"/>
          <w:sz w:val="28"/>
          <w:szCs w:val="28"/>
        </w:rPr>
        <w:t xml:space="preserve"> направление смещения табуна, что приводит к сложностям поиска животных </w:t>
      </w:r>
      <w:r w:rsidR="00B50629" w:rsidRPr="006908D8">
        <w:rPr>
          <w:rFonts w:ascii="Times New Roman" w:eastAsia="Times New Roman" w:hAnsi="Times New Roman" w:cs="Times New Roman"/>
          <w:bCs/>
          <w:color w:val="000000" w:themeColor="text1"/>
          <w:sz w:val="28"/>
          <w:szCs w:val="28"/>
        </w:rPr>
        <w:t>[1</w:t>
      </w:r>
      <w:r w:rsidR="00BA6AB4" w:rsidRPr="006908D8">
        <w:rPr>
          <w:rFonts w:ascii="Times New Roman" w:eastAsia="Times New Roman" w:hAnsi="Times New Roman" w:cs="Times New Roman"/>
          <w:bCs/>
          <w:color w:val="000000" w:themeColor="text1"/>
          <w:sz w:val="28"/>
          <w:szCs w:val="28"/>
        </w:rPr>
        <w:t>13</w:t>
      </w:r>
      <w:r w:rsidR="00B50629" w:rsidRPr="006908D8">
        <w:rPr>
          <w:rFonts w:ascii="Times New Roman" w:eastAsia="Times New Roman" w:hAnsi="Times New Roman" w:cs="Times New Roman"/>
          <w:bCs/>
          <w:color w:val="000000" w:themeColor="text1"/>
          <w:sz w:val="28"/>
          <w:szCs w:val="28"/>
        </w:rPr>
        <w:t>].</w:t>
      </w:r>
    </w:p>
    <w:p w:rsidR="000E601E" w:rsidRPr="006908D8" w:rsidRDefault="000E601E" w:rsidP="003428E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rPr>
      </w:pPr>
      <w:r w:rsidRPr="006908D8">
        <w:rPr>
          <w:rFonts w:ascii="Times New Roman" w:eastAsia="Times New Roman" w:hAnsi="Times New Roman" w:cs="Times New Roman"/>
          <w:bCs/>
          <w:color w:val="000000" w:themeColor="text1"/>
          <w:sz w:val="28"/>
          <w:szCs w:val="28"/>
        </w:rPr>
        <w:t>По этой причине внедрение IT – технологии в табунно-тебеневочном коневодстве, является  весьма актуальной.</w:t>
      </w:r>
    </w:p>
    <w:p w:rsidR="00B50629" w:rsidRPr="006908D8" w:rsidRDefault="006A4CC3" w:rsidP="003428E3">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6908D8">
        <w:rPr>
          <w:rFonts w:ascii="Times New Roman" w:eastAsia="Times New Roman" w:hAnsi="Times New Roman" w:cs="Times New Roman"/>
          <w:color w:val="000000" w:themeColor="text1"/>
          <w:sz w:val="28"/>
          <w:szCs w:val="28"/>
        </w:rPr>
        <w:t>Первый проект по использованию спутникового слежения был внедрен в Монголии, Хангаласском улусе, путем навешивания GPS-трекеров на косячных жеребцов-производителей. В разработке проекта участвовали Институт кри</w:t>
      </w:r>
      <w:r w:rsidR="009E266F" w:rsidRPr="006908D8">
        <w:rPr>
          <w:rFonts w:ascii="Times New Roman" w:eastAsia="Times New Roman" w:hAnsi="Times New Roman" w:cs="Times New Roman"/>
          <w:color w:val="000000" w:themeColor="text1"/>
          <w:sz w:val="28"/>
          <w:szCs w:val="28"/>
        </w:rPr>
        <w:t>олитозоны CO PAH, французская кам</w:t>
      </w:r>
      <w:r w:rsidRPr="006908D8">
        <w:rPr>
          <w:rFonts w:ascii="Times New Roman" w:eastAsia="Times New Roman" w:hAnsi="Times New Roman" w:cs="Times New Roman"/>
          <w:color w:val="000000" w:themeColor="text1"/>
          <w:sz w:val="28"/>
          <w:szCs w:val="28"/>
        </w:rPr>
        <w:t xml:space="preserve">пания </w:t>
      </w:r>
      <w:r w:rsidR="009A7A58" w:rsidRPr="006908D8">
        <w:rPr>
          <w:rFonts w:ascii="Times New Roman" w:eastAsia="Times New Roman" w:hAnsi="Times New Roman" w:cs="Times New Roman"/>
          <w:color w:val="000000" w:themeColor="text1"/>
          <w:sz w:val="28"/>
          <w:szCs w:val="28"/>
        </w:rPr>
        <w:t>CLS и</w:t>
      </w:r>
      <w:r w:rsidRPr="006908D8">
        <w:rPr>
          <w:rFonts w:ascii="Times New Roman" w:eastAsia="Times New Roman" w:hAnsi="Times New Roman" w:cs="Times New Roman"/>
          <w:color w:val="000000" w:themeColor="text1"/>
          <w:sz w:val="28"/>
          <w:szCs w:val="28"/>
        </w:rPr>
        <w:t xml:space="preserve"> Минсельхоз Республики, с целью учета и слежения за домашними животными </w:t>
      </w:r>
      <w:r w:rsidR="00B50629" w:rsidRPr="006908D8">
        <w:rPr>
          <w:rFonts w:ascii="Times New Roman" w:eastAsia="Times New Roman" w:hAnsi="Times New Roman" w:cs="Times New Roman"/>
          <w:bCs/>
          <w:color w:val="000000" w:themeColor="text1"/>
          <w:sz w:val="28"/>
          <w:szCs w:val="28"/>
        </w:rPr>
        <w:t>[1</w:t>
      </w:r>
      <w:r w:rsidR="00BA6AB4" w:rsidRPr="006908D8">
        <w:rPr>
          <w:rFonts w:ascii="Times New Roman" w:eastAsia="Times New Roman" w:hAnsi="Times New Roman" w:cs="Times New Roman"/>
          <w:bCs/>
          <w:color w:val="000000" w:themeColor="text1"/>
          <w:sz w:val="28"/>
          <w:szCs w:val="28"/>
        </w:rPr>
        <w:t>14</w:t>
      </w:r>
      <w:r w:rsidR="00B50629" w:rsidRPr="006908D8">
        <w:rPr>
          <w:rFonts w:ascii="Times New Roman" w:eastAsia="Times New Roman" w:hAnsi="Times New Roman" w:cs="Times New Roman"/>
          <w:bCs/>
          <w:color w:val="000000" w:themeColor="text1"/>
          <w:sz w:val="28"/>
          <w:szCs w:val="28"/>
        </w:rPr>
        <w:t xml:space="preserve">]. </w:t>
      </w:r>
      <w:r w:rsidRPr="006908D8">
        <w:rPr>
          <w:rFonts w:ascii="Times New Roman" w:eastAsia="Times New Roman" w:hAnsi="Times New Roman" w:cs="Times New Roman"/>
          <w:bCs/>
          <w:color w:val="000000" w:themeColor="text1"/>
          <w:sz w:val="28"/>
          <w:szCs w:val="28"/>
        </w:rPr>
        <w:t xml:space="preserve"> </w:t>
      </w:r>
    </w:p>
    <w:p w:rsidR="006A4CC3" w:rsidRPr="006908D8" w:rsidRDefault="006A4CC3" w:rsidP="006A4CC3">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6908D8">
        <w:rPr>
          <w:rFonts w:ascii="Times New Roman" w:eastAsia="Times New Roman" w:hAnsi="Times New Roman" w:cs="Times New Roman"/>
          <w:color w:val="000000" w:themeColor="text1"/>
          <w:sz w:val="28"/>
          <w:szCs w:val="28"/>
        </w:rPr>
        <w:t>В зависимости от кормоемкости тех или иных пастбищ длительность нахождения табуна на определенной территории,  скорость движения и длина пройденного пути  является разным. GPS-трекеры спутникового слежения позволяет изуч</w:t>
      </w:r>
      <w:r w:rsidR="002052B5" w:rsidRPr="006908D8">
        <w:rPr>
          <w:rFonts w:ascii="Times New Roman" w:eastAsia="Times New Roman" w:hAnsi="Times New Roman" w:cs="Times New Roman"/>
          <w:color w:val="000000" w:themeColor="text1"/>
          <w:sz w:val="28"/>
          <w:szCs w:val="28"/>
        </w:rPr>
        <w:t xml:space="preserve">ить все данные аспекты, </w:t>
      </w:r>
      <w:r w:rsidRPr="006908D8">
        <w:rPr>
          <w:rFonts w:ascii="Times New Roman" w:eastAsia="Times New Roman" w:hAnsi="Times New Roman" w:cs="Times New Roman"/>
          <w:color w:val="000000" w:themeColor="text1"/>
          <w:sz w:val="28"/>
          <w:szCs w:val="28"/>
        </w:rPr>
        <w:t>есть возможность не теряя время на поиски лошадей отслеживать табун в течении суток. Трекеры отслеживания синхронизированы с картами минобороны, которые систематически обновляются, в данные карты внесены все топографические объекты, такие как местные постройки, реки, озера, болотистые местности и прочее.</w:t>
      </w:r>
    </w:p>
    <w:p w:rsidR="00B50629" w:rsidRPr="006908D8" w:rsidRDefault="0012009E" w:rsidP="006A4CC3">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6908D8">
        <w:rPr>
          <w:rFonts w:ascii="Times New Roman" w:eastAsia="Times New Roman" w:hAnsi="Times New Roman" w:cs="Times New Roman"/>
          <w:sz w:val="28"/>
          <w:szCs w:val="28"/>
        </w:rPr>
        <w:t>На сегодняшний день</w:t>
      </w:r>
      <w:r w:rsidR="00B50629" w:rsidRPr="006908D8">
        <w:rPr>
          <w:rFonts w:ascii="Times New Roman" w:eastAsia="Times New Roman" w:hAnsi="Times New Roman" w:cs="Times New Roman"/>
          <w:sz w:val="28"/>
          <w:szCs w:val="28"/>
        </w:rPr>
        <w:t xml:space="preserve"> </w:t>
      </w:r>
      <w:r w:rsidRPr="006908D8">
        <w:rPr>
          <w:rFonts w:ascii="Times New Roman" w:eastAsia="Times New Roman" w:hAnsi="Times New Roman" w:cs="Times New Roman"/>
          <w:sz w:val="28"/>
          <w:szCs w:val="28"/>
        </w:rPr>
        <w:t xml:space="preserve">1000 спутниковых GPS  трекеров в Монголии используются для охраны более 30000 лошадей. Данные спутниковые ошейники работают на базе IoT, SmartOne C и SPOT Trace, в настоящее время  они начали использоваться и в Казахстане. Применение данной технологии отслеживания требует научного подхода, связи с различными условиями содержания в регионах республики </w:t>
      </w:r>
      <w:r w:rsidR="00B50629" w:rsidRPr="006908D8">
        <w:rPr>
          <w:rFonts w:ascii="Times New Roman" w:eastAsia="Times New Roman" w:hAnsi="Times New Roman" w:cs="Times New Roman"/>
          <w:bCs/>
          <w:color w:val="000000"/>
          <w:sz w:val="28"/>
          <w:szCs w:val="28"/>
        </w:rPr>
        <w:t>[</w:t>
      </w:r>
      <w:r w:rsidR="00BA6AB4" w:rsidRPr="006908D8">
        <w:rPr>
          <w:rFonts w:ascii="Times New Roman" w:eastAsia="Times New Roman" w:hAnsi="Times New Roman" w:cs="Times New Roman"/>
          <w:bCs/>
          <w:color w:val="000000"/>
          <w:sz w:val="28"/>
          <w:szCs w:val="28"/>
        </w:rPr>
        <w:t>115, 116</w:t>
      </w:r>
      <w:r w:rsidR="00B50629" w:rsidRPr="006908D8">
        <w:rPr>
          <w:rFonts w:ascii="Times New Roman" w:eastAsia="Times New Roman" w:hAnsi="Times New Roman" w:cs="Times New Roman"/>
          <w:bCs/>
          <w:color w:val="000000"/>
          <w:sz w:val="28"/>
          <w:szCs w:val="28"/>
        </w:rPr>
        <w:t>].</w:t>
      </w:r>
    </w:p>
    <w:p w:rsidR="00E5568A" w:rsidRPr="006908D8" w:rsidRDefault="00E5568A" w:rsidP="003428E3">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6908D8">
        <w:rPr>
          <w:rFonts w:ascii="Times New Roman" w:eastAsia="Times New Roman" w:hAnsi="Times New Roman" w:cs="Times New Roman"/>
          <w:bCs/>
          <w:color w:val="000000"/>
          <w:sz w:val="28"/>
          <w:szCs w:val="28"/>
        </w:rPr>
        <w:t xml:space="preserve">Исследования Рысалдиной А.А., Сафроновой О.С. </w:t>
      </w:r>
      <w:r w:rsidRPr="006908D8">
        <w:rPr>
          <w:rFonts w:ascii="Times New Roman" w:eastAsia="Times New Roman" w:hAnsi="Times New Roman" w:cs="Times New Roman"/>
          <w:bCs/>
          <w:color w:val="000000" w:themeColor="text1"/>
          <w:sz w:val="28"/>
          <w:szCs w:val="28"/>
        </w:rPr>
        <w:t>[117]</w:t>
      </w:r>
      <w:r w:rsidRPr="006908D8">
        <w:rPr>
          <w:rFonts w:ascii="Times New Roman" w:eastAsia="Times New Roman" w:hAnsi="Times New Roman" w:cs="Times New Roman"/>
          <w:bCs/>
          <w:color w:val="000000"/>
          <w:sz w:val="28"/>
          <w:szCs w:val="28"/>
        </w:rPr>
        <w:t xml:space="preserve"> показали, что GPS-трекеры являются многофункциональным прибором, благодаря которому можно не только дистанционно проверять местоположение лошадей, но и контролировать работу персонала, рационально использовать пастбища, проводить мониторинг территории, учитывать среднесуточное расстояние пройденного животными, в зависимости от температуры и состояния пастбища, а также учитывать их среднюю скорость.</w:t>
      </w:r>
    </w:p>
    <w:p w:rsidR="00B50629" w:rsidRPr="006908D8" w:rsidRDefault="009E266F" w:rsidP="003428E3">
      <w:pPr>
        <w:shd w:val="clear" w:color="auto" w:fill="FFFFFF"/>
        <w:spacing w:after="0" w:line="240" w:lineRule="auto"/>
        <w:ind w:firstLine="709"/>
        <w:jc w:val="both"/>
        <w:rPr>
          <w:rFonts w:ascii="Times New Roman" w:eastAsia="Times New Roman" w:hAnsi="Times New Roman" w:cs="Times New Roman"/>
          <w:bCs/>
          <w:color w:val="000000"/>
          <w:sz w:val="28"/>
          <w:szCs w:val="28"/>
        </w:rPr>
      </w:pPr>
      <w:r w:rsidRPr="006908D8">
        <w:rPr>
          <w:rFonts w:ascii="Times New Roman" w:eastAsia="Times New Roman" w:hAnsi="Times New Roman" w:cs="Times New Roman"/>
          <w:bCs/>
          <w:color w:val="000000"/>
          <w:sz w:val="28"/>
          <w:szCs w:val="28"/>
        </w:rPr>
        <w:t>Программное обеспечение для отслеживания лошадей – это мощный инструмент, который помогает владельцам контролировать передвижения своих животных, некоторые преимущества таких GPS-трекеров для лош</w:t>
      </w:r>
      <w:r w:rsidR="002052B5" w:rsidRPr="006908D8">
        <w:rPr>
          <w:rFonts w:ascii="Times New Roman" w:eastAsia="Times New Roman" w:hAnsi="Times New Roman" w:cs="Times New Roman"/>
          <w:bCs/>
          <w:color w:val="000000"/>
          <w:sz w:val="28"/>
          <w:szCs w:val="28"/>
        </w:rPr>
        <w:t xml:space="preserve">адей: дистанционное наблюдение, т.е. </w:t>
      </w:r>
      <w:r w:rsidRPr="006908D8">
        <w:rPr>
          <w:rFonts w:ascii="Times New Roman" w:eastAsia="Times New Roman" w:hAnsi="Times New Roman" w:cs="Times New Roman"/>
          <w:bCs/>
          <w:color w:val="000000"/>
          <w:sz w:val="28"/>
          <w:szCs w:val="28"/>
        </w:rPr>
        <w:t>позволяют отслеживать передв</w:t>
      </w:r>
      <w:r w:rsidR="002052B5" w:rsidRPr="006908D8">
        <w:rPr>
          <w:rFonts w:ascii="Times New Roman" w:eastAsia="Times New Roman" w:hAnsi="Times New Roman" w:cs="Times New Roman"/>
          <w:bCs/>
          <w:color w:val="000000"/>
          <w:sz w:val="28"/>
          <w:szCs w:val="28"/>
        </w:rPr>
        <w:t xml:space="preserve">ижения табуна лошадей издалека. </w:t>
      </w:r>
      <w:r w:rsidRPr="006908D8">
        <w:rPr>
          <w:rFonts w:ascii="Times New Roman" w:eastAsia="Times New Roman" w:hAnsi="Times New Roman" w:cs="Times New Roman"/>
          <w:bCs/>
          <w:color w:val="000000"/>
          <w:sz w:val="28"/>
          <w:szCs w:val="28"/>
        </w:rPr>
        <w:t>Это особенно важно для безопасности животных. Стабильная работа: трекеры используют спутниковую связь, поэтому они функционируют даже в местах с плохим мобильным сигналом. Простота использования: большинство моделей не требуют специальных навыков, необходимо просто прикрепить трекер к</w:t>
      </w:r>
      <w:r w:rsidR="002052B5" w:rsidRPr="006908D8">
        <w:rPr>
          <w:rFonts w:ascii="Times New Roman" w:eastAsia="Times New Roman" w:hAnsi="Times New Roman" w:cs="Times New Roman"/>
          <w:bCs/>
          <w:color w:val="000000"/>
          <w:sz w:val="28"/>
          <w:szCs w:val="28"/>
        </w:rPr>
        <w:t xml:space="preserve"> ошейнику</w:t>
      </w:r>
      <w:r w:rsidRPr="006908D8">
        <w:rPr>
          <w:rFonts w:ascii="Times New Roman" w:eastAsia="Times New Roman" w:hAnsi="Times New Roman" w:cs="Times New Roman"/>
          <w:bCs/>
          <w:color w:val="000000"/>
          <w:sz w:val="28"/>
          <w:szCs w:val="28"/>
        </w:rPr>
        <w:t xml:space="preserve">. Однако следует учитывать, что трекеры также имеют недостатки, такие как возможность, снять их с ошейника или недоуздка. Поэтому важно правильно закрепить устройство, чтобы оно не повредилось или не потерялось. </w:t>
      </w:r>
      <w:r w:rsidR="00F77938" w:rsidRPr="006908D8">
        <w:rPr>
          <w:rFonts w:ascii="Times New Roman" w:eastAsia="Times New Roman" w:hAnsi="Times New Roman" w:cs="Times New Roman"/>
          <w:bCs/>
          <w:color w:val="000000"/>
          <w:sz w:val="28"/>
          <w:szCs w:val="28"/>
        </w:rPr>
        <w:t>Выбирать</w:t>
      </w:r>
      <w:r w:rsidRPr="006908D8">
        <w:rPr>
          <w:rFonts w:ascii="Times New Roman" w:eastAsia="Times New Roman" w:hAnsi="Times New Roman" w:cs="Times New Roman"/>
          <w:bCs/>
          <w:color w:val="000000"/>
          <w:sz w:val="28"/>
          <w:szCs w:val="28"/>
        </w:rPr>
        <w:t xml:space="preserve"> место закрепления так, чтобы оно было незаметным и безопасным для животного</w:t>
      </w:r>
      <w:r w:rsidR="0097572F" w:rsidRPr="006908D8">
        <w:rPr>
          <w:rFonts w:ascii="Times New Roman" w:eastAsia="Times New Roman" w:hAnsi="Times New Roman" w:cs="Times New Roman"/>
          <w:bCs/>
          <w:color w:val="000000"/>
          <w:sz w:val="28"/>
          <w:szCs w:val="28"/>
        </w:rPr>
        <w:t xml:space="preserve"> </w:t>
      </w:r>
      <w:r w:rsidR="00B50629" w:rsidRPr="006908D8">
        <w:rPr>
          <w:rFonts w:ascii="Times New Roman" w:eastAsia="Times New Roman" w:hAnsi="Times New Roman" w:cs="Times New Roman"/>
          <w:bCs/>
          <w:color w:val="000000" w:themeColor="text1"/>
          <w:sz w:val="28"/>
          <w:szCs w:val="28"/>
        </w:rPr>
        <w:t>[1</w:t>
      </w:r>
      <w:r w:rsidR="00BA6AB4" w:rsidRPr="006908D8">
        <w:rPr>
          <w:rFonts w:ascii="Times New Roman" w:eastAsia="Times New Roman" w:hAnsi="Times New Roman" w:cs="Times New Roman"/>
          <w:bCs/>
          <w:color w:val="000000" w:themeColor="text1"/>
          <w:sz w:val="28"/>
          <w:szCs w:val="28"/>
        </w:rPr>
        <w:t>18</w:t>
      </w:r>
      <w:r w:rsidR="00B50629" w:rsidRPr="006908D8">
        <w:rPr>
          <w:rFonts w:ascii="Times New Roman" w:eastAsia="Times New Roman" w:hAnsi="Times New Roman" w:cs="Times New Roman"/>
          <w:bCs/>
          <w:color w:val="000000" w:themeColor="text1"/>
          <w:sz w:val="28"/>
          <w:szCs w:val="28"/>
        </w:rPr>
        <w:t>].</w:t>
      </w:r>
    </w:p>
    <w:p w:rsidR="00B50629" w:rsidRPr="006908D8" w:rsidRDefault="00E5568A" w:rsidP="003428E3">
      <w:pPr>
        <w:spacing w:after="0" w:line="240" w:lineRule="auto"/>
        <w:ind w:firstLine="709"/>
        <w:jc w:val="both"/>
        <w:rPr>
          <w:rFonts w:ascii="Times New Roman" w:eastAsia="Times New Roman" w:hAnsi="Times New Roman" w:cs="Times New Roman"/>
          <w:sz w:val="28"/>
          <w:szCs w:val="28"/>
        </w:rPr>
      </w:pPr>
      <w:r w:rsidRPr="006908D8">
        <w:rPr>
          <w:rFonts w:ascii="Times New Roman" w:eastAsia="Times New Roman" w:hAnsi="Times New Roman" w:cs="Times New Roman"/>
          <w:sz w:val="28"/>
          <w:szCs w:val="28"/>
        </w:rPr>
        <w:t xml:space="preserve">Трекеры спутникового слежения помогают в изучении этологии лошадей, в разные сезоны года, что благоприятно сказывается на продуктивности, на высоком выходе жеребят  и в высокий исход случной компании </w:t>
      </w:r>
      <w:r w:rsidR="00B50629" w:rsidRPr="006908D8">
        <w:rPr>
          <w:rFonts w:ascii="Times New Roman" w:eastAsia="Times New Roman" w:hAnsi="Times New Roman" w:cs="Times New Roman"/>
          <w:bCs/>
          <w:color w:val="000000" w:themeColor="text1"/>
          <w:sz w:val="28"/>
          <w:szCs w:val="28"/>
        </w:rPr>
        <w:t>[</w:t>
      </w:r>
      <w:r w:rsidR="00BA6AB4" w:rsidRPr="006908D8">
        <w:rPr>
          <w:rFonts w:ascii="Times New Roman" w:eastAsia="Times New Roman" w:hAnsi="Times New Roman" w:cs="Times New Roman"/>
          <w:bCs/>
          <w:color w:val="000000" w:themeColor="text1"/>
          <w:sz w:val="28"/>
          <w:szCs w:val="28"/>
        </w:rPr>
        <w:t>17, 119</w:t>
      </w:r>
      <w:r w:rsidR="00B50629" w:rsidRPr="006908D8">
        <w:rPr>
          <w:rFonts w:ascii="Times New Roman" w:eastAsia="Times New Roman" w:hAnsi="Times New Roman" w:cs="Times New Roman"/>
          <w:bCs/>
          <w:color w:val="000000" w:themeColor="text1"/>
          <w:sz w:val="28"/>
          <w:szCs w:val="28"/>
        </w:rPr>
        <w:t>].</w:t>
      </w:r>
    </w:p>
    <w:p w:rsidR="00B50629" w:rsidRPr="006908D8" w:rsidRDefault="00E5568A" w:rsidP="003428E3">
      <w:pPr>
        <w:spacing w:after="0" w:line="240" w:lineRule="auto"/>
        <w:ind w:firstLine="709"/>
        <w:jc w:val="both"/>
        <w:textAlignment w:val="top"/>
        <w:rPr>
          <w:rFonts w:ascii="Times New Roman" w:eastAsia="Times New Roman" w:hAnsi="Times New Roman" w:cs="Times New Roman"/>
          <w:sz w:val="28"/>
          <w:szCs w:val="28"/>
        </w:rPr>
      </w:pPr>
      <w:r w:rsidRPr="006908D8">
        <w:rPr>
          <w:rFonts w:ascii="Times New Roman" w:eastAsia="Times New Roman" w:hAnsi="Times New Roman" w:cs="Times New Roman"/>
          <w:sz w:val="28"/>
          <w:szCs w:val="28"/>
        </w:rPr>
        <w:t xml:space="preserve">Немало важную научно-практическую роль играет детальное изучение поведение лошадей при круглогодовом пастбищном содержании, так или иначе регулирование пастбищеоборота, зависит от разных половозрастных групп лошадей. Эффективное использование пастбищ достигается путем  их норм поведения </w:t>
      </w:r>
      <w:r w:rsidR="00B50629" w:rsidRPr="006908D8">
        <w:rPr>
          <w:rFonts w:ascii="Times New Roman" w:eastAsia="Times New Roman" w:hAnsi="Times New Roman" w:cs="Times New Roman"/>
          <w:bCs/>
          <w:color w:val="000000" w:themeColor="text1"/>
          <w:sz w:val="28"/>
          <w:szCs w:val="28"/>
        </w:rPr>
        <w:t>[</w:t>
      </w:r>
      <w:r w:rsidR="00BA6AB4" w:rsidRPr="006908D8">
        <w:rPr>
          <w:rFonts w:ascii="Times New Roman" w:eastAsia="Times New Roman" w:hAnsi="Times New Roman" w:cs="Times New Roman"/>
          <w:bCs/>
          <w:color w:val="000000" w:themeColor="text1"/>
          <w:sz w:val="28"/>
          <w:szCs w:val="28"/>
        </w:rPr>
        <w:t>17, 119</w:t>
      </w:r>
      <w:r w:rsidR="00B50629" w:rsidRPr="006908D8">
        <w:rPr>
          <w:rFonts w:ascii="Times New Roman" w:eastAsia="Times New Roman" w:hAnsi="Times New Roman" w:cs="Times New Roman"/>
          <w:bCs/>
          <w:color w:val="000000" w:themeColor="text1"/>
          <w:sz w:val="28"/>
          <w:szCs w:val="28"/>
        </w:rPr>
        <w:t xml:space="preserve">, </w:t>
      </w:r>
      <w:r w:rsidR="00BA6AB4" w:rsidRPr="006908D8">
        <w:rPr>
          <w:rFonts w:ascii="Times New Roman" w:eastAsia="Times New Roman" w:hAnsi="Times New Roman" w:cs="Times New Roman"/>
          <w:bCs/>
          <w:color w:val="000000" w:themeColor="text1"/>
          <w:sz w:val="28"/>
          <w:szCs w:val="28"/>
        </w:rPr>
        <w:t>120</w:t>
      </w:r>
      <w:r w:rsidR="00685820" w:rsidRPr="006908D8">
        <w:rPr>
          <w:rFonts w:ascii="Times New Roman" w:eastAsia="Times New Roman" w:hAnsi="Times New Roman" w:cs="Times New Roman"/>
          <w:bCs/>
          <w:color w:val="000000" w:themeColor="text1"/>
          <w:sz w:val="28"/>
          <w:szCs w:val="28"/>
        </w:rPr>
        <w:t>, 121, 122</w:t>
      </w:r>
      <w:r w:rsidR="00B50629" w:rsidRPr="006908D8">
        <w:rPr>
          <w:rFonts w:ascii="Times New Roman" w:eastAsia="Times New Roman" w:hAnsi="Times New Roman" w:cs="Times New Roman"/>
          <w:bCs/>
          <w:color w:val="000000" w:themeColor="text1"/>
          <w:sz w:val="28"/>
          <w:szCs w:val="28"/>
        </w:rPr>
        <w:t>].</w:t>
      </w:r>
    </w:p>
    <w:p w:rsidR="00B50629" w:rsidRPr="006908D8" w:rsidRDefault="00E5568A"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r w:rsidRPr="006908D8">
        <w:rPr>
          <w:rFonts w:ascii="Times New Roman" w:eastAsia="Times New Roman" w:hAnsi="Times New Roman" w:cs="Times New Roman"/>
          <w:sz w:val="28"/>
          <w:szCs w:val="28"/>
          <w:lang w:eastAsia="ru-RU"/>
        </w:rPr>
        <w:t>С помощью цифров</w:t>
      </w:r>
      <w:r w:rsidR="009E266F" w:rsidRPr="006908D8">
        <w:rPr>
          <w:rFonts w:ascii="Times New Roman" w:eastAsia="Times New Roman" w:hAnsi="Times New Roman" w:cs="Times New Roman"/>
          <w:sz w:val="28"/>
          <w:szCs w:val="28"/>
          <w:lang w:eastAsia="ru-RU"/>
        </w:rPr>
        <w:t>ой</w:t>
      </w:r>
      <w:r w:rsidRPr="006908D8">
        <w:rPr>
          <w:rFonts w:ascii="Times New Roman" w:eastAsia="Times New Roman" w:hAnsi="Times New Roman" w:cs="Times New Roman"/>
          <w:sz w:val="28"/>
          <w:szCs w:val="28"/>
          <w:lang w:eastAsia="ru-RU"/>
        </w:rPr>
        <w:t xml:space="preserve"> технологии есть возможность вести круглосуточное наблюдение за лошадьми, вести </w:t>
      </w:r>
      <w:r w:rsidR="009A7A58" w:rsidRPr="006908D8">
        <w:rPr>
          <w:rFonts w:ascii="Times New Roman" w:eastAsia="Times New Roman" w:hAnsi="Times New Roman" w:cs="Times New Roman"/>
          <w:sz w:val="28"/>
          <w:szCs w:val="28"/>
          <w:lang w:eastAsia="ru-RU"/>
        </w:rPr>
        <w:t>учёт по</w:t>
      </w:r>
      <w:r w:rsidRPr="006908D8">
        <w:rPr>
          <w:rFonts w:ascii="Times New Roman" w:eastAsia="Times New Roman" w:hAnsi="Times New Roman" w:cs="Times New Roman"/>
          <w:sz w:val="28"/>
          <w:szCs w:val="28"/>
          <w:lang w:eastAsia="ru-RU"/>
        </w:rPr>
        <w:t xml:space="preserve"> передвижению в</w:t>
      </w:r>
      <w:r w:rsidR="006831A2" w:rsidRPr="006908D8">
        <w:rPr>
          <w:rFonts w:ascii="Times New Roman" w:eastAsia="Times New Roman" w:hAnsi="Times New Roman" w:cs="Times New Roman"/>
          <w:sz w:val="28"/>
          <w:szCs w:val="28"/>
          <w:lang w:eastAsia="ru-RU"/>
        </w:rPr>
        <w:t xml:space="preserve"> не</w:t>
      </w:r>
      <w:r w:rsidRPr="006908D8">
        <w:rPr>
          <w:rFonts w:ascii="Times New Roman" w:eastAsia="Times New Roman" w:hAnsi="Times New Roman" w:cs="Times New Roman"/>
          <w:sz w:val="28"/>
          <w:szCs w:val="28"/>
          <w:lang w:eastAsia="ru-RU"/>
        </w:rPr>
        <w:t xml:space="preserve"> зависимости от сезона года, и исходя из </w:t>
      </w:r>
      <w:r w:rsidR="009A7A58" w:rsidRPr="006908D8">
        <w:rPr>
          <w:rFonts w:ascii="Times New Roman" w:eastAsia="Times New Roman" w:hAnsi="Times New Roman" w:cs="Times New Roman"/>
          <w:sz w:val="28"/>
          <w:szCs w:val="28"/>
          <w:lang w:eastAsia="ru-RU"/>
        </w:rPr>
        <w:t>анализированных данных составить</w:t>
      </w:r>
      <w:r w:rsidR="006831A2" w:rsidRPr="006908D8">
        <w:rPr>
          <w:rFonts w:ascii="Times New Roman" w:eastAsia="Times New Roman" w:hAnsi="Times New Roman" w:cs="Times New Roman"/>
          <w:sz w:val="28"/>
          <w:szCs w:val="28"/>
          <w:lang w:eastAsia="ru-RU"/>
        </w:rPr>
        <w:t xml:space="preserve"> карту пастбищеоборота.  П</w:t>
      </w:r>
      <w:r w:rsidRPr="006908D8">
        <w:rPr>
          <w:rFonts w:ascii="Times New Roman" w:eastAsia="Times New Roman" w:hAnsi="Times New Roman" w:cs="Times New Roman"/>
          <w:sz w:val="28"/>
          <w:szCs w:val="28"/>
          <w:lang w:eastAsia="ru-RU"/>
        </w:rPr>
        <w:t>равильн</w:t>
      </w:r>
      <w:r w:rsidR="006831A2" w:rsidRPr="006908D8">
        <w:rPr>
          <w:rFonts w:ascii="Times New Roman" w:eastAsia="Times New Roman" w:hAnsi="Times New Roman" w:cs="Times New Roman"/>
          <w:sz w:val="28"/>
          <w:szCs w:val="28"/>
          <w:lang w:eastAsia="ru-RU"/>
        </w:rPr>
        <w:t>ая</w:t>
      </w:r>
      <w:r w:rsidRPr="006908D8">
        <w:rPr>
          <w:rFonts w:ascii="Times New Roman" w:eastAsia="Times New Roman" w:hAnsi="Times New Roman" w:cs="Times New Roman"/>
          <w:sz w:val="28"/>
          <w:szCs w:val="28"/>
          <w:lang w:eastAsia="ru-RU"/>
        </w:rPr>
        <w:t xml:space="preserve"> организаци</w:t>
      </w:r>
      <w:r w:rsidR="006831A2" w:rsidRPr="006908D8">
        <w:rPr>
          <w:rFonts w:ascii="Times New Roman" w:eastAsia="Times New Roman" w:hAnsi="Times New Roman" w:cs="Times New Roman"/>
          <w:sz w:val="28"/>
          <w:szCs w:val="28"/>
          <w:lang w:eastAsia="ru-RU"/>
        </w:rPr>
        <w:t>я</w:t>
      </w:r>
      <w:r w:rsidRPr="006908D8">
        <w:rPr>
          <w:rFonts w:ascii="Times New Roman" w:eastAsia="Times New Roman" w:hAnsi="Times New Roman" w:cs="Times New Roman"/>
          <w:sz w:val="28"/>
          <w:szCs w:val="28"/>
          <w:lang w:eastAsia="ru-RU"/>
        </w:rPr>
        <w:t xml:space="preserve"> и  использовани</w:t>
      </w:r>
      <w:r w:rsidR="006831A2" w:rsidRPr="006908D8">
        <w:rPr>
          <w:rFonts w:ascii="Times New Roman" w:eastAsia="Times New Roman" w:hAnsi="Times New Roman" w:cs="Times New Roman"/>
          <w:sz w:val="28"/>
          <w:szCs w:val="28"/>
          <w:lang w:eastAsia="ru-RU"/>
        </w:rPr>
        <w:t>е</w:t>
      </w:r>
      <w:r w:rsidRPr="006908D8">
        <w:rPr>
          <w:rFonts w:ascii="Times New Roman" w:eastAsia="Times New Roman" w:hAnsi="Times New Roman" w:cs="Times New Roman"/>
          <w:sz w:val="28"/>
          <w:szCs w:val="28"/>
          <w:lang w:eastAsia="ru-RU"/>
        </w:rPr>
        <w:t xml:space="preserve"> IT-технологии  позволяет  экономить затраты труда, улучшить оптимальные условия для нагула, повысить воспроизводство и рационально использовать пастбища</w:t>
      </w:r>
      <w:r w:rsidR="00B50629" w:rsidRPr="006908D8">
        <w:rPr>
          <w:rFonts w:ascii="Times New Roman" w:eastAsia="Times New Roman" w:hAnsi="Times New Roman" w:cs="Times New Roman"/>
          <w:sz w:val="28"/>
          <w:szCs w:val="28"/>
          <w:lang w:eastAsia="ru-RU"/>
        </w:rPr>
        <w:t xml:space="preserve"> </w:t>
      </w:r>
      <w:r w:rsidR="00BA6AB4" w:rsidRPr="006908D8">
        <w:rPr>
          <w:rFonts w:ascii="Times New Roman" w:eastAsia="Times New Roman" w:hAnsi="Times New Roman" w:cs="Times New Roman"/>
          <w:bCs/>
          <w:color w:val="000000" w:themeColor="text1"/>
          <w:sz w:val="28"/>
          <w:szCs w:val="28"/>
        </w:rPr>
        <w:t>[17, 119, 120</w:t>
      </w:r>
      <w:r w:rsidR="00685820" w:rsidRPr="006908D8">
        <w:rPr>
          <w:rFonts w:ascii="Times New Roman" w:eastAsia="Times New Roman" w:hAnsi="Times New Roman" w:cs="Times New Roman"/>
          <w:bCs/>
          <w:color w:val="000000" w:themeColor="text1"/>
          <w:sz w:val="28"/>
          <w:szCs w:val="28"/>
        </w:rPr>
        <w:t>, 121, 122</w:t>
      </w:r>
      <w:r w:rsidR="00BA6AB4" w:rsidRPr="006908D8">
        <w:rPr>
          <w:rFonts w:ascii="Times New Roman" w:eastAsia="Times New Roman" w:hAnsi="Times New Roman" w:cs="Times New Roman"/>
          <w:bCs/>
          <w:color w:val="000000" w:themeColor="text1"/>
          <w:sz w:val="28"/>
          <w:szCs w:val="28"/>
        </w:rPr>
        <w:t>].</w:t>
      </w:r>
    </w:p>
    <w:p w:rsidR="00E97F03" w:rsidRPr="006908D8" w:rsidRDefault="00E97F03"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p>
    <w:p w:rsidR="00E97F03" w:rsidRPr="006908D8" w:rsidRDefault="00E97F03"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p>
    <w:p w:rsidR="00E97F03" w:rsidRPr="006908D8" w:rsidRDefault="00E97F03"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p>
    <w:p w:rsidR="00E97F03" w:rsidRPr="006908D8" w:rsidRDefault="00E97F03"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p>
    <w:p w:rsidR="00E97F03" w:rsidRPr="006908D8" w:rsidRDefault="00E97F03"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p>
    <w:p w:rsidR="00E97F03" w:rsidRPr="006908D8" w:rsidRDefault="00E97F03"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p>
    <w:p w:rsidR="00E97F03" w:rsidRPr="006908D8" w:rsidRDefault="00E97F03"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p>
    <w:p w:rsidR="00E97F03" w:rsidRPr="006908D8" w:rsidRDefault="00E97F03"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p>
    <w:p w:rsidR="00E97F03" w:rsidRPr="006908D8" w:rsidRDefault="00E97F03"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p>
    <w:p w:rsidR="00E97F03" w:rsidRPr="006908D8" w:rsidRDefault="00E97F03" w:rsidP="003428E3">
      <w:pPr>
        <w:spacing w:after="0" w:line="240" w:lineRule="auto"/>
        <w:ind w:firstLine="709"/>
        <w:jc w:val="both"/>
        <w:textAlignment w:val="top"/>
        <w:rPr>
          <w:rFonts w:ascii="Times New Roman" w:eastAsia="Times New Roman" w:hAnsi="Times New Roman" w:cs="Times New Roman"/>
          <w:bCs/>
          <w:color w:val="000000" w:themeColor="text1"/>
          <w:sz w:val="28"/>
          <w:szCs w:val="28"/>
        </w:rPr>
      </w:pPr>
    </w:p>
    <w:p w:rsidR="00E97F03" w:rsidRPr="006908D8" w:rsidRDefault="00E97F03" w:rsidP="003428E3">
      <w:pPr>
        <w:spacing w:after="0" w:line="240" w:lineRule="auto"/>
        <w:ind w:firstLine="709"/>
        <w:jc w:val="both"/>
        <w:textAlignment w:val="top"/>
        <w:rPr>
          <w:rFonts w:ascii="Times New Roman" w:eastAsia="Times New Roman" w:hAnsi="Times New Roman" w:cs="Times New Roman"/>
          <w:sz w:val="28"/>
          <w:szCs w:val="28"/>
          <w:lang w:eastAsia="ru-RU"/>
        </w:rPr>
      </w:pPr>
    </w:p>
    <w:p w:rsidR="00D04254" w:rsidRPr="006908D8" w:rsidRDefault="00D04254" w:rsidP="003428E3">
      <w:pPr>
        <w:spacing w:after="0" w:line="240" w:lineRule="auto"/>
        <w:ind w:firstLine="709"/>
        <w:rPr>
          <w:rFonts w:ascii="Times New Roman" w:hAnsi="Times New Roman"/>
          <w:b/>
          <w:sz w:val="28"/>
          <w:szCs w:val="28"/>
        </w:rPr>
      </w:pPr>
      <w:r w:rsidRPr="006908D8">
        <w:rPr>
          <w:rFonts w:ascii="Times New Roman" w:hAnsi="Times New Roman"/>
          <w:b/>
          <w:sz w:val="28"/>
          <w:szCs w:val="28"/>
        </w:rPr>
        <w:t xml:space="preserve">2 </w:t>
      </w:r>
      <w:r w:rsidR="003428E3" w:rsidRPr="006908D8">
        <w:rPr>
          <w:rFonts w:ascii="Times New Roman" w:hAnsi="Times New Roman"/>
          <w:b/>
          <w:sz w:val="28"/>
          <w:szCs w:val="28"/>
        </w:rPr>
        <w:t>МАТЕРИАЛЫ И МЕТОДЫ ИССЛЕДОВАНИЙ</w:t>
      </w:r>
    </w:p>
    <w:p w:rsidR="005F6FDE" w:rsidRPr="006908D8" w:rsidRDefault="005F6FDE" w:rsidP="003428E3">
      <w:pPr>
        <w:spacing w:after="0" w:line="240" w:lineRule="auto"/>
        <w:ind w:firstLine="709"/>
        <w:jc w:val="both"/>
        <w:rPr>
          <w:rFonts w:ascii="Times New Roman" w:hAnsi="Times New Roman" w:cs="Times New Roman"/>
          <w:sz w:val="28"/>
        </w:rPr>
      </w:pPr>
    </w:p>
    <w:p w:rsidR="004A3741" w:rsidRPr="006908D8" w:rsidRDefault="003200D3" w:rsidP="003F5CBC">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Н</w:t>
      </w:r>
      <w:r w:rsidR="00E96F75" w:rsidRPr="006908D8">
        <w:rPr>
          <w:rFonts w:ascii="Times New Roman" w:hAnsi="Times New Roman" w:cs="Times New Roman"/>
          <w:sz w:val="28"/>
          <w:szCs w:val="28"/>
        </w:rPr>
        <w:t>аучные исследования выполнялись в базовых хозяйствах Павлодарского региона ТОО «КХ Жана-Аул» и ТОО агрофирма «Ақжар Өндіріс». Для проведения экспериментальных работы были использованы лошади казахской породы типа жабе и новоалтайско-каза</w:t>
      </w:r>
      <w:r w:rsidR="006831A2" w:rsidRPr="006908D8">
        <w:rPr>
          <w:rFonts w:ascii="Times New Roman" w:hAnsi="Times New Roman" w:cs="Times New Roman"/>
          <w:sz w:val="28"/>
          <w:szCs w:val="28"/>
        </w:rPr>
        <w:t>х</w:t>
      </w:r>
      <w:r w:rsidR="00E96F75" w:rsidRPr="006908D8">
        <w:rPr>
          <w:rFonts w:ascii="Times New Roman" w:hAnsi="Times New Roman" w:cs="Times New Roman"/>
          <w:sz w:val="28"/>
          <w:szCs w:val="28"/>
        </w:rPr>
        <w:t>ские помеси I-поколения. Для измерения промеров тела и живого веса взрослых лошадей были сформированы 2 опытные группы среди жеребцов-производителей с общим количеством 10 голов, в каждой группе отобраны по 5 жеребцов</w:t>
      </w:r>
      <w:r w:rsidRPr="006908D8">
        <w:rPr>
          <w:rFonts w:ascii="Times New Roman" w:hAnsi="Times New Roman" w:cs="Times New Roman"/>
          <w:sz w:val="28"/>
          <w:szCs w:val="28"/>
        </w:rPr>
        <w:t>.</w:t>
      </w:r>
      <w:r w:rsidR="00E96F75" w:rsidRPr="006908D8">
        <w:rPr>
          <w:rFonts w:ascii="Times New Roman" w:hAnsi="Times New Roman" w:cs="Times New Roman"/>
          <w:sz w:val="28"/>
          <w:szCs w:val="28"/>
        </w:rPr>
        <w:t xml:space="preserve"> </w:t>
      </w:r>
      <w:r w:rsidRPr="006908D8">
        <w:rPr>
          <w:rFonts w:ascii="Times New Roman" w:hAnsi="Times New Roman" w:cs="Times New Roman"/>
          <w:sz w:val="28"/>
          <w:szCs w:val="28"/>
        </w:rPr>
        <w:t>С</w:t>
      </w:r>
      <w:r w:rsidR="00E96F75" w:rsidRPr="006908D8">
        <w:rPr>
          <w:rFonts w:ascii="Times New Roman" w:hAnsi="Times New Roman" w:cs="Times New Roman"/>
          <w:sz w:val="28"/>
          <w:szCs w:val="28"/>
        </w:rPr>
        <w:t xml:space="preserve">реди дойных кобыл, также были </w:t>
      </w:r>
      <w:r w:rsidR="007C69DE" w:rsidRPr="006908D8">
        <w:rPr>
          <w:rFonts w:ascii="Times New Roman" w:hAnsi="Times New Roman" w:cs="Times New Roman"/>
          <w:sz w:val="28"/>
          <w:szCs w:val="28"/>
        </w:rPr>
        <w:t xml:space="preserve">укомплектованы две опытные группы, в каждой группе численность кобыл было 15 голов. При </w:t>
      </w:r>
      <w:r w:rsidR="00F77938" w:rsidRPr="006908D8">
        <w:rPr>
          <w:rFonts w:ascii="Times New Roman" w:hAnsi="Times New Roman" w:cs="Times New Roman"/>
          <w:sz w:val="28"/>
          <w:szCs w:val="28"/>
        </w:rPr>
        <w:t>формировании</w:t>
      </w:r>
      <w:r w:rsidR="007C69DE" w:rsidRPr="006908D8">
        <w:rPr>
          <w:rFonts w:ascii="Times New Roman" w:hAnsi="Times New Roman" w:cs="Times New Roman"/>
          <w:sz w:val="28"/>
          <w:szCs w:val="28"/>
        </w:rPr>
        <w:t xml:space="preserve"> группы </w:t>
      </w:r>
      <w:r w:rsidR="000C6273" w:rsidRPr="006908D8">
        <w:rPr>
          <w:rFonts w:ascii="Times New Roman" w:hAnsi="Times New Roman" w:cs="Times New Roman"/>
          <w:sz w:val="28"/>
          <w:szCs w:val="28"/>
        </w:rPr>
        <w:t>учитывали методы научных исследований, т.е. исследуемые лошади укомплектованы по принципу пар аналогов в разрезе полново</w:t>
      </w:r>
      <w:r w:rsidR="004A3741" w:rsidRPr="006908D8">
        <w:rPr>
          <w:rFonts w:ascii="Times New Roman" w:hAnsi="Times New Roman" w:cs="Times New Roman"/>
          <w:sz w:val="28"/>
          <w:szCs w:val="28"/>
        </w:rPr>
        <w:t xml:space="preserve">зрастных групп от 5,5 до 12 лет </w:t>
      </w:r>
      <w:r w:rsidR="00B4070C" w:rsidRPr="006908D8">
        <w:rPr>
          <w:rFonts w:ascii="Times New Roman" w:hAnsi="Times New Roman" w:cs="Times New Roman"/>
          <w:sz w:val="28"/>
          <w:szCs w:val="28"/>
        </w:rPr>
        <w:t>[</w:t>
      </w:r>
      <w:r w:rsidR="00B4070C">
        <w:rPr>
          <w:rFonts w:ascii="Times New Roman" w:hAnsi="Times New Roman" w:cs="Times New Roman"/>
          <w:sz w:val="28"/>
          <w:szCs w:val="28"/>
        </w:rPr>
        <w:t xml:space="preserve">123] </w:t>
      </w:r>
      <w:r w:rsidR="004A3741" w:rsidRPr="006908D8">
        <w:rPr>
          <w:rFonts w:ascii="Times New Roman" w:hAnsi="Times New Roman" w:cs="Times New Roman"/>
          <w:sz w:val="28"/>
          <w:szCs w:val="28"/>
        </w:rPr>
        <w:t xml:space="preserve">по схеме </w:t>
      </w:r>
      <w:r w:rsidR="004F4028" w:rsidRPr="006908D8">
        <w:rPr>
          <w:rFonts w:ascii="Times New Roman" w:hAnsi="Times New Roman" w:cs="Times New Roman"/>
          <w:sz w:val="28"/>
          <w:szCs w:val="28"/>
        </w:rPr>
        <w:t xml:space="preserve">исследований </w:t>
      </w:r>
      <w:r w:rsidR="00446BA5" w:rsidRPr="006908D8">
        <w:rPr>
          <w:rFonts w:ascii="Times New Roman" w:hAnsi="Times New Roman"/>
          <w:sz w:val="28"/>
          <w:szCs w:val="28"/>
        </w:rPr>
        <w:t>в соответствии с рисунком</w:t>
      </w:r>
      <w:r w:rsidR="004F4028" w:rsidRPr="006908D8">
        <w:rPr>
          <w:rFonts w:ascii="Times New Roman" w:hAnsi="Times New Roman" w:cs="Times New Roman"/>
          <w:sz w:val="28"/>
          <w:szCs w:val="28"/>
        </w:rPr>
        <w:t xml:space="preserve"> 2</w:t>
      </w:r>
      <w:r w:rsidR="004A3741" w:rsidRPr="006908D8">
        <w:rPr>
          <w:rFonts w:ascii="Times New Roman" w:hAnsi="Times New Roman" w:cs="Times New Roman"/>
          <w:sz w:val="28"/>
          <w:szCs w:val="28"/>
        </w:rPr>
        <w:t>.</w:t>
      </w:r>
    </w:p>
    <w:p w:rsidR="004A3741" w:rsidRPr="006908D8" w:rsidRDefault="004A3741" w:rsidP="003F5CBC">
      <w:pPr>
        <w:spacing w:after="0" w:line="240" w:lineRule="auto"/>
        <w:ind w:firstLine="709"/>
        <w:jc w:val="both"/>
        <w:rPr>
          <w:rFonts w:ascii="Times New Roman" w:hAnsi="Times New Roman" w:cs="Times New Roman"/>
          <w:sz w:val="28"/>
          <w:szCs w:val="28"/>
        </w:rPr>
      </w:pPr>
    </w:p>
    <w:tbl>
      <w:tblPr>
        <w:tblStyle w:val="a3"/>
        <w:tblW w:w="0" w:type="auto"/>
        <w:tblInd w:w="534" w:type="dxa"/>
        <w:tblLook w:val="04A0" w:firstRow="1" w:lastRow="0" w:firstColumn="1" w:lastColumn="0" w:noHBand="0" w:noVBand="1"/>
      </w:tblPr>
      <w:tblGrid>
        <w:gridCol w:w="8930"/>
      </w:tblGrid>
      <w:tr w:rsidR="004A3741" w:rsidRPr="006908D8" w:rsidTr="004A3741">
        <w:tc>
          <w:tcPr>
            <w:tcW w:w="8930" w:type="dxa"/>
          </w:tcPr>
          <w:p w:rsidR="004A3741" w:rsidRPr="006908D8" w:rsidRDefault="004A3741" w:rsidP="004A3741">
            <w:pPr>
              <w:jc w:val="center"/>
              <w:rPr>
                <w:rFonts w:ascii="Times New Roman" w:hAnsi="Times New Roman" w:cs="Times New Roman"/>
                <w:sz w:val="28"/>
                <w:szCs w:val="28"/>
              </w:rPr>
            </w:pPr>
            <w:r w:rsidRPr="006908D8">
              <w:rPr>
                <w:rFonts w:ascii="Times New Roman" w:hAnsi="Times New Roman" w:cs="Times New Roman"/>
                <w:sz w:val="28"/>
                <w:szCs w:val="28"/>
              </w:rPr>
              <w:t xml:space="preserve">Молочная продуктивность чистопородных и помесных кобыл казахской породы </w:t>
            </w:r>
            <w:r w:rsidR="006831A2" w:rsidRPr="006908D8">
              <w:rPr>
                <w:rFonts w:ascii="Times New Roman" w:hAnsi="Times New Roman" w:cs="Times New Roman"/>
                <w:sz w:val="28"/>
                <w:szCs w:val="28"/>
              </w:rPr>
              <w:t xml:space="preserve">лошадей </w:t>
            </w:r>
            <w:r w:rsidRPr="006908D8">
              <w:rPr>
                <w:rFonts w:ascii="Times New Roman" w:hAnsi="Times New Roman" w:cs="Times New Roman"/>
                <w:sz w:val="28"/>
                <w:szCs w:val="28"/>
              </w:rPr>
              <w:t>типа жабе в условиях табунного содержания</w:t>
            </w:r>
          </w:p>
        </w:tc>
      </w:tr>
    </w:tbl>
    <w:p w:rsidR="004A3741" w:rsidRPr="006908D8" w:rsidRDefault="004A3741" w:rsidP="003F5CBC">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140FEBBD" wp14:editId="41D37BFD">
                <wp:simplePos x="0" y="0"/>
                <wp:positionH relativeFrom="column">
                  <wp:posOffset>3615690</wp:posOffset>
                </wp:positionH>
                <wp:positionV relativeFrom="paragraph">
                  <wp:posOffset>10795</wp:posOffset>
                </wp:positionV>
                <wp:extent cx="628650" cy="342900"/>
                <wp:effectExtent l="0" t="0" r="57150" b="57150"/>
                <wp:wrapNone/>
                <wp:docPr id="7173" name="Прямая со стрелкой 7173"/>
                <wp:cNvGraphicFramePr/>
                <a:graphic xmlns:a="http://schemas.openxmlformats.org/drawingml/2006/main">
                  <a:graphicData uri="http://schemas.microsoft.com/office/word/2010/wordprocessingShape">
                    <wps:wsp>
                      <wps:cNvCnPr/>
                      <wps:spPr>
                        <a:xfrm>
                          <a:off x="0" y="0"/>
                          <a:ext cx="6286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CF8645" id="_x0000_t32" coordsize="21600,21600" o:spt="32" o:oned="t" path="m,l21600,21600e" filled="f">
                <v:path arrowok="t" fillok="f" o:connecttype="none"/>
                <o:lock v:ext="edit" shapetype="t"/>
              </v:shapetype>
              <v:shape id="Прямая со стрелкой 7173" o:spid="_x0000_s1026" type="#_x0000_t32" style="position:absolute;margin-left:284.7pt;margin-top:.85pt;width:49.5pt;height:27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" strokecolor="black [3040]">
                <v:stroke endarrow="block"/>
              </v:shape>
            </w:pict>
          </mc:Fallback>
        </mc:AlternateContent>
      </w:r>
      <w:r w:rsidRPr="006908D8">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694879F1" wp14:editId="1C7AF502">
                <wp:simplePos x="0" y="0"/>
                <wp:positionH relativeFrom="column">
                  <wp:posOffset>2063115</wp:posOffset>
                </wp:positionH>
                <wp:positionV relativeFrom="paragraph">
                  <wp:posOffset>20320</wp:posOffset>
                </wp:positionV>
                <wp:extent cx="581025" cy="333375"/>
                <wp:effectExtent l="38100" t="0" r="28575" b="47625"/>
                <wp:wrapNone/>
                <wp:docPr id="7172" name="Прямая со стрелкой 7172"/>
                <wp:cNvGraphicFramePr/>
                <a:graphic xmlns:a="http://schemas.openxmlformats.org/drawingml/2006/main">
                  <a:graphicData uri="http://schemas.microsoft.com/office/word/2010/wordprocessingShape">
                    <wps:wsp>
                      <wps:cNvCnPr/>
                      <wps:spPr>
                        <a:xfrm flipH="1">
                          <a:off x="0" y="0"/>
                          <a:ext cx="5810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18E54C" id="Прямая со стрелкой 7172" o:spid="_x0000_s1026" type="#_x0000_t32" style="position:absolute;margin-left:162.45pt;margin-top:1.6pt;width:45.75pt;height:26.25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" strokecolor="black [3040]">
                <v:stroke endarrow="block"/>
              </v:shape>
            </w:pict>
          </mc:Fallback>
        </mc:AlternateContent>
      </w:r>
    </w:p>
    <w:p w:rsidR="004A3741" w:rsidRPr="006908D8" w:rsidRDefault="004A3741" w:rsidP="003F5CBC">
      <w:pPr>
        <w:spacing w:after="0" w:line="240" w:lineRule="auto"/>
        <w:ind w:firstLine="709"/>
        <w:jc w:val="both"/>
        <w:rPr>
          <w:rFonts w:ascii="Times New Roman" w:hAnsi="Times New Roman" w:cs="Times New Roman"/>
          <w:sz w:val="28"/>
          <w:szCs w:val="28"/>
        </w:rPr>
      </w:pPr>
    </w:p>
    <w:p w:rsidR="004A3741" w:rsidRPr="006908D8" w:rsidRDefault="006831A2" w:rsidP="003F5CBC">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34161B21" wp14:editId="4F1B8CD1">
                <wp:simplePos x="0" y="0"/>
                <wp:positionH relativeFrom="column">
                  <wp:posOffset>3646170</wp:posOffset>
                </wp:positionH>
                <wp:positionV relativeFrom="paragraph">
                  <wp:posOffset>15240</wp:posOffset>
                </wp:positionV>
                <wp:extent cx="2276475" cy="760095"/>
                <wp:effectExtent l="0" t="0" r="28575" b="20955"/>
                <wp:wrapNone/>
                <wp:docPr id="7169" name="Прямоугольник 7169"/>
                <wp:cNvGraphicFramePr/>
                <a:graphic xmlns:a="http://schemas.openxmlformats.org/drawingml/2006/main">
                  <a:graphicData uri="http://schemas.microsoft.com/office/word/2010/wordprocessingShape">
                    <wps:wsp>
                      <wps:cNvSpPr/>
                      <wps:spPr>
                        <a:xfrm>
                          <a:off x="0" y="0"/>
                          <a:ext cx="2276475" cy="76009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908D8" w:rsidRDefault="006908D8" w:rsidP="006831A2">
                            <w:pPr>
                              <w:spacing w:after="0"/>
                              <w:jc w:val="center"/>
                              <w:rPr>
                                <w:rFonts w:ascii="Times New Roman" w:hAnsi="Times New Roman" w:cs="Times New Roman"/>
                                <w:sz w:val="28"/>
                                <w:szCs w:val="28"/>
                              </w:rPr>
                            </w:pPr>
                            <w:r>
                              <w:rPr>
                                <w:rFonts w:ascii="Times New Roman" w:hAnsi="Times New Roman" w:cs="Times New Roman"/>
                                <w:sz w:val="28"/>
                                <w:szCs w:val="28"/>
                                <w:lang w:val="kk-KZ"/>
                              </w:rPr>
                              <w:t xml:space="preserve">новоалтайско-казахские помеси </w:t>
                            </w:r>
                            <w:r w:rsidRPr="00227FA7">
                              <w:rPr>
                                <w:rFonts w:ascii="Times New Roman" w:hAnsi="Times New Roman" w:cs="Times New Roman"/>
                                <w:sz w:val="28"/>
                                <w:szCs w:val="28"/>
                                <w:lang w:val="en-US"/>
                              </w:rPr>
                              <w:t>I</w:t>
                            </w:r>
                            <w:r w:rsidRPr="00227FA7">
                              <w:rPr>
                                <w:rFonts w:ascii="Times New Roman" w:hAnsi="Times New Roman" w:cs="Times New Roman"/>
                                <w:sz w:val="28"/>
                                <w:szCs w:val="28"/>
                              </w:rPr>
                              <w:t>-поколения</w:t>
                            </w:r>
                            <w:r>
                              <w:rPr>
                                <w:rFonts w:ascii="Times New Roman" w:hAnsi="Times New Roman" w:cs="Times New Roman"/>
                                <w:sz w:val="28"/>
                                <w:szCs w:val="28"/>
                              </w:rPr>
                              <w:t xml:space="preserve"> </w:t>
                            </w:r>
                          </w:p>
                          <w:p w:rsidR="006908D8" w:rsidRPr="004A3741" w:rsidRDefault="006908D8" w:rsidP="006831A2">
                            <w:pPr>
                              <w:spacing w:after="0"/>
                              <w:jc w:val="center"/>
                              <w:rPr>
                                <w:rFonts w:ascii="Times New Roman" w:hAnsi="Times New Roman" w:cs="Times New Roman"/>
                                <w:sz w:val="28"/>
                                <w:szCs w:val="28"/>
                              </w:rPr>
                            </w:pPr>
                            <w:r>
                              <w:rPr>
                                <w:rFonts w:ascii="Times New Roman" w:hAnsi="Times New Roman" w:cs="Times New Roman"/>
                                <w:sz w:val="28"/>
                                <w:szCs w:val="28"/>
                              </w:rPr>
                              <w:t>(15 голов)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61B21" id="Прямоугольник 7169" o:spid="_x0000_s1026" style="position:absolute;left:0;text-align:left;margin-left:287.1pt;margin-top:1.2pt;width:179.25pt;height:5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" fillcolor="white [3201]" strokecolor="black [3200]" strokeweight=".25pt">
                <v:textbox>
                  <w:txbxContent>
                    <w:p w:rsidR="006908D8" w:rsidRDefault="006908D8" w:rsidP="006831A2">
                      <w:pPr>
                        <w:spacing w:after="0"/>
                        <w:jc w:val="center"/>
                        <w:rPr>
                          <w:rFonts w:ascii="Times New Roman" w:hAnsi="Times New Roman" w:cs="Times New Roman"/>
                          <w:sz w:val="28"/>
                          <w:szCs w:val="28"/>
                        </w:rPr>
                      </w:pPr>
                      <w:r>
                        <w:rPr>
                          <w:rFonts w:ascii="Times New Roman" w:hAnsi="Times New Roman" w:cs="Times New Roman"/>
                          <w:sz w:val="28"/>
                          <w:szCs w:val="28"/>
                          <w:lang w:val="kk-KZ"/>
                        </w:rPr>
                        <w:t xml:space="preserve">новоалтайско-казахские помеси </w:t>
                      </w:r>
                      <w:r w:rsidRPr="00227FA7">
                        <w:rPr>
                          <w:rFonts w:ascii="Times New Roman" w:hAnsi="Times New Roman" w:cs="Times New Roman"/>
                          <w:sz w:val="28"/>
                          <w:szCs w:val="28"/>
                          <w:lang w:val="en-US"/>
                        </w:rPr>
                        <w:t>I</w:t>
                      </w:r>
                      <w:r w:rsidRPr="00227FA7">
                        <w:rPr>
                          <w:rFonts w:ascii="Times New Roman" w:hAnsi="Times New Roman" w:cs="Times New Roman"/>
                          <w:sz w:val="28"/>
                          <w:szCs w:val="28"/>
                        </w:rPr>
                        <w:t>-поколения</w:t>
                      </w:r>
                      <w:r>
                        <w:rPr>
                          <w:rFonts w:ascii="Times New Roman" w:hAnsi="Times New Roman" w:cs="Times New Roman"/>
                          <w:sz w:val="28"/>
                          <w:szCs w:val="28"/>
                        </w:rPr>
                        <w:t xml:space="preserve"> </w:t>
                      </w:r>
                    </w:p>
                    <w:p w:rsidR="006908D8" w:rsidRPr="004A3741" w:rsidRDefault="006908D8" w:rsidP="006831A2">
                      <w:pPr>
                        <w:spacing w:after="0"/>
                        <w:jc w:val="center"/>
                        <w:rPr>
                          <w:rFonts w:ascii="Times New Roman" w:hAnsi="Times New Roman" w:cs="Times New Roman"/>
                          <w:sz w:val="28"/>
                          <w:szCs w:val="28"/>
                        </w:rPr>
                      </w:pPr>
                      <w:r>
                        <w:rPr>
                          <w:rFonts w:ascii="Times New Roman" w:hAnsi="Times New Roman" w:cs="Times New Roman"/>
                          <w:sz w:val="28"/>
                          <w:szCs w:val="28"/>
                        </w:rPr>
                        <w:t>(15 голов)</w:t>
                      </w:r>
                    </w:p>
                  </w:txbxContent>
                </v:textbox>
              </v:rect>
            </w:pict>
          </mc:Fallback>
        </mc:AlternateContent>
      </w:r>
      <w:r w:rsidR="004A3741" w:rsidRPr="006908D8">
        <w:rPr>
          <w:rFonts w:ascii="Times New Roman" w:hAnsi="Times New Roman" w:cs="Times New Roman"/>
          <w:noProof/>
          <w:sz w:val="28"/>
          <w:szCs w:val="28"/>
          <w:lang w:eastAsia="ru-RU"/>
        </w:rPr>
        <mc:AlternateContent>
          <mc:Choice Requires="wps">
            <w:drawing>
              <wp:anchor distT="0" distB="0" distL="114300" distR="114300" simplePos="0" relativeHeight="251655168" behindDoc="0" locked="0" layoutInCell="1" allowOverlap="1" wp14:anchorId="6EF600DE" wp14:editId="6E8C47C5">
                <wp:simplePos x="0" y="0"/>
                <wp:positionH relativeFrom="column">
                  <wp:posOffset>320039</wp:posOffset>
                </wp:positionH>
                <wp:positionV relativeFrom="paragraph">
                  <wp:posOffset>12065</wp:posOffset>
                </wp:positionV>
                <wp:extent cx="2371725" cy="771525"/>
                <wp:effectExtent l="0" t="0" r="28575" b="28575"/>
                <wp:wrapNone/>
                <wp:docPr id="17" name="Прямоугольник 17"/>
                <wp:cNvGraphicFramePr/>
                <a:graphic xmlns:a="http://schemas.openxmlformats.org/drawingml/2006/main">
                  <a:graphicData uri="http://schemas.microsoft.com/office/word/2010/wordprocessingShape">
                    <wps:wsp>
                      <wps:cNvSpPr/>
                      <wps:spPr>
                        <a:xfrm>
                          <a:off x="0" y="0"/>
                          <a:ext cx="2371725" cy="771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908D8" w:rsidRPr="004A3741" w:rsidRDefault="006908D8" w:rsidP="004A3741">
                            <w:pPr>
                              <w:jc w:val="center"/>
                              <w:rPr>
                                <w:rFonts w:ascii="Times New Roman" w:hAnsi="Times New Roman" w:cs="Times New Roman"/>
                                <w:sz w:val="28"/>
                                <w:szCs w:val="28"/>
                              </w:rPr>
                            </w:pPr>
                            <w:r>
                              <w:rPr>
                                <w:rFonts w:ascii="Times New Roman" w:hAnsi="Times New Roman" w:cs="Times New Roman"/>
                                <w:sz w:val="28"/>
                                <w:szCs w:val="28"/>
                              </w:rPr>
                              <w:t>Чистопородные кобылы казахской породы типа жабе (15 голов)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600DE" id="Прямоугольник 17" o:spid="_x0000_s1027" style="position:absolute;left:0;text-align:left;margin-left:25.2pt;margin-top:.95pt;width:186.75pt;height:6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" fillcolor="white [3201]" strokecolor="black [3200]" strokeweight=".25pt">
                <v:textbox>
                  <w:txbxContent>
                    <w:p w:rsidR="006908D8" w:rsidRPr="004A3741" w:rsidRDefault="006908D8" w:rsidP="004A3741">
                      <w:pPr>
                        <w:jc w:val="center"/>
                        <w:rPr>
                          <w:rFonts w:ascii="Times New Roman" w:hAnsi="Times New Roman" w:cs="Times New Roman"/>
                          <w:sz w:val="28"/>
                          <w:szCs w:val="28"/>
                        </w:rPr>
                      </w:pPr>
                      <w:r>
                        <w:rPr>
                          <w:rFonts w:ascii="Times New Roman" w:hAnsi="Times New Roman" w:cs="Times New Roman"/>
                          <w:sz w:val="28"/>
                          <w:szCs w:val="28"/>
                        </w:rPr>
                        <w:t>Чистопородные кобылы казахской породы типа жабе (15 голов)</w:t>
                      </w:r>
                    </w:p>
                  </w:txbxContent>
                </v:textbox>
              </v:rect>
            </w:pict>
          </mc:Fallback>
        </mc:AlternateContent>
      </w:r>
    </w:p>
    <w:p w:rsidR="004A3741" w:rsidRPr="006908D8" w:rsidRDefault="004A3741" w:rsidP="003F5CBC">
      <w:pPr>
        <w:spacing w:after="0" w:line="240" w:lineRule="auto"/>
        <w:ind w:firstLine="709"/>
        <w:jc w:val="both"/>
        <w:rPr>
          <w:rFonts w:ascii="Times New Roman" w:hAnsi="Times New Roman" w:cs="Times New Roman"/>
          <w:sz w:val="28"/>
          <w:szCs w:val="28"/>
        </w:rPr>
      </w:pPr>
    </w:p>
    <w:p w:rsidR="004A3741" w:rsidRPr="006908D8" w:rsidRDefault="004A3741" w:rsidP="003F5CBC">
      <w:pPr>
        <w:spacing w:after="0" w:line="240" w:lineRule="auto"/>
        <w:ind w:firstLine="709"/>
        <w:jc w:val="both"/>
        <w:rPr>
          <w:rFonts w:ascii="Times New Roman" w:hAnsi="Times New Roman" w:cs="Times New Roman"/>
          <w:sz w:val="28"/>
          <w:szCs w:val="28"/>
        </w:rPr>
      </w:pPr>
    </w:p>
    <w:p w:rsidR="004A3741" w:rsidRPr="006908D8" w:rsidRDefault="00B462A0" w:rsidP="003F5CBC">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6AA4BFA" wp14:editId="1E316F98">
                <wp:simplePos x="0" y="0"/>
                <wp:positionH relativeFrom="column">
                  <wp:posOffset>3815715</wp:posOffset>
                </wp:positionH>
                <wp:positionV relativeFrom="paragraph">
                  <wp:posOffset>151130</wp:posOffset>
                </wp:positionV>
                <wp:extent cx="561975" cy="438150"/>
                <wp:effectExtent l="38100" t="0" r="28575" b="57150"/>
                <wp:wrapNone/>
                <wp:docPr id="7176" name="Прямая со стрелкой 7176"/>
                <wp:cNvGraphicFramePr/>
                <a:graphic xmlns:a="http://schemas.openxmlformats.org/drawingml/2006/main">
                  <a:graphicData uri="http://schemas.microsoft.com/office/word/2010/wordprocessingShape">
                    <wps:wsp>
                      <wps:cNvCnPr/>
                      <wps:spPr>
                        <a:xfrm flipH="1">
                          <a:off x="0" y="0"/>
                          <a:ext cx="56197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E47B87" id="Прямая со стрелкой 7176" o:spid="_x0000_s1026" type="#_x0000_t32" style="position:absolute;margin-left:300.45pt;margin-top:11.9pt;width:44.25pt;height:34.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" strokecolor="black [3040]">
                <v:stroke endarrow="block"/>
              </v:shape>
            </w:pict>
          </mc:Fallback>
        </mc:AlternateContent>
      </w:r>
      <w:r w:rsidRPr="006908D8">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992CF6A" wp14:editId="402C145D">
                <wp:simplePos x="0" y="0"/>
                <wp:positionH relativeFrom="column">
                  <wp:posOffset>2186940</wp:posOffset>
                </wp:positionH>
                <wp:positionV relativeFrom="paragraph">
                  <wp:posOffset>189230</wp:posOffset>
                </wp:positionV>
                <wp:extent cx="552450" cy="390525"/>
                <wp:effectExtent l="0" t="0" r="57150" b="47625"/>
                <wp:wrapNone/>
                <wp:docPr id="7175" name="Прямая со стрелкой 7175"/>
                <wp:cNvGraphicFramePr/>
                <a:graphic xmlns:a="http://schemas.openxmlformats.org/drawingml/2006/main">
                  <a:graphicData uri="http://schemas.microsoft.com/office/word/2010/wordprocessingShape">
                    <wps:wsp>
                      <wps:cNvCnPr/>
                      <wps:spPr>
                        <a:xfrm>
                          <a:off x="0" y="0"/>
                          <a:ext cx="5524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DED5DB" id="Прямая со стрелкой 7175" o:spid="_x0000_s1026" type="#_x0000_t32" style="position:absolute;margin-left:172.2pt;margin-top:14.9pt;width:43.5pt;height:30.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" strokecolor="black [3040]">
                <v:stroke endarrow="block"/>
              </v:shape>
            </w:pict>
          </mc:Fallback>
        </mc:AlternateContent>
      </w:r>
    </w:p>
    <w:p w:rsidR="004A3741" w:rsidRPr="006908D8" w:rsidRDefault="004A3741" w:rsidP="003F5CBC">
      <w:pPr>
        <w:spacing w:after="0" w:line="240" w:lineRule="auto"/>
        <w:ind w:firstLine="709"/>
        <w:jc w:val="both"/>
        <w:rPr>
          <w:rFonts w:ascii="Times New Roman" w:hAnsi="Times New Roman" w:cs="Times New Roman"/>
          <w:sz w:val="28"/>
          <w:szCs w:val="28"/>
        </w:rPr>
      </w:pPr>
    </w:p>
    <w:p w:rsidR="00B462A0" w:rsidRPr="006908D8" w:rsidRDefault="00B462A0" w:rsidP="00B462A0">
      <w:pPr>
        <w:spacing w:after="0" w:line="240" w:lineRule="auto"/>
        <w:ind w:firstLine="709"/>
        <w:jc w:val="center"/>
        <w:rPr>
          <w:rFonts w:ascii="Times New Roman" w:hAnsi="Times New Roman" w:cs="Times New Roman"/>
          <w:sz w:val="28"/>
          <w:szCs w:val="28"/>
        </w:rPr>
      </w:pPr>
    </w:p>
    <w:tbl>
      <w:tblPr>
        <w:tblStyle w:val="a3"/>
        <w:tblW w:w="0" w:type="auto"/>
        <w:tblInd w:w="534" w:type="dxa"/>
        <w:tblLook w:val="04A0" w:firstRow="1" w:lastRow="0" w:firstColumn="1" w:lastColumn="0" w:noHBand="0" w:noVBand="1"/>
      </w:tblPr>
      <w:tblGrid>
        <w:gridCol w:w="8930"/>
      </w:tblGrid>
      <w:tr w:rsidR="00B94700" w:rsidRPr="006908D8" w:rsidTr="00B94700">
        <w:tc>
          <w:tcPr>
            <w:tcW w:w="8930" w:type="dxa"/>
          </w:tcPr>
          <w:p w:rsidR="00EF4299" w:rsidRPr="006908D8" w:rsidRDefault="00EF4299" w:rsidP="00B94700">
            <w:pPr>
              <w:ind w:firstLine="709"/>
              <w:jc w:val="center"/>
              <w:rPr>
                <w:rFonts w:ascii="Times New Roman" w:hAnsi="Times New Roman" w:cs="Times New Roman"/>
                <w:sz w:val="28"/>
                <w:szCs w:val="28"/>
              </w:rPr>
            </w:pPr>
          </w:p>
          <w:p w:rsidR="00B94700" w:rsidRPr="006908D8" w:rsidRDefault="00B94700" w:rsidP="00B94700">
            <w:pPr>
              <w:ind w:firstLine="709"/>
              <w:jc w:val="center"/>
              <w:rPr>
                <w:rFonts w:ascii="Times New Roman" w:hAnsi="Times New Roman" w:cs="Times New Roman"/>
                <w:sz w:val="28"/>
                <w:szCs w:val="28"/>
              </w:rPr>
            </w:pPr>
            <w:r w:rsidRPr="006908D8">
              <w:rPr>
                <w:rFonts w:ascii="Times New Roman" w:hAnsi="Times New Roman" w:cs="Times New Roman"/>
                <w:sz w:val="28"/>
                <w:szCs w:val="28"/>
              </w:rPr>
              <w:t>Изучаемые показатели:</w:t>
            </w:r>
          </w:p>
          <w:p w:rsidR="00B94700" w:rsidRPr="006908D8" w:rsidRDefault="00B94700" w:rsidP="00B94700">
            <w:pPr>
              <w:ind w:firstLine="709"/>
              <w:jc w:val="both"/>
              <w:rPr>
                <w:rFonts w:ascii="Times New Roman" w:hAnsi="Times New Roman" w:cs="Times New Roman"/>
                <w:sz w:val="28"/>
                <w:szCs w:val="28"/>
              </w:rPr>
            </w:pPr>
            <w:r w:rsidRPr="006908D8">
              <w:rPr>
                <w:rFonts w:ascii="Times New Roman" w:hAnsi="Times New Roman" w:cs="Times New Roman"/>
                <w:sz w:val="28"/>
                <w:szCs w:val="28"/>
              </w:rPr>
              <w:t>- живая масса и промеры тела подопытных лошадей;</w:t>
            </w:r>
          </w:p>
          <w:p w:rsidR="00B94700" w:rsidRPr="006908D8" w:rsidRDefault="00B94700" w:rsidP="00B94700">
            <w:pPr>
              <w:ind w:firstLine="709"/>
              <w:jc w:val="both"/>
              <w:rPr>
                <w:rFonts w:ascii="Times New Roman" w:hAnsi="Times New Roman" w:cs="Times New Roman"/>
                <w:sz w:val="28"/>
                <w:szCs w:val="28"/>
              </w:rPr>
            </w:pPr>
            <w:r w:rsidRPr="006908D8">
              <w:rPr>
                <w:rFonts w:ascii="Times New Roman" w:hAnsi="Times New Roman" w:cs="Times New Roman"/>
                <w:sz w:val="28"/>
                <w:szCs w:val="28"/>
              </w:rPr>
              <w:t>- рост и развитие жеребят в зависимости от возрастов;</w:t>
            </w:r>
          </w:p>
          <w:p w:rsidR="003200D3" w:rsidRPr="006908D8" w:rsidRDefault="003200D3" w:rsidP="00B94700">
            <w:pPr>
              <w:ind w:firstLine="709"/>
              <w:jc w:val="both"/>
              <w:rPr>
                <w:rFonts w:ascii="Times New Roman" w:hAnsi="Times New Roman" w:cs="Times New Roman"/>
                <w:sz w:val="28"/>
                <w:szCs w:val="28"/>
              </w:rPr>
            </w:pPr>
            <w:r w:rsidRPr="006908D8">
              <w:rPr>
                <w:rFonts w:ascii="Times New Roman" w:hAnsi="Times New Roman" w:cs="Times New Roman"/>
                <w:sz w:val="28"/>
                <w:szCs w:val="28"/>
              </w:rPr>
              <w:t>- уста</w:t>
            </w:r>
            <w:r w:rsidR="00DF1075" w:rsidRPr="006908D8">
              <w:rPr>
                <w:rFonts w:ascii="Times New Roman" w:hAnsi="Times New Roman" w:cs="Times New Roman"/>
                <w:sz w:val="28"/>
                <w:szCs w:val="28"/>
              </w:rPr>
              <w:t>новление размеров вымени и сосков</w:t>
            </w:r>
            <w:r w:rsidRPr="006908D8">
              <w:rPr>
                <w:rFonts w:ascii="Times New Roman" w:hAnsi="Times New Roman" w:cs="Times New Roman"/>
                <w:sz w:val="28"/>
                <w:szCs w:val="28"/>
              </w:rPr>
              <w:t>;</w:t>
            </w:r>
          </w:p>
          <w:p w:rsidR="003200D3" w:rsidRPr="006908D8" w:rsidRDefault="003200D3" w:rsidP="003200D3">
            <w:pPr>
              <w:ind w:left="742"/>
              <w:jc w:val="both"/>
              <w:rPr>
                <w:rFonts w:ascii="Times New Roman" w:hAnsi="Times New Roman" w:cs="Times New Roman"/>
                <w:sz w:val="28"/>
                <w:szCs w:val="28"/>
              </w:rPr>
            </w:pPr>
            <w:r w:rsidRPr="006908D8">
              <w:rPr>
                <w:rFonts w:ascii="Times New Roman" w:hAnsi="Times New Roman" w:cs="Times New Roman"/>
                <w:sz w:val="28"/>
                <w:szCs w:val="28"/>
              </w:rPr>
              <w:t>- взаимосвязь размеров вымени (объемы) с молочной продуктивностью кобыл;</w:t>
            </w:r>
          </w:p>
          <w:p w:rsidR="00B94700" w:rsidRPr="006908D8" w:rsidRDefault="00B94700" w:rsidP="00B94700">
            <w:pPr>
              <w:ind w:firstLine="709"/>
              <w:jc w:val="both"/>
              <w:rPr>
                <w:rFonts w:ascii="Times New Roman" w:hAnsi="Times New Roman" w:cs="Times New Roman"/>
                <w:sz w:val="28"/>
                <w:szCs w:val="28"/>
              </w:rPr>
            </w:pPr>
            <w:r w:rsidRPr="006908D8">
              <w:rPr>
                <w:rFonts w:ascii="Times New Roman" w:hAnsi="Times New Roman" w:cs="Times New Roman"/>
                <w:sz w:val="28"/>
                <w:szCs w:val="28"/>
              </w:rPr>
              <w:t>- молочная продуктивность кобыл;</w:t>
            </w:r>
          </w:p>
          <w:p w:rsidR="00B94700" w:rsidRPr="006908D8" w:rsidRDefault="00B94700" w:rsidP="00B94700">
            <w:pPr>
              <w:ind w:firstLine="709"/>
              <w:jc w:val="both"/>
              <w:rPr>
                <w:rFonts w:ascii="Times New Roman" w:hAnsi="Times New Roman" w:cs="Times New Roman"/>
                <w:sz w:val="28"/>
                <w:szCs w:val="28"/>
              </w:rPr>
            </w:pPr>
            <w:r w:rsidRPr="006908D8">
              <w:rPr>
                <w:rFonts w:ascii="Times New Roman" w:hAnsi="Times New Roman" w:cs="Times New Roman"/>
                <w:sz w:val="28"/>
                <w:szCs w:val="28"/>
              </w:rPr>
              <w:t>- химический состав молока кобыл;</w:t>
            </w:r>
          </w:p>
          <w:p w:rsidR="00B94700" w:rsidRPr="006908D8" w:rsidRDefault="00B94700" w:rsidP="00B94700">
            <w:pPr>
              <w:ind w:firstLine="709"/>
              <w:jc w:val="both"/>
              <w:rPr>
                <w:rFonts w:ascii="Times New Roman" w:hAnsi="Times New Roman" w:cs="Times New Roman"/>
                <w:sz w:val="28"/>
                <w:szCs w:val="28"/>
              </w:rPr>
            </w:pPr>
            <w:r w:rsidRPr="006908D8">
              <w:rPr>
                <w:rFonts w:ascii="Times New Roman" w:hAnsi="Times New Roman" w:cs="Times New Roman"/>
                <w:sz w:val="28"/>
                <w:szCs w:val="28"/>
              </w:rPr>
              <w:t>- органолептические показатели кобыльего молока;</w:t>
            </w:r>
          </w:p>
          <w:p w:rsidR="00B94700" w:rsidRPr="006908D8" w:rsidRDefault="00B94700" w:rsidP="00B94700">
            <w:pPr>
              <w:ind w:firstLine="709"/>
              <w:jc w:val="both"/>
              <w:rPr>
                <w:rFonts w:ascii="Times New Roman" w:hAnsi="Times New Roman" w:cs="Times New Roman"/>
                <w:sz w:val="28"/>
                <w:szCs w:val="28"/>
              </w:rPr>
            </w:pPr>
            <w:r w:rsidRPr="006908D8">
              <w:rPr>
                <w:rFonts w:ascii="Times New Roman" w:hAnsi="Times New Roman" w:cs="Times New Roman"/>
                <w:sz w:val="28"/>
                <w:szCs w:val="28"/>
              </w:rPr>
              <w:t>- воспроизводительная способность подопытных лошадей;</w:t>
            </w:r>
          </w:p>
          <w:p w:rsidR="00B94700" w:rsidRPr="006908D8" w:rsidRDefault="00B94700" w:rsidP="00B94700">
            <w:pPr>
              <w:ind w:firstLine="709"/>
              <w:jc w:val="both"/>
              <w:rPr>
                <w:rFonts w:ascii="Times New Roman" w:hAnsi="Times New Roman" w:cs="Times New Roman"/>
                <w:sz w:val="28"/>
                <w:szCs w:val="28"/>
              </w:rPr>
            </w:pPr>
            <w:r w:rsidRPr="006908D8">
              <w:rPr>
                <w:rFonts w:ascii="Times New Roman" w:hAnsi="Times New Roman" w:cs="Times New Roman"/>
                <w:sz w:val="28"/>
                <w:szCs w:val="28"/>
              </w:rPr>
              <w:t>- использование GPS-трекеров;</w:t>
            </w:r>
          </w:p>
          <w:p w:rsidR="00B94700" w:rsidRPr="006908D8" w:rsidRDefault="00B94700" w:rsidP="006831A2">
            <w:pPr>
              <w:ind w:firstLine="709"/>
              <w:jc w:val="both"/>
              <w:rPr>
                <w:rFonts w:ascii="Times New Roman" w:hAnsi="Times New Roman" w:cs="Times New Roman"/>
                <w:sz w:val="28"/>
                <w:szCs w:val="28"/>
              </w:rPr>
            </w:pPr>
            <w:r w:rsidRPr="006908D8">
              <w:rPr>
                <w:rFonts w:ascii="Times New Roman" w:hAnsi="Times New Roman" w:cs="Times New Roman"/>
                <w:sz w:val="28"/>
                <w:szCs w:val="28"/>
              </w:rPr>
              <w:t>- экономическая эффективность производства кобыльего молока.</w:t>
            </w:r>
          </w:p>
        </w:tc>
      </w:tr>
    </w:tbl>
    <w:p w:rsidR="004A3741" w:rsidRPr="006908D8" w:rsidRDefault="004A3741" w:rsidP="003F5CBC">
      <w:pPr>
        <w:spacing w:after="0" w:line="240" w:lineRule="auto"/>
        <w:ind w:firstLine="709"/>
        <w:jc w:val="both"/>
        <w:rPr>
          <w:rFonts w:ascii="Times New Roman" w:hAnsi="Times New Roman" w:cs="Times New Roman"/>
          <w:sz w:val="28"/>
          <w:szCs w:val="28"/>
        </w:rPr>
      </w:pPr>
    </w:p>
    <w:p w:rsidR="00B94700" w:rsidRPr="006908D8" w:rsidRDefault="00B94700" w:rsidP="00B94700">
      <w:pPr>
        <w:spacing w:after="0" w:line="240" w:lineRule="auto"/>
        <w:ind w:firstLine="709"/>
        <w:jc w:val="center"/>
        <w:rPr>
          <w:rFonts w:ascii="Times New Roman" w:hAnsi="Times New Roman" w:cs="Times New Roman"/>
          <w:sz w:val="28"/>
          <w:szCs w:val="28"/>
        </w:rPr>
      </w:pPr>
      <w:r w:rsidRPr="006908D8">
        <w:rPr>
          <w:rFonts w:ascii="Times New Roman" w:hAnsi="Times New Roman" w:cs="Times New Roman"/>
          <w:sz w:val="28"/>
          <w:szCs w:val="28"/>
        </w:rPr>
        <w:t xml:space="preserve">Рисунок </w:t>
      </w:r>
      <w:r w:rsidR="004F4028" w:rsidRPr="006908D8">
        <w:rPr>
          <w:rFonts w:ascii="Times New Roman" w:hAnsi="Times New Roman" w:cs="Times New Roman"/>
          <w:sz w:val="28"/>
          <w:szCs w:val="28"/>
        </w:rPr>
        <w:t>2</w:t>
      </w:r>
      <w:r w:rsidRPr="006908D8">
        <w:rPr>
          <w:rFonts w:ascii="Times New Roman" w:hAnsi="Times New Roman" w:cs="Times New Roman"/>
          <w:sz w:val="28"/>
          <w:szCs w:val="28"/>
        </w:rPr>
        <w:t xml:space="preserve"> – </w:t>
      </w:r>
      <w:r w:rsidR="006831A2" w:rsidRPr="006908D8">
        <w:rPr>
          <w:rFonts w:ascii="Times New Roman" w:hAnsi="Times New Roman" w:cs="Times New Roman"/>
          <w:sz w:val="28"/>
          <w:szCs w:val="28"/>
        </w:rPr>
        <w:t>Схема исследований по определению молочности чистопородных казахских лошадей типа жабе и помесных кобыл</w:t>
      </w:r>
    </w:p>
    <w:p w:rsidR="00D81A13" w:rsidRPr="006908D8" w:rsidRDefault="00D81A13"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Живую массу взрослых лошадей определяли путем </w:t>
      </w:r>
      <w:r w:rsidR="00F77938" w:rsidRPr="006908D8">
        <w:rPr>
          <w:rFonts w:ascii="Times New Roman" w:hAnsi="Times New Roman" w:cs="Times New Roman"/>
          <w:sz w:val="28"/>
          <w:szCs w:val="28"/>
        </w:rPr>
        <w:t>взвешивания, с</w:t>
      </w:r>
      <w:r w:rsidRPr="006908D8">
        <w:rPr>
          <w:rFonts w:ascii="Times New Roman" w:hAnsi="Times New Roman" w:cs="Times New Roman"/>
          <w:sz w:val="28"/>
          <w:szCs w:val="28"/>
        </w:rPr>
        <w:t xml:space="preserve"> использованием специальных инструментов (мерная палка Лидтина и мерная лента) получены 4 основных промеров тела лошадей разных генотипов по следующим показателям: высота в холке; длина туловища, обхват груди и пясти. На основании взятых промеров, нами были </w:t>
      </w:r>
      <w:r w:rsidR="00F77938">
        <w:rPr>
          <w:rFonts w:ascii="Times New Roman" w:hAnsi="Times New Roman" w:cs="Times New Roman"/>
          <w:sz w:val="28"/>
          <w:szCs w:val="28"/>
        </w:rPr>
        <w:t>рассчитаны следующие индексы те</w:t>
      </w:r>
      <w:r w:rsidR="00F77938">
        <w:rPr>
          <w:rFonts w:ascii="Times New Roman" w:hAnsi="Times New Roman" w:cs="Times New Roman"/>
          <w:sz w:val="28"/>
          <w:szCs w:val="28"/>
          <w:lang w:val="kk-KZ"/>
        </w:rPr>
        <w:t>л</w:t>
      </w:r>
      <w:r w:rsidRPr="006908D8">
        <w:rPr>
          <w:rFonts w:ascii="Times New Roman" w:hAnsi="Times New Roman" w:cs="Times New Roman"/>
          <w:sz w:val="28"/>
          <w:szCs w:val="28"/>
        </w:rPr>
        <w:t>осложения: формата, широкотелости,</w:t>
      </w:r>
      <w:r w:rsidR="00B4070C">
        <w:rPr>
          <w:rFonts w:ascii="Times New Roman" w:hAnsi="Times New Roman" w:cs="Times New Roman"/>
          <w:sz w:val="28"/>
          <w:szCs w:val="28"/>
        </w:rPr>
        <w:t xml:space="preserve"> компактности и костистости [124, 125</w:t>
      </w:r>
      <w:r w:rsidRPr="006908D8">
        <w:rPr>
          <w:rFonts w:ascii="Times New Roman" w:hAnsi="Times New Roman" w:cs="Times New Roman"/>
          <w:sz w:val="28"/>
          <w:szCs w:val="28"/>
        </w:rPr>
        <w:t>].</w:t>
      </w:r>
    </w:p>
    <w:p w:rsidR="005F6FDE" w:rsidRPr="006908D8" w:rsidRDefault="005F6FDE"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Оценку линейных измерений и жив</w:t>
      </w:r>
      <w:r w:rsidR="00D81A13" w:rsidRPr="006908D8">
        <w:rPr>
          <w:rFonts w:ascii="Times New Roman" w:hAnsi="Times New Roman" w:cs="Times New Roman"/>
          <w:sz w:val="28"/>
          <w:szCs w:val="28"/>
        </w:rPr>
        <w:t>ую массу</w:t>
      </w:r>
      <w:r w:rsidRPr="006908D8">
        <w:rPr>
          <w:rFonts w:ascii="Times New Roman" w:hAnsi="Times New Roman" w:cs="Times New Roman"/>
          <w:sz w:val="28"/>
          <w:szCs w:val="28"/>
        </w:rPr>
        <w:t xml:space="preserve"> взрослых лошадей проводили согласно требованиям инструкции «Инструкция по бонитировке (оценке) местных  пород лошадей </w:t>
      </w:r>
      <w:r w:rsidR="00E2170E" w:rsidRPr="006908D8">
        <w:rPr>
          <w:rFonts w:ascii="Times New Roman" w:hAnsi="Times New Roman" w:cs="Times New Roman"/>
          <w:sz w:val="28"/>
          <w:szCs w:val="28"/>
        </w:rPr>
        <w:t>продуктивного</w:t>
      </w:r>
      <w:r w:rsidRPr="006908D8">
        <w:rPr>
          <w:rFonts w:ascii="Times New Roman" w:hAnsi="Times New Roman" w:cs="Times New Roman"/>
          <w:sz w:val="28"/>
          <w:szCs w:val="28"/>
        </w:rPr>
        <w:t xml:space="preserve"> направления» [</w:t>
      </w:r>
      <w:r w:rsidR="00B4070C">
        <w:rPr>
          <w:rFonts w:ascii="Times New Roman" w:hAnsi="Times New Roman" w:cs="Times New Roman"/>
          <w:sz w:val="28"/>
          <w:szCs w:val="28"/>
        </w:rPr>
        <w:t>126</w:t>
      </w:r>
      <w:r w:rsidRPr="006908D8">
        <w:rPr>
          <w:rFonts w:ascii="Times New Roman" w:hAnsi="Times New Roman" w:cs="Times New Roman"/>
          <w:sz w:val="28"/>
          <w:szCs w:val="28"/>
        </w:rPr>
        <w:t>]. Использовалась документация пл</w:t>
      </w:r>
      <w:r w:rsidR="00D81A13" w:rsidRPr="006908D8">
        <w:rPr>
          <w:rFonts w:ascii="Times New Roman" w:hAnsi="Times New Roman" w:cs="Times New Roman"/>
          <w:sz w:val="28"/>
          <w:szCs w:val="28"/>
        </w:rPr>
        <w:t>еменного и зоотехнического учета.</w:t>
      </w:r>
    </w:p>
    <w:p w:rsidR="00F6213F" w:rsidRPr="006908D8" w:rsidRDefault="00B82F51" w:rsidP="00BC39CD">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sz w:val="28"/>
          <w:szCs w:val="28"/>
        </w:rPr>
        <w:t>Исследования роста и ра</w:t>
      </w:r>
      <w:r w:rsidR="00D81A13" w:rsidRPr="006908D8">
        <w:rPr>
          <w:rFonts w:ascii="Times New Roman" w:hAnsi="Times New Roman" w:cs="Times New Roman"/>
          <w:sz w:val="28"/>
          <w:szCs w:val="28"/>
        </w:rPr>
        <w:t>звития жеребят проводились на ос</w:t>
      </w:r>
      <w:r w:rsidRPr="006908D8">
        <w:rPr>
          <w:rFonts w:ascii="Times New Roman" w:hAnsi="Times New Roman" w:cs="Times New Roman"/>
          <w:sz w:val="28"/>
          <w:szCs w:val="28"/>
        </w:rPr>
        <w:t xml:space="preserve">нове </w:t>
      </w:r>
      <w:r w:rsidR="00F77938" w:rsidRPr="006908D8">
        <w:rPr>
          <w:rFonts w:ascii="Times New Roman" w:hAnsi="Times New Roman" w:cs="Times New Roman"/>
          <w:sz w:val="28"/>
          <w:szCs w:val="28"/>
        </w:rPr>
        <w:t>систематических</w:t>
      </w:r>
      <w:r w:rsidRPr="006908D8">
        <w:rPr>
          <w:rFonts w:ascii="Times New Roman" w:hAnsi="Times New Roman" w:cs="Times New Roman"/>
          <w:sz w:val="28"/>
          <w:szCs w:val="28"/>
        </w:rPr>
        <w:t xml:space="preserve"> взвешиваний, взятием линей</w:t>
      </w:r>
      <w:r w:rsidR="00D81A13" w:rsidRPr="006908D8">
        <w:rPr>
          <w:rFonts w:ascii="Times New Roman" w:hAnsi="Times New Roman" w:cs="Times New Roman"/>
          <w:sz w:val="28"/>
          <w:szCs w:val="28"/>
        </w:rPr>
        <w:t>ных измерений с последующим вычи</w:t>
      </w:r>
      <w:r w:rsidRPr="006908D8">
        <w:rPr>
          <w:rFonts w:ascii="Times New Roman" w:hAnsi="Times New Roman" w:cs="Times New Roman"/>
          <w:sz w:val="28"/>
          <w:szCs w:val="28"/>
        </w:rPr>
        <w:t xml:space="preserve">слением индексов телосложения </w:t>
      </w:r>
      <w:r w:rsidR="00551B17" w:rsidRPr="006908D8">
        <w:rPr>
          <w:rFonts w:ascii="Times New Roman" w:hAnsi="Times New Roman" w:cs="Times New Roman"/>
          <w:sz w:val="28"/>
          <w:szCs w:val="28"/>
        </w:rPr>
        <w:t xml:space="preserve">молодняка лошадей. </w:t>
      </w:r>
      <w:r w:rsidR="00DE0D97" w:rsidRPr="006908D8">
        <w:rPr>
          <w:rFonts w:ascii="Times New Roman" w:hAnsi="Times New Roman" w:cs="Times New Roman"/>
          <w:sz w:val="28"/>
          <w:szCs w:val="28"/>
        </w:rPr>
        <w:t>Для этой цели</w:t>
      </w:r>
      <w:r w:rsidR="00D81A13" w:rsidRPr="006908D8">
        <w:rPr>
          <w:rFonts w:ascii="Times New Roman" w:hAnsi="Times New Roman" w:cs="Times New Roman"/>
          <w:sz w:val="28"/>
          <w:szCs w:val="28"/>
        </w:rPr>
        <w:t xml:space="preserve"> нами были укомплектованы 4 опыт</w:t>
      </w:r>
      <w:r w:rsidR="00DE0D97" w:rsidRPr="006908D8">
        <w:rPr>
          <w:rFonts w:ascii="Times New Roman" w:hAnsi="Times New Roman" w:cs="Times New Roman"/>
          <w:sz w:val="28"/>
          <w:szCs w:val="28"/>
        </w:rPr>
        <w:t>ные группы отдельно по разным генотипам, т.е. жеребчики и кобылки от чистопородных казахских лошадей ти</w:t>
      </w:r>
      <w:r w:rsidR="00D81A13" w:rsidRPr="006908D8">
        <w:rPr>
          <w:rFonts w:ascii="Times New Roman" w:hAnsi="Times New Roman" w:cs="Times New Roman"/>
          <w:sz w:val="28"/>
          <w:szCs w:val="28"/>
        </w:rPr>
        <w:t>па жабе и новоалтайско-казахских помесей</w:t>
      </w:r>
      <w:r w:rsidR="00DE0D97" w:rsidRPr="006908D8">
        <w:rPr>
          <w:rFonts w:ascii="Times New Roman" w:hAnsi="Times New Roman" w:cs="Times New Roman"/>
          <w:sz w:val="28"/>
          <w:szCs w:val="28"/>
        </w:rPr>
        <w:t>, в сформ</w:t>
      </w:r>
      <w:r w:rsidR="00F77938">
        <w:rPr>
          <w:rFonts w:ascii="Times New Roman" w:hAnsi="Times New Roman" w:cs="Times New Roman"/>
          <w:sz w:val="28"/>
          <w:szCs w:val="28"/>
        </w:rPr>
        <w:t>ированных группах количество же</w:t>
      </w:r>
      <w:r w:rsidR="00DE0D97" w:rsidRPr="006908D8">
        <w:rPr>
          <w:rFonts w:ascii="Times New Roman" w:hAnsi="Times New Roman" w:cs="Times New Roman"/>
          <w:sz w:val="28"/>
          <w:szCs w:val="28"/>
        </w:rPr>
        <w:t>р</w:t>
      </w:r>
      <w:r w:rsidR="00D81A13" w:rsidRPr="006908D8">
        <w:rPr>
          <w:rFonts w:ascii="Times New Roman" w:hAnsi="Times New Roman" w:cs="Times New Roman"/>
          <w:sz w:val="28"/>
          <w:szCs w:val="28"/>
        </w:rPr>
        <w:t>ебят по 15 голов, в возрасте</w:t>
      </w:r>
      <w:r w:rsidR="00DE0D97" w:rsidRPr="006908D8">
        <w:rPr>
          <w:rFonts w:ascii="Times New Roman" w:hAnsi="Times New Roman" w:cs="Times New Roman"/>
          <w:sz w:val="28"/>
          <w:szCs w:val="28"/>
        </w:rPr>
        <w:t xml:space="preserve"> от </w:t>
      </w:r>
      <w:r w:rsidR="00D81A13" w:rsidRPr="006908D8">
        <w:rPr>
          <w:rFonts w:ascii="Times New Roman" w:hAnsi="Times New Roman" w:cs="Times New Roman"/>
          <w:sz w:val="28"/>
          <w:szCs w:val="28"/>
        </w:rPr>
        <w:t>3-</w:t>
      </w:r>
      <w:r w:rsidR="00DE0D97" w:rsidRPr="006908D8">
        <w:rPr>
          <w:rFonts w:ascii="Times New Roman" w:hAnsi="Times New Roman" w:cs="Times New Roman"/>
          <w:sz w:val="28"/>
          <w:szCs w:val="28"/>
        </w:rPr>
        <w:t xml:space="preserve">х дней до </w:t>
      </w:r>
      <w:r w:rsidR="00325159" w:rsidRPr="006908D8">
        <w:rPr>
          <w:rFonts w:ascii="Times New Roman" w:hAnsi="Times New Roman" w:cs="Times New Roman"/>
          <w:sz w:val="28"/>
          <w:szCs w:val="28"/>
        </w:rPr>
        <w:t>1,5-летнего</w:t>
      </w:r>
      <w:r w:rsidR="00DE0D97" w:rsidRPr="006908D8">
        <w:rPr>
          <w:rFonts w:ascii="Times New Roman" w:hAnsi="Times New Roman" w:cs="Times New Roman"/>
          <w:sz w:val="28"/>
          <w:szCs w:val="28"/>
        </w:rPr>
        <w:t xml:space="preserve"> возраста. Полученные результаты использовали в целях определения приростов (</w:t>
      </w:r>
      <w:r w:rsidR="00BC39CD" w:rsidRPr="006908D8">
        <w:rPr>
          <w:rFonts w:ascii="Times New Roman" w:hAnsi="Times New Roman" w:cs="Times New Roman"/>
          <w:sz w:val="28"/>
          <w:szCs w:val="28"/>
        </w:rPr>
        <w:t>среднесуточный, абсолютный и</w:t>
      </w:r>
      <w:r w:rsidR="00DE0D97" w:rsidRPr="006908D8">
        <w:rPr>
          <w:rFonts w:ascii="Times New Roman" w:hAnsi="Times New Roman" w:cs="Times New Roman"/>
          <w:sz w:val="28"/>
          <w:szCs w:val="28"/>
        </w:rPr>
        <w:t xml:space="preserve"> относительный) живой массы </w:t>
      </w:r>
      <w:r w:rsidR="00DE0D97" w:rsidRPr="006908D8">
        <w:rPr>
          <w:rFonts w:ascii="Times New Roman" w:hAnsi="Times New Roman" w:cs="Times New Roman"/>
          <w:color w:val="000000" w:themeColor="text1"/>
          <w:sz w:val="28"/>
          <w:szCs w:val="28"/>
        </w:rPr>
        <w:t>лошадей</w:t>
      </w:r>
      <w:r w:rsidR="00F6213F" w:rsidRPr="006908D8">
        <w:rPr>
          <w:rFonts w:ascii="Times New Roman" w:hAnsi="Times New Roman" w:cs="Times New Roman"/>
          <w:color w:val="000000" w:themeColor="text1"/>
          <w:sz w:val="28"/>
          <w:szCs w:val="28"/>
        </w:rPr>
        <w:t xml:space="preserve"> по следующим формулам 1-3</w:t>
      </w:r>
      <w:r w:rsidR="005F6FDE" w:rsidRPr="006908D8">
        <w:rPr>
          <w:rFonts w:ascii="Times New Roman" w:hAnsi="Times New Roman" w:cs="Times New Roman"/>
          <w:color w:val="000000" w:themeColor="text1"/>
          <w:sz w:val="28"/>
          <w:szCs w:val="28"/>
        </w:rPr>
        <w:t xml:space="preserve"> [</w:t>
      </w:r>
      <w:r w:rsidR="0057264C" w:rsidRPr="006908D8">
        <w:rPr>
          <w:rFonts w:ascii="Times New Roman" w:hAnsi="Times New Roman" w:cs="Times New Roman"/>
          <w:color w:val="000000" w:themeColor="text1"/>
          <w:sz w:val="28"/>
          <w:szCs w:val="28"/>
        </w:rPr>
        <w:t>12</w:t>
      </w:r>
      <w:r w:rsidR="00B4070C">
        <w:rPr>
          <w:rFonts w:ascii="Times New Roman" w:hAnsi="Times New Roman" w:cs="Times New Roman"/>
          <w:color w:val="000000" w:themeColor="text1"/>
          <w:sz w:val="28"/>
          <w:szCs w:val="28"/>
        </w:rPr>
        <w:t>7</w:t>
      </w:r>
      <w:r w:rsidR="00F6213F" w:rsidRPr="006908D8">
        <w:rPr>
          <w:rFonts w:ascii="Times New Roman" w:hAnsi="Times New Roman" w:cs="Times New Roman"/>
          <w:color w:val="000000" w:themeColor="text1"/>
          <w:sz w:val="28"/>
          <w:szCs w:val="28"/>
        </w:rPr>
        <w:t>].</w:t>
      </w:r>
    </w:p>
    <w:p w:rsidR="003701FF" w:rsidRPr="006908D8" w:rsidRDefault="00F6213F" w:rsidP="00BC39CD">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 xml:space="preserve">Абсолютный прирост животных определяли </w:t>
      </w:r>
      <w:r w:rsidR="003701FF" w:rsidRPr="006908D8">
        <w:rPr>
          <w:rFonts w:ascii="Times New Roman" w:hAnsi="Times New Roman" w:cs="Times New Roman"/>
          <w:color w:val="000000" w:themeColor="text1"/>
          <w:sz w:val="28"/>
          <w:szCs w:val="28"/>
        </w:rPr>
        <w:t>по формуле:</w:t>
      </w:r>
    </w:p>
    <w:p w:rsidR="003701FF" w:rsidRPr="006908D8" w:rsidRDefault="003701FF" w:rsidP="00BC39CD">
      <w:pPr>
        <w:spacing w:after="0" w:line="240" w:lineRule="auto"/>
        <w:ind w:firstLine="709"/>
        <w:jc w:val="both"/>
        <w:rPr>
          <w:rFonts w:ascii="Times New Roman" w:hAnsi="Times New Roman" w:cs="Times New Roman"/>
          <w:color w:val="000000" w:themeColor="text1"/>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501"/>
      </w:tblGrid>
      <w:tr w:rsidR="003701FF" w:rsidRPr="006908D8" w:rsidTr="00975036">
        <w:tc>
          <w:tcPr>
            <w:tcW w:w="5353" w:type="dxa"/>
          </w:tcPr>
          <w:p w:rsidR="003701FF" w:rsidRPr="006908D8" w:rsidRDefault="003701FF" w:rsidP="003701FF">
            <w:pPr>
              <w:jc w:val="right"/>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А = W</w:t>
            </w:r>
            <w:r w:rsidRPr="006908D8">
              <w:rPr>
                <w:rFonts w:ascii="Times New Roman" w:hAnsi="Times New Roman" w:cs="Times New Roman"/>
                <w:color w:val="000000" w:themeColor="text1"/>
                <w:sz w:val="28"/>
                <w:szCs w:val="28"/>
                <w:vertAlign w:val="subscript"/>
              </w:rPr>
              <w:t xml:space="preserve">1 </w:t>
            </w:r>
            <w:r w:rsidRPr="006908D8">
              <w:rPr>
                <w:rFonts w:ascii="Times New Roman" w:hAnsi="Times New Roman" w:cs="Times New Roman"/>
                <w:color w:val="000000" w:themeColor="text1"/>
                <w:sz w:val="28"/>
                <w:szCs w:val="28"/>
              </w:rPr>
              <w:t>– W</w:t>
            </w:r>
            <w:r w:rsidRPr="006908D8">
              <w:rPr>
                <w:rFonts w:ascii="Times New Roman" w:hAnsi="Times New Roman" w:cs="Times New Roman"/>
                <w:color w:val="000000" w:themeColor="text1"/>
                <w:sz w:val="28"/>
                <w:szCs w:val="28"/>
                <w:vertAlign w:val="subscript"/>
              </w:rPr>
              <w:t>0</w:t>
            </w:r>
          </w:p>
        </w:tc>
        <w:tc>
          <w:tcPr>
            <w:tcW w:w="4501" w:type="dxa"/>
          </w:tcPr>
          <w:p w:rsidR="003701FF" w:rsidRPr="006908D8" w:rsidRDefault="003701FF" w:rsidP="003701FF">
            <w:pPr>
              <w:jc w:val="right"/>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1)</w:t>
            </w:r>
          </w:p>
        </w:tc>
      </w:tr>
    </w:tbl>
    <w:p w:rsidR="005F6FDE" w:rsidRPr="006908D8" w:rsidRDefault="005F6FDE" w:rsidP="00BC39CD">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 xml:space="preserve"> </w:t>
      </w:r>
    </w:p>
    <w:p w:rsidR="003701FF" w:rsidRPr="006908D8" w:rsidRDefault="003701FF" w:rsidP="00BC39CD">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Где А – абсолютный прирост массы тела за определенный промежуток времени, кг;</w:t>
      </w:r>
    </w:p>
    <w:p w:rsidR="003701FF" w:rsidRPr="006908D8" w:rsidRDefault="003701FF" w:rsidP="00BC39CD">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W</w:t>
      </w:r>
      <w:r w:rsidRPr="006908D8">
        <w:rPr>
          <w:rFonts w:ascii="Times New Roman" w:hAnsi="Times New Roman" w:cs="Times New Roman"/>
          <w:color w:val="000000" w:themeColor="text1"/>
          <w:sz w:val="28"/>
          <w:szCs w:val="28"/>
          <w:vertAlign w:val="subscript"/>
        </w:rPr>
        <w:t xml:space="preserve">1 </w:t>
      </w:r>
      <w:r w:rsidRPr="006908D8">
        <w:rPr>
          <w:rFonts w:ascii="Times New Roman" w:hAnsi="Times New Roman" w:cs="Times New Roman"/>
          <w:color w:val="000000" w:themeColor="text1"/>
          <w:sz w:val="28"/>
          <w:szCs w:val="28"/>
        </w:rPr>
        <w:t>- живой вес в начале исследования;</w:t>
      </w:r>
    </w:p>
    <w:p w:rsidR="003701FF" w:rsidRPr="006908D8" w:rsidRDefault="003701FF" w:rsidP="00BC39CD">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W</w:t>
      </w:r>
      <w:r w:rsidRPr="006908D8">
        <w:rPr>
          <w:rFonts w:ascii="Times New Roman" w:hAnsi="Times New Roman" w:cs="Times New Roman"/>
          <w:color w:val="000000" w:themeColor="text1"/>
          <w:sz w:val="28"/>
          <w:szCs w:val="28"/>
          <w:vertAlign w:val="subscript"/>
        </w:rPr>
        <w:t xml:space="preserve">0 </w:t>
      </w:r>
      <w:r w:rsidRPr="006908D8">
        <w:rPr>
          <w:rFonts w:ascii="Times New Roman" w:hAnsi="Times New Roman" w:cs="Times New Roman"/>
          <w:color w:val="000000" w:themeColor="text1"/>
          <w:sz w:val="28"/>
          <w:szCs w:val="28"/>
        </w:rPr>
        <w:t>– живой вес в конце исследования.</w:t>
      </w:r>
    </w:p>
    <w:p w:rsidR="003701FF" w:rsidRPr="006908D8" w:rsidRDefault="003701FF" w:rsidP="003701FF">
      <w:pPr>
        <w:spacing w:after="0" w:line="240" w:lineRule="auto"/>
        <w:ind w:firstLine="709"/>
        <w:jc w:val="both"/>
        <w:rPr>
          <w:rFonts w:ascii="Times New Roman" w:hAnsi="Times New Roman" w:cs="Times New Roman"/>
          <w:color w:val="000000" w:themeColor="text1"/>
          <w:sz w:val="28"/>
          <w:szCs w:val="28"/>
        </w:rPr>
      </w:pPr>
    </w:p>
    <w:p w:rsidR="003701FF" w:rsidRPr="006908D8" w:rsidRDefault="003701FF" w:rsidP="003701FF">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Среднесуточный прирост животных определяли по формуле: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17"/>
      </w:tblGrid>
      <w:tr w:rsidR="003701FF" w:rsidRPr="006908D8" w:rsidTr="00975036">
        <w:tc>
          <w:tcPr>
            <w:tcW w:w="5637" w:type="dxa"/>
          </w:tcPr>
          <w:p w:rsidR="003701FF" w:rsidRPr="006908D8" w:rsidRDefault="003701FF" w:rsidP="007267B5">
            <w:pPr>
              <w:jc w:val="right"/>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С = W</w:t>
            </w:r>
            <w:r w:rsidRPr="006908D8">
              <w:rPr>
                <w:rFonts w:ascii="Times New Roman" w:hAnsi="Times New Roman" w:cs="Times New Roman"/>
                <w:color w:val="000000" w:themeColor="text1"/>
                <w:sz w:val="28"/>
                <w:szCs w:val="28"/>
                <w:vertAlign w:val="subscript"/>
              </w:rPr>
              <w:t xml:space="preserve">1 </w:t>
            </w:r>
            <w:r w:rsidRPr="006908D8">
              <w:rPr>
                <w:rFonts w:ascii="Times New Roman" w:hAnsi="Times New Roman" w:cs="Times New Roman"/>
                <w:color w:val="000000" w:themeColor="text1"/>
                <w:sz w:val="28"/>
                <w:szCs w:val="28"/>
              </w:rPr>
              <w:t>– W</w:t>
            </w:r>
            <w:r w:rsidRPr="006908D8">
              <w:rPr>
                <w:rFonts w:ascii="Times New Roman" w:hAnsi="Times New Roman" w:cs="Times New Roman"/>
                <w:color w:val="000000" w:themeColor="text1"/>
                <w:sz w:val="28"/>
                <w:szCs w:val="28"/>
                <w:vertAlign w:val="subscript"/>
              </w:rPr>
              <w:t xml:space="preserve">0 </w:t>
            </w:r>
            <w:r w:rsidRPr="006908D8">
              <w:rPr>
                <w:rFonts w:ascii="Times New Roman" w:hAnsi="Times New Roman" w:cs="Times New Roman"/>
                <w:color w:val="000000" w:themeColor="text1"/>
                <w:sz w:val="28"/>
                <w:szCs w:val="28"/>
              </w:rPr>
              <w:t>/ t</w:t>
            </w:r>
          </w:p>
        </w:tc>
        <w:tc>
          <w:tcPr>
            <w:tcW w:w="4217" w:type="dxa"/>
          </w:tcPr>
          <w:p w:rsidR="003701FF" w:rsidRPr="006908D8" w:rsidRDefault="003701FF" w:rsidP="007267B5">
            <w:pPr>
              <w:jc w:val="right"/>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2)</w:t>
            </w:r>
          </w:p>
        </w:tc>
      </w:tr>
    </w:tbl>
    <w:p w:rsidR="003701FF" w:rsidRPr="006908D8" w:rsidRDefault="003701FF" w:rsidP="003701FF">
      <w:pPr>
        <w:spacing w:after="0" w:line="240" w:lineRule="auto"/>
        <w:ind w:firstLine="709"/>
        <w:jc w:val="both"/>
        <w:rPr>
          <w:rFonts w:ascii="Times New Roman" w:hAnsi="Times New Roman" w:cs="Times New Roman"/>
          <w:color w:val="000000" w:themeColor="text1"/>
          <w:sz w:val="28"/>
          <w:szCs w:val="28"/>
        </w:rPr>
      </w:pPr>
    </w:p>
    <w:p w:rsidR="003701FF" w:rsidRPr="006908D8" w:rsidRDefault="003701FF" w:rsidP="003701FF">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Где C – среднесуточный прирост массы тела, г;</w:t>
      </w:r>
    </w:p>
    <w:p w:rsidR="003701FF" w:rsidRPr="006908D8" w:rsidRDefault="003701FF" w:rsidP="003701FF">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W</w:t>
      </w:r>
      <w:r w:rsidRPr="006908D8">
        <w:rPr>
          <w:rFonts w:ascii="Times New Roman" w:hAnsi="Times New Roman" w:cs="Times New Roman"/>
          <w:color w:val="000000" w:themeColor="text1"/>
          <w:sz w:val="28"/>
          <w:szCs w:val="28"/>
          <w:vertAlign w:val="subscript"/>
        </w:rPr>
        <w:t xml:space="preserve">1 </w:t>
      </w:r>
      <w:r w:rsidRPr="006908D8">
        <w:rPr>
          <w:rFonts w:ascii="Times New Roman" w:hAnsi="Times New Roman" w:cs="Times New Roman"/>
          <w:color w:val="000000" w:themeColor="text1"/>
          <w:sz w:val="28"/>
          <w:szCs w:val="28"/>
        </w:rPr>
        <w:t>- живой вес в начале исследования;</w:t>
      </w:r>
    </w:p>
    <w:p w:rsidR="003701FF" w:rsidRPr="006908D8" w:rsidRDefault="003701FF" w:rsidP="003701FF">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W</w:t>
      </w:r>
      <w:r w:rsidRPr="006908D8">
        <w:rPr>
          <w:rFonts w:ascii="Times New Roman" w:hAnsi="Times New Roman" w:cs="Times New Roman"/>
          <w:color w:val="000000" w:themeColor="text1"/>
          <w:sz w:val="28"/>
          <w:szCs w:val="28"/>
          <w:vertAlign w:val="subscript"/>
        </w:rPr>
        <w:t xml:space="preserve">0 </w:t>
      </w:r>
      <w:r w:rsidRPr="006908D8">
        <w:rPr>
          <w:rFonts w:ascii="Times New Roman" w:hAnsi="Times New Roman" w:cs="Times New Roman"/>
          <w:color w:val="000000" w:themeColor="text1"/>
          <w:sz w:val="28"/>
          <w:szCs w:val="28"/>
        </w:rPr>
        <w:t>– живой вес в конце исследования;</w:t>
      </w:r>
    </w:p>
    <w:p w:rsidR="003701FF" w:rsidRPr="006908D8" w:rsidRDefault="003701FF" w:rsidP="003701FF">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 xml:space="preserve">t – период (сутки) между двух выбранных показателей.  </w:t>
      </w:r>
    </w:p>
    <w:p w:rsidR="003701FF" w:rsidRPr="006908D8" w:rsidRDefault="003701FF" w:rsidP="00BC39CD">
      <w:pPr>
        <w:spacing w:after="0" w:line="240" w:lineRule="auto"/>
        <w:ind w:firstLine="709"/>
        <w:jc w:val="both"/>
        <w:rPr>
          <w:rFonts w:ascii="Times New Roman" w:hAnsi="Times New Roman" w:cs="Times New Roman"/>
          <w:color w:val="FF0000"/>
          <w:sz w:val="28"/>
          <w:szCs w:val="28"/>
        </w:rPr>
      </w:pPr>
    </w:p>
    <w:p w:rsidR="003701FF" w:rsidRPr="006908D8" w:rsidRDefault="003701FF" w:rsidP="003701FF">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Относительный прирост животных определяли по формуле:</w:t>
      </w:r>
    </w:p>
    <w:p w:rsidR="003701FF" w:rsidRPr="006908D8" w:rsidRDefault="003701FF" w:rsidP="003701FF">
      <w:pPr>
        <w:spacing w:after="0" w:line="240" w:lineRule="auto"/>
        <w:ind w:firstLine="709"/>
        <w:jc w:val="both"/>
        <w:rPr>
          <w:rFonts w:ascii="Times New Roman" w:hAnsi="Times New Roman" w:cs="Times New Roman"/>
          <w:color w:val="000000" w:themeColor="text1"/>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509"/>
      </w:tblGrid>
      <w:tr w:rsidR="003701FF" w:rsidRPr="006908D8" w:rsidTr="00975036">
        <w:tc>
          <w:tcPr>
            <w:tcW w:w="6345" w:type="dxa"/>
          </w:tcPr>
          <w:p w:rsidR="003701FF" w:rsidRPr="006908D8" w:rsidRDefault="00975036" w:rsidP="007267B5">
            <w:pPr>
              <w:jc w:val="right"/>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 xml:space="preserve">    </w:t>
            </w:r>
            <w:r w:rsidR="003701FF" w:rsidRPr="006908D8">
              <w:rPr>
                <w:rFonts w:ascii="Times New Roman" w:hAnsi="Times New Roman" w:cs="Times New Roman"/>
                <w:color w:val="000000" w:themeColor="text1"/>
                <w:sz w:val="28"/>
                <w:szCs w:val="28"/>
              </w:rPr>
              <w:t>O = W</w:t>
            </w:r>
            <w:r w:rsidR="003701FF" w:rsidRPr="006908D8">
              <w:rPr>
                <w:rFonts w:ascii="Times New Roman" w:hAnsi="Times New Roman" w:cs="Times New Roman"/>
                <w:color w:val="000000" w:themeColor="text1"/>
                <w:sz w:val="28"/>
                <w:szCs w:val="28"/>
                <w:vertAlign w:val="subscript"/>
              </w:rPr>
              <w:t xml:space="preserve">1 </w:t>
            </w:r>
            <w:r w:rsidR="003701FF" w:rsidRPr="006908D8">
              <w:rPr>
                <w:rFonts w:ascii="Times New Roman" w:hAnsi="Times New Roman" w:cs="Times New Roman"/>
                <w:color w:val="000000" w:themeColor="text1"/>
                <w:sz w:val="28"/>
                <w:szCs w:val="28"/>
              </w:rPr>
              <w:t>– W</w:t>
            </w:r>
            <w:r w:rsidR="003701FF" w:rsidRPr="006908D8">
              <w:rPr>
                <w:rFonts w:ascii="Times New Roman" w:hAnsi="Times New Roman" w:cs="Times New Roman"/>
                <w:color w:val="000000" w:themeColor="text1"/>
                <w:sz w:val="28"/>
                <w:szCs w:val="28"/>
                <w:vertAlign w:val="subscript"/>
              </w:rPr>
              <w:t xml:space="preserve">0 </w:t>
            </w:r>
            <w:r w:rsidR="003701FF" w:rsidRPr="006908D8">
              <w:rPr>
                <w:rFonts w:ascii="Times New Roman" w:hAnsi="Times New Roman" w:cs="Times New Roman"/>
                <w:color w:val="000000" w:themeColor="text1"/>
                <w:sz w:val="28"/>
                <w:szCs w:val="28"/>
              </w:rPr>
              <w:t xml:space="preserve">/ </w:t>
            </w:r>
            <w:r w:rsidRPr="006908D8">
              <w:rPr>
                <w:rFonts w:ascii="Times New Roman" w:hAnsi="Times New Roman" w:cs="Times New Roman"/>
                <w:color w:val="000000" w:themeColor="text1"/>
                <w:sz w:val="28"/>
                <w:szCs w:val="28"/>
              </w:rPr>
              <w:t>W</w:t>
            </w:r>
            <w:r w:rsidRPr="006908D8">
              <w:rPr>
                <w:rFonts w:ascii="Times New Roman" w:hAnsi="Times New Roman" w:cs="Times New Roman"/>
                <w:color w:val="000000" w:themeColor="text1"/>
                <w:sz w:val="28"/>
                <w:szCs w:val="28"/>
                <w:vertAlign w:val="subscript"/>
              </w:rPr>
              <w:t xml:space="preserve">0 </w:t>
            </w:r>
            <w:r w:rsidRPr="006908D8">
              <w:rPr>
                <w:rFonts w:ascii="Times New Roman" w:hAnsi="Times New Roman" w:cs="Times New Roman"/>
                <w:color w:val="000000" w:themeColor="text1"/>
                <w:sz w:val="28"/>
                <w:szCs w:val="28"/>
              </w:rPr>
              <w:t>* 100</w:t>
            </w:r>
          </w:p>
        </w:tc>
        <w:tc>
          <w:tcPr>
            <w:tcW w:w="3509" w:type="dxa"/>
          </w:tcPr>
          <w:p w:rsidR="003701FF" w:rsidRPr="006908D8" w:rsidRDefault="003701FF" w:rsidP="007267B5">
            <w:pPr>
              <w:jc w:val="right"/>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3)</w:t>
            </w:r>
          </w:p>
        </w:tc>
      </w:tr>
    </w:tbl>
    <w:p w:rsidR="003701FF" w:rsidRPr="006908D8" w:rsidRDefault="003701FF" w:rsidP="00BC39CD">
      <w:pPr>
        <w:spacing w:after="0" w:line="240" w:lineRule="auto"/>
        <w:ind w:firstLine="709"/>
        <w:jc w:val="both"/>
        <w:rPr>
          <w:rFonts w:ascii="Times New Roman" w:hAnsi="Times New Roman" w:cs="Times New Roman"/>
          <w:color w:val="FF0000"/>
          <w:sz w:val="28"/>
          <w:szCs w:val="28"/>
        </w:rPr>
      </w:pPr>
    </w:p>
    <w:p w:rsidR="00975036" w:rsidRPr="006908D8" w:rsidRDefault="00975036" w:rsidP="00975036">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Где O – относительный прирост массы тела, %;</w:t>
      </w:r>
    </w:p>
    <w:p w:rsidR="00975036" w:rsidRPr="006908D8" w:rsidRDefault="00975036" w:rsidP="00975036">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W</w:t>
      </w:r>
      <w:r w:rsidRPr="006908D8">
        <w:rPr>
          <w:rFonts w:ascii="Times New Roman" w:hAnsi="Times New Roman" w:cs="Times New Roman"/>
          <w:color w:val="000000" w:themeColor="text1"/>
          <w:sz w:val="28"/>
          <w:szCs w:val="28"/>
          <w:vertAlign w:val="subscript"/>
        </w:rPr>
        <w:t xml:space="preserve">1 </w:t>
      </w:r>
      <w:r w:rsidRPr="006908D8">
        <w:rPr>
          <w:rFonts w:ascii="Times New Roman" w:hAnsi="Times New Roman" w:cs="Times New Roman"/>
          <w:color w:val="000000" w:themeColor="text1"/>
          <w:sz w:val="28"/>
          <w:szCs w:val="28"/>
        </w:rPr>
        <w:t>- живой вес в начале исследования;</w:t>
      </w:r>
    </w:p>
    <w:p w:rsidR="00975036" w:rsidRPr="006908D8" w:rsidRDefault="00975036" w:rsidP="00975036">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W</w:t>
      </w:r>
      <w:r w:rsidRPr="006908D8">
        <w:rPr>
          <w:rFonts w:ascii="Times New Roman" w:hAnsi="Times New Roman" w:cs="Times New Roman"/>
          <w:color w:val="000000" w:themeColor="text1"/>
          <w:sz w:val="28"/>
          <w:szCs w:val="28"/>
          <w:vertAlign w:val="subscript"/>
        </w:rPr>
        <w:t xml:space="preserve">0 </w:t>
      </w:r>
      <w:r w:rsidRPr="006908D8">
        <w:rPr>
          <w:rFonts w:ascii="Times New Roman" w:hAnsi="Times New Roman" w:cs="Times New Roman"/>
          <w:color w:val="000000" w:themeColor="text1"/>
          <w:sz w:val="28"/>
          <w:szCs w:val="28"/>
        </w:rPr>
        <w:t>– живой вес в конце исследования.</w:t>
      </w:r>
    </w:p>
    <w:p w:rsidR="00975036" w:rsidRPr="006908D8" w:rsidRDefault="00975036" w:rsidP="00BC39CD">
      <w:pPr>
        <w:spacing w:after="0" w:line="240" w:lineRule="auto"/>
        <w:ind w:firstLine="709"/>
        <w:jc w:val="both"/>
        <w:rPr>
          <w:rFonts w:ascii="Times New Roman" w:hAnsi="Times New Roman" w:cs="Times New Roman"/>
          <w:color w:val="FF0000"/>
          <w:sz w:val="28"/>
          <w:szCs w:val="28"/>
        </w:rPr>
      </w:pPr>
    </w:p>
    <w:p w:rsidR="00BC39CD" w:rsidRPr="006908D8" w:rsidRDefault="00BC39CD" w:rsidP="003428E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В целях оценки зоотехнической характеристики вымени конематок чистопородных казахских лошадей типа жабе и новоалтайско-казахских помесей были </w:t>
      </w:r>
      <w:r w:rsidR="00D81A13" w:rsidRPr="006908D8">
        <w:rPr>
          <w:rFonts w:ascii="Times New Roman" w:hAnsi="Times New Roman" w:cs="Times New Roman"/>
          <w:sz w:val="28"/>
        </w:rPr>
        <w:t>взяты</w:t>
      </w:r>
      <w:r w:rsidRPr="006908D8">
        <w:rPr>
          <w:rFonts w:ascii="Times New Roman" w:hAnsi="Times New Roman" w:cs="Times New Roman"/>
          <w:sz w:val="28"/>
        </w:rPr>
        <w:t xml:space="preserve"> промеры вымени и сосков на третьем месяце лактации по следующим показателям: обхват, глубина, длина и расстояния между сосками.</w:t>
      </w:r>
    </w:p>
    <w:p w:rsidR="005F6FDE" w:rsidRPr="006908D8" w:rsidRDefault="00BC39CD"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С целью </w:t>
      </w:r>
      <w:r w:rsidR="00636820" w:rsidRPr="006908D8">
        <w:rPr>
          <w:rFonts w:ascii="Times New Roman" w:hAnsi="Times New Roman" w:cs="Times New Roman"/>
          <w:sz w:val="28"/>
          <w:szCs w:val="28"/>
        </w:rPr>
        <w:t>определения соотношений телосложения лошадей нами были рассчитаны индексы телосложения по следующим показателям (%): формата, широкотело</w:t>
      </w:r>
      <w:r w:rsidR="00975036" w:rsidRPr="006908D8">
        <w:rPr>
          <w:rFonts w:ascii="Times New Roman" w:hAnsi="Times New Roman" w:cs="Times New Roman"/>
          <w:sz w:val="28"/>
          <w:szCs w:val="28"/>
        </w:rPr>
        <w:t>сти, компактности и костистости (формула 4-7).</w:t>
      </w:r>
    </w:p>
    <w:p w:rsidR="00975036" w:rsidRPr="006908D8" w:rsidRDefault="00975036" w:rsidP="003428E3">
      <w:pPr>
        <w:spacing w:after="0" w:line="24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417"/>
      </w:tblGrid>
      <w:tr w:rsidR="00975036" w:rsidRPr="006908D8" w:rsidTr="00EF4299">
        <w:tc>
          <w:tcPr>
            <w:tcW w:w="8330" w:type="dxa"/>
          </w:tcPr>
          <w:p w:rsidR="00975036" w:rsidRPr="006908D8" w:rsidRDefault="00975036" w:rsidP="00975036">
            <w:pPr>
              <w:jc w:val="right"/>
              <w:rPr>
                <w:rFonts w:ascii="Times New Roman" w:hAnsi="Times New Roman" w:cs="Times New Roman"/>
                <w:sz w:val="28"/>
                <w:szCs w:val="28"/>
              </w:rPr>
            </w:pPr>
            <w:r w:rsidRPr="006908D8">
              <w:rPr>
                <w:rFonts w:ascii="Times New Roman" w:hAnsi="Times New Roman" w:cs="Times New Roman"/>
                <w:sz w:val="28"/>
                <w:szCs w:val="28"/>
              </w:rPr>
              <w:t>Формат = длина туловища*100/высота в холке</w:t>
            </w:r>
          </w:p>
        </w:tc>
        <w:tc>
          <w:tcPr>
            <w:tcW w:w="1417" w:type="dxa"/>
          </w:tcPr>
          <w:p w:rsidR="00975036" w:rsidRPr="006908D8" w:rsidRDefault="00975036" w:rsidP="00975036">
            <w:pPr>
              <w:jc w:val="right"/>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4)</w:t>
            </w:r>
          </w:p>
          <w:p w:rsidR="00975036" w:rsidRPr="006908D8" w:rsidRDefault="00975036" w:rsidP="00975036">
            <w:pPr>
              <w:jc w:val="right"/>
              <w:rPr>
                <w:rFonts w:ascii="Times New Roman" w:hAnsi="Times New Roman" w:cs="Times New Roman"/>
                <w:sz w:val="28"/>
                <w:szCs w:val="28"/>
              </w:rPr>
            </w:pPr>
          </w:p>
        </w:tc>
      </w:tr>
      <w:tr w:rsidR="00975036" w:rsidRPr="006908D8" w:rsidTr="00EF4299">
        <w:tc>
          <w:tcPr>
            <w:tcW w:w="8330" w:type="dxa"/>
          </w:tcPr>
          <w:p w:rsidR="00975036" w:rsidRPr="006908D8" w:rsidRDefault="00975036" w:rsidP="00975036">
            <w:pPr>
              <w:jc w:val="right"/>
              <w:rPr>
                <w:rFonts w:ascii="Times New Roman" w:hAnsi="Times New Roman" w:cs="Times New Roman"/>
                <w:sz w:val="28"/>
                <w:szCs w:val="28"/>
              </w:rPr>
            </w:pPr>
            <w:r w:rsidRPr="006908D8">
              <w:rPr>
                <w:rFonts w:ascii="Times New Roman" w:hAnsi="Times New Roman" w:cs="Times New Roman"/>
                <w:sz w:val="28"/>
                <w:szCs w:val="28"/>
              </w:rPr>
              <w:t xml:space="preserve">Широкотелость = обхват груди*100/высота в холке </w:t>
            </w:r>
          </w:p>
        </w:tc>
        <w:tc>
          <w:tcPr>
            <w:tcW w:w="1417" w:type="dxa"/>
          </w:tcPr>
          <w:p w:rsidR="00975036" w:rsidRPr="006908D8" w:rsidRDefault="00975036" w:rsidP="00975036">
            <w:pPr>
              <w:jc w:val="right"/>
              <w:rPr>
                <w:rFonts w:ascii="Times New Roman" w:hAnsi="Times New Roman" w:cs="Times New Roman"/>
                <w:sz w:val="28"/>
                <w:szCs w:val="28"/>
              </w:rPr>
            </w:pPr>
            <w:r w:rsidRPr="006908D8">
              <w:rPr>
                <w:rFonts w:ascii="Times New Roman" w:hAnsi="Times New Roman" w:cs="Times New Roman"/>
                <w:sz w:val="28"/>
                <w:szCs w:val="28"/>
              </w:rPr>
              <w:t>5)</w:t>
            </w:r>
          </w:p>
          <w:p w:rsidR="00975036" w:rsidRPr="006908D8" w:rsidRDefault="00975036" w:rsidP="00975036">
            <w:pPr>
              <w:jc w:val="right"/>
              <w:rPr>
                <w:rFonts w:ascii="Times New Roman" w:hAnsi="Times New Roman" w:cs="Times New Roman"/>
                <w:sz w:val="28"/>
                <w:szCs w:val="28"/>
              </w:rPr>
            </w:pPr>
          </w:p>
        </w:tc>
      </w:tr>
      <w:tr w:rsidR="00975036" w:rsidRPr="006908D8" w:rsidTr="00EF4299">
        <w:tc>
          <w:tcPr>
            <w:tcW w:w="8330" w:type="dxa"/>
          </w:tcPr>
          <w:p w:rsidR="00975036" w:rsidRPr="006908D8" w:rsidRDefault="00975036" w:rsidP="00975036">
            <w:pPr>
              <w:jc w:val="right"/>
              <w:rPr>
                <w:rFonts w:ascii="Times New Roman" w:hAnsi="Times New Roman" w:cs="Times New Roman"/>
                <w:sz w:val="28"/>
                <w:szCs w:val="28"/>
              </w:rPr>
            </w:pPr>
            <w:r w:rsidRPr="006908D8">
              <w:rPr>
                <w:rFonts w:ascii="Times New Roman" w:hAnsi="Times New Roman" w:cs="Times New Roman"/>
                <w:sz w:val="28"/>
                <w:szCs w:val="28"/>
              </w:rPr>
              <w:t>Компактность = обхват груди*100/ длина туловища</w:t>
            </w:r>
          </w:p>
        </w:tc>
        <w:tc>
          <w:tcPr>
            <w:tcW w:w="1417" w:type="dxa"/>
          </w:tcPr>
          <w:p w:rsidR="00975036" w:rsidRPr="006908D8" w:rsidRDefault="00975036" w:rsidP="00975036">
            <w:pPr>
              <w:jc w:val="right"/>
              <w:rPr>
                <w:rFonts w:ascii="Times New Roman" w:hAnsi="Times New Roman" w:cs="Times New Roman"/>
                <w:sz w:val="28"/>
                <w:szCs w:val="28"/>
              </w:rPr>
            </w:pPr>
            <w:r w:rsidRPr="006908D8">
              <w:rPr>
                <w:rFonts w:ascii="Times New Roman" w:hAnsi="Times New Roman" w:cs="Times New Roman"/>
                <w:sz w:val="28"/>
                <w:szCs w:val="28"/>
              </w:rPr>
              <w:t>6)</w:t>
            </w:r>
          </w:p>
          <w:p w:rsidR="00975036" w:rsidRPr="006908D8" w:rsidRDefault="00975036" w:rsidP="00975036">
            <w:pPr>
              <w:jc w:val="right"/>
              <w:rPr>
                <w:rFonts w:ascii="Times New Roman" w:hAnsi="Times New Roman" w:cs="Times New Roman"/>
                <w:sz w:val="28"/>
                <w:szCs w:val="28"/>
              </w:rPr>
            </w:pPr>
          </w:p>
        </w:tc>
      </w:tr>
      <w:tr w:rsidR="00975036" w:rsidRPr="006908D8" w:rsidTr="00EF4299">
        <w:tc>
          <w:tcPr>
            <w:tcW w:w="8330" w:type="dxa"/>
          </w:tcPr>
          <w:p w:rsidR="00975036" w:rsidRPr="006908D8" w:rsidRDefault="00975036" w:rsidP="007267B5">
            <w:pPr>
              <w:jc w:val="right"/>
              <w:rPr>
                <w:rFonts w:ascii="Times New Roman" w:hAnsi="Times New Roman" w:cs="Times New Roman"/>
                <w:sz w:val="28"/>
                <w:szCs w:val="28"/>
              </w:rPr>
            </w:pPr>
            <w:r w:rsidRPr="006908D8">
              <w:rPr>
                <w:rFonts w:ascii="Times New Roman" w:hAnsi="Times New Roman" w:cs="Times New Roman"/>
                <w:sz w:val="28"/>
                <w:szCs w:val="28"/>
              </w:rPr>
              <w:t xml:space="preserve">Костистость = обхват пясти*100/высота в холке </w:t>
            </w:r>
          </w:p>
        </w:tc>
        <w:tc>
          <w:tcPr>
            <w:tcW w:w="1417" w:type="dxa"/>
          </w:tcPr>
          <w:p w:rsidR="00975036" w:rsidRPr="006908D8" w:rsidRDefault="00975036" w:rsidP="00975036">
            <w:pPr>
              <w:jc w:val="right"/>
              <w:rPr>
                <w:rFonts w:ascii="Times New Roman" w:hAnsi="Times New Roman" w:cs="Times New Roman"/>
                <w:sz w:val="28"/>
                <w:szCs w:val="28"/>
              </w:rPr>
            </w:pPr>
            <w:r w:rsidRPr="006908D8">
              <w:rPr>
                <w:rFonts w:ascii="Times New Roman" w:hAnsi="Times New Roman" w:cs="Times New Roman"/>
                <w:sz w:val="28"/>
                <w:szCs w:val="28"/>
              </w:rPr>
              <w:t>7)</w:t>
            </w:r>
          </w:p>
        </w:tc>
      </w:tr>
    </w:tbl>
    <w:p w:rsidR="00975036" w:rsidRPr="006908D8" w:rsidRDefault="00975036" w:rsidP="003428E3">
      <w:pPr>
        <w:spacing w:after="0" w:line="240" w:lineRule="auto"/>
        <w:ind w:firstLine="709"/>
        <w:jc w:val="both"/>
        <w:rPr>
          <w:rFonts w:ascii="Times New Roman" w:hAnsi="Times New Roman" w:cs="Times New Roman"/>
          <w:sz w:val="28"/>
          <w:szCs w:val="28"/>
        </w:rPr>
      </w:pPr>
    </w:p>
    <w:p w:rsidR="00AC682C" w:rsidRPr="006908D8" w:rsidRDefault="00AC682C" w:rsidP="003428E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Химический состав экструдированного корма определяли на приборе СРЕКТРАН - 119М (зав. № 579, серийный </w:t>
      </w:r>
      <w:r w:rsidR="009A7A58" w:rsidRPr="006908D8">
        <w:rPr>
          <w:rFonts w:ascii="Times New Roman" w:hAnsi="Times New Roman" w:cs="Times New Roman"/>
          <w:sz w:val="28"/>
        </w:rPr>
        <w:t>номер AB</w:t>
      </w:r>
      <w:r w:rsidRPr="006908D8">
        <w:rPr>
          <w:rFonts w:ascii="Times New Roman" w:hAnsi="Times New Roman" w:cs="Times New Roman"/>
          <w:sz w:val="28"/>
        </w:rPr>
        <w:t xml:space="preserve">0082, прибор 2014 года выпуска (Украина), в Испытательной лаборатории Научно-исследовательского института агроинновации и биотехнологии Некоммерческого акционерного общества «Торайгыров университет». </w:t>
      </w:r>
    </w:p>
    <w:p w:rsidR="00AC682C" w:rsidRPr="006908D8" w:rsidRDefault="00AC682C" w:rsidP="003428E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Химический состав сена определяли на приборе FOSS NIRS DS2500, прибор 2016 года выпуска, (Дания), в Испытательной лаборатории Анализа зоотехнических кормов и молока на факультете ветеринарии и технологии животноводства Некоммерческого акционерного общества Казахск</w:t>
      </w:r>
      <w:r w:rsidR="00636820" w:rsidRPr="006908D8">
        <w:rPr>
          <w:rFonts w:ascii="Times New Roman" w:hAnsi="Times New Roman" w:cs="Times New Roman"/>
          <w:sz w:val="28"/>
        </w:rPr>
        <w:t>ого</w:t>
      </w:r>
      <w:r w:rsidRPr="006908D8">
        <w:rPr>
          <w:rFonts w:ascii="Times New Roman" w:hAnsi="Times New Roman" w:cs="Times New Roman"/>
          <w:sz w:val="28"/>
        </w:rPr>
        <w:t xml:space="preserve"> агротехническ</w:t>
      </w:r>
      <w:r w:rsidR="00636820" w:rsidRPr="006908D8">
        <w:rPr>
          <w:rFonts w:ascii="Times New Roman" w:hAnsi="Times New Roman" w:cs="Times New Roman"/>
          <w:sz w:val="28"/>
        </w:rPr>
        <w:t xml:space="preserve">ого исследовательского </w:t>
      </w:r>
      <w:r w:rsidRPr="006908D8">
        <w:rPr>
          <w:rFonts w:ascii="Times New Roman" w:hAnsi="Times New Roman" w:cs="Times New Roman"/>
          <w:sz w:val="28"/>
        </w:rPr>
        <w:t>университет</w:t>
      </w:r>
      <w:r w:rsidR="00636820" w:rsidRPr="006908D8">
        <w:rPr>
          <w:rFonts w:ascii="Times New Roman" w:hAnsi="Times New Roman" w:cs="Times New Roman"/>
          <w:sz w:val="28"/>
        </w:rPr>
        <w:t>а имени Сакена</w:t>
      </w:r>
      <w:r w:rsidRPr="006908D8">
        <w:rPr>
          <w:rFonts w:ascii="Times New Roman" w:hAnsi="Times New Roman" w:cs="Times New Roman"/>
          <w:sz w:val="28"/>
        </w:rPr>
        <w:t xml:space="preserve"> Сейфу</w:t>
      </w:r>
      <w:r w:rsidR="00636820" w:rsidRPr="006908D8">
        <w:rPr>
          <w:rFonts w:ascii="Times New Roman" w:hAnsi="Times New Roman" w:cs="Times New Roman"/>
          <w:sz w:val="28"/>
        </w:rPr>
        <w:t>ллина</w:t>
      </w:r>
      <w:r w:rsidRPr="006908D8">
        <w:rPr>
          <w:rFonts w:ascii="Times New Roman" w:hAnsi="Times New Roman" w:cs="Times New Roman"/>
          <w:sz w:val="28"/>
        </w:rPr>
        <w:t xml:space="preserve">.  </w:t>
      </w:r>
    </w:p>
    <w:p w:rsidR="0059702D" w:rsidRPr="006908D8" w:rsidRDefault="0059702D" w:rsidP="003428E3">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sz w:val="28"/>
          <w:szCs w:val="24"/>
        </w:rPr>
        <w:t>В целях определ</w:t>
      </w:r>
      <w:r w:rsidR="00F77938">
        <w:rPr>
          <w:rFonts w:ascii="Times New Roman" w:hAnsi="Times New Roman" w:cs="Times New Roman"/>
          <w:sz w:val="28"/>
          <w:szCs w:val="24"/>
          <w:lang w:val="kk-KZ"/>
        </w:rPr>
        <w:t>е</w:t>
      </w:r>
      <w:r w:rsidRPr="006908D8">
        <w:rPr>
          <w:rFonts w:ascii="Times New Roman" w:hAnsi="Times New Roman" w:cs="Times New Roman"/>
          <w:sz w:val="28"/>
          <w:szCs w:val="24"/>
        </w:rPr>
        <w:t>ния гематологического состава крови лошадей разных генотипов нами укомплектованы 2 группы молодняка лошадей 1,5-летнего возраста</w:t>
      </w:r>
      <w:r w:rsidR="002D40BE" w:rsidRPr="006908D8">
        <w:rPr>
          <w:rFonts w:ascii="Times New Roman" w:hAnsi="Times New Roman" w:cs="Times New Roman"/>
          <w:sz w:val="28"/>
          <w:szCs w:val="24"/>
        </w:rPr>
        <w:t xml:space="preserve">, общее количество жеребят 30 голов, в каждой опытной группе по 15 голов. При проведении забора крови лошадей, </w:t>
      </w:r>
      <w:r w:rsidR="00F77938" w:rsidRPr="006908D8">
        <w:rPr>
          <w:rFonts w:ascii="Times New Roman" w:hAnsi="Times New Roman" w:cs="Times New Roman"/>
          <w:sz w:val="28"/>
          <w:szCs w:val="24"/>
        </w:rPr>
        <w:t>действовали</w:t>
      </w:r>
      <w:r w:rsidR="002D40BE" w:rsidRPr="006908D8">
        <w:rPr>
          <w:rFonts w:ascii="Times New Roman" w:hAnsi="Times New Roman" w:cs="Times New Roman"/>
          <w:sz w:val="28"/>
          <w:szCs w:val="24"/>
        </w:rPr>
        <w:t xml:space="preserve"> согласно методике, т.е. рано утром до кормления и поения животных</w:t>
      </w:r>
      <w:r w:rsidR="003C6E40" w:rsidRPr="006908D8">
        <w:rPr>
          <w:rFonts w:ascii="Times New Roman" w:hAnsi="Times New Roman" w:cs="Times New Roman"/>
          <w:sz w:val="28"/>
          <w:szCs w:val="24"/>
        </w:rPr>
        <w:t>,</w:t>
      </w:r>
      <w:r w:rsidR="002D40BE" w:rsidRPr="006908D8">
        <w:rPr>
          <w:rFonts w:ascii="Times New Roman" w:hAnsi="Times New Roman" w:cs="Times New Roman"/>
          <w:sz w:val="28"/>
          <w:szCs w:val="24"/>
        </w:rPr>
        <w:t xml:space="preserve"> нами про</w:t>
      </w:r>
      <w:r w:rsidR="00F77BBF" w:rsidRPr="006908D8">
        <w:rPr>
          <w:rFonts w:ascii="Times New Roman" w:hAnsi="Times New Roman" w:cs="Times New Roman"/>
          <w:sz w:val="28"/>
          <w:szCs w:val="24"/>
        </w:rPr>
        <w:t>ведено</w:t>
      </w:r>
      <w:r w:rsidR="002D40BE" w:rsidRPr="006908D8">
        <w:rPr>
          <w:rFonts w:ascii="Times New Roman" w:hAnsi="Times New Roman" w:cs="Times New Roman"/>
          <w:sz w:val="28"/>
          <w:szCs w:val="24"/>
        </w:rPr>
        <w:t xml:space="preserve"> взятие крови иглой из яремной вены. </w:t>
      </w:r>
      <w:r w:rsidR="00F77938" w:rsidRPr="006908D8">
        <w:rPr>
          <w:rFonts w:ascii="Times New Roman" w:hAnsi="Times New Roman" w:cs="Times New Roman"/>
          <w:sz w:val="28"/>
          <w:szCs w:val="24"/>
        </w:rPr>
        <w:t>Вакуумные</w:t>
      </w:r>
      <w:r w:rsidR="003C6E40" w:rsidRPr="006908D8">
        <w:rPr>
          <w:rFonts w:ascii="Times New Roman" w:hAnsi="Times New Roman" w:cs="Times New Roman"/>
          <w:sz w:val="28"/>
          <w:szCs w:val="24"/>
        </w:rPr>
        <w:t xml:space="preserve"> п</w:t>
      </w:r>
      <w:r w:rsidR="00A72ED3" w:rsidRPr="006908D8">
        <w:rPr>
          <w:rFonts w:ascii="Times New Roman" w:hAnsi="Times New Roman" w:cs="Times New Roman"/>
          <w:sz w:val="28"/>
          <w:szCs w:val="24"/>
        </w:rPr>
        <w:t>робирки с цельной крови животных с учётом всех требований транспортиров</w:t>
      </w:r>
      <w:r w:rsidR="00D81A13" w:rsidRPr="006908D8">
        <w:rPr>
          <w:rFonts w:ascii="Times New Roman" w:hAnsi="Times New Roman" w:cs="Times New Roman"/>
          <w:sz w:val="28"/>
          <w:szCs w:val="24"/>
        </w:rPr>
        <w:t>ки</w:t>
      </w:r>
      <w:r w:rsidR="00A72ED3" w:rsidRPr="006908D8">
        <w:rPr>
          <w:rFonts w:ascii="Times New Roman" w:hAnsi="Times New Roman" w:cs="Times New Roman"/>
          <w:sz w:val="28"/>
          <w:szCs w:val="24"/>
        </w:rPr>
        <w:t xml:space="preserve"> были доставлены в л</w:t>
      </w:r>
      <w:r w:rsidR="00D81A13" w:rsidRPr="006908D8">
        <w:rPr>
          <w:rFonts w:ascii="Times New Roman" w:hAnsi="Times New Roman" w:cs="Times New Roman"/>
          <w:sz w:val="28"/>
          <w:szCs w:val="24"/>
        </w:rPr>
        <w:t>а</w:t>
      </w:r>
      <w:r w:rsidR="00A72ED3" w:rsidRPr="006908D8">
        <w:rPr>
          <w:rFonts w:ascii="Times New Roman" w:hAnsi="Times New Roman" w:cs="Times New Roman"/>
          <w:sz w:val="28"/>
          <w:szCs w:val="24"/>
        </w:rPr>
        <w:t>б</w:t>
      </w:r>
      <w:r w:rsidR="00D81A13" w:rsidRPr="006908D8">
        <w:rPr>
          <w:rFonts w:ascii="Times New Roman" w:hAnsi="Times New Roman" w:cs="Times New Roman"/>
          <w:sz w:val="28"/>
          <w:szCs w:val="24"/>
        </w:rPr>
        <w:t>о</w:t>
      </w:r>
      <w:r w:rsidR="00A72ED3" w:rsidRPr="006908D8">
        <w:rPr>
          <w:rFonts w:ascii="Times New Roman" w:hAnsi="Times New Roman" w:cs="Times New Roman"/>
          <w:sz w:val="28"/>
          <w:szCs w:val="24"/>
        </w:rPr>
        <w:t>раторию, где были определены содержания в крови показателей эритроцитов, лейкоцитов и тр</w:t>
      </w:r>
      <w:r w:rsidR="00D81A13" w:rsidRPr="006908D8">
        <w:rPr>
          <w:rFonts w:ascii="Times New Roman" w:hAnsi="Times New Roman" w:cs="Times New Roman"/>
          <w:sz w:val="28"/>
          <w:szCs w:val="24"/>
        </w:rPr>
        <w:t>о</w:t>
      </w:r>
      <w:r w:rsidR="00A72ED3" w:rsidRPr="006908D8">
        <w:rPr>
          <w:rFonts w:ascii="Times New Roman" w:hAnsi="Times New Roman" w:cs="Times New Roman"/>
          <w:sz w:val="28"/>
          <w:szCs w:val="24"/>
        </w:rPr>
        <w:t>мбоцитов на гематол</w:t>
      </w:r>
      <w:r w:rsidR="00D81A13" w:rsidRPr="006908D8">
        <w:rPr>
          <w:rFonts w:ascii="Times New Roman" w:hAnsi="Times New Roman" w:cs="Times New Roman"/>
          <w:sz w:val="28"/>
          <w:szCs w:val="24"/>
        </w:rPr>
        <w:t>о</w:t>
      </w:r>
      <w:r w:rsidR="00A72ED3" w:rsidRPr="006908D8">
        <w:rPr>
          <w:rFonts w:ascii="Times New Roman" w:hAnsi="Times New Roman" w:cs="Times New Roman"/>
          <w:sz w:val="28"/>
          <w:szCs w:val="24"/>
        </w:rPr>
        <w:t xml:space="preserve">гическом анализаторе Mindray модель: BC-3200 в ИЛ научно-исследовательского института агроинновации и биотехнологии в Торайгыров университете.   </w:t>
      </w:r>
    </w:p>
    <w:p w:rsidR="00AC682C" w:rsidRPr="006908D8" w:rsidRDefault="00AC682C"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Для о</w:t>
      </w:r>
      <w:r w:rsidR="00A72ED3" w:rsidRPr="006908D8">
        <w:rPr>
          <w:rFonts w:ascii="Times New Roman" w:hAnsi="Times New Roman" w:cs="Times New Roman"/>
          <w:sz w:val="28"/>
          <w:szCs w:val="28"/>
        </w:rPr>
        <w:t>пределения</w:t>
      </w:r>
      <w:r w:rsidRPr="006908D8">
        <w:rPr>
          <w:rFonts w:ascii="Times New Roman" w:hAnsi="Times New Roman" w:cs="Times New Roman"/>
          <w:sz w:val="28"/>
          <w:szCs w:val="28"/>
        </w:rPr>
        <w:t xml:space="preserve"> воспроизводительн</w:t>
      </w:r>
      <w:r w:rsidR="00A72ED3" w:rsidRPr="006908D8">
        <w:rPr>
          <w:rFonts w:ascii="Times New Roman" w:hAnsi="Times New Roman" w:cs="Times New Roman"/>
          <w:sz w:val="28"/>
          <w:szCs w:val="28"/>
        </w:rPr>
        <w:t xml:space="preserve">ых особенностей </w:t>
      </w:r>
      <w:r w:rsidRPr="006908D8">
        <w:rPr>
          <w:rFonts w:ascii="Times New Roman" w:hAnsi="Times New Roman" w:cs="Times New Roman"/>
          <w:sz w:val="28"/>
          <w:szCs w:val="28"/>
        </w:rPr>
        <w:t xml:space="preserve">жеребцов разных </w:t>
      </w:r>
      <w:r w:rsidR="00A72ED3" w:rsidRPr="006908D8">
        <w:rPr>
          <w:rFonts w:ascii="Times New Roman" w:hAnsi="Times New Roman" w:cs="Times New Roman"/>
          <w:sz w:val="28"/>
          <w:szCs w:val="28"/>
        </w:rPr>
        <w:t>генотипов нами</w:t>
      </w:r>
      <w:r w:rsidRPr="006908D8">
        <w:rPr>
          <w:rFonts w:ascii="Times New Roman" w:hAnsi="Times New Roman" w:cs="Times New Roman"/>
          <w:sz w:val="28"/>
          <w:szCs w:val="28"/>
        </w:rPr>
        <w:t xml:space="preserve"> были </w:t>
      </w:r>
      <w:r w:rsidR="00A72ED3" w:rsidRPr="006908D8">
        <w:rPr>
          <w:rFonts w:ascii="Times New Roman" w:hAnsi="Times New Roman" w:cs="Times New Roman"/>
          <w:sz w:val="28"/>
          <w:szCs w:val="28"/>
        </w:rPr>
        <w:t>укомплектованы шесть косяков лошадей, возраст жеребцов варьировал от 5,5 лет до 12 лет, в каждом косяке численность кобыл была одинаковой 25 голов</w:t>
      </w:r>
      <w:r w:rsidR="00EF00DB" w:rsidRPr="006908D8">
        <w:rPr>
          <w:rFonts w:ascii="Times New Roman" w:hAnsi="Times New Roman" w:cs="Times New Roman"/>
          <w:sz w:val="28"/>
          <w:szCs w:val="28"/>
        </w:rPr>
        <w:t xml:space="preserve">, все лошади подобранны по методу пар-аналогов, среди которых три жеребца чистопородные казахские лошади типа жабе, а следующие три жеребца чистопородные новоалтайские </w:t>
      </w:r>
      <w:r w:rsidR="009A7A58" w:rsidRPr="006908D8">
        <w:rPr>
          <w:rFonts w:ascii="Times New Roman" w:hAnsi="Times New Roman" w:cs="Times New Roman"/>
          <w:sz w:val="28"/>
          <w:szCs w:val="28"/>
        </w:rPr>
        <w:t>лошади (</w:t>
      </w:r>
      <w:r w:rsidRPr="006908D8">
        <w:rPr>
          <w:rFonts w:ascii="Times New Roman" w:hAnsi="Times New Roman" w:cs="Times New Roman"/>
          <w:sz w:val="28"/>
          <w:szCs w:val="28"/>
        </w:rPr>
        <w:t>таблица 1).</w:t>
      </w:r>
    </w:p>
    <w:p w:rsidR="00AC682C" w:rsidRPr="006908D8" w:rsidRDefault="00EF00DB"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Методы </w:t>
      </w:r>
      <w:r w:rsidR="00AC682C" w:rsidRPr="006908D8">
        <w:rPr>
          <w:rFonts w:ascii="Times New Roman" w:hAnsi="Times New Roman" w:cs="Times New Roman"/>
          <w:sz w:val="28"/>
          <w:szCs w:val="28"/>
        </w:rPr>
        <w:t xml:space="preserve">разведения </w:t>
      </w:r>
      <w:r w:rsidRPr="006908D8">
        <w:rPr>
          <w:rFonts w:ascii="Times New Roman" w:hAnsi="Times New Roman" w:cs="Times New Roman"/>
          <w:sz w:val="28"/>
          <w:szCs w:val="28"/>
        </w:rPr>
        <w:t>лошадей в базовых хозяйствах</w:t>
      </w:r>
      <w:r w:rsidR="00AC682C" w:rsidRPr="006908D8">
        <w:rPr>
          <w:rFonts w:ascii="Times New Roman" w:hAnsi="Times New Roman" w:cs="Times New Roman"/>
          <w:sz w:val="28"/>
          <w:szCs w:val="28"/>
        </w:rPr>
        <w:t xml:space="preserve"> были </w:t>
      </w:r>
      <w:r w:rsidRPr="006908D8">
        <w:rPr>
          <w:rFonts w:ascii="Times New Roman" w:hAnsi="Times New Roman" w:cs="Times New Roman"/>
          <w:sz w:val="28"/>
          <w:szCs w:val="28"/>
        </w:rPr>
        <w:t>характерными</w:t>
      </w:r>
      <w:r w:rsidR="00AC682C" w:rsidRPr="006908D8">
        <w:rPr>
          <w:rFonts w:ascii="Times New Roman" w:hAnsi="Times New Roman" w:cs="Times New Roman"/>
          <w:sz w:val="28"/>
          <w:szCs w:val="28"/>
        </w:rPr>
        <w:t xml:space="preserve"> для табунных лошадей, </w:t>
      </w:r>
      <w:r w:rsidRPr="006908D8">
        <w:rPr>
          <w:rFonts w:ascii="Times New Roman" w:hAnsi="Times New Roman" w:cs="Times New Roman"/>
          <w:sz w:val="28"/>
          <w:szCs w:val="28"/>
        </w:rPr>
        <w:t>соответственно</w:t>
      </w:r>
      <w:r w:rsidR="00AC682C" w:rsidRPr="006908D8">
        <w:rPr>
          <w:rFonts w:ascii="Times New Roman" w:hAnsi="Times New Roman" w:cs="Times New Roman"/>
          <w:sz w:val="28"/>
          <w:szCs w:val="28"/>
        </w:rPr>
        <w:t xml:space="preserve"> лошади </w:t>
      </w:r>
      <w:r w:rsidRPr="006908D8">
        <w:rPr>
          <w:rFonts w:ascii="Times New Roman" w:hAnsi="Times New Roman" w:cs="Times New Roman"/>
          <w:sz w:val="28"/>
          <w:szCs w:val="28"/>
        </w:rPr>
        <w:t xml:space="preserve">находились в круглогодичных условиях </w:t>
      </w:r>
      <w:r w:rsidR="00D81A13" w:rsidRPr="006908D8">
        <w:rPr>
          <w:rFonts w:ascii="Times New Roman" w:hAnsi="Times New Roman" w:cs="Times New Roman"/>
          <w:sz w:val="28"/>
          <w:szCs w:val="28"/>
        </w:rPr>
        <w:t xml:space="preserve">табунного </w:t>
      </w:r>
      <w:r w:rsidRPr="006908D8">
        <w:rPr>
          <w:rFonts w:ascii="Times New Roman" w:hAnsi="Times New Roman" w:cs="Times New Roman"/>
          <w:sz w:val="28"/>
          <w:szCs w:val="28"/>
        </w:rPr>
        <w:t xml:space="preserve">содержания, т.е. </w:t>
      </w:r>
      <w:r w:rsidR="00AC682C" w:rsidRPr="006908D8">
        <w:rPr>
          <w:rFonts w:ascii="Times New Roman" w:hAnsi="Times New Roman" w:cs="Times New Roman"/>
          <w:sz w:val="28"/>
          <w:szCs w:val="28"/>
        </w:rPr>
        <w:t>содержались на сезонных пастбищах (зимние - кыстау, весенние - коктеу, осенние - кузеу и летние - жайлау).</w:t>
      </w:r>
    </w:p>
    <w:p w:rsidR="00AC682C" w:rsidRPr="006908D8" w:rsidRDefault="00AC682C"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В ходе результатов исследований </w:t>
      </w:r>
      <w:r w:rsidR="00680FF5" w:rsidRPr="006908D8">
        <w:rPr>
          <w:rFonts w:ascii="Times New Roman" w:hAnsi="Times New Roman" w:cs="Times New Roman"/>
          <w:sz w:val="28"/>
          <w:szCs w:val="28"/>
        </w:rPr>
        <w:t xml:space="preserve">по оплодотворяемости кобыл жеребцами разных пород были оценены </w:t>
      </w:r>
      <w:r w:rsidR="00D81A13" w:rsidRPr="006908D8">
        <w:rPr>
          <w:rFonts w:ascii="Times New Roman" w:hAnsi="Times New Roman" w:cs="Times New Roman"/>
          <w:sz w:val="28"/>
          <w:szCs w:val="28"/>
        </w:rPr>
        <w:t>по следующим показателям</w:t>
      </w:r>
      <w:r w:rsidR="00680FF5" w:rsidRPr="006908D8">
        <w:rPr>
          <w:rFonts w:ascii="Times New Roman" w:hAnsi="Times New Roman" w:cs="Times New Roman"/>
          <w:sz w:val="28"/>
          <w:szCs w:val="28"/>
        </w:rPr>
        <w:t xml:space="preserve">: численность оплодотворенных конематок, численность рожденных жеребят и </w:t>
      </w:r>
      <w:r w:rsidR="00D81A13" w:rsidRPr="006908D8">
        <w:rPr>
          <w:rFonts w:ascii="Times New Roman" w:hAnsi="Times New Roman" w:cs="Times New Roman"/>
          <w:sz w:val="28"/>
          <w:szCs w:val="28"/>
        </w:rPr>
        <w:t xml:space="preserve">процент </w:t>
      </w:r>
      <w:r w:rsidR="00680FF5" w:rsidRPr="006908D8">
        <w:rPr>
          <w:rFonts w:ascii="Times New Roman" w:hAnsi="Times New Roman" w:cs="Times New Roman"/>
          <w:sz w:val="28"/>
          <w:szCs w:val="28"/>
        </w:rPr>
        <w:t>выход</w:t>
      </w:r>
      <w:r w:rsidR="00D81A13" w:rsidRPr="006908D8">
        <w:rPr>
          <w:rFonts w:ascii="Times New Roman" w:hAnsi="Times New Roman" w:cs="Times New Roman"/>
          <w:sz w:val="28"/>
          <w:szCs w:val="28"/>
        </w:rPr>
        <w:t>а</w:t>
      </w:r>
      <w:r w:rsidR="00680FF5" w:rsidRPr="006908D8">
        <w:rPr>
          <w:rFonts w:ascii="Times New Roman" w:hAnsi="Times New Roman" w:cs="Times New Roman"/>
          <w:sz w:val="28"/>
          <w:szCs w:val="28"/>
        </w:rPr>
        <w:t xml:space="preserve"> жеребят (%). </w:t>
      </w:r>
    </w:p>
    <w:p w:rsidR="00AC682C" w:rsidRPr="006908D8" w:rsidRDefault="00680FF5" w:rsidP="00CB29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Имеющие цифровые данные в ходе полученных результатов </w:t>
      </w:r>
      <w:r w:rsidR="00F77938" w:rsidRPr="006908D8">
        <w:rPr>
          <w:rFonts w:ascii="Times New Roman" w:hAnsi="Times New Roman" w:cs="Times New Roman"/>
          <w:sz w:val="28"/>
          <w:szCs w:val="28"/>
        </w:rPr>
        <w:t>биометрический</w:t>
      </w:r>
      <w:r w:rsidRPr="006908D8">
        <w:rPr>
          <w:rFonts w:ascii="Times New Roman" w:hAnsi="Times New Roman" w:cs="Times New Roman"/>
          <w:sz w:val="28"/>
          <w:szCs w:val="28"/>
        </w:rPr>
        <w:t xml:space="preserve"> </w:t>
      </w:r>
      <w:r w:rsidR="00D81A13" w:rsidRPr="006908D8">
        <w:rPr>
          <w:rFonts w:ascii="Times New Roman" w:hAnsi="Times New Roman" w:cs="Times New Roman"/>
          <w:sz w:val="28"/>
          <w:szCs w:val="28"/>
        </w:rPr>
        <w:t xml:space="preserve">обработаны </w:t>
      </w:r>
      <w:r w:rsidRPr="006908D8">
        <w:rPr>
          <w:rFonts w:ascii="Times New Roman" w:hAnsi="Times New Roman" w:cs="Times New Roman"/>
          <w:sz w:val="28"/>
          <w:szCs w:val="28"/>
        </w:rPr>
        <w:t xml:space="preserve">по  </w:t>
      </w:r>
      <w:r w:rsidR="00CB2987" w:rsidRPr="006908D8">
        <w:rPr>
          <w:rFonts w:ascii="Times New Roman" w:hAnsi="Times New Roman" w:cs="Times New Roman"/>
          <w:sz w:val="28"/>
          <w:szCs w:val="28"/>
        </w:rPr>
        <w:t>Лакину Г.Ф. с и</w:t>
      </w:r>
      <w:r w:rsidR="00D81A13" w:rsidRPr="006908D8">
        <w:rPr>
          <w:rFonts w:ascii="Times New Roman" w:hAnsi="Times New Roman" w:cs="Times New Roman"/>
          <w:sz w:val="28"/>
          <w:szCs w:val="28"/>
        </w:rPr>
        <w:t>с</w:t>
      </w:r>
      <w:r w:rsidR="00CB2987" w:rsidRPr="006908D8">
        <w:rPr>
          <w:rFonts w:ascii="Times New Roman" w:hAnsi="Times New Roman" w:cs="Times New Roman"/>
          <w:sz w:val="28"/>
          <w:szCs w:val="28"/>
        </w:rPr>
        <w:t xml:space="preserve">пользованием программы Microsoft Excel и статистической программой Predictive Solutions Computer Software NO 3830/01/2019 (Proof of Entitlement) </w:t>
      </w:r>
      <w:r w:rsidR="00B4070C">
        <w:rPr>
          <w:rFonts w:ascii="Times New Roman" w:hAnsi="Times New Roman" w:cs="Times New Roman"/>
          <w:sz w:val="28"/>
          <w:szCs w:val="28"/>
        </w:rPr>
        <w:t>[</w:t>
      </w:r>
      <w:r w:rsidR="0057264C" w:rsidRPr="006908D8">
        <w:rPr>
          <w:rFonts w:ascii="Times New Roman" w:hAnsi="Times New Roman" w:cs="Times New Roman"/>
          <w:sz w:val="28"/>
          <w:szCs w:val="28"/>
        </w:rPr>
        <w:t>128</w:t>
      </w:r>
      <w:r w:rsidR="00AC682C" w:rsidRPr="006908D8">
        <w:rPr>
          <w:rFonts w:ascii="Times New Roman" w:hAnsi="Times New Roman" w:cs="Times New Roman"/>
          <w:sz w:val="28"/>
          <w:szCs w:val="28"/>
        </w:rPr>
        <w:t>].</w:t>
      </w:r>
    </w:p>
    <w:p w:rsidR="00AC682C" w:rsidRPr="006908D8" w:rsidRDefault="00477A0E" w:rsidP="00AB166E">
      <w:pPr>
        <w:shd w:val="clear" w:color="auto" w:fill="FFFFFF"/>
        <w:spacing w:after="0" w:line="240" w:lineRule="auto"/>
        <w:ind w:firstLine="709"/>
        <w:jc w:val="both"/>
        <w:rPr>
          <w:rFonts w:ascii="Times New Roman" w:hAnsi="Times New Roman"/>
          <w:sz w:val="28"/>
          <w:szCs w:val="28"/>
        </w:rPr>
      </w:pPr>
      <w:r w:rsidRPr="006908D8">
        <w:rPr>
          <w:rFonts w:ascii="Times New Roman" w:hAnsi="Times New Roman"/>
          <w:sz w:val="28"/>
          <w:szCs w:val="28"/>
        </w:rPr>
        <w:t>В целях выполнения НИР по к</w:t>
      </w:r>
      <w:r w:rsidR="00D81A13" w:rsidRPr="006908D8">
        <w:rPr>
          <w:rFonts w:ascii="Times New Roman" w:hAnsi="Times New Roman"/>
          <w:sz w:val="28"/>
          <w:szCs w:val="28"/>
        </w:rPr>
        <w:t>онтролю табунных лошадей на ест</w:t>
      </w:r>
      <w:r w:rsidRPr="006908D8">
        <w:rPr>
          <w:rFonts w:ascii="Times New Roman" w:hAnsi="Times New Roman"/>
          <w:sz w:val="28"/>
          <w:szCs w:val="28"/>
        </w:rPr>
        <w:t>ественных выпасах с помощью спутниковых GPS-трекеров нами была выбрана конеферма ТОО Агрофирма «Ақжар Өндіріс» Майского р-на, Павлодарского региона. В данной конеферме разводят казахскую породу лошадей типа жабе, на хозяйстве практи</w:t>
      </w:r>
      <w:r w:rsidR="00AB166E" w:rsidRPr="006908D8">
        <w:rPr>
          <w:rFonts w:ascii="Times New Roman" w:hAnsi="Times New Roman"/>
          <w:sz w:val="28"/>
          <w:szCs w:val="28"/>
        </w:rPr>
        <w:t>куется круглогодичное пастбищно</w:t>
      </w:r>
      <w:r w:rsidRPr="006908D8">
        <w:rPr>
          <w:rFonts w:ascii="Times New Roman" w:hAnsi="Times New Roman"/>
          <w:sz w:val="28"/>
          <w:szCs w:val="28"/>
        </w:rPr>
        <w:t>-тебеневочное содержание</w:t>
      </w:r>
      <w:r w:rsidR="00AC682C" w:rsidRPr="006908D8">
        <w:rPr>
          <w:rFonts w:ascii="Times New Roman" w:hAnsi="Times New Roman"/>
          <w:color w:val="FF0000"/>
          <w:sz w:val="28"/>
          <w:szCs w:val="28"/>
        </w:rPr>
        <w:t xml:space="preserve"> </w:t>
      </w:r>
      <w:r w:rsidR="00AC682C" w:rsidRPr="006908D8">
        <w:rPr>
          <w:rFonts w:ascii="Times New Roman" w:hAnsi="Times New Roman"/>
          <w:sz w:val="28"/>
          <w:szCs w:val="28"/>
        </w:rPr>
        <w:t>табунных лошадей.</w:t>
      </w:r>
    </w:p>
    <w:p w:rsidR="00AB166E" w:rsidRPr="006908D8" w:rsidRDefault="00AB166E" w:rsidP="00AB166E">
      <w:pPr>
        <w:shd w:val="clear" w:color="auto" w:fill="FFFFFF"/>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Исследователями проведены работы по определению поведения табунных </w:t>
      </w:r>
      <w:r w:rsidR="009A7A58" w:rsidRPr="006908D8">
        <w:rPr>
          <w:rFonts w:ascii="Times New Roman" w:hAnsi="Times New Roman"/>
          <w:sz w:val="28"/>
          <w:szCs w:val="28"/>
        </w:rPr>
        <w:t>лошадей в</w:t>
      </w:r>
      <w:r w:rsidRPr="006908D8">
        <w:rPr>
          <w:rFonts w:ascii="Times New Roman" w:hAnsi="Times New Roman"/>
          <w:sz w:val="28"/>
          <w:szCs w:val="28"/>
        </w:rPr>
        <w:t xml:space="preserve"> базовом хозяйстве </w:t>
      </w:r>
      <w:r w:rsidRPr="006908D8">
        <w:rPr>
          <w:rFonts w:ascii="Times New Roman" w:hAnsi="Times New Roman" w:cs="Times New Roman"/>
          <w:sz w:val="28"/>
          <w:szCs w:val="28"/>
        </w:rPr>
        <w:t>ТОО «Акжар Өндіріс» с помощью трекеров. Используя</w:t>
      </w:r>
      <w:r w:rsidR="00F77938">
        <w:rPr>
          <w:rFonts w:ascii="Times New Roman" w:hAnsi="Times New Roman" w:cs="Times New Roman"/>
          <w:sz w:val="28"/>
          <w:szCs w:val="28"/>
        </w:rPr>
        <w:t xml:space="preserve"> данную технологию нами изучены</w:t>
      </w:r>
      <w:r w:rsidRPr="006908D8">
        <w:rPr>
          <w:rFonts w:ascii="Times New Roman" w:hAnsi="Times New Roman" w:cs="Times New Roman"/>
          <w:sz w:val="28"/>
          <w:szCs w:val="28"/>
        </w:rPr>
        <w:t xml:space="preserve"> нек</w:t>
      </w:r>
      <w:r w:rsidR="00D81A13" w:rsidRPr="006908D8">
        <w:rPr>
          <w:rFonts w:ascii="Times New Roman" w:hAnsi="Times New Roman" w:cs="Times New Roman"/>
          <w:sz w:val="28"/>
          <w:szCs w:val="28"/>
        </w:rPr>
        <w:t>о</w:t>
      </w:r>
      <w:r w:rsidRPr="006908D8">
        <w:rPr>
          <w:rFonts w:ascii="Times New Roman" w:hAnsi="Times New Roman" w:cs="Times New Roman"/>
          <w:sz w:val="28"/>
          <w:szCs w:val="28"/>
        </w:rPr>
        <w:t xml:space="preserve">торые важные биологические и поведенческие особенности животных на пастбищах в разные сезоны года с учетом возраста, пола и климатических условий. </w:t>
      </w:r>
    </w:p>
    <w:p w:rsidR="00AB166E" w:rsidRPr="006908D8" w:rsidRDefault="00AB166E" w:rsidP="003428E3">
      <w:pPr>
        <w:shd w:val="clear" w:color="auto" w:fill="FFFFFF"/>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При применении спутниковых трекеров мы определяли дальность пройденного пути лошадей во время выпаса, </w:t>
      </w:r>
      <w:r w:rsidR="00F06E75" w:rsidRPr="006908D8">
        <w:rPr>
          <w:rFonts w:ascii="Times New Roman" w:hAnsi="Times New Roman" w:cs="Times New Roman"/>
          <w:sz w:val="28"/>
          <w:szCs w:val="28"/>
        </w:rPr>
        <w:t xml:space="preserve">кроме того продолжительность двигательной активности и время паузы, т.е. отдыха табунных </w:t>
      </w:r>
      <w:r w:rsidR="00325159" w:rsidRPr="006908D8">
        <w:rPr>
          <w:rFonts w:ascii="Times New Roman" w:hAnsi="Times New Roman" w:cs="Times New Roman"/>
          <w:sz w:val="28"/>
          <w:szCs w:val="28"/>
        </w:rPr>
        <w:t>лошадей за 12 часов п</w:t>
      </w:r>
      <w:r w:rsidR="00D81A13" w:rsidRPr="006908D8">
        <w:rPr>
          <w:rFonts w:ascii="Times New Roman" w:hAnsi="Times New Roman" w:cs="Times New Roman"/>
          <w:sz w:val="28"/>
          <w:szCs w:val="28"/>
        </w:rPr>
        <w:t>а</w:t>
      </w:r>
      <w:r w:rsidR="00325159" w:rsidRPr="006908D8">
        <w:rPr>
          <w:rFonts w:ascii="Times New Roman" w:hAnsi="Times New Roman" w:cs="Times New Roman"/>
          <w:sz w:val="28"/>
          <w:szCs w:val="28"/>
        </w:rPr>
        <w:t>стьбы с 18:00 часов вечера до 6:</w:t>
      </w:r>
      <w:r w:rsidR="00F06E75" w:rsidRPr="006908D8">
        <w:rPr>
          <w:rFonts w:ascii="Times New Roman" w:hAnsi="Times New Roman" w:cs="Times New Roman"/>
          <w:sz w:val="28"/>
          <w:szCs w:val="28"/>
        </w:rPr>
        <w:t xml:space="preserve">00 часов утра. </w:t>
      </w:r>
    </w:p>
    <w:p w:rsidR="00F06E75" w:rsidRPr="006908D8" w:rsidRDefault="00F06E75" w:rsidP="00F06E75">
      <w:pPr>
        <w:tabs>
          <w:tab w:val="left" w:pos="2820"/>
        </w:tabs>
        <w:spacing w:after="0" w:line="240" w:lineRule="auto"/>
        <w:ind w:firstLine="709"/>
        <w:jc w:val="both"/>
        <w:rPr>
          <w:rFonts w:ascii="Times New Roman" w:eastAsia="Times New Roman" w:hAnsi="Times New Roman" w:cs="Times New Roman"/>
          <w:sz w:val="28"/>
          <w:szCs w:val="28"/>
        </w:rPr>
      </w:pPr>
      <w:r w:rsidRPr="006908D8">
        <w:rPr>
          <w:rFonts w:ascii="Times New Roman" w:eastAsia="Times New Roman" w:hAnsi="Times New Roman" w:cs="Times New Roman"/>
          <w:sz w:val="28"/>
          <w:szCs w:val="28"/>
        </w:rPr>
        <w:t xml:space="preserve">В конеферме </w:t>
      </w:r>
      <w:r w:rsidRPr="006908D8">
        <w:rPr>
          <w:rFonts w:ascii="Times New Roman" w:hAnsi="Times New Roman" w:cs="Times New Roman"/>
          <w:sz w:val="28"/>
          <w:szCs w:val="28"/>
        </w:rPr>
        <w:t xml:space="preserve">ТОО «Акжар Өндіріс», нами установлены спутниковые </w:t>
      </w:r>
      <w:r w:rsidRPr="006908D8">
        <w:rPr>
          <w:rFonts w:ascii="Times New Roman" w:eastAsia="Times New Roman" w:hAnsi="Times New Roman" w:cs="Times New Roman"/>
          <w:sz w:val="28"/>
          <w:szCs w:val="28"/>
        </w:rPr>
        <w:t xml:space="preserve">GPS-слежения разных вэндоров, а именно «Globalstar Smart One C» и «SPOT Trace» данные трекеры были </w:t>
      </w:r>
      <w:r w:rsidR="00F77938" w:rsidRPr="006908D8">
        <w:rPr>
          <w:rFonts w:ascii="Times New Roman" w:eastAsia="Times New Roman" w:hAnsi="Times New Roman" w:cs="Times New Roman"/>
          <w:sz w:val="28"/>
          <w:szCs w:val="28"/>
        </w:rPr>
        <w:t>прикреплённые</w:t>
      </w:r>
      <w:r w:rsidRPr="006908D8">
        <w:rPr>
          <w:rFonts w:ascii="Times New Roman" w:eastAsia="Times New Roman" w:hAnsi="Times New Roman" w:cs="Times New Roman"/>
          <w:sz w:val="28"/>
          <w:szCs w:val="28"/>
        </w:rPr>
        <w:t xml:space="preserve"> на шею взрослых особей, т.е. на жеребцов-производителей и </w:t>
      </w:r>
      <w:r w:rsidR="00325159" w:rsidRPr="006908D8">
        <w:rPr>
          <w:rFonts w:ascii="Times New Roman" w:eastAsia="Times New Roman" w:hAnsi="Times New Roman" w:cs="Times New Roman"/>
          <w:sz w:val="28"/>
          <w:szCs w:val="28"/>
        </w:rPr>
        <w:t>на альфу</w:t>
      </w:r>
      <w:r w:rsidRPr="006908D8">
        <w:rPr>
          <w:rFonts w:ascii="Times New Roman" w:eastAsia="Times New Roman" w:hAnsi="Times New Roman" w:cs="Times New Roman"/>
          <w:sz w:val="28"/>
          <w:szCs w:val="28"/>
        </w:rPr>
        <w:t xml:space="preserve"> кобылиц с общим количеством десять голов в пяти разных косяках. </w:t>
      </w:r>
    </w:p>
    <w:p w:rsidR="00F06E75" w:rsidRPr="006908D8" w:rsidRDefault="00F06E75"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Трекер от фирмы Globalstar Smart One C характер</w:t>
      </w:r>
      <w:r w:rsidR="00D81A13" w:rsidRPr="006908D8">
        <w:rPr>
          <w:rFonts w:ascii="Times New Roman" w:hAnsi="Times New Roman" w:cs="Times New Roman"/>
          <w:sz w:val="28"/>
          <w:szCs w:val="28"/>
        </w:rPr>
        <w:t>и</w:t>
      </w:r>
      <w:r w:rsidRPr="006908D8">
        <w:rPr>
          <w:rFonts w:ascii="Times New Roman" w:hAnsi="Times New Roman" w:cs="Times New Roman"/>
          <w:sz w:val="28"/>
          <w:szCs w:val="28"/>
        </w:rPr>
        <w:t>зуется с подачей сигнала планета-земля</w:t>
      </w:r>
      <w:r w:rsidR="003502A4" w:rsidRPr="006908D8">
        <w:rPr>
          <w:rFonts w:ascii="Times New Roman" w:hAnsi="Times New Roman" w:cs="Times New Roman"/>
          <w:sz w:val="28"/>
          <w:szCs w:val="28"/>
        </w:rPr>
        <w:t>, мы настроили подачу информации</w:t>
      </w:r>
      <w:r w:rsidRPr="006908D8">
        <w:rPr>
          <w:rFonts w:ascii="Times New Roman" w:hAnsi="Times New Roman" w:cs="Times New Roman"/>
          <w:sz w:val="28"/>
          <w:szCs w:val="28"/>
        </w:rPr>
        <w:t xml:space="preserve"> для </w:t>
      </w:r>
      <w:r w:rsidR="003502A4" w:rsidRPr="006908D8">
        <w:rPr>
          <w:rFonts w:ascii="Times New Roman" w:hAnsi="Times New Roman" w:cs="Times New Roman"/>
          <w:sz w:val="28"/>
          <w:szCs w:val="28"/>
        </w:rPr>
        <w:t xml:space="preserve">определения </w:t>
      </w:r>
      <w:r w:rsidRPr="006908D8">
        <w:rPr>
          <w:rFonts w:ascii="Times New Roman" w:hAnsi="Times New Roman" w:cs="Times New Roman"/>
          <w:sz w:val="28"/>
          <w:szCs w:val="28"/>
        </w:rPr>
        <w:t>местона</w:t>
      </w:r>
      <w:r w:rsidR="003502A4" w:rsidRPr="006908D8">
        <w:rPr>
          <w:rFonts w:ascii="Times New Roman" w:hAnsi="Times New Roman" w:cs="Times New Roman"/>
          <w:sz w:val="28"/>
          <w:szCs w:val="28"/>
        </w:rPr>
        <w:t>хождения лошадей</w:t>
      </w:r>
      <w:r w:rsidRPr="006908D8">
        <w:rPr>
          <w:rFonts w:ascii="Times New Roman" w:hAnsi="Times New Roman" w:cs="Times New Roman"/>
          <w:sz w:val="28"/>
          <w:szCs w:val="28"/>
        </w:rPr>
        <w:t xml:space="preserve"> через каждые 8 часов, </w:t>
      </w:r>
      <w:r w:rsidR="003502A4" w:rsidRPr="006908D8">
        <w:rPr>
          <w:rFonts w:ascii="Times New Roman" w:hAnsi="Times New Roman" w:cs="Times New Roman"/>
          <w:sz w:val="28"/>
          <w:szCs w:val="28"/>
        </w:rPr>
        <w:t>но также есть возможность уменьшить интервал подачи времен</w:t>
      </w:r>
      <w:r w:rsidR="00D81A13" w:rsidRPr="006908D8">
        <w:rPr>
          <w:rFonts w:ascii="Times New Roman" w:hAnsi="Times New Roman" w:cs="Times New Roman"/>
          <w:sz w:val="28"/>
          <w:szCs w:val="28"/>
        </w:rPr>
        <w:t>ного сигнала</w:t>
      </w:r>
      <w:r w:rsidR="003502A4" w:rsidRPr="006908D8">
        <w:rPr>
          <w:rFonts w:ascii="Times New Roman" w:hAnsi="Times New Roman" w:cs="Times New Roman"/>
          <w:sz w:val="28"/>
          <w:szCs w:val="28"/>
        </w:rPr>
        <w:t>.</w:t>
      </w:r>
    </w:p>
    <w:p w:rsidR="00AC682C" w:rsidRPr="006908D8" w:rsidRDefault="003502A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Трекер SPOT Trace аналогично характер</w:t>
      </w:r>
      <w:r w:rsidR="00D81A13" w:rsidRPr="006908D8">
        <w:rPr>
          <w:rFonts w:ascii="Times New Roman" w:hAnsi="Times New Roman" w:cs="Times New Roman"/>
          <w:sz w:val="28"/>
          <w:szCs w:val="28"/>
        </w:rPr>
        <w:t>и</w:t>
      </w:r>
      <w:r w:rsidRPr="006908D8">
        <w:rPr>
          <w:rFonts w:ascii="Times New Roman" w:hAnsi="Times New Roman" w:cs="Times New Roman"/>
          <w:sz w:val="28"/>
          <w:szCs w:val="28"/>
        </w:rPr>
        <w:t xml:space="preserve">зуется с подачей сигнала планета-земля. Данный трекер мы настроили </w:t>
      </w:r>
      <w:r w:rsidR="00D81A13" w:rsidRPr="006908D8">
        <w:rPr>
          <w:rFonts w:ascii="Times New Roman" w:hAnsi="Times New Roman" w:cs="Times New Roman"/>
          <w:sz w:val="28"/>
          <w:szCs w:val="28"/>
        </w:rPr>
        <w:t xml:space="preserve">на </w:t>
      </w:r>
      <w:r w:rsidRPr="006908D8">
        <w:rPr>
          <w:rFonts w:ascii="Times New Roman" w:hAnsi="Times New Roman" w:cs="Times New Roman"/>
          <w:sz w:val="28"/>
          <w:szCs w:val="28"/>
        </w:rPr>
        <w:t xml:space="preserve">подачу </w:t>
      </w:r>
      <w:r w:rsidR="00F77938" w:rsidRPr="006908D8">
        <w:rPr>
          <w:rFonts w:ascii="Times New Roman" w:hAnsi="Times New Roman" w:cs="Times New Roman"/>
          <w:sz w:val="28"/>
          <w:szCs w:val="28"/>
        </w:rPr>
        <w:t>информации</w:t>
      </w:r>
      <w:r w:rsidRPr="006908D8">
        <w:rPr>
          <w:rFonts w:ascii="Times New Roman" w:hAnsi="Times New Roman" w:cs="Times New Roman"/>
          <w:sz w:val="28"/>
          <w:szCs w:val="28"/>
        </w:rPr>
        <w:t xml:space="preserve"> для определения местонахождения лошадей через каждый 1 час. Таким образом, в течение 24 часа мы получали сообщения от фирмы Globalstar Smart One C общей сложностью 3 раза, а от трекера SPOT Trace примерно 20-24 раза</w:t>
      </w:r>
    </w:p>
    <w:p w:rsidR="00AC682C" w:rsidRPr="006908D8" w:rsidRDefault="003502A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Аккумулятор батарей на данных трекеров израсходовались неодинако</w:t>
      </w:r>
      <w:r w:rsidR="00D81A13" w:rsidRPr="006908D8">
        <w:rPr>
          <w:rFonts w:ascii="Times New Roman" w:hAnsi="Times New Roman" w:cs="Times New Roman"/>
          <w:sz w:val="28"/>
          <w:szCs w:val="28"/>
        </w:rPr>
        <w:t>в</w:t>
      </w:r>
      <w:r w:rsidRPr="006908D8">
        <w:rPr>
          <w:rFonts w:ascii="Times New Roman" w:hAnsi="Times New Roman" w:cs="Times New Roman"/>
          <w:sz w:val="28"/>
          <w:szCs w:val="28"/>
        </w:rPr>
        <w:t xml:space="preserve">о, расход батарей от фирмы SPOT Trace </w:t>
      </w:r>
      <w:r w:rsidR="00BA31E5" w:rsidRPr="006908D8">
        <w:rPr>
          <w:rFonts w:ascii="Times New Roman" w:hAnsi="Times New Roman" w:cs="Times New Roman"/>
          <w:sz w:val="28"/>
          <w:szCs w:val="28"/>
        </w:rPr>
        <w:t>держались до 2-х месяцев</w:t>
      </w:r>
      <w:r w:rsidR="00AD7A6B" w:rsidRPr="006908D8">
        <w:rPr>
          <w:rFonts w:ascii="Times New Roman" w:hAnsi="Times New Roman" w:cs="Times New Roman"/>
          <w:sz w:val="28"/>
          <w:szCs w:val="28"/>
        </w:rPr>
        <w:t>,</w:t>
      </w:r>
      <w:r w:rsidR="00BA31E5" w:rsidRPr="006908D8">
        <w:rPr>
          <w:rFonts w:ascii="Times New Roman" w:hAnsi="Times New Roman" w:cs="Times New Roman"/>
          <w:sz w:val="28"/>
          <w:szCs w:val="28"/>
        </w:rPr>
        <w:t xml:space="preserve"> это объясн</w:t>
      </w:r>
      <w:r w:rsidR="00D81A13" w:rsidRPr="006908D8">
        <w:rPr>
          <w:rFonts w:ascii="Times New Roman" w:hAnsi="Times New Roman" w:cs="Times New Roman"/>
          <w:sz w:val="28"/>
          <w:szCs w:val="28"/>
        </w:rPr>
        <w:t>я</w:t>
      </w:r>
      <w:r w:rsidR="00BA31E5" w:rsidRPr="006908D8">
        <w:rPr>
          <w:rFonts w:ascii="Times New Roman" w:hAnsi="Times New Roman" w:cs="Times New Roman"/>
          <w:sz w:val="28"/>
          <w:szCs w:val="28"/>
        </w:rPr>
        <w:t>ется с частой подачей сигнала, а батареи от фирмы Globalstar Smart One C функционировали до 4 месяцев. Батареи использовались от фирмы Energizer Ultimatum Lithum AAA8.</w:t>
      </w:r>
    </w:p>
    <w:p w:rsidR="00AC682C" w:rsidRPr="006908D8" w:rsidRDefault="00C57B7E"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Трекеры доступные к продажам приведены в приложении Е.</w:t>
      </w:r>
    </w:p>
    <w:p w:rsidR="00D04254" w:rsidRPr="006908D8" w:rsidRDefault="00942CA1" w:rsidP="00942CA1">
      <w:pPr>
        <w:spacing w:after="0" w:line="240" w:lineRule="auto"/>
        <w:ind w:firstLine="708"/>
        <w:jc w:val="both"/>
        <w:rPr>
          <w:rFonts w:ascii="Times New Roman" w:hAnsi="Times New Roman" w:cs="Times New Roman"/>
          <w:sz w:val="28"/>
          <w:szCs w:val="28"/>
        </w:rPr>
      </w:pPr>
      <w:r w:rsidRPr="006908D8">
        <w:rPr>
          <w:rFonts w:ascii="Times New Roman" w:hAnsi="Times New Roman" w:cs="Times New Roman"/>
          <w:sz w:val="28"/>
          <w:szCs w:val="28"/>
        </w:rPr>
        <w:t>В целях опред</w:t>
      </w:r>
      <w:r w:rsidR="00AD7A6B" w:rsidRPr="006908D8">
        <w:rPr>
          <w:rFonts w:ascii="Times New Roman" w:hAnsi="Times New Roman" w:cs="Times New Roman"/>
          <w:sz w:val="28"/>
          <w:szCs w:val="28"/>
        </w:rPr>
        <w:t>е</w:t>
      </w:r>
      <w:r w:rsidRPr="006908D8">
        <w:rPr>
          <w:rFonts w:ascii="Times New Roman" w:hAnsi="Times New Roman" w:cs="Times New Roman"/>
          <w:sz w:val="28"/>
          <w:szCs w:val="28"/>
        </w:rPr>
        <w:t xml:space="preserve">ления молочности конематок чистопородных и помесных казахских лошадей типа жабе нами были укомплектованы две опытные группы с численностью в каждой группе 15 голов. Конематки были сформированы по принципу пар аналогов с возрастом от пяти до </w:t>
      </w:r>
      <w:r w:rsidR="00F77938" w:rsidRPr="006908D8">
        <w:rPr>
          <w:rFonts w:ascii="Times New Roman" w:hAnsi="Times New Roman" w:cs="Times New Roman"/>
          <w:sz w:val="28"/>
          <w:szCs w:val="28"/>
        </w:rPr>
        <w:t>одиннадцати</w:t>
      </w:r>
      <w:r w:rsidRPr="006908D8">
        <w:rPr>
          <w:rFonts w:ascii="Times New Roman" w:hAnsi="Times New Roman" w:cs="Times New Roman"/>
          <w:sz w:val="28"/>
          <w:szCs w:val="28"/>
        </w:rPr>
        <w:t xml:space="preserve"> лет.</w:t>
      </w:r>
    </w:p>
    <w:p w:rsidR="00942CA1" w:rsidRPr="006908D8" w:rsidRDefault="00942CA1" w:rsidP="00942CA1">
      <w:pPr>
        <w:spacing w:after="0" w:line="240" w:lineRule="auto"/>
        <w:ind w:firstLine="708"/>
        <w:jc w:val="both"/>
        <w:rPr>
          <w:rFonts w:ascii="Times New Roman" w:hAnsi="Times New Roman" w:cs="Times New Roman"/>
          <w:sz w:val="28"/>
          <w:szCs w:val="28"/>
        </w:rPr>
      </w:pPr>
      <w:r w:rsidRPr="006908D8">
        <w:rPr>
          <w:rFonts w:ascii="Times New Roman" w:hAnsi="Times New Roman" w:cs="Times New Roman"/>
          <w:sz w:val="28"/>
          <w:szCs w:val="28"/>
        </w:rPr>
        <w:t xml:space="preserve">Доения кобылиц выполнялась пять раз в сутки </w:t>
      </w:r>
      <w:r w:rsidR="00777446" w:rsidRPr="006908D8">
        <w:rPr>
          <w:rFonts w:ascii="Times New Roman" w:hAnsi="Times New Roman" w:cs="Times New Roman"/>
          <w:sz w:val="28"/>
          <w:szCs w:val="28"/>
        </w:rPr>
        <w:t xml:space="preserve">через каждые два часа  </w:t>
      </w:r>
      <w:r w:rsidRPr="006908D8">
        <w:rPr>
          <w:rFonts w:ascii="Times New Roman" w:hAnsi="Times New Roman" w:cs="Times New Roman"/>
          <w:sz w:val="28"/>
          <w:szCs w:val="28"/>
        </w:rPr>
        <w:t xml:space="preserve">на специальном </w:t>
      </w:r>
      <w:r w:rsidR="00777446" w:rsidRPr="006908D8">
        <w:rPr>
          <w:rFonts w:ascii="Times New Roman" w:hAnsi="Times New Roman" w:cs="Times New Roman"/>
          <w:sz w:val="28"/>
          <w:szCs w:val="28"/>
        </w:rPr>
        <w:t xml:space="preserve">оборудовании ДДУ-2 </w:t>
      </w:r>
      <w:r w:rsidRPr="006908D8">
        <w:rPr>
          <w:rFonts w:ascii="Times New Roman" w:hAnsi="Times New Roman" w:cs="Times New Roman"/>
          <w:sz w:val="28"/>
          <w:szCs w:val="28"/>
        </w:rPr>
        <w:t>предназначенно</w:t>
      </w:r>
      <w:r w:rsidR="00777446" w:rsidRPr="006908D8">
        <w:rPr>
          <w:rFonts w:ascii="Times New Roman" w:hAnsi="Times New Roman" w:cs="Times New Roman"/>
          <w:sz w:val="28"/>
          <w:szCs w:val="28"/>
        </w:rPr>
        <w:t>го</w:t>
      </w:r>
      <w:r w:rsidRPr="006908D8">
        <w:rPr>
          <w:rFonts w:ascii="Times New Roman" w:hAnsi="Times New Roman" w:cs="Times New Roman"/>
          <w:sz w:val="28"/>
          <w:szCs w:val="28"/>
        </w:rPr>
        <w:t xml:space="preserve"> для осуществления дойки</w:t>
      </w:r>
      <w:r w:rsidR="00777446" w:rsidRPr="006908D8">
        <w:rPr>
          <w:rFonts w:ascii="Times New Roman" w:hAnsi="Times New Roman" w:cs="Times New Roman"/>
          <w:sz w:val="28"/>
          <w:szCs w:val="28"/>
        </w:rPr>
        <w:t>, от фирмы</w:t>
      </w:r>
      <w:r w:rsidRPr="006908D8">
        <w:rPr>
          <w:rFonts w:ascii="Times New Roman" w:hAnsi="Times New Roman" w:cs="Times New Roman"/>
          <w:sz w:val="28"/>
          <w:szCs w:val="28"/>
        </w:rPr>
        <w:t xml:space="preserve"> Melasty страна производства Турция. </w:t>
      </w:r>
    </w:p>
    <w:p w:rsidR="00D04254" w:rsidRPr="006908D8" w:rsidRDefault="00D04254" w:rsidP="003428E3">
      <w:pPr>
        <w:spacing w:after="0" w:line="240" w:lineRule="auto"/>
        <w:ind w:firstLine="709"/>
        <w:jc w:val="both"/>
        <w:rPr>
          <w:rFonts w:cs="Times New Roman"/>
          <w:sz w:val="28"/>
          <w:szCs w:val="28"/>
        </w:rPr>
      </w:pPr>
      <w:r w:rsidRPr="006908D8">
        <w:rPr>
          <w:rFonts w:ascii="Times New Roman" w:hAnsi="Times New Roman" w:cs="Times New Roman"/>
          <w:sz w:val="28"/>
          <w:szCs w:val="28"/>
        </w:rPr>
        <w:t xml:space="preserve">Дойка кобыл осуществлялась 5 раз в сутки электродоильным аппаратом ДДУ-2 (Melasty, Турция), с перерывом между доением в 2 часа. </w:t>
      </w:r>
      <w:r w:rsidR="00325159" w:rsidRPr="006908D8">
        <w:rPr>
          <w:rFonts w:ascii="Times New Roman" w:hAnsi="Times New Roman" w:cs="Times New Roman"/>
          <w:sz w:val="28"/>
          <w:szCs w:val="28"/>
        </w:rPr>
        <w:t xml:space="preserve">Такая частота доения обусловлена анатомическими и физиологическими особенностями строения вымени и процесса выделения молока у кобылиц. </w:t>
      </w:r>
    </w:p>
    <w:p w:rsidR="00AD7A6B" w:rsidRPr="006908D8" w:rsidRDefault="00AD7A6B" w:rsidP="003428E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В процессе двухчасового перерыва для обеспечения полноценности рациона дойных кобыл и жеребят питательными веществами, дополнительно проводилась подкормка животных, поили дойных кобылиц вволю, кормили </w:t>
      </w:r>
      <w:r w:rsidR="00F77938" w:rsidRPr="006908D8">
        <w:rPr>
          <w:rFonts w:ascii="Times New Roman" w:hAnsi="Times New Roman"/>
          <w:color w:val="000000" w:themeColor="text1"/>
          <w:sz w:val="28"/>
          <w:szCs w:val="28"/>
        </w:rPr>
        <w:t>объёмистыми</w:t>
      </w:r>
      <w:r w:rsidRPr="006908D8">
        <w:rPr>
          <w:rFonts w:ascii="Times New Roman" w:hAnsi="Times New Roman"/>
          <w:color w:val="000000" w:themeColor="text1"/>
          <w:sz w:val="28"/>
          <w:szCs w:val="28"/>
        </w:rPr>
        <w:t xml:space="preserve"> и экструдированными кормами, из расчета на голову свежескошенной травой два-три кг, экструдированного корма один кг. Молодняк лошадей поили и кормили аналогично свежескошенной травой, из расчета на одну голову 1,5-2 кг, а экструдированного корма 0,5-0,8 кг. После дойки, кобылы с жеребятами-сосунами выпускались на пастбище, где совместно содержались до раннего утра.</w:t>
      </w:r>
    </w:p>
    <w:p w:rsidR="00D04254" w:rsidRPr="006908D8" w:rsidRDefault="00C24C85"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Товарный удой конематок осуществляли каждый месяц во время лактационного периода. Молочность за сутки определяли путем использования формулы</w:t>
      </w:r>
      <w:r w:rsidR="00975036" w:rsidRPr="006908D8">
        <w:rPr>
          <w:rFonts w:ascii="Times New Roman" w:hAnsi="Times New Roman" w:cs="Times New Roman"/>
          <w:sz w:val="28"/>
          <w:szCs w:val="28"/>
        </w:rPr>
        <w:t xml:space="preserve"> 8</w:t>
      </w:r>
      <w:r w:rsidRPr="006908D8">
        <w:rPr>
          <w:rFonts w:ascii="Times New Roman" w:hAnsi="Times New Roman" w:cs="Times New Roman"/>
          <w:sz w:val="28"/>
          <w:szCs w:val="28"/>
        </w:rPr>
        <w:t xml:space="preserve"> </w:t>
      </w:r>
      <w:r w:rsidR="00D04254" w:rsidRPr="006908D8">
        <w:rPr>
          <w:rFonts w:ascii="Times New Roman" w:hAnsi="Times New Roman" w:cs="Times New Roman"/>
          <w:sz w:val="28"/>
          <w:szCs w:val="28"/>
        </w:rPr>
        <w:t xml:space="preserve"> </w:t>
      </w:r>
      <w:r w:rsidRPr="006908D8">
        <w:rPr>
          <w:rFonts w:ascii="Times New Roman" w:hAnsi="Times New Roman" w:cs="Times New Roman"/>
          <w:sz w:val="28"/>
          <w:szCs w:val="28"/>
        </w:rPr>
        <w:t xml:space="preserve">Сайгина И.А. [129, 130], где учитывали высасонное молоко жеребенком </w:t>
      </w:r>
      <w:r w:rsidR="000572F8" w:rsidRPr="006908D8">
        <w:rPr>
          <w:rFonts w:ascii="Times New Roman" w:hAnsi="Times New Roman" w:cs="Times New Roman"/>
          <w:sz w:val="28"/>
          <w:szCs w:val="28"/>
        </w:rPr>
        <w:t>до момента дневного доения:</w:t>
      </w:r>
    </w:p>
    <w:p w:rsidR="00D04254" w:rsidRPr="006908D8" w:rsidRDefault="00D04254" w:rsidP="003428E3">
      <w:pPr>
        <w:spacing w:after="0" w:line="24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A5D9F" w:rsidRPr="006908D8" w:rsidTr="009A5D9F">
        <w:tc>
          <w:tcPr>
            <w:tcW w:w="4785" w:type="dxa"/>
          </w:tcPr>
          <w:p w:rsidR="009A5D9F" w:rsidRPr="006908D8" w:rsidRDefault="009A5D9F" w:rsidP="003428E3">
            <w:pPr>
              <w:ind w:firstLine="709"/>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rPr>
                  <m:t xml:space="preserve">Ус= </m:t>
                </m:r>
                <m:f>
                  <m:fPr>
                    <m:ctrlPr>
                      <w:rPr>
                        <w:rFonts w:ascii="Cambria Math" w:hAnsi="Cambria Math" w:cs="Times New Roman"/>
                        <w:i/>
                        <w:sz w:val="28"/>
                        <w:szCs w:val="28"/>
                      </w:rPr>
                    </m:ctrlPr>
                  </m:fPr>
                  <m:num>
                    <m:r>
                      <w:rPr>
                        <w:rFonts w:ascii="Cambria Math" w:hAnsi="Cambria Math" w:cs="Times New Roman"/>
                        <w:sz w:val="28"/>
                        <w:szCs w:val="28"/>
                      </w:rPr>
                      <m:t>Уф х 24</m:t>
                    </m:r>
                  </m:num>
                  <m:den>
                    <m:r>
                      <w:rPr>
                        <w:rFonts w:ascii="Cambria Math" w:hAnsi="Cambria Math" w:cs="Times New Roman"/>
                        <w:sz w:val="28"/>
                        <w:szCs w:val="28"/>
                      </w:rPr>
                      <m:t>t</m:t>
                    </m:r>
                  </m:den>
                </m:f>
              </m:oMath>
            </m:oMathPara>
          </w:p>
          <w:p w:rsidR="009A5D9F" w:rsidRPr="006908D8" w:rsidRDefault="009A5D9F" w:rsidP="003428E3">
            <w:pPr>
              <w:ind w:firstLine="709"/>
              <w:jc w:val="both"/>
              <w:rPr>
                <w:rFonts w:ascii="Times New Roman" w:hAnsi="Times New Roman" w:cs="Times New Roman"/>
                <w:sz w:val="28"/>
                <w:szCs w:val="28"/>
              </w:rPr>
            </w:pPr>
          </w:p>
        </w:tc>
        <w:tc>
          <w:tcPr>
            <w:tcW w:w="4786" w:type="dxa"/>
          </w:tcPr>
          <w:p w:rsidR="009A5D9F" w:rsidRPr="006908D8" w:rsidRDefault="009A5D9F" w:rsidP="000572F8">
            <w:pPr>
              <w:ind w:firstLine="709"/>
              <w:jc w:val="right"/>
              <w:rPr>
                <w:rFonts w:ascii="Times New Roman" w:hAnsi="Times New Roman" w:cs="Times New Roman"/>
                <w:sz w:val="28"/>
                <w:szCs w:val="28"/>
              </w:rPr>
            </w:pPr>
            <w:r w:rsidRPr="006908D8">
              <w:rPr>
                <w:rFonts w:ascii="Times New Roman" w:hAnsi="Times New Roman" w:cs="Times New Roman"/>
                <w:sz w:val="28"/>
                <w:szCs w:val="28"/>
              </w:rPr>
              <w:t>(</w:t>
            </w:r>
            <w:r w:rsidR="00975036" w:rsidRPr="006908D8">
              <w:rPr>
                <w:rFonts w:ascii="Times New Roman" w:hAnsi="Times New Roman" w:cs="Times New Roman"/>
                <w:sz w:val="28"/>
                <w:szCs w:val="28"/>
              </w:rPr>
              <w:t>8</w:t>
            </w:r>
            <w:r w:rsidRPr="006908D8">
              <w:rPr>
                <w:rFonts w:ascii="Times New Roman" w:hAnsi="Times New Roman" w:cs="Times New Roman"/>
                <w:sz w:val="28"/>
                <w:szCs w:val="28"/>
              </w:rPr>
              <w:t>)</w:t>
            </w:r>
          </w:p>
        </w:tc>
      </w:tr>
    </w:tbl>
    <w:p w:rsidR="00D04254" w:rsidRPr="006908D8" w:rsidRDefault="00D0425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Ус – </w:t>
      </w:r>
      <w:r w:rsidR="000572F8" w:rsidRPr="006908D8">
        <w:rPr>
          <w:rFonts w:ascii="Times New Roman" w:hAnsi="Times New Roman" w:cs="Times New Roman"/>
          <w:sz w:val="28"/>
          <w:szCs w:val="28"/>
        </w:rPr>
        <w:t>надой молока за сутки</w:t>
      </w:r>
      <w:r w:rsidRPr="006908D8">
        <w:rPr>
          <w:rFonts w:ascii="Times New Roman" w:hAnsi="Times New Roman" w:cs="Times New Roman"/>
          <w:sz w:val="28"/>
          <w:szCs w:val="28"/>
        </w:rPr>
        <w:t xml:space="preserve">, л; Уф – </w:t>
      </w:r>
      <w:r w:rsidR="000572F8" w:rsidRPr="006908D8">
        <w:rPr>
          <w:rFonts w:ascii="Times New Roman" w:hAnsi="Times New Roman" w:cs="Times New Roman"/>
          <w:sz w:val="28"/>
          <w:szCs w:val="28"/>
        </w:rPr>
        <w:t>надой молока за время дойки</w:t>
      </w:r>
      <w:r w:rsidRPr="006908D8">
        <w:rPr>
          <w:rFonts w:ascii="Times New Roman" w:hAnsi="Times New Roman" w:cs="Times New Roman"/>
          <w:sz w:val="28"/>
          <w:szCs w:val="28"/>
        </w:rPr>
        <w:t xml:space="preserve">, л; 24 количество часов в сутках; t – </w:t>
      </w:r>
      <w:r w:rsidR="000572F8" w:rsidRPr="006908D8">
        <w:rPr>
          <w:rFonts w:ascii="Times New Roman" w:hAnsi="Times New Roman" w:cs="Times New Roman"/>
          <w:sz w:val="28"/>
          <w:szCs w:val="28"/>
        </w:rPr>
        <w:t>продолжительность дойки</w:t>
      </w:r>
      <w:r w:rsidRPr="006908D8">
        <w:rPr>
          <w:rFonts w:ascii="Times New Roman" w:hAnsi="Times New Roman" w:cs="Times New Roman"/>
          <w:sz w:val="28"/>
          <w:szCs w:val="28"/>
        </w:rPr>
        <w:t xml:space="preserve">, в часах.  </w:t>
      </w:r>
    </w:p>
    <w:p w:rsidR="00D04254" w:rsidRPr="006908D8" w:rsidRDefault="000572F8" w:rsidP="000572F8">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Молочную продуктивность кобылиц до ввода </w:t>
      </w:r>
      <w:r w:rsidR="00AD7A6B" w:rsidRPr="006908D8">
        <w:rPr>
          <w:rFonts w:ascii="Times New Roman" w:hAnsi="Times New Roman" w:cs="Times New Roman"/>
          <w:sz w:val="28"/>
          <w:szCs w:val="28"/>
        </w:rPr>
        <w:t>в дой</w:t>
      </w:r>
      <w:r w:rsidRPr="006908D8">
        <w:rPr>
          <w:rFonts w:ascii="Times New Roman" w:hAnsi="Times New Roman" w:cs="Times New Roman"/>
          <w:sz w:val="28"/>
          <w:szCs w:val="28"/>
        </w:rPr>
        <w:t>к</w:t>
      </w:r>
      <w:r w:rsidR="00AD7A6B" w:rsidRPr="006908D8">
        <w:rPr>
          <w:rFonts w:ascii="Times New Roman" w:hAnsi="Times New Roman" w:cs="Times New Roman"/>
          <w:sz w:val="28"/>
          <w:szCs w:val="28"/>
        </w:rPr>
        <w:t>у</w:t>
      </w:r>
      <w:r w:rsidRPr="006908D8">
        <w:rPr>
          <w:rFonts w:ascii="Times New Roman" w:hAnsi="Times New Roman" w:cs="Times New Roman"/>
          <w:sz w:val="28"/>
          <w:szCs w:val="28"/>
        </w:rPr>
        <w:t xml:space="preserve"> мы определяли по ср</w:t>
      </w:r>
      <w:r w:rsidR="00AD7A6B" w:rsidRPr="006908D8">
        <w:rPr>
          <w:rFonts w:ascii="Times New Roman" w:hAnsi="Times New Roman" w:cs="Times New Roman"/>
          <w:sz w:val="28"/>
          <w:szCs w:val="28"/>
        </w:rPr>
        <w:t>е</w:t>
      </w:r>
      <w:r w:rsidRPr="006908D8">
        <w:rPr>
          <w:rFonts w:ascii="Times New Roman" w:hAnsi="Times New Roman" w:cs="Times New Roman"/>
          <w:sz w:val="28"/>
          <w:szCs w:val="28"/>
        </w:rPr>
        <w:t>днесуточному при</w:t>
      </w:r>
      <w:r w:rsidR="00AD7A6B" w:rsidRPr="006908D8">
        <w:rPr>
          <w:rFonts w:ascii="Times New Roman" w:hAnsi="Times New Roman" w:cs="Times New Roman"/>
          <w:sz w:val="28"/>
          <w:szCs w:val="28"/>
        </w:rPr>
        <w:t>р</w:t>
      </w:r>
      <w:r w:rsidRPr="006908D8">
        <w:rPr>
          <w:rFonts w:ascii="Times New Roman" w:hAnsi="Times New Roman" w:cs="Times New Roman"/>
          <w:sz w:val="28"/>
          <w:szCs w:val="28"/>
        </w:rPr>
        <w:t>осту жеребят. С калькуля</w:t>
      </w:r>
      <w:r w:rsidR="00AD7A6B" w:rsidRPr="006908D8">
        <w:rPr>
          <w:rFonts w:ascii="Times New Roman" w:hAnsi="Times New Roman" w:cs="Times New Roman"/>
          <w:sz w:val="28"/>
          <w:szCs w:val="28"/>
        </w:rPr>
        <w:t>цией для одного килограмма сред</w:t>
      </w:r>
      <w:r w:rsidRPr="006908D8">
        <w:rPr>
          <w:rFonts w:ascii="Times New Roman" w:hAnsi="Times New Roman" w:cs="Times New Roman"/>
          <w:sz w:val="28"/>
          <w:szCs w:val="28"/>
        </w:rPr>
        <w:t>н</w:t>
      </w:r>
      <w:r w:rsidR="00AD7A6B" w:rsidRPr="006908D8">
        <w:rPr>
          <w:rFonts w:ascii="Times New Roman" w:hAnsi="Times New Roman" w:cs="Times New Roman"/>
          <w:sz w:val="28"/>
          <w:szCs w:val="28"/>
        </w:rPr>
        <w:t>е</w:t>
      </w:r>
      <w:r w:rsidRPr="006908D8">
        <w:rPr>
          <w:rFonts w:ascii="Times New Roman" w:hAnsi="Times New Roman" w:cs="Times New Roman"/>
          <w:sz w:val="28"/>
          <w:szCs w:val="28"/>
        </w:rPr>
        <w:t xml:space="preserve">суточного прироста живой массы жеребят необходимо десять кг кобыльего молока </w:t>
      </w:r>
      <w:r w:rsidR="00D04254" w:rsidRPr="006908D8">
        <w:rPr>
          <w:rFonts w:ascii="Times New Roman" w:hAnsi="Times New Roman" w:cs="Times New Roman"/>
          <w:sz w:val="28"/>
          <w:szCs w:val="28"/>
        </w:rPr>
        <w:t>[</w:t>
      </w:r>
      <w:r w:rsidR="00802495" w:rsidRPr="006908D8">
        <w:rPr>
          <w:rFonts w:ascii="Times New Roman" w:hAnsi="Times New Roman" w:cs="Times New Roman"/>
          <w:sz w:val="28"/>
          <w:szCs w:val="28"/>
        </w:rPr>
        <w:t>57</w:t>
      </w:r>
      <w:r w:rsidR="00D04254" w:rsidRPr="006908D8">
        <w:rPr>
          <w:rFonts w:ascii="Times New Roman" w:hAnsi="Times New Roman" w:cs="Times New Roman"/>
          <w:sz w:val="28"/>
          <w:szCs w:val="28"/>
        </w:rPr>
        <w:t>].</w:t>
      </w:r>
    </w:p>
    <w:p w:rsidR="000572F8" w:rsidRPr="006908D8" w:rsidRDefault="000572F8" w:rsidP="000572F8">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На основе полученных результатов по молочной продуктивности кобылиц нами рассчитаны индексы молочности, которая характер</w:t>
      </w:r>
      <w:r w:rsidR="00AD7A6B" w:rsidRPr="006908D8">
        <w:rPr>
          <w:rFonts w:ascii="Times New Roman" w:hAnsi="Times New Roman" w:cs="Times New Roman"/>
          <w:sz w:val="28"/>
          <w:szCs w:val="28"/>
        </w:rPr>
        <w:t>и</w:t>
      </w:r>
      <w:r w:rsidRPr="006908D8">
        <w:rPr>
          <w:rFonts w:ascii="Times New Roman" w:hAnsi="Times New Roman" w:cs="Times New Roman"/>
          <w:sz w:val="28"/>
          <w:szCs w:val="28"/>
        </w:rPr>
        <w:t xml:space="preserve">зует </w:t>
      </w:r>
      <w:r w:rsidR="006A471D" w:rsidRPr="006908D8">
        <w:rPr>
          <w:rFonts w:ascii="Times New Roman" w:hAnsi="Times New Roman" w:cs="Times New Roman"/>
          <w:sz w:val="28"/>
          <w:szCs w:val="28"/>
        </w:rPr>
        <w:t xml:space="preserve">производство молока на 1 ц живого веса. </w:t>
      </w:r>
    </w:p>
    <w:p w:rsidR="00D04254" w:rsidRPr="006908D8" w:rsidRDefault="00D0425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Индекс молочности, характеризующий производство молока на 100 кг живой массы, определяли по формуле</w:t>
      </w:r>
      <w:r w:rsidR="00975036" w:rsidRPr="006908D8">
        <w:rPr>
          <w:rFonts w:ascii="Times New Roman" w:hAnsi="Times New Roman" w:cs="Times New Roman"/>
          <w:sz w:val="28"/>
          <w:szCs w:val="28"/>
        </w:rPr>
        <w:t xml:space="preserve"> 9</w:t>
      </w:r>
      <w:r w:rsidRPr="006908D8">
        <w:rPr>
          <w:rFonts w:ascii="Times New Roman" w:hAnsi="Times New Roman" w:cs="Times New Roman"/>
          <w:sz w:val="28"/>
          <w:szCs w:val="28"/>
        </w:rPr>
        <w:t>:</w:t>
      </w:r>
    </w:p>
    <w:p w:rsidR="00EF4299" w:rsidRPr="006908D8" w:rsidRDefault="00EF4299" w:rsidP="003428E3">
      <w:pPr>
        <w:spacing w:after="0" w:line="240" w:lineRule="auto"/>
        <w:ind w:firstLine="709"/>
        <w:jc w:val="both"/>
        <w:rPr>
          <w:rFonts w:ascii="Times New Roman" w:hAnsi="Times New Roman" w:cs="Times New Roman"/>
          <w:sz w:val="28"/>
          <w:szCs w:val="28"/>
        </w:rPr>
      </w:pPr>
    </w:p>
    <w:p w:rsidR="006A471D" w:rsidRPr="006908D8" w:rsidRDefault="006A471D" w:rsidP="006A471D">
      <w:pPr>
        <w:spacing w:after="0" w:line="240" w:lineRule="auto"/>
        <w:ind w:firstLine="709"/>
        <w:jc w:val="center"/>
        <w:rPr>
          <w:rFonts w:ascii="Times New Roman" w:hAnsi="Times New Roman" w:cs="Times New Roman"/>
          <w:sz w:val="28"/>
          <w:szCs w:val="28"/>
        </w:rPr>
      </w:pPr>
      <w:r w:rsidRPr="006908D8">
        <w:rPr>
          <w:rFonts w:ascii="Times New Roman" w:hAnsi="Times New Roman" w:cs="Times New Roman"/>
          <w:sz w:val="28"/>
          <w:szCs w:val="28"/>
        </w:rPr>
        <w:t xml:space="preserve">            Коэффициента молочности = У/Ж*100                                (</w:t>
      </w:r>
      <w:r w:rsidR="00975036" w:rsidRPr="006908D8">
        <w:rPr>
          <w:rFonts w:ascii="Times New Roman" w:hAnsi="Times New Roman" w:cs="Times New Roman"/>
          <w:sz w:val="28"/>
          <w:szCs w:val="28"/>
        </w:rPr>
        <w:t>9</w:t>
      </w:r>
      <w:r w:rsidRPr="006908D8">
        <w:rPr>
          <w:rFonts w:ascii="Times New Roman" w:hAnsi="Times New Roman" w:cs="Times New Roman"/>
          <w:sz w:val="28"/>
          <w:szCs w:val="28"/>
        </w:rPr>
        <w:t>)</w:t>
      </w:r>
    </w:p>
    <w:p w:rsidR="00D04254" w:rsidRPr="006908D8" w:rsidRDefault="00D04254" w:rsidP="003428E3">
      <w:pPr>
        <w:spacing w:after="0" w:line="240" w:lineRule="auto"/>
        <w:ind w:firstLine="709"/>
        <w:jc w:val="both"/>
        <w:rPr>
          <w:rFonts w:ascii="Times New Roman" w:hAnsi="Times New Roman" w:cs="Times New Roman"/>
          <w:sz w:val="28"/>
          <w:szCs w:val="28"/>
        </w:rPr>
      </w:pPr>
    </w:p>
    <w:p w:rsidR="00D04254" w:rsidRPr="006908D8" w:rsidRDefault="00D0425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где У – </w:t>
      </w:r>
      <w:r w:rsidR="006A471D" w:rsidRPr="006908D8">
        <w:rPr>
          <w:rFonts w:ascii="Times New Roman" w:hAnsi="Times New Roman" w:cs="Times New Roman"/>
          <w:sz w:val="28"/>
          <w:szCs w:val="28"/>
        </w:rPr>
        <w:t>надой за лактационный период</w:t>
      </w:r>
      <w:r w:rsidRPr="006908D8">
        <w:rPr>
          <w:rFonts w:ascii="Times New Roman" w:hAnsi="Times New Roman" w:cs="Times New Roman"/>
          <w:sz w:val="28"/>
          <w:szCs w:val="28"/>
        </w:rPr>
        <w:t>, л</w:t>
      </w:r>
    </w:p>
    <w:p w:rsidR="00D04254" w:rsidRPr="006908D8" w:rsidRDefault="00D0425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Ж – </w:t>
      </w:r>
      <w:r w:rsidR="006A471D" w:rsidRPr="006908D8">
        <w:rPr>
          <w:rFonts w:ascii="Times New Roman" w:hAnsi="Times New Roman" w:cs="Times New Roman"/>
          <w:sz w:val="28"/>
          <w:szCs w:val="28"/>
        </w:rPr>
        <w:t>масса дойных конематок</w:t>
      </w:r>
      <w:r w:rsidRPr="006908D8">
        <w:rPr>
          <w:rFonts w:ascii="Times New Roman" w:hAnsi="Times New Roman" w:cs="Times New Roman"/>
          <w:sz w:val="28"/>
          <w:szCs w:val="28"/>
        </w:rPr>
        <w:t>, кг.</w:t>
      </w:r>
    </w:p>
    <w:p w:rsidR="00D04254" w:rsidRPr="006908D8" w:rsidRDefault="00D04254" w:rsidP="003428E3">
      <w:pPr>
        <w:spacing w:after="0" w:line="240" w:lineRule="auto"/>
        <w:ind w:firstLine="709"/>
        <w:jc w:val="both"/>
        <w:rPr>
          <w:rFonts w:ascii="Times New Roman" w:hAnsi="Times New Roman" w:cs="Times New Roman"/>
          <w:sz w:val="28"/>
          <w:szCs w:val="28"/>
        </w:rPr>
      </w:pPr>
    </w:p>
    <w:p w:rsidR="004F5B71" w:rsidRPr="006908D8" w:rsidRDefault="004F5B71" w:rsidP="003428E3">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 xml:space="preserve">Отбирали кобылье молоко согласно требованиям стандарта Республики Казахстан 1005-98 «Молоко кобылье». Полученное сырое молоко исследовали каждый месяц лактационного периода и производили отбор в день доек. </w:t>
      </w:r>
      <w:r w:rsidR="00F77938" w:rsidRPr="006908D8">
        <w:rPr>
          <w:rFonts w:ascii="Times New Roman" w:hAnsi="Times New Roman" w:cs="Times New Roman"/>
          <w:color w:val="000000" w:themeColor="text1"/>
          <w:sz w:val="28"/>
          <w:szCs w:val="28"/>
        </w:rPr>
        <w:t>Хранение</w:t>
      </w:r>
      <w:r w:rsidRPr="006908D8">
        <w:rPr>
          <w:rFonts w:ascii="Times New Roman" w:hAnsi="Times New Roman" w:cs="Times New Roman"/>
          <w:color w:val="000000" w:themeColor="text1"/>
          <w:sz w:val="28"/>
          <w:szCs w:val="28"/>
        </w:rPr>
        <w:t xml:space="preserve"> молока </w:t>
      </w:r>
      <w:r w:rsidR="00F77938" w:rsidRPr="006908D8">
        <w:rPr>
          <w:rFonts w:ascii="Times New Roman" w:hAnsi="Times New Roman" w:cs="Times New Roman"/>
          <w:color w:val="000000" w:themeColor="text1"/>
          <w:sz w:val="28"/>
          <w:szCs w:val="28"/>
        </w:rPr>
        <w:t>соблюдалось</w:t>
      </w:r>
      <w:r w:rsidRPr="006908D8">
        <w:rPr>
          <w:rFonts w:ascii="Times New Roman" w:hAnsi="Times New Roman" w:cs="Times New Roman"/>
          <w:color w:val="000000" w:themeColor="text1"/>
          <w:sz w:val="28"/>
          <w:szCs w:val="28"/>
        </w:rPr>
        <w:t xml:space="preserve"> строго по назначенным требованиям при t-ре +3</w:t>
      </w:r>
      <w:r w:rsidRPr="006908D8">
        <w:rPr>
          <w:rFonts w:ascii="Times New Roman" w:hAnsi="Times New Roman" w:cs="Times New Roman"/>
          <w:color w:val="000000" w:themeColor="text1"/>
          <w:sz w:val="28"/>
          <w:szCs w:val="28"/>
          <w:vertAlign w:val="superscript"/>
        </w:rPr>
        <w:t>о</w:t>
      </w:r>
      <w:r w:rsidRPr="006908D8">
        <w:rPr>
          <w:rFonts w:ascii="Times New Roman" w:hAnsi="Times New Roman" w:cs="Times New Roman"/>
          <w:color w:val="000000" w:themeColor="text1"/>
          <w:sz w:val="28"/>
          <w:szCs w:val="28"/>
        </w:rPr>
        <w:t>С</w:t>
      </w:r>
    </w:p>
    <w:p w:rsidR="004F5B71" w:rsidRPr="006908D8" w:rsidRDefault="004F5B71" w:rsidP="003428E3">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Исследования химсостава кобыльего молока производилась на приборе Лактан 1-4М исполнение 700 в ИЛ научно-</w:t>
      </w:r>
      <w:r w:rsidR="00F77938" w:rsidRPr="006908D8">
        <w:rPr>
          <w:rFonts w:ascii="Times New Roman" w:hAnsi="Times New Roman" w:cs="Times New Roman"/>
          <w:sz w:val="28"/>
        </w:rPr>
        <w:t>исследовательском</w:t>
      </w:r>
      <w:r w:rsidRPr="006908D8">
        <w:rPr>
          <w:rFonts w:ascii="Times New Roman" w:hAnsi="Times New Roman" w:cs="Times New Roman"/>
          <w:sz w:val="28"/>
        </w:rPr>
        <w:t xml:space="preserve"> институте агроинновации и биотехнологии Торайгыров университета.  </w:t>
      </w:r>
    </w:p>
    <w:p w:rsidR="00D04254" w:rsidRPr="006908D8" w:rsidRDefault="00FB744E"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rPr>
        <w:t>Показатели</w:t>
      </w:r>
      <w:r w:rsidR="000D5A5A" w:rsidRPr="006908D8">
        <w:rPr>
          <w:rFonts w:ascii="Times New Roman" w:hAnsi="Times New Roman" w:cs="Times New Roman"/>
          <w:sz w:val="28"/>
        </w:rPr>
        <w:t xml:space="preserve"> </w:t>
      </w:r>
      <w:r w:rsidRPr="006908D8">
        <w:rPr>
          <w:rFonts w:ascii="Times New Roman" w:hAnsi="Times New Roman" w:cs="Times New Roman"/>
          <w:sz w:val="28"/>
        </w:rPr>
        <w:t>белка и жирности кобыльего молока</w:t>
      </w:r>
      <w:r w:rsidR="000D5A5A" w:rsidRPr="006908D8">
        <w:rPr>
          <w:rFonts w:ascii="Times New Roman" w:hAnsi="Times New Roman" w:cs="Times New Roman"/>
          <w:sz w:val="28"/>
        </w:rPr>
        <w:t xml:space="preserve"> оценивали </w:t>
      </w:r>
      <w:r w:rsidR="00D04254" w:rsidRPr="006908D8">
        <w:rPr>
          <w:rFonts w:ascii="Times New Roman" w:hAnsi="Times New Roman" w:cs="Times New Roman"/>
          <w:sz w:val="28"/>
        </w:rPr>
        <w:t>с техническим регламентом Таможенного союза «О безопасност</w:t>
      </w:r>
      <w:r w:rsidR="00E17EFA" w:rsidRPr="006908D8">
        <w:rPr>
          <w:rFonts w:ascii="Times New Roman" w:hAnsi="Times New Roman" w:cs="Times New Roman"/>
          <w:sz w:val="28"/>
        </w:rPr>
        <w:t>и молока и молочной продукции».</w:t>
      </w:r>
    </w:p>
    <w:p w:rsidR="00AD7A6B" w:rsidRPr="006908D8" w:rsidRDefault="00EA277E"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Органолептические показатели сырого молока оценивали каждый месяц в лактационный период (лето и осень) </w:t>
      </w:r>
      <w:r w:rsidRPr="006908D8">
        <w:rPr>
          <w:rFonts w:ascii="Times New Roman" w:hAnsi="Times New Roman" w:cs="Times New Roman"/>
          <w:sz w:val="28"/>
        </w:rPr>
        <w:t xml:space="preserve">в ИЛ научно-исследовательском институте агроинновации и биотехнологии Торайгыров университета. Согласно методике </w:t>
      </w:r>
      <w:r w:rsidRPr="006908D8">
        <w:rPr>
          <w:rFonts w:ascii="Times New Roman" w:hAnsi="Times New Roman" w:cs="Times New Roman"/>
          <w:sz w:val="28"/>
          <w:szCs w:val="28"/>
        </w:rPr>
        <w:t xml:space="preserve">Шидловской В.П. [131] мы </w:t>
      </w:r>
      <w:r w:rsidR="00F77938" w:rsidRPr="006908D8">
        <w:rPr>
          <w:rFonts w:ascii="Times New Roman" w:hAnsi="Times New Roman" w:cs="Times New Roman"/>
          <w:sz w:val="28"/>
          <w:szCs w:val="28"/>
        </w:rPr>
        <w:t>сравнивали</w:t>
      </w:r>
      <w:r w:rsidRPr="006908D8">
        <w:rPr>
          <w:rFonts w:ascii="Times New Roman" w:hAnsi="Times New Roman" w:cs="Times New Roman"/>
          <w:sz w:val="28"/>
          <w:szCs w:val="28"/>
        </w:rPr>
        <w:t xml:space="preserve"> с ГОСТ-ом РК 1005-98 «Молоко кобылье» по </w:t>
      </w:r>
      <w:r w:rsidR="00F77938" w:rsidRPr="006908D8">
        <w:rPr>
          <w:rFonts w:ascii="Times New Roman" w:hAnsi="Times New Roman" w:cs="Times New Roman"/>
          <w:sz w:val="28"/>
          <w:szCs w:val="28"/>
        </w:rPr>
        <w:t>нижеперечисленным</w:t>
      </w:r>
      <w:r w:rsidRPr="006908D8">
        <w:rPr>
          <w:rFonts w:ascii="Times New Roman" w:hAnsi="Times New Roman" w:cs="Times New Roman"/>
          <w:sz w:val="28"/>
          <w:szCs w:val="28"/>
        </w:rPr>
        <w:t xml:space="preserve"> показателям консистенции, вкуса, запаха и цвет</w:t>
      </w:r>
      <w:r w:rsidR="00AD7A6B" w:rsidRPr="006908D8">
        <w:rPr>
          <w:rFonts w:ascii="Times New Roman" w:hAnsi="Times New Roman" w:cs="Times New Roman"/>
          <w:sz w:val="28"/>
          <w:szCs w:val="28"/>
        </w:rPr>
        <w:t>а, то есть конс</w:t>
      </w:r>
      <w:r w:rsidRPr="006908D8">
        <w:rPr>
          <w:rFonts w:ascii="Times New Roman" w:hAnsi="Times New Roman" w:cs="Times New Roman"/>
          <w:sz w:val="28"/>
          <w:szCs w:val="28"/>
        </w:rPr>
        <w:t>и</w:t>
      </w:r>
      <w:r w:rsidR="00AD7A6B" w:rsidRPr="006908D8">
        <w:rPr>
          <w:rFonts w:ascii="Times New Roman" w:hAnsi="Times New Roman" w:cs="Times New Roman"/>
          <w:sz w:val="28"/>
          <w:szCs w:val="28"/>
        </w:rPr>
        <w:t>с</w:t>
      </w:r>
      <w:r w:rsidRPr="006908D8">
        <w:rPr>
          <w:rFonts w:ascii="Times New Roman" w:hAnsi="Times New Roman" w:cs="Times New Roman"/>
          <w:sz w:val="28"/>
          <w:szCs w:val="28"/>
        </w:rPr>
        <w:t>тенцию определяли с пом</w:t>
      </w:r>
      <w:r w:rsidR="00703165" w:rsidRPr="006908D8">
        <w:rPr>
          <w:rFonts w:ascii="Times New Roman" w:hAnsi="Times New Roman" w:cs="Times New Roman"/>
          <w:sz w:val="28"/>
          <w:szCs w:val="28"/>
        </w:rPr>
        <w:t xml:space="preserve">ощью пробирок путем переливания с одного сосуда </w:t>
      </w:r>
      <w:r w:rsidR="00AD7A6B" w:rsidRPr="006908D8">
        <w:rPr>
          <w:rFonts w:ascii="Times New Roman" w:hAnsi="Times New Roman" w:cs="Times New Roman"/>
          <w:sz w:val="28"/>
          <w:szCs w:val="28"/>
        </w:rPr>
        <w:t>в</w:t>
      </w:r>
      <w:r w:rsidR="00703165" w:rsidRPr="006908D8">
        <w:rPr>
          <w:rFonts w:ascii="Times New Roman" w:hAnsi="Times New Roman" w:cs="Times New Roman"/>
          <w:sz w:val="28"/>
          <w:szCs w:val="28"/>
        </w:rPr>
        <w:t xml:space="preserve"> </w:t>
      </w:r>
      <w:r w:rsidR="00F77938" w:rsidRPr="006908D8">
        <w:rPr>
          <w:rFonts w:ascii="Times New Roman" w:hAnsi="Times New Roman" w:cs="Times New Roman"/>
          <w:sz w:val="28"/>
          <w:szCs w:val="28"/>
        </w:rPr>
        <w:t>другой</w:t>
      </w:r>
      <w:r w:rsidR="00703165" w:rsidRPr="006908D8">
        <w:rPr>
          <w:rFonts w:ascii="Times New Roman" w:hAnsi="Times New Roman" w:cs="Times New Roman"/>
          <w:sz w:val="28"/>
          <w:szCs w:val="28"/>
        </w:rPr>
        <w:t>. Вкусовые качества оценивали путем дегустации. Запах молока оценивали п</w:t>
      </w:r>
      <w:r w:rsidR="00AD7A6B" w:rsidRPr="006908D8">
        <w:rPr>
          <w:rFonts w:ascii="Times New Roman" w:hAnsi="Times New Roman" w:cs="Times New Roman"/>
          <w:sz w:val="28"/>
          <w:szCs w:val="28"/>
        </w:rPr>
        <w:t>ут</w:t>
      </w:r>
      <w:r w:rsidR="00703165" w:rsidRPr="006908D8">
        <w:rPr>
          <w:rFonts w:ascii="Times New Roman" w:hAnsi="Times New Roman" w:cs="Times New Roman"/>
          <w:sz w:val="28"/>
          <w:szCs w:val="28"/>
        </w:rPr>
        <w:t>ем вскрытия крышки от колбы, без каких-либо нагревательных действий. Цвет молок</w:t>
      </w:r>
      <w:r w:rsidR="00AD7A6B" w:rsidRPr="006908D8">
        <w:rPr>
          <w:rFonts w:ascii="Times New Roman" w:hAnsi="Times New Roman" w:cs="Times New Roman"/>
          <w:sz w:val="28"/>
          <w:szCs w:val="28"/>
        </w:rPr>
        <w:t>а</w:t>
      </w:r>
      <w:r w:rsidR="00703165" w:rsidRPr="006908D8">
        <w:rPr>
          <w:rFonts w:ascii="Times New Roman" w:hAnsi="Times New Roman" w:cs="Times New Roman"/>
          <w:sz w:val="28"/>
          <w:szCs w:val="28"/>
        </w:rPr>
        <w:t xml:space="preserve"> оценивали при дневном освещении в </w:t>
      </w:r>
      <w:r w:rsidR="00F77938" w:rsidRPr="006908D8">
        <w:rPr>
          <w:rFonts w:ascii="Times New Roman" w:hAnsi="Times New Roman" w:cs="Times New Roman"/>
          <w:sz w:val="28"/>
          <w:szCs w:val="28"/>
        </w:rPr>
        <w:t>прозрачной</w:t>
      </w:r>
      <w:r w:rsidR="00703165" w:rsidRPr="006908D8">
        <w:rPr>
          <w:rFonts w:ascii="Times New Roman" w:hAnsi="Times New Roman" w:cs="Times New Roman"/>
          <w:sz w:val="28"/>
          <w:szCs w:val="28"/>
        </w:rPr>
        <w:t xml:space="preserve"> стеклянной колбе. </w:t>
      </w:r>
      <w:r w:rsidRPr="006908D8">
        <w:rPr>
          <w:rFonts w:ascii="Times New Roman" w:hAnsi="Times New Roman" w:cs="Times New Roman"/>
          <w:sz w:val="28"/>
          <w:szCs w:val="28"/>
        </w:rPr>
        <w:t xml:space="preserve"> </w:t>
      </w:r>
    </w:p>
    <w:p w:rsidR="00E97F03" w:rsidRPr="006908D8" w:rsidRDefault="00E97F03" w:rsidP="003428E3">
      <w:pPr>
        <w:spacing w:after="0" w:line="240" w:lineRule="auto"/>
        <w:ind w:firstLine="709"/>
        <w:jc w:val="both"/>
        <w:rPr>
          <w:rFonts w:ascii="Times New Roman" w:hAnsi="Times New Roman" w:cs="Times New Roman"/>
          <w:sz w:val="28"/>
          <w:szCs w:val="28"/>
        </w:rPr>
      </w:pPr>
    </w:p>
    <w:p w:rsidR="00D04254" w:rsidRPr="006908D8" w:rsidRDefault="00EA277E" w:rsidP="003428E3">
      <w:pPr>
        <w:spacing w:after="0" w:line="240" w:lineRule="auto"/>
        <w:ind w:firstLine="709"/>
        <w:jc w:val="both"/>
        <w:rPr>
          <w:rFonts w:ascii="Times New Roman" w:hAnsi="Times New Roman"/>
          <w:b/>
          <w:sz w:val="28"/>
          <w:szCs w:val="28"/>
        </w:rPr>
      </w:pPr>
      <w:r w:rsidRPr="006908D8">
        <w:rPr>
          <w:rFonts w:ascii="Times New Roman" w:hAnsi="Times New Roman" w:cs="Times New Roman"/>
          <w:sz w:val="28"/>
          <w:szCs w:val="28"/>
        </w:rPr>
        <w:t xml:space="preserve"> </w:t>
      </w:r>
      <w:r w:rsidR="00D04254" w:rsidRPr="006908D8">
        <w:rPr>
          <w:rFonts w:ascii="Times New Roman" w:hAnsi="Times New Roman"/>
          <w:b/>
          <w:sz w:val="28"/>
          <w:szCs w:val="28"/>
        </w:rPr>
        <w:t>2.</w:t>
      </w:r>
      <w:r w:rsidR="00D57DCC" w:rsidRPr="006908D8">
        <w:rPr>
          <w:rFonts w:ascii="Times New Roman" w:hAnsi="Times New Roman"/>
          <w:b/>
          <w:sz w:val="28"/>
          <w:szCs w:val="28"/>
        </w:rPr>
        <w:t>1</w:t>
      </w:r>
      <w:r w:rsidR="00D04254" w:rsidRPr="006908D8">
        <w:rPr>
          <w:rFonts w:ascii="Times New Roman" w:hAnsi="Times New Roman"/>
          <w:b/>
          <w:sz w:val="28"/>
          <w:szCs w:val="28"/>
        </w:rPr>
        <w:t xml:space="preserve"> </w:t>
      </w:r>
      <w:r w:rsidR="00E70CC8" w:rsidRPr="006908D8">
        <w:rPr>
          <w:rFonts w:ascii="Times New Roman" w:hAnsi="Times New Roman"/>
          <w:b/>
          <w:sz w:val="28"/>
          <w:szCs w:val="28"/>
        </w:rPr>
        <w:t>П</w:t>
      </w:r>
      <w:r w:rsidR="00D04254" w:rsidRPr="006908D8">
        <w:rPr>
          <w:rFonts w:ascii="Times New Roman" w:hAnsi="Times New Roman"/>
          <w:b/>
          <w:sz w:val="28"/>
          <w:szCs w:val="28"/>
        </w:rPr>
        <w:t>астбищно-кормовые и природно-климатические условия региона</w:t>
      </w:r>
      <w:r w:rsidR="00E70CC8" w:rsidRPr="006908D8">
        <w:rPr>
          <w:rFonts w:ascii="Times New Roman" w:hAnsi="Times New Roman"/>
          <w:b/>
          <w:sz w:val="28"/>
          <w:szCs w:val="28"/>
        </w:rPr>
        <w:t xml:space="preserve"> в ТОО «КХ Жана-Аул»</w:t>
      </w:r>
    </w:p>
    <w:p w:rsidR="00D04254" w:rsidRPr="006908D8" w:rsidRDefault="00D04254" w:rsidP="003428E3">
      <w:pPr>
        <w:spacing w:after="0" w:line="240" w:lineRule="auto"/>
        <w:ind w:firstLine="709"/>
        <w:jc w:val="both"/>
        <w:rPr>
          <w:rFonts w:ascii="Times New Roman" w:hAnsi="Times New Roman"/>
          <w:b/>
          <w:sz w:val="28"/>
          <w:szCs w:val="28"/>
        </w:rPr>
      </w:pPr>
    </w:p>
    <w:p w:rsidR="00D04254" w:rsidRPr="006908D8" w:rsidRDefault="00D04254"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ТОО «КХ Жана-Аул», расположен</w:t>
      </w:r>
      <w:r w:rsidR="00FF5FBD" w:rsidRPr="006908D8">
        <w:rPr>
          <w:rFonts w:ascii="Times New Roman" w:hAnsi="Times New Roman"/>
          <w:sz w:val="28"/>
          <w:szCs w:val="28"/>
        </w:rPr>
        <w:t>а</w:t>
      </w:r>
      <w:r w:rsidRPr="006908D8">
        <w:rPr>
          <w:rFonts w:ascii="Times New Roman" w:hAnsi="Times New Roman"/>
          <w:sz w:val="28"/>
          <w:szCs w:val="28"/>
        </w:rPr>
        <w:t xml:space="preserve"> на территории Екибастузского района Павлодарской области в селе Шикылдак на расстоянии 190 </w:t>
      </w:r>
      <w:r w:rsidR="00B21B65" w:rsidRPr="006908D8">
        <w:rPr>
          <w:rFonts w:ascii="Times New Roman" w:hAnsi="Times New Roman"/>
          <w:sz w:val="28"/>
          <w:szCs w:val="28"/>
        </w:rPr>
        <w:t xml:space="preserve">километров </w:t>
      </w:r>
      <w:r w:rsidRPr="006908D8">
        <w:rPr>
          <w:rFonts w:ascii="Times New Roman" w:hAnsi="Times New Roman"/>
          <w:sz w:val="28"/>
          <w:szCs w:val="28"/>
        </w:rPr>
        <w:t xml:space="preserve">от </w:t>
      </w:r>
      <w:r w:rsidR="00AD7A6B" w:rsidRPr="006908D8">
        <w:rPr>
          <w:rFonts w:ascii="Times New Roman" w:hAnsi="Times New Roman"/>
          <w:sz w:val="28"/>
          <w:szCs w:val="28"/>
        </w:rPr>
        <w:t>об</w:t>
      </w:r>
      <w:r w:rsidR="00F77938">
        <w:rPr>
          <w:rFonts w:ascii="Times New Roman" w:hAnsi="Times New Roman"/>
          <w:sz w:val="28"/>
          <w:szCs w:val="28"/>
          <w:lang w:val="kk-KZ"/>
        </w:rPr>
        <w:t>л</w:t>
      </w:r>
      <w:r w:rsidR="00AD7A6B" w:rsidRPr="006908D8">
        <w:rPr>
          <w:rFonts w:ascii="Times New Roman" w:hAnsi="Times New Roman"/>
          <w:sz w:val="28"/>
          <w:szCs w:val="28"/>
        </w:rPr>
        <w:t xml:space="preserve">астного </w:t>
      </w:r>
      <w:r w:rsidRPr="006908D8">
        <w:rPr>
          <w:rFonts w:ascii="Times New Roman" w:hAnsi="Times New Roman"/>
          <w:sz w:val="28"/>
          <w:szCs w:val="28"/>
        </w:rPr>
        <w:t>центра</w:t>
      </w:r>
      <w:r w:rsidR="00B21B65" w:rsidRPr="006908D8">
        <w:rPr>
          <w:rFonts w:ascii="Times New Roman" w:hAnsi="Times New Roman"/>
          <w:sz w:val="28"/>
          <w:szCs w:val="28"/>
        </w:rPr>
        <w:t xml:space="preserve">, </w:t>
      </w:r>
      <w:r w:rsidR="00AD7A6B" w:rsidRPr="006908D8">
        <w:rPr>
          <w:rFonts w:ascii="Times New Roman" w:hAnsi="Times New Roman"/>
          <w:sz w:val="28"/>
          <w:szCs w:val="28"/>
        </w:rPr>
        <w:t xml:space="preserve">г. </w:t>
      </w:r>
      <w:r w:rsidRPr="006908D8">
        <w:rPr>
          <w:rFonts w:ascii="Times New Roman" w:hAnsi="Times New Roman"/>
          <w:sz w:val="28"/>
          <w:szCs w:val="28"/>
        </w:rPr>
        <w:t>Павл</w:t>
      </w:r>
      <w:r w:rsidR="00AD7A6B" w:rsidRPr="006908D8">
        <w:rPr>
          <w:rFonts w:ascii="Times New Roman" w:hAnsi="Times New Roman"/>
          <w:sz w:val="28"/>
          <w:szCs w:val="28"/>
        </w:rPr>
        <w:t>одара</w:t>
      </w:r>
      <w:r w:rsidRPr="006908D8">
        <w:rPr>
          <w:rFonts w:ascii="Times New Roman" w:hAnsi="Times New Roman"/>
          <w:sz w:val="28"/>
          <w:szCs w:val="28"/>
        </w:rPr>
        <w:t>, 60 к</w:t>
      </w:r>
      <w:r w:rsidR="00B21B65" w:rsidRPr="006908D8">
        <w:rPr>
          <w:rFonts w:ascii="Times New Roman" w:hAnsi="Times New Roman"/>
          <w:sz w:val="28"/>
          <w:szCs w:val="28"/>
        </w:rPr>
        <w:t>илометров</w:t>
      </w:r>
      <w:r w:rsidRPr="006908D8">
        <w:rPr>
          <w:rFonts w:ascii="Times New Roman" w:hAnsi="Times New Roman"/>
          <w:sz w:val="28"/>
          <w:szCs w:val="28"/>
        </w:rPr>
        <w:t xml:space="preserve"> от </w:t>
      </w:r>
      <w:r w:rsidR="00B21B65" w:rsidRPr="006908D8">
        <w:rPr>
          <w:rFonts w:ascii="Times New Roman" w:hAnsi="Times New Roman"/>
          <w:sz w:val="28"/>
          <w:szCs w:val="28"/>
        </w:rPr>
        <w:t xml:space="preserve">центра района </w:t>
      </w:r>
      <w:r w:rsidRPr="006908D8">
        <w:rPr>
          <w:rFonts w:ascii="Times New Roman" w:hAnsi="Times New Roman"/>
          <w:sz w:val="28"/>
          <w:szCs w:val="28"/>
        </w:rPr>
        <w:t>г. Екибастуза и 371 к</w:t>
      </w:r>
      <w:r w:rsidR="00B21B65" w:rsidRPr="006908D8">
        <w:rPr>
          <w:rFonts w:ascii="Times New Roman" w:hAnsi="Times New Roman"/>
          <w:sz w:val="28"/>
          <w:szCs w:val="28"/>
        </w:rPr>
        <w:t>илометров от столичного города Астана</w:t>
      </w:r>
      <w:r w:rsidRPr="006908D8">
        <w:rPr>
          <w:rFonts w:ascii="Times New Roman" w:hAnsi="Times New Roman"/>
          <w:sz w:val="28"/>
          <w:szCs w:val="28"/>
        </w:rPr>
        <w:t>.</w:t>
      </w:r>
    </w:p>
    <w:p w:rsidR="00563992" w:rsidRPr="006908D8" w:rsidRDefault="00563992"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Общая площадь всех земельных участков крестьянского хозяйства составляет 34329 га. </w:t>
      </w:r>
    </w:p>
    <w:p w:rsidR="00D04254" w:rsidRPr="006908D8" w:rsidRDefault="00D04254"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Основной деятельност</w:t>
      </w:r>
      <w:r w:rsidR="00563992" w:rsidRPr="006908D8">
        <w:rPr>
          <w:rFonts w:ascii="Times New Roman" w:hAnsi="Times New Roman"/>
          <w:sz w:val="28"/>
          <w:szCs w:val="28"/>
        </w:rPr>
        <w:t>ью</w:t>
      </w:r>
      <w:r w:rsidRPr="006908D8">
        <w:rPr>
          <w:rFonts w:ascii="Times New Roman" w:hAnsi="Times New Roman"/>
          <w:sz w:val="28"/>
          <w:szCs w:val="28"/>
        </w:rPr>
        <w:t xml:space="preserve"> </w:t>
      </w:r>
      <w:r w:rsidR="00563992" w:rsidRPr="006908D8">
        <w:rPr>
          <w:rFonts w:ascii="Times New Roman" w:hAnsi="Times New Roman"/>
          <w:sz w:val="28"/>
          <w:szCs w:val="28"/>
        </w:rPr>
        <w:t>хозяйства</w:t>
      </w:r>
      <w:r w:rsidRPr="006908D8">
        <w:rPr>
          <w:rFonts w:ascii="Times New Roman" w:hAnsi="Times New Roman"/>
          <w:sz w:val="28"/>
          <w:szCs w:val="28"/>
        </w:rPr>
        <w:t xml:space="preserve"> является разведение</w:t>
      </w:r>
      <w:r w:rsidR="00B21B65" w:rsidRPr="006908D8">
        <w:rPr>
          <w:rFonts w:ascii="Times New Roman" w:hAnsi="Times New Roman"/>
          <w:sz w:val="28"/>
          <w:szCs w:val="28"/>
        </w:rPr>
        <w:t xml:space="preserve"> казахских лошадей типа жабе</w:t>
      </w:r>
      <w:r w:rsidRPr="006908D8">
        <w:rPr>
          <w:rFonts w:ascii="Times New Roman" w:hAnsi="Times New Roman"/>
          <w:sz w:val="28"/>
          <w:szCs w:val="28"/>
        </w:rPr>
        <w:t>. Кроме того, для повышени</w:t>
      </w:r>
      <w:r w:rsidR="00AD7A6B" w:rsidRPr="006908D8">
        <w:rPr>
          <w:rFonts w:ascii="Times New Roman" w:hAnsi="Times New Roman"/>
          <w:sz w:val="28"/>
          <w:szCs w:val="28"/>
        </w:rPr>
        <w:t>я</w:t>
      </w:r>
      <w:r w:rsidRPr="006908D8">
        <w:rPr>
          <w:rFonts w:ascii="Times New Roman" w:hAnsi="Times New Roman"/>
          <w:sz w:val="28"/>
          <w:szCs w:val="28"/>
        </w:rPr>
        <w:t xml:space="preserve"> продуктивных качеств </w:t>
      </w:r>
      <w:r w:rsidR="00563992" w:rsidRPr="006908D8">
        <w:rPr>
          <w:rFonts w:ascii="Times New Roman" w:hAnsi="Times New Roman"/>
          <w:sz w:val="28"/>
          <w:szCs w:val="28"/>
        </w:rPr>
        <w:t xml:space="preserve">местных лошадей </w:t>
      </w:r>
      <w:r w:rsidRPr="006908D8">
        <w:rPr>
          <w:rFonts w:ascii="Times New Roman" w:hAnsi="Times New Roman"/>
          <w:sz w:val="28"/>
          <w:szCs w:val="28"/>
        </w:rPr>
        <w:t>хозяйство закупа</w:t>
      </w:r>
      <w:r w:rsidR="00563992" w:rsidRPr="006908D8">
        <w:rPr>
          <w:rFonts w:ascii="Times New Roman" w:hAnsi="Times New Roman"/>
          <w:sz w:val="28"/>
          <w:szCs w:val="28"/>
        </w:rPr>
        <w:t>е</w:t>
      </w:r>
      <w:r w:rsidRPr="006908D8">
        <w:rPr>
          <w:rFonts w:ascii="Times New Roman" w:hAnsi="Times New Roman"/>
          <w:sz w:val="28"/>
          <w:szCs w:val="28"/>
        </w:rPr>
        <w:t>т новых жеребцов-производителей новоалтайской породы из с</w:t>
      </w:r>
      <w:r w:rsidR="00563992" w:rsidRPr="006908D8">
        <w:rPr>
          <w:rFonts w:ascii="Times New Roman" w:hAnsi="Times New Roman"/>
          <w:sz w:val="28"/>
          <w:szCs w:val="28"/>
        </w:rPr>
        <w:t>оседней страны горного Алтая РФ. Э</w:t>
      </w:r>
      <w:r w:rsidRPr="006908D8">
        <w:rPr>
          <w:rFonts w:ascii="Times New Roman" w:hAnsi="Times New Roman"/>
          <w:sz w:val="28"/>
          <w:szCs w:val="28"/>
        </w:rPr>
        <w:t>ф</w:t>
      </w:r>
      <w:r w:rsidR="00CE01EA" w:rsidRPr="006908D8">
        <w:rPr>
          <w:rFonts w:ascii="Times New Roman" w:hAnsi="Times New Roman"/>
          <w:sz w:val="28"/>
          <w:szCs w:val="28"/>
        </w:rPr>
        <w:t xml:space="preserve">фекты межпородного скрещивания </w:t>
      </w:r>
      <w:r w:rsidRPr="006908D8">
        <w:rPr>
          <w:rFonts w:ascii="Times New Roman" w:hAnsi="Times New Roman"/>
          <w:sz w:val="28"/>
          <w:szCs w:val="28"/>
        </w:rPr>
        <w:t xml:space="preserve">положительные </w:t>
      </w:r>
      <w:r w:rsidR="00563992" w:rsidRPr="006908D8">
        <w:rPr>
          <w:rFonts w:ascii="Times New Roman" w:hAnsi="Times New Roman"/>
          <w:sz w:val="28"/>
          <w:szCs w:val="28"/>
        </w:rPr>
        <w:t>и</w:t>
      </w:r>
      <w:r w:rsidRPr="006908D8">
        <w:rPr>
          <w:rFonts w:ascii="Times New Roman" w:hAnsi="Times New Roman"/>
          <w:sz w:val="28"/>
          <w:szCs w:val="28"/>
        </w:rPr>
        <w:t xml:space="preserve"> </w:t>
      </w:r>
      <w:r w:rsidR="00CE01EA" w:rsidRPr="006908D8">
        <w:rPr>
          <w:rFonts w:ascii="Times New Roman" w:hAnsi="Times New Roman"/>
          <w:sz w:val="28"/>
          <w:szCs w:val="28"/>
        </w:rPr>
        <w:t xml:space="preserve">глава хозяйства </w:t>
      </w:r>
      <w:r w:rsidR="00F77938" w:rsidRPr="006908D8">
        <w:rPr>
          <w:rFonts w:ascii="Times New Roman" w:hAnsi="Times New Roman"/>
          <w:sz w:val="28"/>
          <w:szCs w:val="28"/>
        </w:rPr>
        <w:t>планирует</w:t>
      </w:r>
      <w:r w:rsidR="00CE01EA" w:rsidRPr="006908D8">
        <w:rPr>
          <w:rFonts w:ascii="Times New Roman" w:hAnsi="Times New Roman"/>
          <w:sz w:val="28"/>
          <w:szCs w:val="28"/>
        </w:rPr>
        <w:t xml:space="preserve"> и в дальнейшем закупать жеребцов улучшателей</w:t>
      </w:r>
      <w:r w:rsidRPr="006908D8">
        <w:rPr>
          <w:rFonts w:ascii="Times New Roman" w:hAnsi="Times New Roman"/>
          <w:sz w:val="28"/>
          <w:szCs w:val="28"/>
        </w:rPr>
        <w:t xml:space="preserve">. </w:t>
      </w:r>
      <w:r w:rsidR="00B21B65" w:rsidRPr="006908D8">
        <w:rPr>
          <w:rFonts w:ascii="Times New Roman" w:hAnsi="Times New Roman"/>
          <w:sz w:val="28"/>
          <w:szCs w:val="28"/>
        </w:rPr>
        <w:t>Численность лошадей п</w:t>
      </w:r>
      <w:r w:rsidR="00F77938">
        <w:rPr>
          <w:rFonts w:ascii="Times New Roman" w:hAnsi="Times New Roman"/>
          <w:sz w:val="28"/>
          <w:szCs w:val="28"/>
        </w:rPr>
        <w:t>о полу и возрасту в коневодческ</w:t>
      </w:r>
      <w:r w:rsidR="00B21B65" w:rsidRPr="006908D8">
        <w:rPr>
          <w:rFonts w:ascii="Times New Roman" w:hAnsi="Times New Roman"/>
          <w:sz w:val="28"/>
          <w:szCs w:val="28"/>
        </w:rPr>
        <w:t>ой ферме</w:t>
      </w:r>
      <w:r w:rsidRPr="006908D8">
        <w:rPr>
          <w:rFonts w:ascii="Times New Roman" w:hAnsi="Times New Roman"/>
          <w:sz w:val="28"/>
          <w:szCs w:val="28"/>
        </w:rPr>
        <w:t xml:space="preserve"> ТОО «КХ </w:t>
      </w:r>
      <w:r w:rsidR="00FF5FBD" w:rsidRPr="006908D8">
        <w:rPr>
          <w:rFonts w:ascii="Times New Roman" w:hAnsi="Times New Roman"/>
          <w:sz w:val="28"/>
          <w:szCs w:val="28"/>
        </w:rPr>
        <w:t>Жана-Аул» представлено в соответствии с таблицей</w:t>
      </w:r>
      <w:r w:rsidRPr="006908D8">
        <w:rPr>
          <w:rFonts w:ascii="Times New Roman" w:hAnsi="Times New Roman"/>
          <w:sz w:val="28"/>
          <w:szCs w:val="28"/>
        </w:rPr>
        <w:t xml:space="preserve"> 1.</w:t>
      </w:r>
    </w:p>
    <w:p w:rsidR="00A16DF7" w:rsidRPr="006908D8" w:rsidRDefault="00A16DF7" w:rsidP="003428E3">
      <w:pPr>
        <w:spacing w:after="0" w:line="240" w:lineRule="auto"/>
        <w:ind w:firstLine="709"/>
        <w:jc w:val="both"/>
        <w:rPr>
          <w:rFonts w:ascii="Times New Roman" w:hAnsi="Times New Roman"/>
          <w:sz w:val="28"/>
          <w:szCs w:val="28"/>
        </w:rPr>
      </w:pPr>
    </w:p>
    <w:p w:rsidR="00D04254" w:rsidRPr="006908D8" w:rsidRDefault="00D04254" w:rsidP="003428E3">
      <w:pPr>
        <w:spacing w:after="0" w:line="240" w:lineRule="auto"/>
        <w:jc w:val="both"/>
        <w:rPr>
          <w:rFonts w:ascii="Times New Roman" w:hAnsi="Times New Roman"/>
          <w:sz w:val="28"/>
          <w:szCs w:val="28"/>
        </w:rPr>
      </w:pPr>
      <w:r w:rsidRPr="006908D8">
        <w:rPr>
          <w:rFonts w:ascii="Times New Roman" w:hAnsi="Times New Roman"/>
          <w:sz w:val="28"/>
          <w:szCs w:val="28"/>
        </w:rPr>
        <w:t xml:space="preserve">Таблица 1 – Поголовье лошадей в ТОО «КХ Жана-Аул» </w:t>
      </w:r>
      <w:r w:rsidR="00AD7A6B" w:rsidRPr="006908D8">
        <w:rPr>
          <w:rFonts w:ascii="Times New Roman" w:hAnsi="Times New Roman"/>
          <w:sz w:val="28"/>
          <w:szCs w:val="28"/>
        </w:rPr>
        <w:t>за</w:t>
      </w:r>
      <w:r w:rsidR="003428E3" w:rsidRPr="006908D8">
        <w:rPr>
          <w:rFonts w:ascii="Times New Roman" w:hAnsi="Times New Roman"/>
          <w:sz w:val="28"/>
          <w:szCs w:val="28"/>
        </w:rPr>
        <w:t xml:space="preserve"> 2023 год</w:t>
      </w:r>
    </w:p>
    <w:p w:rsidR="00D04254" w:rsidRPr="006908D8" w:rsidRDefault="00D04254" w:rsidP="003428E3">
      <w:pPr>
        <w:spacing w:after="0" w:line="240" w:lineRule="auto"/>
        <w:ind w:firstLine="709"/>
        <w:jc w:val="both"/>
        <w:rPr>
          <w:rFonts w:ascii="Times New Roman" w:hAnsi="Times New Roman"/>
          <w:sz w:val="28"/>
          <w:szCs w:val="28"/>
        </w:rPr>
      </w:pPr>
    </w:p>
    <w:tbl>
      <w:tblPr>
        <w:tblStyle w:val="a3"/>
        <w:tblW w:w="0" w:type="auto"/>
        <w:tblLook w:val="04A0" w:firstRow="1" w:lastRow="0" w:firstColumn="1" w:lastColumn="0" w:noHBand="0" w:noVBand="1"/>
      </w:tblPr>
      <w:tblGrid>
        <w:gridCol w:w="3652"/>
        <w:gridCol w:w="2728"/>
        <w:gridCol w:w="3191"/>
      </w:tblGrid>
      <w:tr w:rsidR="00D04254" w:rsidRPr="006908D8" w:rsidTr="007959C0">
        <w:tc>
          <w:tcPr>
            <w:tcW w:w="3652" w:type="dxa"/>
            <w:vAlign w:val="center"/>
          </w:tcPr>
          <w:p w:rsidR="00D04254" w:rsidRPr="006908D8" w:rsidRDefault="00D04254" w:rsidP="007959C0">
            <w:pPr>
              <w:jc w:val="center"/>
              <w:rPr>
                <w:rFonts w:ascii="Times New Roman" w:hAnsi="Times New Roman"/>
                <w:sz w:val="28"/>
                <w:szCs w:val="28"/>
              </w:rPr>
            </w:pPr>
            <w:r w:rsidRPr="006908D8">
              <w:rPr>
                <w:rFonts w:ascii="Times New Roman" w:hAnsi="Times New Roman"/>
                <w:sz w:val="28"/>
                <w:szCs w:val="28"/>
              </w:rPr>
              <w:t>Половозрастные группы</w:t>
            </w:r>
          </w:p>
        </w:tc>
        <w:tc>
          <w:tcPr>
            <w:tcW w:w="2728" w:type="dxa"/>
            <w:vAlign w:val="center"/>
          </w:tcPr>
          <w:p w:rsidR="00D04254" w:rsidRPr="006908D8" w:rsidRDefault="00D04254" w:rsidP="007959C0">
            <w:pPr>
              <w:jc w:val="center"/>
              <w:rPr>
                <w:rFonts w:ascii="Times New Roman" w:hAnsi="Times New Roman"/>
                <w:sz w:val="28"/>
                <w:szCs w:val="28"/>
              </w:rPr>
            </w:pPr>
            <w:r w:rsidRPr="006908D8">
              <w:rPr>
                <w:rFonts w:ascii="Times New Roman" w:hAnsi="Times New Roman"/>
                <w:sz w:val="28"/>
                <w:szCs w:val="28"/>
              </w:rPr>
              <w:t>Количество</w:t>
            </w:r>
            <w:r w:rsidR="00563992" w:rsidRPr="006908D8">
              <w:rPr>
                <w:rFonts w:ascii="Times New Roman" w:hAnsi="Times New Roman"/>
                <w:sz w:val="28"/>
                <w:szCs w:val="28"/>
              </w:rPr>
              <w:t>,</w:t>
            </w:r>
            <w:r w:rsidRPr="006908D8">
              <w:rPr>
                <w:rFonts w:ascii="Times New Roman" w:hAnsi="Times New Roman"/>
                <w:sz w:val="28"/>
                <w:szCs w:val="28"/>
              </w:rPr>
              <w:t xml:space="preserve"> голов</w:t>
            </w:r>
          </w:p>
        </w:tc>
        <w:tc>
          <w:tcPr>
            <w:tcW w:w="3191" w:type="dxa"/>
            <w:vAlign w:val="center"/>
          </w:tcPr>
          <w:p w:rsidR="00D04254" w:rsidRPr="006908D8" w:rsidRDefault="008B063A" w:rsidP="007959C0">
            <w:pPr>
              <w:ind w:firstLine="709"/>
              <w:jc w:val="center"/>
              <w:rPr>
                <w:rFonts w:ascii="Times New Roman" w:hAnsi="Times New Roman"/>
                <w:sz w:val="28"/>
                <w:szCs w:val="28"/>
              </w:rPr>
            </w:pPr>
            <w:r w:rsidRPr="006908D8">
              <w:rPr>
                <w:rFonts w:ascii="Times New Roman" w:hAnsi="Times New Roman"/>
                <w:sz w:val="28"/>
                <w:szCs w:val="28"/>
              </w:rPr>
              <w:t xml:space="preserve">Удельный вес, </w:t>
            </w:r>
            <w:r w:rsidR="00563992" w:rsidRPr="006908D8">
              <w:rPr>
                <w:rFonts w:ascii="Times New Roman" w:hAnsi="Times New Roman"/>
                <w:sz w:val="28"/>
                <w:szCs w:val="28"/>
              </w:rPr>
              <w:t>%</w:t>
            </w:r>
          </w:p>
        </w:tc>
      </w:tr>
      <w:tr w:rsidR="00D04254" w:rsidRPr="006908D8" w:rsidTr="003B2924">
        <w:tc>
          <w:tcPr>
            <w:tcW w:w="3652" w:type="dxa"/>
          </w:tcPr>
          <w:p w:rsidR="00D04254" w:rsidRPr="006908D8" w:rsidRDefault="00D04254" w:rsidP="007959C0">
            <w:pPr>
              <w:rPr>
                <w:rFonts w:ascii="Times New Roman" w:hAnsi="Times New Roman"/>
                <w:sz w:val="28"/>
                <w:szCs w:val="28"/>
              </w:rPr>
            </w:pPr>
            <w:r w:rsidRPr="006908D8">
              <w:rPr>
                <w:rFonts w:ascii="Times New Roman" w:hAnsi="Times New Roman"/>
                <w:sz w:val="28"/>
                <w:szCs w:val="28"/>
              </w:rPr>
              <w:t>Жеребцы-производители</w:t>
            </w:r>
          </w:p>
        </w:tc>
        <w:tc>
          <w:tcPr>
            <w:tcW w:w="2728"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47</w:t>
            </w:r>
          </w:p>
        </w:tc>
        <w:tc>
          <w:tcPr>
            <w:tcW w:w="3191"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1,6</w:t>
            </w:r>
          </w:p>
        </w:tc>
      </w:tr>
      <w:tr w:rsidR="00D04254" w:rsidRPr="006908D8" w:rsidTr="003B2924">
        <w:tc>
          <w:tcPr>
            <w:tcW w:w="3652" w:type="dxa"/>
          </w:tcPr>
          <w:p w:rsidR="00D04254" w:rsidRPr="006908D8" w:rsidRDefault="00D04254" w:rsidP="007959C0">
            <w:pPr>
              <w:rPr>
                <w:rFonts w:ascii="Times New Roman" w:hAnsi="Times New Roman"/>
                <w:sz w:val="28"/>
                <w:szCs w:val="28"/>
              </w:rPr>
            </w:pPr>
            <w:r w:rsidRPr="006908D8">
              <w:rPr>
                <w:rFonts w:ascii="Times New Roman" w:hAnsi="Times New Roman"/>
                <w:sz w:val="28"/>
                <w:szCs w:val="28"/>
              </w:rPr>
              <w:t>Конематки</w:t>
            </w:r>
          </w:p>
        </w:tc>
        <w:tc>
          <w:tcPr>
            <w:tcW w:w="2728"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1194</w:t>
            </w:r>
          </w:p>
        </w:tc>
        <w:tc>
          <w:tcPr>
            <w:tcW w:w="3191"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41,4</w:t>
            </w:r>
          </w:p>
        </w:tc>
      </w:tr>
      <w:tr w:rsidR="00D04254" w:rsidRPr="006908D8" w:rsidTr="003B2924">
        <w:tc>
          <w:tcPr>
            <w:tcW w:w="3652" w:type="dxa"/>
          </w:tcPr>
          <w:p w:rsidR="00D04254" w:rsidRPr="006908D8" w:rsidRDefault="00D04254" w:rsidP="007959C0">
            <w:pPr>
              <w:rPr>
                <w:rFonts w:ascii="Times New Roman" w:hAnsi="Times New Roman"/>
                <w:sz w:val="28"/>
                <w:szCs w:val="28"/>
              </w:rPr>
            </w:pPr>
            <w:r w:rsidRPr="006908D8">
              <w:rPr>
                <w:rFonts w:ascii="Times New Roman" w:hAnsi="Times New Roman"/>
                <w:sz w:val="28"/>
                <w:szCs w:val="28"/>
              </w:rPr>
              <w:t>Кобылы 2020 г</w:t>
            </w:r>
          </w:p>
        </w:tc>
        <w:tc>
          <w:tcPr>
            <w:tcW w:w="2728"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157</w:t>
            </w:r>
          </w:p>
        </w:tc>
        <w:tc>
          <w:tcPr>
            <w:tcW w:w="3191"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4,1</w:t>
            </w:r>
          </w:p>
        </w:tc>
      </w:tr>
      <w:tr w:rsidR="00D04254" w:rsidRPr="006908D8" w:rsidTr="003B2924">
        <w:tc>
          <w:tcPr>
            <w:tcW w:w="3652" w:type="dxa"/>
          </w:tcPr>
          <w:p w:rsidR="00D04254" w:rsidRPr="006908D8" w:rsidRDefault="00D04254" w:rsidP="007959C0">
            <w:pPr>
              <w:rPr>
                <w:rFonts w:ascii="Times New Roman" w:hAnsi="Times New Roman"/>
                <w:sz w:val="28"/>
                <w:szCs w:val="28"/>
              </w:rPr>
            </w:pPr>
            <w:r w:rsidRPr="006908D8">
              <w:rPr>
                <w:rFonts w:ascii="Times New Roman" w:hAnsi="Times New Roman"/>
                <w:sz w:val="28"/>
                <w:szCs w:val="28"/>
              </w:rPr>
              <w:t>Жеребцы 2020 г</w:t>
            </w:r>
          </w:p>
        </w:tc>
        <w:tc>
          <w:tcPr>
            <w:tcW w:w="2728"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14</w:t>
            </w:r>
          </w:p>
        </w:tc>
        <w:tc>
          <w:tcPr>
            <w:tcW w:w="3191"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0,4</w:t>
            </w:r>
          </w:p>
        </w:tc>
      </w:tr>
      <w:tr w:rsidR="00D04254" w:rsidRPr="006908D8" w:rsidTr="003B2924">
        <w:tc>
          <w:tcPr>
            <w:tcW w:w="3652" w:type="dxa"/>
          </w:tcPr>
          <w:p w:rsidR="00D04254" w:rsidRPr="006908D8" w:rsidRDefault="00D04254" w:rsidP="007959C0">
            <w:pPr>
              <w:rPr>
                <w:rFonts w:ascii="Times New Roman" w:hAnsi="Times New Roman"/>
                <w:sz w:val="28"/>
                <w:szCs w:val="28"/>
              </w:rPr>
            </w:pPr>
            <w:r w:rsidRPr="006908D8">
              <w:rPr>
                <w:rFonts w:ascii="Times New Roman" w:hAnsi="Times New Roman"/>
                <w:sz w:val="28"/>
                <w:szCs w:val="28"/>
              </w:rPr>
              <w:t>Кобылки 2021 г</w:t>
            </w:r>
          </w:p>
        </w:tc>
        <w:tc>
          <w:tcPr>
            <w:tcW w:w="2728"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270</w:t>
            </w:r>
          </w:p>
        </w:tc>
        <w:tc>
          <w:tcPr>
            <w:tcW w:w="3191"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8,1</w:t>
            </w:r>
          </w:p>
        </w:tc>
      </w:tr>
      <w:tr w:rsidR="00D04254" w:rsidRPr="006908D8" w:rsidTr="003B2924">
        <w:tc>
          <w:tcPr>
            <w:tcW w:w="3652" w:type="dxa"/>
          </w:tcPr>
          <w:p w:rsidR="00D04254" w:rsidRPr="006908D8" w:rsidRDefault="00D04254" w:rsidP="007959C0">
            <w:pPr>
              <w:rPr>
                <w:rFonts w:ascii="Times New Roman" w:hAnsi="Times New Roman"/>
                <w:sz w:val="28"/>
                <w:szCs w:val="28"/>
              </w:rPr>
            </w:pPr>
            <w:r w:rsidRPr="006908D8">
              <w:rPr>
                <w:rFonts w:ascii="Times New Roman" w:hAnsi="Times New Roman"/>
                <w:sz w:val="28"/>
                <w:szCs w:val="28"/>
              </w:rPr>
              <w:t>Жеребчики 2021 г</w:t>
            </w:r>
          </w:p>
        </w:tc>
        <w:tc>
          <w:tcPr>
            <w:tcW w:w="2728"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15</w:t>
            </w:r>
          </w:p>
        </w:tc>
        <w:tc>
          <w:tcPr>
            <w:tcW w:w="3191"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2,0</w:t>
            </w:r>
          </w:p>
        </w:tc>
      </w:tr>
      <w:tr w:rsidR="00D04254" w:rsidRPr="006908D8" w:rsidTr="003B2924">
        <w:tc>
          <w:tcPr>
            <w:tcW w:w="3652" w:type="dxa"/>
          </w:tcPr>
          <w:p w:rsidR="00D04254" w:rsidRPr="006908D8" w:rsidRDefault="00D04254" w:rsidP="007959C0">
            <w:pPr>
              <w:rPr>
                <w:rFonts w:ascii="Times New Roman" w:hAnsi="Times New Roman"/>
                <w:sz w:val="28"/>
                <w:szCs w:val="28"/>
              </w:rPr>
            </w:pPr>
            <w:r w:rsidRPr="006908D8">
              <w:rPr>
                <w:rFonts w:ascii="Times New Roman" w:hAnsi="Times New Roman"/>
                <w:sz w:val="28"/>
                <w:szCs w:val="28"/>
              </w:rPr>
              <w:t>Кобылки 2022 г</w:t>
            </w:r>
          </w:p>
        </w:tc>
        <w:tc>
          <w:tcPr>
            <w:tcW w:w="2728"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221</w:t>
            </w:r>
          </w:p>
        </w:tc>
        <w:tc>
          <w:tcPr>
            <w:tcW w:w="3191"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8,9</w:t>
            </w:r>
          </w:p>
        </w:tc>
      </w:tr>
      <w:tr w:rsidR="00D04254" w:rsidRPr="006908D8" w:rsidTr="003B2924">
        <w:tc>
          <w:tcPr>
            <w:tcW w:w="3652" w:type="dxa"/>
          </w:tcPr>
          <w:p w:rsidR="00D04254" w:rsidRPr="006908D8" w:rsidRDefault="00D04254" w:rsidP="007959C0">
            <w:pPr>
              <w:rPr>
                <w:rFonts w:ascii="Times New Roman" w:hAnsi="Times New Roman"/>
                <w:sz w:val="28"/>
                <w:szCs w:val="28"/>
              </w:rPr>
            </w:pPr>
            <w:r w:rsidRPr="006908D8">
              <w:rPr>
                <w:rFonts w:ascii="Times New Roman" w:hAnsi="Times New Roman"/>
                <w:sz w:val="28"/>
                <w:szCs w:val="28"/>
              </w:rPr>
              <w:t>Жеребчики 2022 г</w:t>
            </w:r>
          </w:p>
        </w:tc>
        <w:tc>
          <w:tcPr>
            <w:tcW w:w="2728"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175</w:t>
            </w:r>
          </w:p>
        </w:tc>
        <w:tc>
          <w:tcPr>
            <w:tcW w:w="3191"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6,6</w:t>
            </w:r>
          </w:p>
        </w:tc>
      </w:tr>
      <w:tr w:rsidR="00D04254" w:rsidRPr="006908D8" w:rsidTr="003B2924">
        <w:tc>
          <w:tcPr>
            <w:tcW w:w="3652" w:type="dxa"/>
          </w:tcPr>
          <w:p w:rsidR="00D04254" w:rsidRPr="006908D8" w:rsidRDefault="00D04254" w:rsidP="007959C0">
            <w:pPr>
              <w:rPr>
                <w:rFonts w:ascii="Times New Roman" w:hAnsi="Times New Roman"/>
                <w:sz w:val="28"/>
                <w:szCs w:val="28"/>
              </w:rPr>
            </w:pPr>
            <w:r w:rsidRPr="006908D8">
              <w:rPr>
                <w:rFonts w:ascii="Times New Roman" w:hAnsi="Times New Roman"/>
                <w:sz w:val="28"/>
                <w:szCs w:val="28"/>
              </w:rPr>
              <w:t>Кобылки 2023 г</w:t>
            </w:r>
          </w:p>
        </w:tc>
        <w:tc>
          <w:tcPr>
            <w:tcW w:w="2728"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407</w:t>
            </w:r>
          </w:p>
        </w:tc>
        <w:tc>
          <w:tcPr>
            <w:tcW w:w="3191"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14,3</w:t>
            </w:r>
          </w:p>
        </w:tc>
      </w:tr>
      <w:tr w:rsidR="00D04254" w:rsidRPr="006908D8" w:rsidTr="003B2924">
        <w:tc>
          <w:tcPr>
            <w:tcW w:w="3652" w:type="dxa"/>
          </w:tcPr>
          <w:p w:rsidR="00D04254" w:rsidRPr="006908D8" w:rsidRDefault="00D04254" w:rsidP="007959C0">
            <w:pPr>
              <w:rPr>
                <w:rFonts w:ascii="Times New Roman" w:hAnsi="Times New Roman"/>
                <w:sz w:val="28"/>
                <w:szCs w:val="28"/>
              </w:rPr>
            </w:pPr>
            <w:r w:rsidRPr="006908D8">
              <w:rPr>
                <w:rFonts w:ascii="Times New Roman" w:hAnsi="Times New Roman"/>
                <w:sz w:val="28"/>
                <w:szCs w:val="28"/>
              </w:rPr>
              <w:t>Жеребчики 2023 г</w:t>
            </w:r>
          </w:p>
        </w:tc>
        <w:tc>
          <w:tcPr>
            <w:tcW w:w="2728"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381</w:t>
            </w:r>
          </w:p>
        </w:tc>
        <w:tc>
          <w:tcPr>
            <w:tcW w:w="3191" w:type="dxa"/>
            <w:vAlign w:val="center"/>
          </w:tcPr>
          <w:p w:rsidR="00D04254" w:rsidRPr="006908D8" w:rsidRDefault="00D04254" w:rsidP="003428E3">
            <w:pPr>
              <w:ind w:firstLine="709"/>
              <w:jc w:val="center"/>
              <w:rPr>
                <w:rFonts w:ascii="Times New Roman" w:hAnsi="Times New Roman"/>
                <w:sz w:val="28"/>
                <w:szCs w:val="28"/>
              </w:rPr>
            </w:pPr>
            <w:r w:rsidRPr="006908D8">
              <w:rPr>
                <w:rFonts w:ascii="Times New Roman" w:hAnsi="Times New Roman"/>
                <w:sz w:val="28"/>
                <w:szCs w:val="28"/>
              </w:rPr>
              <w:t>12,9</w:t>
            </w:r>
          </w:p>
        </w:tc>
      </w:tr>
      <w:tr w:rsidR="00D04254" w:rsidRPr="006908D8" w:rsidTr="003B2924">
        <w:tc>
          <w:tcPr>
            <w:tcW w:w="3652" w:type="dxa"/>
          </w:tcPr>
          <w:p w:rsidR="00D04254" w:rsidRPr="006908D8" w:rsidRDefault="00D04254" w:rsidP="007959C0">
            <w:pPr>
              <w:jc w:val="both"/>
              <w:rPr>
                <w:rFonts w:ascii="Times New Roman" w:hAnsi="Times New Roman"/>
                <w:b/>
                <w:sz w:val="28"/>
                <w:szCs w:val="28"/>
              </w:rPr>
            </w:pPr>
            <w:r w:rsidRPr="006908D8">
              <w:rPr>
                <w:rFonts w:ascii="Times New Roman" w:hAnsi="Times New Roman"/>
                <w:b/>
                <w:sz w:val="28"/>
                <w:szCs w:val="28"/>
              </w:rPr>
              <w:t xml:space="preserve">Итого </w:t>
            </w:r>
          </w:p>
        </w:tc>
        <w:tc>
          <w:tcPr>
            <w:tcW w:w="2728" w:type="dxa"/>
          </w:tcPr>
          <w:p w:rsidR="00D04254" w:rsidRPr="006908D8" w:rsidRDefault="00D04254" w:rsidP="003428E3">
            <w:pPr>
              <w:ind w:firstLine="709"/>
              <w:jc w:val="center"/>
              <w:rPr>
                <w:rFonts w:ascii="Times New Roman" w:hAnsi="Times New Roman"/>
                <w:b/>
                <w:sz w:val="28"/>
                <w:szCs w:val="28"/>
              </w:rPr>
            </w:pPr>
            <w:r w:rsidRPr="006908D8">
              <w:rPr>
                <w:rFonts w:ascii="Times New Roman" w:hAnsi="Times New Roman"/>
                <w:b/>
                <w:sz w:val="28"/>
                <w:szCs w:val="28"/>
              </w:rPr>
              <w:t>2881</w:t>
            </w:r>
          </w:p>
        </w:tc>
        <w:tc>
          <w:tcPr>
            <w:tcW w:w="3191" w:type="dxa"/>
          </w:tcPr>
          <w:p w:rsidR="00D04254" w:rsidRPr="006908D8" w:rsidRDefault="00D04254" w:rsidP="003428E3">
            <w:pPr>
              <w:ind w:firstLine="709"/>
              <w:jc w:val="center"/>
              <w:rPr>
                <w:rFonts w:ascii="Times New Roman" w:hAnsi="Times New Roman"/>
                <w:b/>
                <w:sz w:val="28"/>
                <w:szCs w:val="28"/>
              </w:rPr>
            </w:pPr>
            <w:r w:rsidRPr="006908D8">
              <w:rPr>
                <w:rFonts w:ascii="Times New Roman" w:hAnsi="Times New Roman"/>
                <w:b/>
                <w:sz w:val="28"/>
                <w:szCs w:val="28"/>
              </w:rPr>
              <w:t>100</w:t>
            </w:r>
          </w:p>
        </w:tc>
      </w:tr>
    </w:tbl>
    <w:p w:rsidR="00D04254" w:rsidRPr="006908D8" w:rsidRDefault="00D04254" w:rsidP="003428E3">
      <w:pPr>
        <w:spacing w:after="0" w:line="240" w:lineRule="auto"/>
        <w:ind w:firstLine="709"/>
        <w:jc w:val="both"/>
        <w:rPr>
          <w:rFonts w:ascii="Times New Roman" w:hAnsi="Times New Roman"/>
          <w:sz w:val="28"/>
          <w:szCs w:val="28"/>
        </w:rPr>
      </w:pPr>
    </w:p>
    <w:p w:rsidR="00D04254" w:rsidRPr="006908D8" w:rsidRDefault="00D04254" w:rsidP="003428E3">
      <w:pPr>
        <w:spacing w:after="0" w:line="240" w:lineRule="auto"/>
        <w:ind w:firstLine="709"/>
        <w:jc w:val="both"/>
        <w:rPr>
          <w:rFonts w:ascii="Times New Roman" w:hAnsi="Times New Roman"/>
          <w:sz w:val="28"/>
          <w:szCs w:val="28"/>
        </w:rPr>
      </w:pPr>
      <w:r w:rsidRPr="006908D8">
        <w:rPr>
          <w:rFonts w:ascii="Times New Roman" w:hAnsi="Times New Roman"/>
          <w:sz w:val="28"/>
          <w:szCs w:val="28"/>
        </w:rPr>
        <w:t>Из таблицы 1 видно, что численность ко</w:t>
      </w:r>
      <w:r w:rsidR="00563992" w:rsidRPr="006908D8">
        <w:rPr>
          <w:rFonts w:ascii="Times New Roman" w:hAnsi="Times New Roman"/>
          <w:sz w:val="28"/>
          <w:szCs w:val="28"/>
        </w:rPr>
        <w:t>нематок</w:t>
      </w:r>
      <w:r w:rsidRPr="006908D8">
        <w:rPr>
          <w:rFonts w:ascii="Times New Roman" w:hAnsi="Times New Roman"/>
          <w:sz w:val="28"/>
          <w:szCs w:val="28"/>
        </w:rPr>
        <w:t xml:space="preserve"> в хозяйстве составляет 1194 голов или 41,4%, нагрузка на одного жеребца </w:t>
      </w:r>
      <w:r w:rsidR="00563992" w:rsidRPr="006908D8">
        <w:rPr>
          <w:rFonts w:ascii="Times New Roman" w:hAnsi="Times New Roman"/>
          <w:sz w:val="28"/>
          <w:szCs w:val="28"/>
        </w:rPr>
        <w:t xml:space="preserve">в среднем </w:t>
      </w:r>
      <w:r w:rsidRPr="006908D8">
        <w:rPr>
          <w:rFonts w:ascii="Times New Roman" w:hAnsi="Times New Roman"/>
          <w:sz w:val="28"/>
          <w:szCs w:val="28"/>
        </w:rPr>
        <w:t xml:space="preserve">составляет 25 голов конематок, что является в пределах нормы. </w:t>
      </w:r>
      <w:r w:rsidR="00563992" w:rsidRPr="006908D8">
        <w:rPr>
          <w:rFonts w:ascii="Times New Roman" w:hAnsi="Times New Roman"/>
          <w:sz w:val="28"/>
          <w:szCs w:val="28"/>
        </w:rPr>
        <w:t>О</w:t>
      </w:r>
      <w:r w:rsidRPr="006908D8">
        <w:rPr>
          <w:rFonts w:ascii="Times New Roman" w:hAnsi="Times New Roman"/>
          <w:sz w:val="28"/>
          <w:szCs w:val="28"/>
        </w:rPr>
        <w:t xml:space="preserve">бщее количество поголовья по пополнению табуна ремонтным молодняком, как и кобылок, так и жеребчиков, свидетельствует о </w:t>
      </w:r>
      <w:r w:rsidR="00AD7A6B" w:rsidRPr="006908D8">
        <w:rPr>
          <w:rFonts w:ascii="Times New Roman" w:hAnsi="Times New Roman"/>
          <w:sz w:val="28"/>
          <w:szCs w:val="28"/>
        </w:rPr>
        <w:t>состоянии</w:t>
      </w:r>
      <w:r w:rsidRPr="006908D8">
        <w:rPr>
          <w:rFonts w:ascii="Times New Roman" w:hAnsi="Times New Roman"/>
          <w:sz w:val="28"/>
          <w:szCs w:val="28"/>
        </w:rPr>
        <w:t xml:space="preserve"> селекционно-племенной работ</w:t>
      </w:r>
      <w:r w:rsidR="00563992" w:rsidRPr="006908D8">
        <w:rPr>
          <w:rFonts w:ascii="Times New Roman" w:hAnsi="Times New Roman"/>
          <w:sz w:val="28"/>
          <w:szCs w:val="28"/>
        </w:rPr>
        <w:t>ы</w:t>
      </w:r>
      <w:r w:rsidRPr="006908D8">
        <w:rPr>
          <w:rFonts w:ascii="Times New Roman" w:hAnsi="Times New Roman"/>
          <w:sz w:val="28"/>
          <w:szCs w:val="28"/>
        </w:rPr>
        <w:t xml:space="preserve"> в хозяйстве, которая подтверждается продуктивными </w:t>
      </w:r>
      <w:r w:rsidR="00563992" w:rsidRPr="006908D8">
        <w:rPr>
          <w:rFonts w:ascii="Times New Roman" w:hAnsi="Times New Roman"/>
          <w:sz w:val="28"/>
          <w:szCs w:val="28"/>
        </w:rPr>
        <w:t xml:space="preserve">качествами </w:t>
      </w:r>
      <w:r w:rsidRPr="006908D8">
        <w:rPr>
          <w:rFonts w:ascii="Times New Roman" w:hAnsi="Times New Roman"/>
          <w:sz w:val="28"/>
          <w:szCs w:val="28"/>
        </w:rPr>
        <w:t xml:space="preserve">и воспроизводительными </w:t>
      </w:r>
      <w:r w:rsidR="00AD7A6B" w:rsidRPr="006908D8">
        <w:rPr>
          <w:rFonts w:ascii="Times New Roman" w:hAnsi="Times New Roman"/>
          <w:sz w:val="28"/>
          <w:szCs w:val="28"/>
        </w:rPr>
        <w:t xml:space="preserve">особенностями </w:t>
      </w:r>
      <w:r w:rsidRPr="006908D8">
        <w:rPr>
          <w:rFonts w:ascii="Times New Roman" w:hAnsi="Times New Roman"/>
          <w:sz w:val="28"/>
          <w:szCs w:val="28"/>
        </w:rPr>
        <w:t xml:space="preserve">табунных лошадей. </w:t>
      </w:r>
    </w:p>
    <w:p w:rsidR="00E57119" w:rsidRPr="006908D8" w:rsidRDefault="00E57119"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Хозяйство расположено в северо-восточном регионе страны в степной зоне склонной к засухе и резкоконтинентальн</w:t>
      </w:r>
      <w:r w:rsidR="00AD7A6B" w:rsidRPr="006908D8">
        <w:rPr>
          <w:rFonts w:ascii="Times New Roman" w:hAnsi="Times New Roman"/>
          <w:sz w:val="28"/>
          <w:szCs w:val="28"/>
        </w:rPr>
        <w:t>ый</w:t>
      </w:r>
      <w:r w:rsidRPr="006908D8">
        <w:rPr>
          <w:rFonts w:ascii="Times New Roman" w:hAnsi="Times New Roman"/>
          <w:sz w:val="28"/>
          <w:szCs w:val="28"/>
        </w:rPr>
        <w:t xml:space="preserve">. Данный климат </w:t>
      </w:r>
      <w:r w:rsidR="00AD7A6B" w:rsidRPr="006908D8">
        <w:rPr>
          <w:rFonts w:ascii="Times New Roman" w:hAnsi="Times New Roman"/>
          <w:sz w:val="28"/>
          <w:szCs w:val="28"/>
        </w:rPr>
        <w:t>характеризуется</w:t>
      </w:r>
      <w:r w:rsidRPr="006908D8">
        <w:rPr>
          <w:rFonts w:ascii="Times New Roman" w:hAnsi="Times New Roman"/>
          <w:sz w:val="28"/>
          <w:szCs w:val="28"/>
        </w:rPr>
        <w:t xml:space="preserve"> засушливостью в период весны и лета, стремительным изменением температуры в зимний период, а также повышенной  температурой в летний период [132,133].</w:t>
      </w:r>
    </w:p>
    <w:p w:rsidR="00E57119" w:rsidRPr="006908D8" w:rsidRDefault="00E57119"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Длительность  безморозного промежутка составляет 128 дней, 145 дней  с температурой выше +10˚С. В зимний </w:t>
      </w:r>
      <w:r w:rsidR="00CB7A11" w:rsidRPr="006908D8">
        <w:rPr>
          <w:rFonts w:ascii="Times New Roman" w:hAnsi="Times New Roman"/>
          <w:sz w:val="28"/>
          <w:szCs w:val="28"/>
        </w:rPr>
        <w:t>сезон</w:t>
      </w:r>
      <w:r w:rsidRPr="006908D8">
        <w:rPr>
          <w:rFonts w:ascii="Times New Roman" w:hAnsi="Times New Roman"/>
          <w:sz w:val="28"/>
          <w:szCs w:val="28"/>
        </w:rPr>
        <w:t xml:space="preserve"> </w:t>
      </w:r>
      <w:r w:rsidR="00CB7A11" w:rsidRPr="006908D8">
        <w:rPr>
          <w:rFonts w:ascii="Times New Roman" w:hAnsi="Times New Roman"/>
          <w:sz w:val="28"/>
          <w:szCs w:val="28"/>
        </w:rPr>
        <w:t>в ос</w:t>
      </w:r>
      <w:r w:rsidR="00AD7A6B" w:rsidRPr="006908D8">
        <w:rPr>
          <w:rFonts w:ascii="Times New Roman" w:hAnsi="Times New Roman"/>
          <w:sz w:val="28"/>
          <w:szCs w:val="28"/>
        </w:rPr>
        <w:t>н</w:t>
      </w:r>
      <w:r w:rsidR="00CB7A11" w:rsidRPr="006908D8">
        <w:rPr>
          <w:rFonts w:ascii="Times New Roman" w:hAnsi="Times New Roman"/>
          <w:sz w:val="28"/>
          <w:szCs w:val="28"/>
        </w:rPr>
        <w:t>овном</w:t>
      </w:r>
      <w:r w:rsidRPr="006908D8">
        <w:rPr>
          <w:rFonts w:ascii="Times New Roman" w:hAnsi="Times New Roman"/>
          <w:sz w:val="28"/>
          <w:szCs w:val="28"/>
        </w:rPr>
        <w:t xml:space="preserve"> облачная погода</w:t>
      </w:r>
      <w:r w:rsidR="00CB7A11" w:rsidRPr="006908D8">
        <w:rPr>
          <w:rFonts w:ascii="Times New Roman" w:hAnsi="Times New Roman"/>
          <w:sz w:val="28"/>
          <w:szCs w:val="28"/>
        </w:rPr>
        <w:t>, а температура воздуха низкая</w:t>
      </w:r>
      <w:r w:rsidRPr="006908D8">
        <w:rPr>
          <w:rFonts w:ascii="Times New Roman" w:hAnsi="Times New Roman"/>
          <w:sz w:val="28"/>
          <w:szCs w:val="28"/>
        </w:rPr>
        <w:t xml:space="preserve">. Чаще всего, </w:t>
      </w:r>
      <w:r w:rsidR="00CB7A11" w:rsidRPr="006908D8">
        <w:rPr>
          <w:rFonts w:ascii="Times New Roman" w:hAnsi="Times New Roman"/>
          <w:sz w:val="28"/>
          <w:szCs w:val="28"/>
        </w:rPr>
        <w:t>такие дни</w:t>
      </w:r>
      <w:r w:rsidRPr="006908D8">
        <w:rPr>
          <w:rFonts w:ascii="Times New Roman" w:hAnsi="Times New Roman"/>
          <w:sz w:val="28"/>
          <w:szCs w:val="28"/>
        </w:rPr>
        <w:t xml:space="preserve"> наступа</w:t>
      </w:r>
      <w:r w:rsidR="00CB7A11" w:rsidRPr="006908D8">
        <w:rPr>
          <w:rFonts w:ascii="Times New Roman" w:hAnsi="Times New Roman"/>
          <w:sz w:val="28"/>
          <w:szCs w:val="28"/>
        </w:rPr>
        <w:t>ю</w:t>
      </w:r>
      <w:r w:rsidRPr="006908D8">
        <w:rPr>
          <w:rFonts w:ascii="Times New Roman" w:hAnsi="Times New Roman"/>
          <w:sz w:val="28"/>
          <w:szCs w:val="28"/>
        </w:rPr>
        <w:t xml:space="preserve">т </w:t>
      </w:r>
      <w:r w:rsidR="00CB7A11" w:rsidRPr="006908D8">
        <w:rPr>
          <w:rFonts w:ascii="Times New Roman" w:hAnsi="Times New Roman"/>
          <w:sz w:val="28"/>
          <w:szCs w:val="28"/>
        </w:rPr>
        <w:t xml:space="preserve">в </w:t>
      </w:r>
      <w:r w:rsidRPr="006908D8">
        <w:rPr>
          <w:rFonts w:ascii="Times New Roman" w:hAnsi="Times New Roman"/>
          <w:sz w:val="28"/>
          <w:szCs w:val="28"/>
        </w:rPr>
        <w:t>начал</w:t>
      </w:r>
      <w:r w:rsidR="00CB7A11" w:rsidRPr="006908D8">
        <w:rPr>
          <w:rFonts w:ascii="Times New Roman" w:hAnsi="Times New Roman"/>
          <w:sz w:val="28"/>
          <w:szCs w:val="28"/>
        </w:rPr>
        <w:t>е</w:t>
      </w:r>
      <w:r w:rsidRPr="006908D8">
        <w:rPr>
          <w:rFonts w:ascii="Times New Roman" w:hAnsi="Times New Roman"/>
          <w:sz w:val="28"/>
          <w:szCs w:val="28"/>
        </w:rPr>
        <w:t xml:space="preserve"> </w:t>
      </w:r>
      <w:r w:rsidR="00FF5FBD" w:rsidRPr="006908D8">
        <w:rPr>
          <w:rFonts w:ascii="Times New Roman" w:hAnsi="Times New Roman"/>
          <w:sz w:val="28"/>
          <w:szCs w:val="28"/>
        </w:rPr>
        <w:t>ноября,</w:t>
      </w:r>
      <w:r w:rsidRPr="006908D8">
        <w:rPr>
          <w:rFonts w:ascii="Times New Roman" w:hAnsi="Times New Roman"/>
          <w:sz w:val="28"/>
          <w:szCs w:val="28"/>
        </w:rPr>
        <w:t xml:space="preserve"> и </w:t>
      </w:r>
      <w:r w:rsidR="00CB7A11" w:rsidRPr="006908D8">
        <w:rPr>
          <w:rFonts w:ascii="Times New Roman" w:hAnsi="Times New Roman"/>
          <w:sz w:val="28"/>
          <w:szCs w:val="28"/>
        </w:rPr>
        <w:t xml:space="preserve">сохраняется </w:t>
      </w:r>
      <w:r w:rsidR="009A7A58" w:rsidRPr="006908D8">
        <w:rPr>
          <w:rFonts w:ascii="Times New Roman" w:hAnsi="Times New Roman"/>
          <w:sz w:val="28"/>
          <w:szCs w:val="28"/>
        </w:rPr>
        <w:t>до начала</w:t>
      </w:r>
      <w:r w:rsidR="00CB7A11" w:rsidRPr="006908D8">
        <w:rPr>
          <w:rFonts w:ascii="Times New Roman" w:hAnsi="Times New Roman"/>
          <w:sz w:val="28"/>
          <w:szCs w:val="28"/>
        </w:rPr>
        <w:t xml:space="preserve"> апреля. Иногда зимние</w:t>
      </w:r>
      <w:r w:rsidRPr="006908D8">
        <w:rPr>
          <w:rFonts w:ascii="Times New Roman" w:hAnsi="Times New Roman"/>
          <w:sz w:val="28"/>
          <w:szCs w:val="28"/>
        </w:rPr>
        <w:t xml:space="preserve"> </w:t>
      </w:r>
      <w:r w:rsidR="00CB7A11" w:rsidRPr="006908D8">
        <w:rPr>
          <w:rFonts w:ascii="Times New Roman" w:hAnsi="Times New Roman"/>
          <w:sz w:val="28"/>
          <w:szCs w:val="28"/>
        </w:rPr>
        <w:t>дни</w:t>
      </w:r>
      <w:r w:rsidRPr="006908D8">
        <w:rPr>
          <w:rFonts w:ascii="Times New Roman" w:hAnsi="Times New Roman"/>
          <w:sz w:val="28"/>
          <w:szCs w:val="28"/>
        </w:rPr>
        <w:t xml:space="preserve"> </w:t>
      </w:r>
      <w:r w:rsidR="00CB7A11" w:rsidRPr="006908D8">
        <w:rPr>
          <w:rFonts w:ascii="Times New Roman" w:hAnsi="Times New Roman"/>
          <w:sz w:val="28"/>
          <w:szCs w:val="28"/>
        </w:rPr>
        <w:t>начинаются</w:t>
      </w:r>
      <w:r w:rsidRPr="006908D8">
        <w:rPr>
          <w:rFonts w:ascii="Times New Roman" w:hAnsi="Times New Roman"/>
          <w:sz w:val="28"/>
          <w:szCs w:val="28"/>
        </w:rPr>
        <w:t xml:space="preserve"> в последних числах </w:t>
      </w:r>
      <w:r w:rsidR="00FF5FBD" w:rsidRPr="006908D8">
        <w:rPr>
          <w:rFonts w:ascii="Times New Roman" w:hAnsi="Times New Roman"/>
          <w:sz w:val="28"/>
          <w:szCs w:val="28"/>
        </w:rPr>
        <w:t>октября,</w:t>
      </w:r>
      <w:r w:rsidRPr="006908D8">
        <w:rPr>
          <w:rFonts w:ascii="Times New Roman" w:hAnsi="Times New Roman"/>
          <w:sz w:val="28"/>
          <w:szCs w:val="28"/>
        </w:rPr>
        <w:t xml:space="preserve"> и продолжается до </w:t>
      </w:r>
      <w:r w:rsidR="00CB7A11" w:rsidRPr="006908D8">
        <w:rPr>
          <w:rFonts w:ascii="Times New Roman" w:hAnsi="Times New Roman"/>
          <w:sz w:val="28"/>
          <w:szCs w:val="28"/>
        </w:rPr>
        <w:t xml:space="preserve">середины </w:t>
      </w:r>
      <w:r w:rsidRPr="006908D8">
        <w:rPr>
          <w:rFonts w:ascii="Times New Roman" w:hAnsi="Times New Roman"/>
          <w:sz w:val="28"/>
          <w:szCs w:val="28"/>
        </w:rPr>
        <w:t xml:space="preserve">апреля. </w:t>
      </w:r>
      <w:r w:rsidR="00CB7A11" w:rsidRPr="006908D8">
        <w:rPr>
          <w:rFonts w:ascii="Times New Roman" w:hAnsi="Times New Roman"/>
          <w:sz w:val="28"/>
          <w:szCs w:val="28"/>
        </w:rPr>
        <w:t>В зимний период я</w:t>
      </w:r>
      <w:r w:rsidRPr="006908D8">
        <w:rPr>
          <w:rFonts w:ascii="Times New Roman" w:hAnsi="Times New Roman"/>
          <w:sz w:val="28"/>
          <w:szCs w:val="28"/>
        </w:rPr>
        <w:t>нварь является</w:t>
      </w:r>
      <w:r w:rsidR="00FF5FBD" w:rsidRPr="006908D8">
        <w:rPr>
          <w:rFonts w:ascii="Times New Roman" w:hAnsi="Times New Roman"/>
          <w:sz w:val="28"/>
          <w:szCs w:val="28"/>
        </w:rPr>
        <w:t>,</w:t>
      </w:r>
      <w:r w:rsidRPr="006908D8">
        <w:rPr>
          <w:rFonts w:ascii="Times New Roman" w:hAnsi="Times New Roman"/>
          <w:sz w:val="28"/>
          <w:szCs w:val="28"/>
        </w:rPr>
        <w:t xml:space="preserve"> </w:t>
      </w:r>
      <w:r w:rsidR="00CB7A11" w:rsidRPr="006908D8">
        <w:rPr>
          <w:rFonts w:ascii="Times New Roman" w:hAnsi="Times New Roman"/>
          <w:sz w:val="28"/>
          <w:szCs w:val="28"/>
        </w:rPr>
        <w:t>одним из морозных</w:t>
      </w:r>
      <w:r w:rsidRPr="006908D8">
        <w:rPr>
          <w:rFonts w:ascii="Times New Roman" w:hAnsi="Times New Roman"/>
          <w:sz w:val="28"/>
          <w:szCs w:val="28"/>
        </w:rPr>
        <w:t xml:space="preserve"> месяце</w:t>
      </w:r>
      <w:r w:rsidR="00CB7A11" w:rsidRPr="006908D8">
        <w:rPr>
          <w:rFonts w:ascii="Times New Roman" w:hAnsi="Times New Roman"/>
          <w:sz w:val="28"/>
          <w:szCs w:val="28"/>
        </w:rPr>
        <w:t>в</w:t>
      </w:r>
      <w:r w:rsidRPr="006908D8">
        <w:rPr>
          <w:rFonts w:ascii="Times New Roman" w:hAnsi="Times New Roman"/>
          <w:sz w:val="28"/>
          <w:szCs w:val="28"/>
        </w:rPr>
        <w:t xml:space="preserve"> </w:t>
      </w:r>
      <w:r w:rsidR="00CB7A11" w:rsidRPr="006908D8">
        <w:rPr>
          <w:rFonts w:ascii="Times New Roman" w:hAnsi="Times New Roman"/>
          <w:sz w:val="28"/>
          <w:szCs w:val="28"/>
        </w:rPr>
        <w:t>в среднем температура</w:t>
      </w:r>
      <w:r w:rsidRPr="006908D8">
        <w:rPr>
          <w:rFonts w:ascii="Times New Roman" w:hAnsi="Times New Roman"/>
          <w:sz w:val="28"/>
          <w:szCs w:val="28"/>
        </w:rPr>
        <w:t xml:space="preserve"> воздуха </w:t>
      </w:r>
      <w:r w:rsidR="00CB7A11" w:rsidRPr="006908D8">
        <w:rPr>
          <w:rFonts w:ascii="Times New Roman" w:hAnsi="Times New Roman"/>
          <w:sz w:val="28"/>
          <w:szCs w:val="28"/>
        </w:rPr>
        <w:t>опускается до</w:t>
      </w:r>
      <w:r w:rsidRPr="006908D8">
        <w:rPr>
          <w:rFonts w:ascii="Times New Roman" w:hAnsi="Times New Roman"/>
          <w:sz w:val="28"/>
          <w:szCs w:val="28"/>
        </w:rPr>
        <w:t xml:space="preserve"> 17-19˚С.</w:t>
      </w:r>
    </w:p>
    <w:p w:rsidR="00E57119" w:rsidRPr="006908D8" w:rsidRDefault="00B1316E"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Зимние месяцы характеризуются крайней переменчивостью температуры воздуха. В некоторые дни отклонения достигают до -40°C, а даже -45°C и -49°C. Количество дней с температурой воздуха ниже -20°C за год составляет 70-80, а от -30°C и ниже может достигать 25-30 дней. Однако вместе с существенным похолоданием в зимнее время возможно потепление, и температура воздуха может подняться до +5°C или +6°C </w:t>
      </w:r>
      <w:r w:rsidR="00E57119" w:rsidRPr="006908D8">
        <w:rPr>
          <w:rFonts w:ascii="Times New Roman" w:hAnsi="Times New Roman"/>
          <w:sz w:val="28"/>
          <w:szCs w:val="28"/>
        </w:rPr>
        <w:t>[132, 133].</w:t>
      </w:r>
    </w:p>
    <w:p w:rsidR="00E57119" w:rsidRPr="006908D8" w:rsidRDefault="00E57119"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Весеннее время приблизительно в середине апреля, после исчезновения постоянного снежного слоя, зачастую образуется временный снежный покров. В конце марта и в середине мая наблюдается активный рост температуры воздуха. В этот промежуток времени, примерно через каждые 10 дней, повышается температура воздуха на 3-5˚С. Температура воздуха в апреле выше на 12-13˚С, чем в марте, в мае на 9-11˚С выше, чем в апреле. Интенсивный рост температуры приостанавливается  периодическим понижением температуры.</w:t>
      </w:r>
    </w:p>
    <w:p w:rsidR="00E57119" w:rsidRPr="006908D8" w:rsidRDefault="00E57119"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Весной наибольшее количество ветра (приблизительно 5 м/сек в среднем за месяц), которые способствуют иссушению почвы. Март, апрель, май, реже июнь – являются самыми ветреными месяцами.</w:t>
      </w:r>
    </w:p>
    <w:p w:rsidR="00E57119" w:rsidRPr="006908D8" w:rsidRDefault="00E57119"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Продолжительность лета с июня по август. В </w:t>
      </w:r>
      <w:r w:rsidR="00B1316E" w:rsidRPr="006908D8">
        <w:rPr>
          <w:rFonts w:ascii="Times New Roman" w:hAnsi="Times New Roman"/>
          <w:sz w:val="28"/>
          <w:szCs w:val="28"/>
        </w:rPr>
        <w:t xml:space="preserve">летний сезон, а именно </w:t>
      </w:r>
      <w:r w:rsidRPr="006908D8">
        <w:rPr>
          <w:rFonts w:ascii="Times New Roman" w:hAnsi="Times New Roman"/>
          <w:sz w:val="28"/>
          <w:szCs w:val="28"/>
        </w:rPr>
        <w:t xml:space="preserve">июле средняя температура воздуха составляет +20-22˚С, поэтому этот месяц является </w:t>
      </w:r>
      <w:r w:rsidR="00B1316E" w:rsidRPr="006908D8">
        <w:rPr>
          <w:rFonts w:ascii="Times New Roman" w:hAnsi="Times New Roman"/>
          <w:sz w:val="28"/>
          <w:szCs w:val="28"/>
        </w:rPr>
        <w:t xml:space="preserve">одним из </w:t>
      </w:r>
      <w:r w:rsidRPr="006908D8">
        <w:rPr>
          <w:rFonts w:ascii="Times New Roman" w:hAnsi="Times New Roman"/>
          <w:sz w:val="28"/>
          <w:szCs w:val="28"/>
        </w:rPr>
        <w:t>с</w:t>
      </w:r>
      <w:r w:rsidR="00B1316E" w:rsidRPr="006908D8">
        <w:rPr>
          <w:rFonts w:ascii="Times New Roman" w:hAnsi="Times New Roman"/>
          <w:sz w:val="28"/>
          <w:szCs w:val="28"/>
        </w:rPr>
        <w:t>амых</w:t>
      </w:r>
      <w:r w:rsidRPr="006908D8">
        <w:rPr>
          <w:rFonts w:ascii="Times New Roman" w:hAnsi="Times New Roman"/>
          <w:sz w:val="28"/>
          <w:szCs w:val="28"/>
        </w:rPr>
        <w:t xml:space="preserve"> </w:t>
      </w:r>
      <w:r w:rsidR="00B1316E" w:rsidRPr="006908D8">
        <w:rPr>
          <w:rFonts w:ascii="Times New Roman" w:hAnsi="Times New Roman"/>
          <w:sz w:val="28"/>
          <w:szCs w:val="28"/>
        </w:rPr>
        <w:t>жарких</w:t>
      </w:r>
      <w:r w:rsidRPr="006908D8">
        <w:rPr>
          <w:rFonts w:ascii="Times New Roman" w:hAnsi="Times New Roman"/>
          <w:sz w:val="28"/>
          <w:szCs w:val="28"/>
        </w:rPr>
        <w:t xml:space="preserve">. Температура в июне и в августе </w:t>
      </w:r>
      <w:r w:rsidR="00B1316E" w:rsidRPr="006908D8">
        <w:rPr>
          <w:rFonts w:ascii="Times New Roman" w:hAnsi="Times New Roman"/>
          <w:sz w:val="28"/>
          <w:szCs w:val="28"/>
        </w:rPr>
        <w:t>почти идентичны</w:t>
      </w:r>
      <w:r w:rsidRPr="006908D8">
        <w:rPr>
          <w:rFonts w:ascii="Times New Roman" w:hAnsi="Times New Roman"/>
          <w:sz w:val="28"/>
          <w:szCs w:val="28"/>
        </w:rPr>
        <w:t xml:space="preserve"> между собой, ниже на 2,5˚С, чем в июле.</w:t>
      </w:r>
    </w:p>
    <w:p w:rsidR="00E57119" w:rsidRPr="006908D8" w:rsidRDefault="00B1316E"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Максимальное количество осадков выпадает в летний период. В июне оно составляет 20-50 мм, в июле – 25-60 мм, а в августе – 25-45 мм. Осадки в летнее время обычно бывают ливневыми, иногда затяжными, а иногда даже отсутствуют. В редких случаях они могут превосходить норму в 3-4 раза</w:t>
      </w:r>
      <w:r w:rsidR="00E57119" w:rsidRPr="006908D8">
        <w:rPr>
          <w:rFonts w:ascii="Times New Roman" w:hAnsi="Times New Roman"/>
          <w:sz w:val="28"/>
          <w:szCs w:val="28"/>
        </w:rPr>
        <w:t>.</w:t>
      </w:r>
    </w:p>
    <w:p w:rsidR="00E57119" w:rsidRPr="006908D8" w:rsidRDefault="00E57119"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В сентябре температура воздуха на 8-9°С ниже чем в августе, в октябре на 10-11°С ниже чем в сентябре. В осенний период количество осадков значительно меньше, чем летом: в сентябре – 15-30 мм, в октябре – 15-25 мм. Уровень объема осадков может значительно меняться: иногда  выпадать до 80-100 мм в месяц, а в некоторые годы они могут и вовсе отсутствовать.</w:t>
      </w:r>
    </w:p>
    <w:p w:rsidR="00E57119" w:rsidRPr="006908D8" w:rsidRDefault="00E57119"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Растительный покров в основном составляют  ковыльные и типчаковые смеси разнотравья.  Такие устойчивые к засухе растения как ковыль волосат</w:t>
      </w:r>
      <w:r w:rsidR="00AD7A6B" w:rsidRPr="006908D8">
        <w:rPr>
          <w:rFonts w:ascii="Times New Roman" w:hAnsi="Times New Roman"/>
          <w:sz w:val="28"/>
          <w:szCs w:val="28"/>
        </w:rPr>
        <w:t>ик</w:t>
      </w:r>
      <w:r w:rsidRPr="006908D8">
        <w:rPr>
          <w:rFonts w:ascii="Times New Roman" w:hAnsi="Times New Roman"/>
          <w:sz w:val="28"/>
          <w:szCs w:val="28"/>
        </w:rPr>
        <w:t xml:space="preserve"> типчак, острец пустынный, карагана, занимают большую популяцию в сравнении с другими видами</w:t>
      </w:r>
      <w:r w:rsidR="00AD7A6B" w:rsidRPr="006908D8">
        <w:rPr>
          <w:rFonts w:ascii="Times New Roman" w:hAnsi="Times New Roman"/>
          <w:sz w:val="28"/>
          <w:szCs w:val="28"/>
        </w:rPr>
        <w:t xml:space="preserve"> растительности</w:t>
      </w:r>
      <w:r w:rsidRPr="006908D8">
        <w:rPr>
          <w:rFonts w:ascii="Times New Roman" w:hAnsi="Times New Roman"/>
          <w:sz w:val="28"/>
          <w:szCs w:val="28"/>
        </w:rPr>
        <w:t>. Среднее количество урожайности среди степных трав варьируется от 1,5 до 5,5 ц/га сухой массы. В летний период для растительного покрова свойственно частое выгорание травостоя, чаще всего типчака [132,133].</w:t>
      </w:r>
    </w:p>
    <w:p w:rsidR="00E57119" w:rsidRPr="006908D8" w:rsidRDefault="00E57119"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Полынно-типчаковые или ковыльно-полынно-типчаковые объединения растут на каштановых почвах, занимающих наибольшую популяцию на территории хозяйства.</w:t>
      </w:r>
    </w:p>
    <w:p w:rsidR="00E57119" w:rsidRPr="006908D8" w:rsidRDefault="00E57119"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На луговых и каштановых почвах растительность представлена разнотравно-ковыльно-типчаковыми объединениями со степными (типчак, ковыль, полынь, грудница), так и  луговыми (солодка, волосенец, </w:t>
      </w:r>
      <w:r w:rsidR="00AD7A6B" w:rsidRPr="006908D8">
        <w:rPr>
          <w:rFonts w:ascii="Times New Roman" w:hAnsi="Times New Roman"/>
          <w:sz w:val="28"/>
          <w:szCs w:val="28"/>
        </w:rPr>
        <w:t>кип</w:t>
      </w:r>
      <w:r w:rsidRPr="006908D8">
        <w:rPr>
          <w:rFonts w:ascii="Times New Roman" w:hAnsi="Times New Roman"/>
          <w:sz w:val="28"/>
          <w:szCs w:val="28"/>
        </w:rPr>
        <w:t>ре</w:t>
      </w:r>
      <w:r w:rsidR="00AD7A6B" w:rsidRPr="006908D8">
        <w:rPr>
          <w:rFonts w:ascii="Times New Roman" w:hAnsi="Times New Roman"/>
          <w:sz w:val="28"/>
          <w:szCs w:val="28"/>
        </w:rPr>
        <w:t>й</w:t>
      </w:r>
      <w:r w:rsidRPr="006908D8">
        <w:rPr>
          <w:rFonts w:ascii="Times New Roman" w:hAnsi="Times New Roman"/>
          <w:sz w:val="28"/>
          <w:szCs w:val="28"/>
        </w:rPr>
        <w:t xml:space="preserve"> и др.) растениями [132,133].</w:t>
      </w:r>
    </w:p>
    <w:p w:rsidR="00D04254" w:rsidRPr="006908D8" w:rsidRDefault="00E57119" w:rsidP="00E57119">
      <w:pPr>
        <w:spacing w:after="0" w:line="240" w:lineRule="auto"/>
        <w:ind w:firstLine="709"/>
        <w:jc w:val="both"/>
        <w:rPr>
          <w:rFonts w:ascii="Times New Roman" w:hAnsi="Times New Roman"/>
          <w:sz w:val="28"/>
          <w:szCs w:val="28"/>
        </w:rPr>
      </w:pPr>
      <w:r w:rsidRPr="006908D8">
        <w:rPr>
          <w:rFonts w:ascii="Times New Roman" w:hAnsi="Times New Roman"/>
          <w:sz w:val="28"/>
          <w:szCs w:val="28"/>
        </w:rPr>
        <w:t>Таким образом, можно указать что, климатические и кормовые условия довольно благоприятны для табунно-тебенёвочного коневодства.</w:t>
      </w:r>
    </w:p>
    <w:p w:rsidR="00E57119" w:rsidRPr="006908D8" w:rsidRDefault="00E57119" w:rsidP="00E57119">
      <w:pPr>
        <w:spacing w:after="0" w:line="240" w:lineRule="auto"/>
        <w:ind w:firstLine="709"/>
        <w:jc w:val="both"/>
        <w:rPr>
          <w:rFonts w:ascii="Times New Roman" w:hAnsi="Times New Roman" w:cs="Times New Roman"/>
          <w:b/>
          <w:color w:val="000000" w:themeColor="text1"/>
          <w:sz w:val="28"/>
        </w:rPr>
      </w:pPr>
    </w:p>
    <w:p w:rsidR="00D04254" w:rsidRPr="006908D8" w:rsidRDefault="00D04254" w:rsidP="003428E3">
      <w:pPr>
        <w:spacing w:after="0" w:line="240" w:lineRule="auto"/>
        <w:ind w:firstLine="709"/>
        <w:jc w:val="both"/>
        <w:rPr>
          <w:rFonts w:ascii="Times New Roman" w:hAnsi="Times New Roman"/>
          <w:b/>
          <w:sz w:val="28"/>
          <w:szCs w:val="28"/>
        </w:rPr>
      </w:pPr>
      <w:r w:rsidRPr="006908D8">
        <w:rPr>
          <w:rFonts w:ascii="Times New Roman" w:hAnsi="Times New Roman"/>
          <w:b/>
          <w:sz w:val="28"/>
          <w:szCs w:val="28"/>
        </w:rPr>
        <w:t>2.</w:t>
      </w:r>
      <w:r w:rsidR="00D57DCC" w:rsidRPr="006908D8">
        <w:rPr>
          <w:rFonts w:ascii="Times New Roman" w:hAnsi="Times New Roman"/>
          <w:b/>
          <w:sz w:val="28"/>
          <w:szCs w:val="28"/>
        </w:rPr>
        <w:t>2</w:t>
      </w:r>
      <w:r w:rsidRPr="006908D8">
        <w:rPr>
          <w:rFonts w:ascii="Times New Roman" w:hAnsi="Times New Roman"/>
          <w:b/>
          <w:sz w:val="28"/>
          <w:szCs w:val="28"/>
        </w:rPr>
        <w:t xml:space="preserve"> </w:t>
      </w:r>
      <w:r w:rsidR="00FD7225" w:rsidRPr="006908D8">
        <w:rPr>
          <w:rFonts w:ascii="Times New Roman" w:hAnsi="Times New Roman"/>
          <w:b/>
          <w:sz w:val="28"/>
          <w:szCs w:val="28"/>
        </w:rPr>
        <w:t>П</w:t>
      </w:r>
      <w:r w:rsidRPr="006908D8">
        <w:rPr>
          <w:rFonts w:ascii="Times New Roman" w:hAnsi="Times New Roman"/>
          <w:b/>
          <w:sz w:val="28"/>
          <w:szCs w:val="28"/>
        </w:rPr>
        <w:t>астбищно-кормовые и природно-климатические условия региона</w:t>
      </w:r>
      <w:r w:rsidR="00FD7225" w:rsidRPr="006908D8">
        <w:rPr>
          <w:rFonts w:ascii="Times New Roman" w:hAnsi="Times New Roman" w:cs="Times New Roman"/>
          <w:b/>
          <w:sz w:val="28"/>
          <w:szCs w:val="28"/>
        </w:rPr>
        <w:t xml:space="preserve"> в ТОО а</w:t>
      </w:r>
      <w:r w:rsidR="00280860" w:rsidRPr="006908D8">
        <w:rPr>
          <w:rFonts w:ascii="Times New Roman" w:hAnsi="Times New Roman" w:cs="Times New Roman"/>
          <w:b/>
          <w:sz w:val="28"/>
          <w:szCs w:val="28"/>
        </w:rPr>
        <w:t>грофирма «Акжар-</w:t>
      </w:r>
      <w:r w:rsidR="00FD7225" w:rsidRPr="006908D8">
        <w:rPr>
          <w:rFonts w:ascii="Times New Roman" w:hAnsi="Times New Roman" w:cs="Times New Roman"/>
          <w:b/>
          <w:sz w:val="28"/>
          <w:szCs w:val="28"/>
        </w:rPr>
        <w:t>Өндіріс»</w:t>
      </w:r>
    </w:p>
    <w:p w:rsidR="00D04254" w:rsidRPr="006908D8" w:rsidRDefault="00D04254" w:rsidP="003428E3">
      <w:pPr>
        <w:spacing w:after="0" w:line="240" w:lineRule="auto"/>
        <w:ind w:firstLine="709"/>
        <w:jc w:val="both"/>
        <w:rPr>
          <w:rFonts w:ascii="Times New Roman" w:hAnsi="Times New Roman" w:cs="Times New Roman"/>
          <w:color w:val="000000" w:themeColor="text1"/>
          <w:sz w:val="28"/>
        </w:rPr>
      </w:pPr>
    </w:p>
    <w:p w:rsidR="00D04254" w:rsidRPr="006908D8" w:rsidRDefault="00D0425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ТОО АФ «Ақжар-Өндіріс»</w:t>
      </w:r>
      <w:r w:rsidR="009A7A58" w:rsidRPr="006908D8">
        <w:rPr>
          <w:rFonts w:ascii="Times New Roman" w:hAnsi="Times New Roman" w:cs="Times New Roman"/>
          <w:sz w:val="28"/>
          <w:szCs w:val="28"/>
        </w:rPr>
        <w:t xml:space="preserve"> </w:t>
      </w:r>
      <w:r w:rsidRPr="006908D8">
        <w:rPr>
          <w:rFonts w:ascii="Times New Roman" w:hAnsi="Times New Roman" w:cs="Times New Roman"/>
          <w:sz w:val="28"/>
          <w:szCs w:val="28"/>
        </w:rPr>
        <w:t>Майского района, Павлодарской области организован в 2002 году на базе хозяйств бывш</w:t>
      </w:r>
      <w:r w:rsidR="00AD7A6B" w:rsidRPr="006908D8">
        <w:rPr>
          <w:rFonts w:ascii="Times New Roman" w:hAnsi="Times New Roman" w:cs="Times New Roman"/>
          <w:sz w:val="28"/>
          <w:szCs w:val="28"/>
        </w:rPr>
        <w:t>их</w:t>
      </w:r>
      <w:r w:rsidRPr="006908D8">
        <w:rPr>
          <w:rFonts w:ascii="Times New Roman" w:hAnsi="Times New Roman" w:cs="Times New Roman"/>
          <w:sz w:val="28"/>
          <w:szCs w:val="28"/>
        </w:rPr>
        <w:t xml:space="preserve"> совхозов Акжарский, Акшиманский и </w:t>
      </w:r>
      <w:r w:rsidR="00C80E68" w:rsidRPr="006908D8">
        <w:rPr>
          <w:rFonts w:ascii="Times New Roman" w:hAnsi="Times New Roman" w:cs="Times New Roman"/>
          <w:sz w:val="28"/>
          <w:szCs w:val="28"/>
        </w:rPr>
        <w:t xml:space="preserve">южнее </w:t>
      </w:r>
      <w:r w:rsidRPr="006908D8">
        <w:rPr>
          <w:rFonts w:ascii="Times New Roman" w:hAnsi="Times New Roman" w:cs="Times New Roman"/>
          <w:sz w:val="28"/>
          <w:szCs w:val="28"/>
        </w:rPr>
        <w:t>граничит</w:t>
      </w:r>
      <w:r w:rsidR="00C80E68" w:rsidRPr="006908D8">
        <w:rPr>
          <w:rFonts w:ascii="Times New Roman" w:hAnsi="Times New Roman" w:cs="Times New Roman"/>
          <w:sz w:val="28"/>
          <w:szCs w:val="28"/>
        </w:rPr>
        <w:t xml:space="preserve"> с Баянаульским районом и </w:t>
      </w:r>
      <w:r w:rsidRPr="006908D8">
        <w:rPr>
          <w:rFonts w:ascii="Times New Roman" w:hAnsi="Times New Roman" w:cs="Times New Roman"/>
          <w:sz w:val="28"/>
          <w:szCs w:val="28"/>
        </w:rPr>
        <w:t>с Карагандинск</w:t>
      </w:r>
      <w:r w:rsidR="00C80E68" w:rsidRPr="006908D8">
        <w:rPr>
          <w:rFonts w:ascii="Times New Roman" w:hAnsi="Times New Roman" w:cs="Times New Roman"/>
          <w:sz w:val="28"/>
          <w:szCs w:val="28"/>
        </w:rPr>
        <w:t>им регионом</w:t>
      </w:r>
      <w:r w:rsidRPr="006908D8">
        <w:rPr>
          <w:rFonts w:ascii="Times New Roman" w:hAnsi="Times New Roman" w:cs="Times New Roman"/>
          <w:sz w:val="28"/>
          <w:szCs w:val="28"/>
        </w:rPr>
        <w:t xml:space="preserve">. </w:t>
      </w:r>
      <w:r w:rsidR="00C80E68" w:rsidRPr="006908D8">
        <w:rPr>
          <w:rFonts w:ascii="Times New Roman" w:hAnsi="Times New Roman" w:cs="Times New Roman"/>
          <w:sz w:val="28"/>
          <w:szCs w:val="28"/>
        </w:rPr>
        <w:tab/>
        <w:t xml:space="preserve">Общая продолжительность от областного </w:t>
      </w:r>
      <w:r w:rsidR="00A16DF7" w:rsidRPr="006908D8">
        <w:rPr>
          <w:rFonts w:ascii="Times New Roman" w:hAnsi="Times New Roman" w:cs="Times New Roman"/>
          <w:sz w:val="28"/>
          <w:szCs w:val="28"/>
        </w:rPr>
        <w:t>центра составляет 120 км</w:t>
      </w:r>
      <w:r w:rsidRPr="006908D8">
        <w:rPr>
          <w:rFonts w:ascii="Times New Roman" w:hAnsi="Times New Roman" w:cs="Times New Roman"/>
          <w:sz w:val="28"/>
          <w:szCs w:val="28"/>
        </w:rPr>
        <w:t>.</w:t>
      </w:r>
    </w:p>
    <w:p w:rsidR="00E4120F" w:rsidRPr="006908D8" w:rsidRDefault="00984C3B"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Климат данного региона характеризуется резкой континентальностью. Зима здесь суровая и продолжительн</w:t>
      </w:r>
      <w:r w:rsidR="002052B5" w:rsidRPr="006908D8">
        <w:rPr>
          <w:rFonts w:ascii="Times New Roman" w:hAnsi="Times New Roman" w:cs="Times New Roman"/>
          <w:sz w:val="28"/>
          <w:szCs w:val="28"/>
        </w:rPr>
        <w:t>ая, длится 5-</w:t>
      </w:r>
      <w:r w:rsidRPr="006908D8">
        <w:rPr>
          <w:rFonts w:ascii="Times New Roman" w:hAnsi="Times New Roman" w:cs="Times New Roman"/>
          <w:sz w:val="28"/>
          <w:szCs w:val="28"/>
        </w:rPr>
        <w:t xml:space="preserve">6 месяцев, в то время как лето короткое </w:t>
      </w:r>
      <w:r w:rsidR="002052B5" w:rsidRPr="006908D8">
        <w:rPr>
          <w:rFonts w:ascii="Times New Roman" w:hAnsi="Times New Roman" w:cs="Times New Roman"/>
          <w:sz w:val="28"/>
          <w:szCs w:val="28"/>
        </w:rPr>
        <w:t>и жаркое, примерно 3 мес</w:t>
      </w:r>
      <w:r w:rsidR="00E4120F" w:rsidRPr="006908D8">
        <w:rPr>
          <w:rFonts w:ascii="Times New Roman" w:hAnsi="Times New Roman" w:cs="Times New Roman"/>
          <w:sz w:val="28"/>
          <w:szCs w:val="28"/>
        </w:rPr>
        <w:t>. В среднем количество осадков варьирует от 200 до 300 мм, весенне-осеннее время составляет от 150 до 250 мм, а в летнее время с середины июня по август доля осадков составляет 1/3 часть от годовой суммы.</w:t>
      </w:r>
      <w:r w:rsidR="0012390F" w:rsidRPr="006908D8">
        <w:rPr>
          <w:rFonts w:ascii="Times New Roman" w:hAnsi="Times New Roman" w:cs="Times New Roman"/>
          <w:sz w:val="28"/>
          <w:szCs w:val="28"/>
        </w:rPr>
        <w:t xml:space="preserve"> Максимальная температура воздуха наблюдается в июле (20-22 °С), а минимальная температура </w:t>
      </w:r>
      <w:r w:rsidR="00F77938" w:rsidRPr="006908D8">
        <w:rPr>
          <w:rFonts w:ascii="Times New Roman" w:hAnsi="Times New Roman" w:cs="Times New Roman"/>
          <w:sz w:val="28"/>
          <w:szCs w:val="28"/>
        </w:rPr>
        <w:t>отмечается</w:t>
      </w:r>
      <w:r w:rsidR="0012390F" w:rsidRPr="006908D8">
        <w:rPr>
          <w:rFonts w:ascii="Times New Roman" w:hAnsi="Times New Roman" w:cs="Times New Roman"/>
          <w:sz w:val="28"/>
          <w:szCs w:val="28"/>
        </w:rPr>
        <w:t xml:space="preserve"> в январе (-17 °С) [134, 135].</w:t>
      </w:r>
    </w:p>
    <w:p w:rsidR="00D04254" w:rsidRPr="006908D8" w:rsidRDefault="00056C4E" w:rsidP="00056C4E">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При наступлении новых сезонов лето, весны и зимы отмечается ре</w:t>
      </w:r>
      <w:r w:rsidR="00E523E7" w:rsidRPr="006908D8">
        <w:rPr>
          <w:rFonts w:ascii="Times New Roman" w:hAnsi="Times New Roman" w:cs="Times New Roman"/>
          <w:sz w:val="28"/>
          <w:szCs w:val="28"/>
        </w:rPr>
        <w:t>зк</w:t>
      </w:r>
      <w:r w:rsidRPr="006908D8">
        <w:rPr>
          <w:rFonts w:ascii="Times New Roman" w:hAnsi="Times New Roman" w:cs="Times New Roman"/>
          <w:sz w:val="28"/>
          <w:szCs w:val="28"/>
        </w:rPr>
        <w:t>ое колебание температуры воздуха. Следует отметить, что во время пер</w:t>
      </w:r>
      <w:r w:rsidR="00E523E7" w:rsidRPr="006908D8">
        <w:rPr>
          <w:rFonts w:ascii="Times New Roman" w:hAnsi="Times New Roman" w:cs="Times New Roman"/>
          <w:sz w:val="28"/>
          <w:szCs w:val="28"/>
        </w:rPr>
        <w:t>е</w:t>
      </w:r>
      <w:r w:rsidRPr="006908D8">
        <w:rPr>
          <w:rFonts w:ascii="Times New Roman" w:hAnsi="Times New Roman" w:cs="Times New Roman"/>
          <w:sz w:val="28"/>
          <w:szCs w:val="28"/>
        </w:rPr>
        <w:t xml:space="preserve">ходов весеннего периода особо ощущается повышение температуры. Обычно </w:t>
      </w:r>
      <w:r w:rsidR="00FF5FBD" w:rsidRPr="006908D8">
        <w:rPr>
          <w:rFonts w:ascii="Times New Roman" w:hAnsi="Times New Roman" w:cs="Times New Roman"/>
          <w:sz w:val="28"/>
          <w:szCs w:val="28"/>
        </w:rPr>
        <w:t>холодн</w:t>
      </w:r>
      <w:r w:rsidR="00E523E7" w:rsidRPr="006908D8">
        <w:rPr>
          <w:rFonts w:ascii="Times New Roman" w:hAnsi="Times New Roman" w:cs="Times New Roman"/>
          <w:sz w:val="28"/>
          <w:szCs w:val="28"/>
        </w:rPr>
        <w:t>ы</w:t>
      </w:r>
      <w:r w:rsidR="00FF5FBD" w:rsidRPr="006908D8">
        <w:rPr>
          <w:rFonts w:ascii="Times New Roman" w:hAnsi="Times New Roman" w:cs="Times New Roman"/>
          <w:sz w:val="28"/>
          <w:szCs w:val="28"/>
        </w:rPr>
        <w:t>е дни наступают к осени</w:t>
      </w:r>
      <w:r w:rsidRPr="006908D8">
        <w:rPr>
          <w:rFonts w:ascii="Times New Roman" w:hAnsi="Times New Roman" w:cs="Times New Roman"/>
          <w:sz w:val="28"/>
          <w:szCs w:val="28"/>
        </w:rPr>
        <w:t>, а именно последние дни сентября. Период без морозов длится в ср</w:t>
      </w:r>
      <w:r w:rsidR="00E523E7" w:rsidRPr="006908D8">
        <w:rPr>
          <w:rFonts w:ascii="Times New Roman" w:hAnsi="Times New Roman" w:cs="Times New Roman"/>
          <w:sz w:val="28"/>
          <w:szCs w:val="28"/>
        </w:rPr>
        <w:t>е</w:t>
      </w:r>
      <w:r w:rsidRPr="006908D8">
        <w:rPr>
          <w:rFonts w:ascii="Times New Roman" w:hAnsi="Times New Roman" w:cs="Times New Roman"/>
          <w:sz w:val="28"/>
          <w:szCs w:val="28"/>
        </w:rPr>
        <w:t xml:space="preserve">днем от 110 до 135 дней от последнего месяца весны до начального месяца осени, а длительность периода выше 10 °С в среднем колеблется от 135 до 145 дней </w:t>
      </w:r>
      <w:r w:rsidR="00D04254" w:rsidRPr="006908D8">
        <w:rPr>
          <w:rFonts w:ascii="Times New Roman" w:hAnsi="Times New Roman" w:cs="Times New Roman"/>
          <w:sz w:val="28"/>
          <w:szCs w:val="28"/>
        </w:rPr>
        <w:t>[</w:t>
      </w:r>
      <w:r w:rsidR="00160FEC" w:rsidRPr="006908D8">
        <w:rPr>
          <w:rFonts w:ascii="Times New Roman" w:hAnsi="Times New Roman" w:cs="Times New Roman"/>
          <w:sz w:val="28"/>
          <w:szCs w:val="28"/>
        </w:rPr>
        <w:t>136, 137</w:t>
      </w:r>
      <w:r w:rsidR="00D04254" w:rsidRPr="006908D8">
        <w:rPr>
          <w:rFonts w:ascii="Times New Roman" w:hAnsi="Times New Roman" w:cs="Times New Roman"/>
          <w:sz w:val="28"/>
          <w:szCs w:val="28"/>
        </w:rPr>
        <w:t xml:space="preserve">]. </w:t>
      </w:r>
    </w:p>
    <w:p w:rsidR="00D04254" w:rsidRPr="006908D8" w:rsidRDefault="00056C4E" w:rsidP="00253686">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В зимний период отмечается </w:t>
      </w:r>
      <w:r w:rsidR="00253686" w:rsidRPr="006908D8">
        <w:rPr>
          <w:rFonts w:ascii="Times New Roman" w:hAnsi="Times New Roman" w:cs="Times New Roman"/>
          <w:sz w:val="28"/>
          <w:szCs w:val="28"/>
        </w:rPr>
        <w:t>изменчивая погода, в зависимости от года могут быть большие расхождения от нормы, т.е. ориентировочно 8-11 °С в ту или иную стор</w:t>
      </w:r>
      <w:r w:rsidR="00E523E7" w:rsidRPr="006908D8">
        <w:rPr>
          <w:rFonts w:ascii="Times New Roman" w:hAnsi="Times New Roman" w:cs="Times New Roman"/>
          <w:sz w:val="28"/>
          <w:szCs w:val="28"/>
        </w:rPr>
        <w:t>о</w:t>
      </w:r>
      <w:r w:rsidR="00253686" w:rsidRPr="006908D8">
        <w:rPr>
          <w:rFonts w:ascii="Times New Roman" w:hAnsi="Times New Roman" w:cs="Times New Roman"/>
          <w:sz w:val="28"/>
          <w:szCs w:val="28"/>
        </w:rPr>
        <w:t>ну. В некот</w:t>
      </w:r>
      <w:r w:rsidR="00E523E7" w:rsidRPr="006908D8">
        <w:rPr>
          <w:rFonts w:ascii="Times New Roman" w:hAnsi="Times New Roman" w:cs="Times New Roman"/>
          <w:sz w:val="28"/>
          <w:szCs w:val="28"/>
        </w:rPr>
        <w:t>о</w:t>
      </w:r>
      <w:r w:rsidR="00253686" w:rsidRPr="006908D8">
        <w:rPr>
          <w:rFonts w:ascii="Times New Roman" w:hAnsi="Times New Roman" w:cs="Times New Roman"/>
          <w:sz w:val="28"/>
          <w:szCs w:val="28"/>
        </w:rPr>
        <w:t>рые периоды температура может опуститься до -40°С, а с ветром до -49°С. Количество морозных дней с температурай -20°С за года составляет в среднем 70-80 дней, а с температурой -30°С составляет прибл</w:t>
      </w:r>
      <w:r w:rsidR="00E523E7" w:rsidRPr="006908D8">
        <w:rPr>
          <w:rFonts w:ascii="Times New Roman" w:hAnsi="Times New Roman" w:cs="Times New Roman"/>
          <w:sz w:val="28"/>
          <w:szCs w:val="28"/>
        </w:rPr>
        <w:t>и</w:t>
      </w:r>
      <w:r w:rsidR="00253686" w:rsidRPr="006908D8">
        <w:rPr>
          <w:rFonts w:ascii="Times New Roman" w:hAnsi="Times New Roman" w:cs="Times New Roman"/>
          <w:sz w:val="28"/>
          <w:szCs w:val="28"/>
        </w:rPr>
        <w:t xml:space="preserve">зительно 30 дней. Однако, вместе с морозами могут </w:t>
      </w:r>
      <w:r w:rsidR="00F77938" w:rsidRPr="006908D8">
        <w:rPr>
          <w:rFonts w:ascii="Times New Roman" w:hAnsi="Times New Roman" w:cs="Times New Roman"/>
          <w:sz w:val="28"/>
          <w:szCs w:val="28"/>
        </w:rPr>
        <w:t>сопровождаться</w:t>
      </w:r>
      <w:r w:rsidR="00253686" w:rsidRPr="006908D8">
        <w:rPr>
          <w:rFonts w:ascii="Times New Roman" w:hAnsi="Times New Roman" w:cs="Times New Roman"/>
          <w:sz w:val="28"/>
          <w:szCs w:val="28"/>
        </w:rPr>
        <w:t xml:space="preserve"> и теплые дни, где т</w:t>
      </w:r>
      <w:r w:rsidR="00E523E7" w:rsidRPr="006908D8">
        <w:rPr>
          <w:rFonts w:ascii="Times New Roman" w:hAnsi="Times New Roman" w:cs="Times New Roman"/>
          <w:sz w:val="28"/>
          <w:szCs w:val="28"/>
        </w:rPr>
        <w:t>е</w:t>
      </w:r>
      <w:r w:rsidR="00253686" w:rsidRPr="006908D8">
        <w:rPr>
          <w:rFonts w:ascii="Times New Roman" w:hAnsi="Times New Roman" w:cs="Times New Roman"/>
          <w:sz w:val="28"/>
          <w:szCs w:val="28"/>
        </w:rPr>
        <w:t xml:space="preserve">мпература воздуха повышается +3-5°С </w:t>
      </w:r>
      <w:r w:rsidR="00D04254" w:rsidRPr="006908D8">
        <w:rPr>
          <w:rFonts w:ascii="Times New Roman" w:hAnsi="Times New Roman" w:cs="Times New Roman"/>
          <w:sz w:val="28"/>
          <w:szCs w:val="28"/>
        </w:rPr>
        <w:t>[</w:t>
      </w:r>
      <w:r w:rsidR="00160FEC" w:rsidRPr="006908D8">
        <w:rPr>
          <w:rFonts w:ascii="Times New Roman" w:hAnsi="Times New Roman" w:cs="Times New Roman"/>
          <w:sz w:val="28"/>
          <w:szCs w:val="28"/>
        </w:rPr>
        <w:t>136</w:t>
      </w:r>
      <w:r w:rsidR="00D04254" w:rsidRPr="006908D8">
        <w:rPr>
          <w:rFonts w:ascii="Times New Roman" w:hAnsi="Times New Roman" w:cs="Times New Roman"/>
          <w:sz w:val="28"/>
          <w:szCs w:val="28"/>
        </w:rPr>
        <w:t>].</w:t>
      </w:r>
    </w:p>
    <w:p w:rsidR="00D04254" w:rsidRPr="006908D8" w:rsidRDefault="00A6274B"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Тонкий слой</w:t>
      </w:r>
      <w:r w:rsidR="0098726D" w:rsidRPr="006908D8">
        <w:rPr>
          <w:rFonts w:ascii="Times New Roman" w:hAnsi="Times New Roman" w:cs="Times New Roman"/>
          <w:sz w:val="28"/>
          <w:szCs w:val="28"/>
        </w:rPr>
        <w:t xml:space="preserve"> снегового покрова </w:t>
      </w:r>
      <w:r w:rsidRPr="006908D8">
        <w:rPr>
          <w:rFonts w:ascii="Times New Roman" w:hAnsi="Times New Roman" w:cs="Times New Roman"/>
          <w:sz w:val="28"/>
          <w:szCs w:val="28"/>
        </w:rPr>
        <w:t>могут быть в последние дни октября и в начале ноября. Приблизительно с серед</w:t>
      </w:r>
      <w:r w:rsidR="00E523E7" w:rsidRPr="006908D8">
        <w:rPr>
          <w:rFonts w:ascii="Times New Roman" w:hAnsi="Times New Roman" w:cs="Times New Roman"/>
          <w:sz w:val="28"/>
          <w:szCs w:val="28"/>
        </w:rPr>
        <w:t>ин</w:t>
      </w:r>
      <w:r w:rsidRPr="006908D8">
        <w:rPr>
          <w:rFonts w:ascii="Times New Roman" w:hAnsi="Times New Roman" w:cs="Times New Roman"/>
          <w:sz w:val="28"/>
          <w:szCs w:val="28"/>
        </w:rPr>
        <w:t xml:space="preserve">ы ноября появляется заметный снежный покров, который с </w:t>
      </w:r>
      <w:r w:rsidR="00F77938" w:rsidRPr="006908D8">
        <w:rPr>
          <w:rFonts w:ascii="Times New Roman" w:hAnsi="Times New Roman" w:cs="Times New Roman"/>
          <w:sz w:val="28"/>
          <w:szCs w:val="28"/>
        </w:rPr>
        <w:t>последующими</w:t>
      </w:r>
      <w:r w:rsidRPr="006908D8">
        <w:rPr>
          <w:rFonts w:ascii="Times New Roman" w:hAnsi="Times New Roman" w:cs="Times New Roman"/>
          <w:sz w:val="28"/>
          <w:szCs w:val="28"/>
        </w:rPr>
        <w:t xml:space="preserve"> месяцами </w:t>
      </w:r>
      <w:r w:rsidR="00FF5FBD" w:rsidRPr="006908D8">
        <w:rPr>
          <w:rFonts w:ascii="Times New Roman" w:hAnsi="Times New Roman" w:cs="Times New Roman"/>
          <w:sz w:val="28"/>
          <w:szCs w:val="28"/>
        </w:rPr>
        <w:t>увеличивается,</w:t>
      </w:r>
      <w:r w:rsidRPr="006908D8">
        <w:rPr>
          <w:rFonts w:ascii="Times New Roman" w:hAnsi="Times New Roman" w:cs="Times New Roman"/>
          <w:sz w:val="28"/>
          <w:szCs w:val="28"/>
        </w:rPr>
        <w:t xml:space="preserve"> и могут достигать до 10 см, в отдельных местах больше 20 см, и продолжается </w:t>
      </w:r>
      <w:r w:rsidR="009A7A58" w:rsidRPr="006908D8">
        <w:rPr>
          <w:rFonts w:ascii="Times New Roman" w:hAnsi="Times New Roman" w:cs="Times New Roman"/>
          <w:sz w:val="28"/>
          <w:szCs w:val="28"/>
        </w:rPr>
        <w:t>до начала</w:t>
      </w:r>
      <w:r w:rsidRPr="006908D8">
        <w:rPr>
          <w:rFonts w:ascii="Times New Roman" w:hAnsi="Times New Roman" w:cs="Times New Roman"/>
          <w:sz w:val="28"/>
          <w:szCs w:val="28"/>
        </w:rPr>
        <w:t xml:space="preserve"> апреля. Снеговой покров </w:t>
      </w:r>
      <w:r w:rsidR="00C51257" w:rsidRPr="006908D8">
        <w:rPr>
          <w:rFonts w:ascii="Times New Roman" w:hAnsi="Times New Roman" w:cs="Times New Roman"/>
          <w:sz w:val="28"/>
          <w:szCs w:val="28"/>
        </w:rPr>
        <w:t>продолжается примерно от 130-</w:t>
      </w:r>
      <w:r w:rsidRPr="006908D8">
        <w:rPr>
          <w:rFonts w:ascii="Times New Roman" w:hAnsi="Times New Roman" w:cs="Times New Roman"/>
          <w:sz w:val="28"/>
          <w:szCs w:val="28"/>
        </w:rPr>
        <w:t>155 дней</w:t>
      </w:r>
      <w:r w:rsidR="00160FEC" w:rsidRPr="006908D8">
        <w:rPr>
          <w:rFonts w:ascii="Times New Roman" w:hAnsi="Times New Roman" w:cs="Times New Roman"/>
          <w:sz w:val="28"/>
          <w:szCs w:val="28"/>
        </w:rPr>
        <w:t xml:space="preserve"> [136</w:t>
      </w:r>
      <w:r w:rsidR="00D04254" w:rsidRPr="006908D8">
        <w:rPr>
          <w:rFonts w:ascii="Times New Roman" w:hAnsi="Times New Roman" w:cs="Times New Roman"/>
          <w:sz w:val="28"/>
          <w:szCs w:val="28"/>
        </w:rPr>
        <w:t>].</w:t>
      </w:r>
    </w:p>
    <w:p w:rsidR="00D04254" w:rsidRPr="006908D8" w:rsidRDefault="00A6274B" w:rsidP="00A6274B">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Зимой ветер зап</w:t>
      </w:r>
      <w:r w:rsidR="00E523E7" w:rsidRPr="006908D8">
        <w:rPr>
          <w:rFonts w:ascii="Times New Roman" w:hAnsi="Times New Roman" w:cs="Times New Roman"/>
          <w:sz w:val="28"/>
          <w:szCs w:val="28"/>
        </w:rPr>
        <w:t>а</w:t>
      </w:r>
      <w:r w:rsidRPr="006908D8">
        <w:rPr>
          <w:rFonts w:ascii="Times New Roman" w:hAnsi="Times New Roman" w:cs="Times New Roman"/>
          <w:sz w:val="28"/>
          <w:szCs w:val="28"/>
        </w:rPr>
        <w:t xml:space="preserve">дного направления, где скорость ветра в </w:t>
      </w:r>
      <w:r w:rsidR="00F77938" w:rsidRPr="006908D8">
        <w:rPr>
          <w:rFonts w:ascii="Times New Roman" w:hAnsi="Times New Roman" w:cs="Times New Roman"/>
          <w:sz w:val="28"/>
          <w:szCs w:val="28"/>
        </w:rPr>
        <w:t>среднем</w:t>
      </w:r>
      <w:r w:rsidRPr="006908D8">
        <w:rPr>
          <w:rFonts w:ascii="Times New Roman" w:hAnsi="Times New Roman" w:cs="Times New Roman"/>
          <w:sz w:val="28"/>
          <w:szCs w:val="28"/>
        </w:rPr>
        <w:t xml:space="preserve"> бывает б</w:t>
      </w:r>
      <w:r w:rsidR="00E523E7" w:rsidRPr="006908D8">
        <w:rPr>
          <w:rFonts w:ascii="Times New Roman" w:hAnsi="Times New Roman" w:cs="Times New Roman"/>
          <w:sz w:val="28"/>
          <w:szCs w:val="28"/>
        </w:rPr>
        <w:t xml:space="preserve">олее 15 м/с, что во время снегопада переходит </w:t>
      </w:r>
      <w:r w:rsidRPr="006908D8">
        <w:rPr>
          <w:rFonts w:ascii="Times New Roman" w:hAnsi="Times New Roman" w:cs="Times New Roman"/>
          <w:sz w:val="28"/>
          <w:szCs w:val="28"/>
        </w:rPr>
        <w:t>сильный буран. Количество буранов в зим</w:t>
      </w:r>
      <w:r w:rsidR="00971D9E" w:rsidRPr="006908D8">
        <w:rPr>
          <w:rFonts w:ascii="Times New Roman" w:hAnsi="Times New Roman" w:cs="Times New Roman"/>
          <w:sz w:val="28"/>
          <w:szCs w:val="28"/>
        </w:rPr>
        <w:t>ний период могут быть до 30 дн</w:t>
      </w:r>
      <w:r w:rsidRPr="006908D8">
        <w:rPr>
          <w:rFonts w:ascii="Times New Roman" w:hAnsi="Times New Roman" w:cs="Times New Roman"/>
          <w:sz w:val="28"/>
          <w:szCs w:val="28"/>
        </w:rPr>
        <w:t xml:space="preserve">, а </w:t>
      </w:r>
      <w:r w:rsidR="00E523E7" w:rsidRPr="006908D8">
        <w:rPr>
          <w:rFonts w:ascii="Times New Roman" w:hAnsi="Times New Roman" w:cs="Times New Roman"/>
          <w:sz w:val="28"/>
          <w:szCs w:val="28"/>
        </w:rPr>
        <w:t>в отдельные</w:t>
      </w:r>
      <w:r w:rsidRPr="006908D8">
        <w:rPr>
          <w:rFonts w:ascii="Times New Roman" w:hAnsi="Times New Roman" w:cs="Times New Roman"/>
          <w:sz w:val="28"/>
          <w:szCs w:val="28"/>
        </w:rPr>
        <w:t xml:space="preserve"> годы достигают 60 дней. Обычно снежная мет</w:t>
      </w:r>
      <w:r w:rsidR="00971D9E" w:rsidRPr="006908D8">
        <w:rPr>
          <w:rFonts w:ascii="Times New Roman" w:hAnsi="Times New Roman" w:cs="Times New Roman"/>
          <w:sz w:val="28"/>
          <w:szCs w:val="28"/>
        </w:rPr>
        <w:t>е</w:t>
      </w:r>
      <w:r w:rsidR="00A16DF7" w:rsidRPr="006908D8">
        <w:rPr>
          <w:rFonts w:ascii="Times New Roman" w:hAnsi="Times New Roman" w:cs="Times New Roman"/>
          <w:sz w:val="28"/>
          <w:szCs w:val="28"/>
        </w:rPr>
        <w:t>ль длится от 3-х до 5-ти дн</w:t>
      </w:r>
      <w:r w:rsidRPr="006908D8">
        <w:rPr>
          <w:rFonts w:ascii="Times New Roman" w:hAnsi="Times New Roman" w:cs="Times New Roman"/>
          <w:sz w:val="28"/>
          <w:szCs w:val="28"/>
        </w:rPr>
        <w:t xml:space="preserve"> без ост</w:t>
      </w:r>
      <w:r w:rsidR="00E523E7" w:rsidRPr="006908D8">
        <w:rPr>
          <w:rFonts w:ascii="Times New Roman" w:hAnsi="Times New Roman" w:cs="Times New Roman"/>
          <w:sz w:val="28"/>
          <w:szCs w:val="28"/>
        </w:rPr>
        <w:t>а</w:t>
      </w:r>
      <w:r w:rsidRPr="006908D8">
        <w:rPr>
          <w:rFonts w:ascii="Times New Roman" w:hAnsi="Times New Roman" w:cs="Times New Roman"/>
          <w:sz w:val="28"/>
          <w:szCs w:val="28"/>
        </w:rPr>
        <w:t>новки</w:t>
      </w:r>
      <w:r w:rsidR="00D04254" w:rsidRPr="006908D8">
        <w:rPr>
          <w:rFonts w:ascii="Times New Roman" w:hAnsi="Times New Roman" w:cs="Times New Roman"/>
          <w:sz w:val="28"/>
          <w:szCs w:val="28"/>
        </w:rPr>
        <w:t xml:space="preserve"> [</w:t>
      </w:r>
      <w:r w:rsidR="00160FEC" w:rsidRPr="006908D8">
        <w:rPr>
          <w:rFonts w:ascii="Times New Roman" w:hAnsi="Times New Roman" w:cs="Times New Roman"/>
          <w:sz w:val="28"/>
          <w:szCs w:val="28"/>
        </w:rPr>
        <w:t>136</w:t>
      </w:r>
      <w:r w:rsidR="00D04254" w:rsidRPr="006908D8">
        <w:rPr>
          <w:rFonts w:ascii="Times New Roman" w:hAnsi="Times New Roman" w:cs="Times New Roman"/>
          <w:sz w:val="28"/>
          <w:szCs w:val="28"/>
        </w:rPr>
        <w:t>].</w:t>
      </w:r>
    </w:p>
    <w:p w:rsidR="00D04254" w:rsidRPr="006908D8" w:rsidRDefault="00D0425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Территория ТОО АФ «Ақжар-Өндіріс» расположена в мелкосопочной части Павлодарской области, представляющий собой Северо-Восточную окраину Центрального Казахстанского мелкосопочника. Абсолютные высоты колеблются от 200 до 500 м. Характерными являются постепенное повышение высот с Северо-востока на Юго-запад. </w:t>
      </w:r>
    </w:p>
    <w:p w:rsidR="00D04254" w:rsidRPr="006908D8" w:rsidRDefault="00D0425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Рельеф южной части хозяйства характеризуется наличием нижних гор Калмак-Кырган высотой 500-700 м над уровнем моря. Эти горы сложены плотными палеозойскими, преимущественно метафизическими породами.</w:t>
      </w:r>
    </w:p>
    <w:p w:rsidR="00D04254" w:rsidRPr="006908D8" w:rsidRDefault="00D0425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На территории хозяйства имеется значительное количество разных по величине озер. Этими озерными водоемами являются пересыхающие соленые озера и кули, сохраняющие часть воды в летний период. Для питья вода кулей непригодна. Одной из особенностей рельефа являются долины пересыхающих речек Тундук и Эсте. Эти речки соленые, поскольку они выпадают в бессточные озерно-солевые котловины. Питаются эти речки преимущественно атмосферными осадками. Поверхностные воды на территории хозяйства представлены так же озерами, которых здесь очень много. Наиболее крупные из них: Экибастуз имеет площадь 798,9 га, Тенсор – 347,6 га, Бобыстытух – 177,5 га. Для нужд животноводства вода всех этих озер непригодна.</w:t>
      </w:r>
    </w:p>
    <w:p w:rsidR="00D04254" w:rsidRPr="006908D8" w:rsidRDefault="00D0425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Грунтовые воды характеризуются большой пестротой по условиям залегания, степени мелиорации, химическому составу. Преобладают минерализованные грунтовые воды, засоленные в основном сульфатномагниевыми и натриевыми солями [</w:t>
      </w:r>
      <w:r w:rsidR="00160FEC" w:rsidRPr="006908D8">
        <w:rPr>
          <w:rFonts w:ascii="Times New Roman" w:hAnsi="Times New Roman" w:cs="Times New Roman"/>
          <w:sz w:val="28"/>
          <w:szCs w:val="28"/>
        </w:rPr>
        <w:t>138</w:t>
      </w:r>
      <w:r w:rsidRPr="006908D8">
        <w:rPr>
          <w:rFonts w:ascii="Times New Roman" w:hAnsi="Times New Roman" w:cs="Times New Roman"/>
          <w:sz w:val="28"/>
          <w:szCs w:val="28"/>
        </w:rPr>
        <w:t>].</w:t>
      </w:r>
    </w:p>
    <w:p w:rsidR="00D04254" w:rsidRPr="006908D8" w:rsidRDefault="00D04254"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У подножья сопок и </w:t>
      </w:r>
      <w:r w:rsidR="009A7A58" w:rsidRPr="006908D8">
        <w:rPr>
          <w:rFonts w:ascii="Times New Roman" w:hAnsi="Times New Roman" w:cs="Times New Roman"/>
          <w:sz w:val="28"/>
          <w:szCs w:val="28"/>
        </w:rPr>
        <w:t>по мелкосопочным долинам</w:t>
      </w:r>
      <w:r w:rsidRPr="006908D8">
        <w:rPr>
          <w:rFonts w:ascii="Times New Roman" w:hAnsi="Times New Roman" w:cs="Times New Roman"/>
          <w:sz w:val="28"/>
          <w:szCs w:val="28"/>
        </w:rPr>
        <w:t xml:space="preserve"> встречаются пресные грунтовые воды, которые имеют большое значение и широко используются в животноводстве и для питьевых нужд работников отгонных участком ТОО АФ «Ақжар-Өндіріс».</w:t>
      </w:r>
    </w:p>
    <w:p w:rsidR="00D04254" w:rsidRPr="006908D8" w:rsidRDefault="009352B5"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В хозяйстве из растительной ассоциации преобладает типчак, ковыль и полынь. В ср</w:t>
      </w:r>
      <w:r w:rsidR="00E523E7" w:rsidRPr="006908D8">
        <w:rPr>
          <w:rFonts w:ascii="Times New Roman" w:hAnsi="Times New Roman" w:cs="Times New Roman"/>
          <w:sz w:val="28"/>
          <w:szCs w:val="28"/>
        </w:rPr>
        <w:t>е</w:t>
      </w:r>
      <w:r w:rsidRPr="006908D8">
        <w:rPr>
          <w:rFonts w:ascii="Times New Roman" w:hAnsi="Times New Roman" w:cs="Times New Roman"/>
          <w:sz w:val="28"/>
          <w:szCs w:val="28"/>
        </w:rPr>
        <w:t>днем ур</w:t>
      </w:r>
      <w:r w:rsidR="00E523E7" w:rsidRPr="006908D8">
        <w:rPr>
          <w:rFonts w:ascii="Times New Roman" w:hAnsi="Times New Roman" w:cs="Times New Roman"/>
          <w:sz w:val="28"/>
          <w:szCs w:val="28"/>
        </w:rPr>
        <w:t>о</w:t>
      </w:r>
      <w:r w:rsidRPr="006908D8">
        <w:rPr>
          <w:rFonts w:ascii="Times New Roman" w:hAnsi="Times New Roman" w:cs="Times New Roman"/>
          <w:sz w:val="28"/>
          <w:szCs w:val="28"/>
        </w:rPr>
        <w:t>йжа</w:t>
      </w:r>
      <w:r w:rsidR="00E523E7" w:rsidRPr="006908D8">
        <w:rPr>
          <w:rFonts w:ascii="Times New Roman" w:hAnsi="Times New Roman" w:cs="Times New Roman"/>
          <w:sz w:val="28"/>
          <w:szCs w:val="28"/>
        </w:rPr>
        <w:t>й</w:t>
      </w:r>
      <w:r w:rsidRPr="006908D8">
        <w:rPr>
          <w:rFonts w:ascii="Times New Roman" w:hAnsi="Times New Roman" w:cs="Times New Roman"/>
          <w:sz w:val="28"/>
          <w:szCs w:val="28"/>
        </w:rPr>
        <w:t>ность вышеназванных трав варьиру</w:t>
      </w:r>
      <w:r w:rsidR="00E523E7" w:rsidRPr="006908D8">
        <w:rPr>
          <w:rFonts w:ascii="Times New Roman" w:hAnsi="Times New Roman" w:cs="Times New Roman"/>
          <w:sz w:val="28"/>
          <w:szCs w:val="28"/>
        </w:rPr>
        <w:t>е</w:t>
      </w:r>
      <w:r w:rsidRPr="006908D8">
        <w:rPr>
          <w:rFonts w:ascii="Times New Roman" w:hAnsi="Times New Roman" w:cs="Times New Roman"/>
          <w:sz w:val="28"/>
          <w:szCs w:val="28"/>
        </w:rPr>
        <w:t xml:space="preserve">т от 5,5 до 8,5 центров за </w:t>
      </w:r>
      <w:r w:rsidR="00F77938" w:rsidRPr="006908D8">
        <w:rPr>
          <w:rFonts w:ascii="Times New Roman" w:hAnsi="Times New Roman" w:cs="Times New Roman"/>
          <w:sz w:val="28"/>
          <w:szCs w:val="28"/>
        </w:rPr>
        <w:t>гектар</w:t>
      </w:r>
      <w:r w:rsidRPr="006908D8">
        <w:rPr>
          <w:rFonts w:ascii="Times New Roman" w:hAnsi="Times New Roman" w:cs="Times New Roman"/>
          <w:sz w:val="28"/>
          <w:szCs w:val="28"/>
        </w:rPr>
        <w:t xml:space="preserve"> </w:t>
      </w:r>
      <w:r w:rsidR="00D04254" w:rsidRPr="006908D8">
        <w:rPr>
          <w:rFonts w:ascii="Times New Roman" w:hAnsi="Times New Roman" w:cs="Times New Roman"/>
          <w:sz w:val="28"/>
          <w:szCs w:val="28"/>
        </w:rPr>
        <w:t>[</w:t>
      </w:r>
      <w:r w:rsidR="00160FEC" w:rsidRPr="006908D8">
        <w:rPr>
          <w:rFonts w:ascii="Times New Roman" w:hAnsi="Times New Roman" w:cs="Times New Roman"/>
          <w:sz w:val="28"/>
          <w:szCs w:val="28"/>
        </w:rPr>
        <w:t>136</w:t>
      </w:r>
      <w:r w:rsidR="00D04254" w:rsidRPr="006908D8">
        <w:rPr>
          <w:rFonts w:ascii="Times New Roman" w:hAnsi="Times New Roman" w:cs="Times New Roman"/>
          <w:sz w:val="28"/>
          <w:szCs w:val="28"/>
        </w:rPr>
        <w:t xml:space="preserve">, </w:t>
      </w:r>
      <w:r w:rsidR="00160FEC" w:rsidRPr="006908D8">
        <w:rPr>
          <w:rFonts w:ascii="Times New Roman" w:hAnsi="Times New Roman" w:cs="Times New Roman"/>
          <w:sz w:val="28"/>
          <w:szCs w:val="28"/>
        </w:rPr>
        <w:t>139</w:t>
      </w:r>
      <w:r w:rsidR="00D04254" w:rsidRPr="006908D8">
        <w:rPr>
          <w:rFonts w:ascii="Times New Roman" w:hAnsi="Times New Roman" w:cs="Times New Roman"/>
          <w:sz w:val="28"/>
          <w:szCs w:val="28"/>
        </w:rPr>
        <w:t>].</w:t>
      </w:r>
    </w:p>
    <w:p w:rsidR="009352B5" w:rsidRPr="006908D8" w:rsidRDefault="009352B5" w:rsidP="009352B5">
      <w:pPr>
        <w:tabs>
          <w:tab w:val="left" w:pos="4710"/>
        </w:tabs>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В районе горной местности Калмак-Кырган встречается редкий вид растений арча казачья, лапчатка кустарниковая и кусты жимолости. В у</w:t>
      </w:r>
      <w:r w:rsidR="00E523E7" w:rsidRPr="006908D8">
        <w:rPr>
          <w:rFonts w:ascii="Times New Roman" w:hAnsi="Times New Roman" w:cs="Times New Roman"/>
          <w:sz w:val="28"/>
          <w:szCs w:val="28"/>
        </w:rPr>
        <w:t>стье</w:t>
      </w:r>
      <w:r w:rsidRPr="006908D8">
        <w:rPr>
          <w:rFonts w:ascii="Times New Roman" w:hAnsi="Times New Roman" w:cs="Times New Roman"/>
          <w:sz w:val="28"/>
          <w:szCs w:val="28"/>
        </w:rPr>
        <w:t xml:space="preserve"> небольших речек и в низкосопочных</w:t>
      </w:r>
      <w:r w:rsidR="00C31C2B" w:rsidRPr="006908D8">
        <w:rPr>
          <w:rFonts w:ascii="Times New Roman" w:hAnsi="Times New Roman" w:cs="Times New Roman"/>
          <w:sz w:val="28"/>
          <w:szCs w:val="28"/>
        </w:rPr>
        <w:t xml:space="preserve"> рельефах, </w:t>
      </w:r>
      <w:r w:rsidRPr="006908D8">
        <w:rPr>
          <w:rFonts w:ascii="Times New Roman" w:hAnsi="Times New Roman" w:cs="Times New Roman"/>
          <w:sz w:val="28"/>
          <w:szCs w:val="28"/>
        </w:rPr>
        <w:t xml:space="preserve">могут попадаться </w:t>
      </w:r>
      <w:r w:rsidR="00C31C2B" w:rsidRPr="006908D8">
        <w:rPr>
          <w:rFonts w:ascii="Times New Roman" w:hAnsi="Times New Roman" w:cs="Times New Roman"/>
          <w:sz w:val="28"/>
          <w:szCs w:val="28"/>
        </w:rPr>
        <w:t xml:space="preserve">участки </w:t>
      </w:r>
      <w:r w:rsidRPr="006908D8">
        <w:rPr>
          <w:rFonts w:ascii="Times New Roman" w:hAnsi="Times New Roman" w:cs="Times New Roman"/>
          <w:sz w:val="28"/>
          <w:szCs w:val="28"/>
        </w:rPr>
        <w:t xml:space="preserve">лугово-каштановые почвы, где </w:t>
      </w:r>
      <w:r w:rsidR="00C31C2B" w:rsidRPr="006908D8">
        <w:rPr>
          <w:rFonts w:ascii="Times New Roman" w:hAnsi="Times New Roman" w:cs="Times New Roman"/>
          <w:sz w:val="28"/>
          <w:szCs w:val="28"/>
        </w:rPr>
        <w:t>произрастает полынно-типчаковые растительность</w:t>
      </w:r>
      <w:r w:rsidR="00FE548E" w:rsidRPr="006908D8">
        <w:rPr>
          <w:rFonts w:ascii="Times New Roman" w:hAnsi="Times New Roman" w:cs="Times New Roman"/>
          <w:sz w:val="28"/>
          <w:szCs w:val="28"/>
        </w:rPr>
        <w:t xml:space="preserve">. </w:t>
      </w:r>
    </w:p>
    <w:p w:rsidR="00D04254" w:rsidRPr="006908D8" w:rsidRDefault="00FE548E"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Между </w:t>
      </w:r>
      <w:r w:rsidR="00F77938" w:rsidRPr="006908D8">
        <w:rPr>
          <w:rFonts w:ascii="Times New Roman" w:hAnsi="Times New Roman" w:cs="Times New Roman"/>
          <w:sz w:val="28"/>
          <w:szCs w:val="28"/>
        </w:rPr>
        <w:t>непригодных</w:t>
      </w:r>
      <w:r w:rsidRPr="006908D8">
        <w:rPr>
          <w:rFonts w:ascii="Times New Roman" w:hAnsi="Times New Roman" w:cs="Times New Roman"/>
          <w:sz w:val="28"/>
          <w:szCs w:val="28"/>
        </w:rPr>
        <w:t xml:space="preserve"> сорных растений встречаются следующие виды: овсюг пустой, осот полевой, гулявник высокий, марь белая, и другие </w:t>
      </w:r>
      <w:r w:rsidR="00D04254" w:rsidRPr="006908D8">
        <w:rPr>
          <w:rFonts w:ascii="Times New Roman" w:hAnsi="Times New Roman" w:cs="Times New Roman"/>
          <w:sz w:val="28"/>
          <w:szCs w:val="28"/>
        </w:rPr>
        <w:t>[1</w:t>
      </w:r>
      <w:r w:rsidR="00160FEC" w:rsidRPr="006908D8">
        <w:rPr>
          <w:rFonts w:ascii="Times New Roman" w:hAnsi="Times New Roman" w:cs="Times New Roman"/>
          <w:sz w:val="28"/>
          <w:szCs w:val="28"/>
        </w:rPr>
        <w:t>39</w:t>
      </w:r>
      <w:r w:rsidR="00D04254" w:rsidRPr="006908D8">
        <w:rPr>
          <w:rFonts w:ascii="Times New Roman" w:hAnsi="Times New Roman" w:cs="Times New Roman"/>
          <w:sz w:val="28"/>
          <w:szCs w:val="28"/>
        </w:rPr>
        <w:t>].</w:t>
      </w:r>
    </w:p>
    <w:p w:rsidR="00C31C2B" w:rsidRPr="006908D8" w:rsidRDefault="00C31C2B"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По объемам землепользования ви</w:t>
      </w:r>
      <w:r w:rsidR="00FC3580" w:rsidRPr="006908D8">
        <w:rPr>
          <w:rFonts w:ascii="Times New Roman" w:hAnsi="Times New Roman" w:cs="Times New Roman"/>
          <w:sz w:val="28"/>
          <w:szCs w:val="28"/>
        </w:rPr>
        <w:t>дно, что хозяйству ТОО</w:t>
      </w:r>
      <w:r w:rsidRPr="006908D8">
        <w:rPr>
          <w:rFonts w:ascii="Times New Roman" w:hAnsi="Times New Roman" w:cs="Times New Roman"/>
          <w:sz w:val="28"/>
          <w:szCs w:val="28"/>
        </w:rPr>
        <w:t xml:space="preserve"> «Ақжар-Өндіріс», самой природой предрасположено заниматься табунно-тебеневочным коневодством, на ес</w:t>
      </w:r>
      <w:r w:rsidR="00FC3580" w:rsidRPr="006908D8">
        <w:rPr>
          <w:rFonts w:ascii="Times New Roman" w:hAnsi="Times New Roman" w:cs="Times New Roman"/>
          <w:sz w:val="28"/>
          <w:szCs w:val="28"/>
        </w:rPr>
        <w:t>тественных пастбищных участках.</w:t>
      </w:r>
    </w:p>
    <w:p w:rsidR="00FD7225" w:rsidRPr="006908D8" w:rsidRDefault="00FD7225"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Наличие обширных и естественных пастбищ, причем </w:t>
      </w:r>
      <w:r w:rsidR="00EF4299" w:rsidRPr="006908D8">
        <w:rPr>
          <w:rFonts w:ascii="Times New Roman" w:hAnsi="Times New Roman" w:cs="Times New Roman"/>
          <w:sz w:val="28"/>
          <w:szCs w:val="28"/>
        </w:rPr>
        <w:t>половина из</w:t>
      </w:r>
      <w:r w:rsidRPr="006908D8">
        <w:rPr>
          <w:rFonts w:ascii="Times New Roman" w:hAnsi="Times New Roman" w:cs="Times New Roman"/>
          <w:sz w:val="28"/>
          <w:szCs w:val="28"/>
        </w:rPr>
        <w:t xml:space="preserve"> которых, из-</w:t>
      </w:r>
      <w:r w:rsidR="00EF4299" w:rsidRPr="006908D8">
        <w:rPr>
          <w:rFonts w:ascii="Times New Roman" w:hAnsi="Times New Roman" w:cs="Times New Roman"/>
          <w:sz w:val="28"/>
          <w:szCs w:val="28"/>
        </w:rPr>
        <w:t>за отдаленности</w:t>
      </w:r>
      <w:r w:rsidRPr="006908D8">
        <w:rPr>
          <w:rFonts w:ascii="Times New Roman" w:hAnsi="Times New Roman" w:cs="Times New Roman"/>
          <w:sz w:val="28"/>
          <w:szCs w:val="28"/>
        </w:rPr>
        <w:t xml:space="preserve"> от источников водопоя, может </w:t>
      </w:r>
      <w:r w:rsidR="00EF4299" w:rsidRPr="006908D8">
        <w:rPr>
          <w:rFonts w:ascii="Times New Roman" w:hAnsi="Times New Roman" w:cs="Times New Roman"/>
          <w:sz w:val="28"/>
          <w:szCs w:val="28"/>
        </w:rPr>
        <w:t>использоваться только</w:t>
      </w:r>
      <w:r w:rsidRPr="006908D8">
        <w:rPr>
          <w:rFonts w:ascii="Times New Roman" w:hAnsi="Times New Roman" w:cs="Times New Roman"/>
          <w:sz w:val="28"/>
          <w:szCs w:val="28"/>
        </w:rPr>
        <w:t xml:space="preserve"> лошадьми, создает особые преимущества для развития табунного </w:t>
      </w:r>
      <w:r w:rsidR="00EF4299" w:rsidRPr="006908D8">
        <w:rPr>
          <w:rFonts w:ascii="Times New Roman" w:hAnsi="Times New Roman" w:cs="Times New Roman"/>
          <w:sz w:val="28"/>
          <w:szCs w:val="28"/>
        </w:rPr>
        <w:t>мясомолочного</w:t>
      </w:r>
      <w:r w:rsidRPr="006908D8">
        <w:rPr>
          <w:rFonts w:ascii="Times New Roman" w:hAnsi="Times New Roman" w:cs="Times New Roman"/>
          <w:sz w:val="28"/>
          <w:szCs w:val="28"/>
        </w:rPr>
        <w:t xml:space="preserve"> коневодства [</w:t>
      </w:r>
      <w:r w:rsidR="00245074" w:rsidRPr="006908D8">
        <w:rPr>
          <w:rFonts w:ascii="Times New Roman" w:hAnsi="Times New Roman" w:cs="Times New Roman"/>
          <w:sz w:val="28"/>
          <w:szCs w:val="28"/>
        </w:rPr>
        <w:t>134</w:t>
      </w:r>
      <w:r w:rsidRPr="006908D8">
        <w:rPr>
          <w:rFonts w:ascii="Times New Roman" w:hAnsi="Times New Roman" w:cs="Times New Roman"/>
          <w:sz w:val="28"/>
          <w:szCs w:val="28"/>
        </w:rPr>
        <w:t xml:space="preserve">].  </w:t>
      </w:r>
    </w:p>
    <w:p w:rsidR="00FD7225" w:rsidRPr="006908D8" w:rsidRDefault="00FD7225"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Структура конепоголовья </w:t>
      </w:r>
      <w:r w:rsidR="00F77938" w:rsidRPr="006908D8">
        <w:rPr>
          <w:rFonts w:ascii="Times New Roman" w:hAnsi="Times New Roman" w:cs="Times New Roman"/>
          <w:sz w:val="28"/>
          <w:szCs w:val="24"/>
        </w:rPr>
        <w:t>товарищество</w:t>
      </w:r>
      <w:r w:rsidR="00EF4299" w:rsidRPr="006908D8">
        <w:rPr>
          <w:rFonts w:ascii="Times New Roman" w:hAnsi="Times New Roman" w:cs="Times New Roman"/>
          <w:sz w:val="28"/>
          <w:szCs w:val="24"/>
        </w:rPr>
        <w:t xml:space="preserve"> с ограниченной ответственностью</w:t>
      </w:r>
      <w:r w:rsidRPr="006908D8">
        <w:rPr>
          <w:rFonts w:ascii="Times New Roman" w:hAnsi="Times New Roman" w:cs="Times New Roman"/>
          <w:sz w:val="28"/>
          <w:szCs w:val="24"/>
        </w:rPr>
        <w:t xml:space="preserve"> «Ақжар Өндіріс» </w:t>
      </w:r>
      <w:r w:rsidR="00EF4299" w:rsidRPr="006908D8">
        <w:rPr>
          <w:rFonts w:ascii="Times New Roman" w:hAnsi="Times New Roman" w:cs="Times New Roman"/>
          <w:sz w:val="28"/>
          <w:szCs w:val="24"/>
        </w:rPr>
        <w:t xml:space="preserve">за 2023 год </w:t>
      </w:r>
      <w:r w:rsidRPr="006908D8">
        <w:rPr>
          <w:rFonts w:ascii="Times New Roman" w:hAnsi="Times New Roman" w:cs="Times New Roman"/>
          <w:sz w:val="28"/>
          <w:szCs w:val="28"/>
        </w:rPr>
        <w:t>представлена в таблице 2.</w:t>
      </w:r>
    </w:p>
    <w:p w:rsidR="00EF4299" w:rsidRPr="006908D8" w:rsidRDefault="00EF4299" w:rsidP="003428E3">
      <w:pPr>
        <w:widowControl w:val="0"/>
        <w:adjustRightInd w:val="0"/>
        <w:snapToGrid w:val="0"/>
        <w:spacing w:after="0" w:line="240" w:lineRule="auto"/>
        <w:ind w:firstLine="709"/>
        <w:contextualSpacing/>
        <w:rPr>
          <w:rFonts w:ascii="Times New Roman" w:hAnsi="Times New Roman" w:cs="Times New Roman"/>
          <w:sz w:val="28"/>
          <w:szCs w:val="24"/>
        </w:rPr>
      </w:pPr>
    </w:p>
    <w:p w:rsidR="00FD7225" w:rsidRPr="006908D8" w:rsidRDefault="00FD7225" w:rsidP="003428E3">
      <w:pPr>
        <w:widowControl w:val="0"/>
        <w:adjustRightInd w:val="0"/>
        <w:snapToGrid w:val="0"/>
        <w:spacing w:after="0" w:line="240" w:lineRule="auto"/>
        <w:contextualSpacing/>
        <w:rPr>
          <w:rFonts w:ascii="Times New Roman" w:hAnsi="Times New Roman" w:cs="Times New Roman"/>
          <w:sz w:val="28"/>
          <w:szCs w:val="24"/>
        </w:rPr>
      </w:pPr>
      <w:r w:rsidRPr="006908D8">
        <w:rPr>
          <w:rFonts w:ascii="Times New Roman" w:hAnsi="Times New Roman" w:cs="Times New Roman"/>
          <w:sz w:val="28"/>
          <w:szCs w:val="24"/>
        </w:rPr>
        <w:t xml:space="preserve">Таблица 2 – </w:t>
      </w:r>
      <w:r w:rsidR="00A101DB" w:rsidRPr="006908D8">
        <w:rPr>
          <w:rFonts w:ascii="Times New Roman" w:hAnsi="Times New Roman" w:cs="Times New Roman"/>
          <w:sz w:val="28"/>
          <w:szCs w:val="24"/>
        </w:rPr>
        <w:t>Поголовье</w:t>
      </w:r>
      <w:r w:rsidRPr="006908D8">
        <w:rPr>
          <w:rFonts w:ascii="Times New Roman" w:hAnsi="Times New Roman" w:cs="Times New Roman"/>
          <w:sz w:val="28"/>
          <w:szCs w:val="24"/>
        </w:rPr>
        <w:t xml:space="preserve"> лошадей </w:t>
      </w:r>
      <w:r w:rsidR="00345058" w:rsidRPr="006908D8">
        <w:rPr>
          <w:rFonts w:ascii="Times New Roman" w:hAnsi="Times New Roman" w:cs="Times New Roman"/>
          <w:sz w:val="28"/>
          <w:szCs w:val="24"/>
        </w:rPr>
        <w:t>ТОО АФ «Ақжар Өндіріс»</w:t>
      </w:r>
      <w:r w:rsidR="00A101DB" w:rsidRPr="006908D8">
        <w:rPr>
          <w:rFonts w:ascii="Times New Roman" w:hAnsi="Times New Roman" w:cs="Times New Roman"/>
          <w:sz w:val="28"/>
          <w:szCs w:val="24"/>
        </w:rPr>
        <w:t xml:space="preserve"> за 2023 год</w:t>
      </w:r>
    </w:p>
    <w:p w:rsidR="00A101DB" w:rsidRPr="006908D8" w:rsidRDefault="00A101DB" w:rsidP="003428E3">
      <w:pPr>
        <w:widowControl w:val="0"/>
        <w:adjustRightInd w:val="0"/>
        <w:snapToGrid w:val="0"/>
        <w:spacing w:after="0" w:line="240" w:lineRule="auto"/>
        <w:contextualSpacing/>
        <w:rPr>
          <w:rFonts w:ascii="Times New Roman" w:hAnsi="Times New Roman" w:cs="Times New Roman"/>
          <w:sz w:val="28"/>
          <w:szCs w:val="24"/>
        </w:rPr>
      </w:pPr>
    </w:p>
    <w:tbl>
      <w:tblPr>
        <w:tblStyle w:val="a3"/>
        <w:tblW w:w="0" w:type="auto"/>
        <w:tblLook w:val="04A0" w:firstRow="1" w:lastRow="0" w:firstColumn="1" w:lastColumn="0" w:noHBand="0" w:noVBand="1"/>
      </w:tblPr>
      <w:tblGrid>
        <w:gridCol w:w="4786"/>
        <w:gridCol w:w="2693"/>
        <w:gridCol w:w="2375"/>
      </w:tblGrid>
      <w:tr w:rsidR="00A101DB" w:rsidRPr="006908D8" w:rsidTr="00A101DB">
        <w:tc>
          <w:tcPr>
            <w:tcW w:w="4786" w:type="dxa"/>
          </w:tcPr>
          <w:p w:rsidR="00A101DB" w:rsidRPr="006908D8" w:rsidRDefault="00A101DB" w:rsidP="003428E3">
            <w:pPr>
              <w:widowControl w:val="0"/>
              <w:adjustRightInd w:val="0"/>
              <w:snapToGrid w:val="0"/>
              <w:contextualSpacing/>
              <w:rPr>
                <w:rFonts w:ascii="Times New Roman" w:hAnsi="Times New Roman" w:cs="Times New Roman"/>
                <w:sz w:val="28"/>
                <w:szCs w:val="24"/>
              </w:rPr>
            </w:pPr>
            <w:r w:rsidRPr="006908D8">
              <w:rPr>
                <w:rFonts w:ascii="Times New Roman" w:hAnsi="Times New Roman" w:cs="Times New Roman"/>
                <w:sz w:val="28"/>
                <w:szCs w:val="28"/>
              </w:rPr>
              <w:t>Половозрастная группа</w:t>
            </w:r>
          </w:p>
        </w:tc>
        <w:tc>
          <w:tcPr>
            <w:tcW w:w="2693" w:type="dxa"/>
          </w:tcPr>
          <w:p w:rsidR="00A101DB" w:rsidRPr="006908D8" w:rsidRDefault="00A101DB" w:rsidP="003428E3">
            <w:pPr>
              <w:widowControl w:val="0"/>
              <w:adjustRightInd w:val="0"/>
              <w:snapToGrid w:val="0"/>
              <w:contextualSpacing/>
              <w:rPr>
                <w:rFonts w:ascii="Times New Roman" w:hAnsi="Times New Roman" w:cs="Times New Roman"/>
                <w:sz w:val="28"/>
                <w:szCs w:val="24"/>
              </w:rPr>
            </w:pPr>
            <w:r w:rsidRPr="006908D8">
              <w:rPr>
                <w:rFonts w:ascii="Times New Roman" w:hAnsi="Times New Roman" w:cs="Times New Roman"/>
                <w:sz w:val="28"/>
                <w:szCs w:val="24"/>
              </w:rPr>
              <w:t>Количество голов</w:t>
            </w:r>
          </w:p>
        </w:tc>
        <w:tc>
          <w:tcPr>
            <w:tcW w:w="2375" w:type="dxa"/>
          </w:tcPr>
          <w:p w:rsidR="00A101DB" w:rsidRPr="006908D8" w:rsidRDefault="00A101DB" w:rsidP="003428E3">
            <w:pPr>
              <w:widowControl w:val="0"/>
              <w:adjustRightInd w:val="0"/>
              <w:snapToGrid w:val="0"/>
              <w:contextualSpacing/>
              <w:rPr>
                <w:rFonts w:ascii="Times New Roman" w:hAnsi="Times New Roman" w:cs="Times New Roman"/>
                <w:sz w:val="28"/>
                <w:szCs w:val="24"/>
              </w:rPr>
            </w:pPr>
            <w:r w:rsidRPr="006908D8">
              <w:rPr>
                <w:rFonts w:ascii="Times New Roman" w:hAnsi="Times New Roman" w:cs="Times New Roman"/>
                <w:sz w:val="28"/>
                <w:szCs w:val="24"/>
              </w:rPr>
              <w:t>Удельный вес, %</w:t>
            </w:r>
          </w:p>
        </w:tc>
      </w:tr>
      <w:tr w:rsidR="00A101DB" w:rsidRPr="006908D8" w:rsidTr="00A101DB">
        <w:tc>
          <w:tcPr>
            <w:tcW w:w="4786" w:type="dxa"/>
            <w:vAlign w:val="center"/>
          </w:tcPr>
          <w:p w:rsidR="00A101DB" w:rsidRPr="006908D8" w:rsidRDefault="00A101DB" w:rsidP="007267B5">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Жеребцы производители</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67</w:t>
            </w:r>
          </w:p>
        </w:tc>
        <w:tc>
          <w:tcPr>
            <w:tcW w:w="2375" w:type="dxa"/>
          </w:tcPr>
          <w:p w:rsidR="00A101DB" w:rsidRPr="006908D8" w:rsidRDefault="00A101DB"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3,5</w:t>
            </w:r>
          </w:p>
        </w:tc>
      </w:tr>
      <w:tr w:rsidR="00A101DB" w:rsidRPr="006908D8" w:rsidTr="00A101DB">
        <w:tc>
          <w:tcPr>
            <w:tcW w:w="4786" w:type="dxa"/>
            <w:vAlign w:val="center"/>
          </w:tcPr>
          <w:p w:rsidR="00A101DB" w:rsidRPr="006908D8" w:rsidRDefault="00C31C2B" w:rsidP="007267B5">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Кобыломатки</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796</w:t>
            </w:r>
          </w:p>
        </w:tc>
        <w:tc>
          <w:tcPr>
            <w:tcW w:w="2375" w:type="dxa"/>
          </w:tcPr>
          <w:p w:rsidR="00A101DB" w:rsidRPr="006908D8" w:rsidRDefault="00A101DB"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42,2</w:t>
            </w:r>
          </w:p>
        </w:tc>
      </w:tr>
      <w:tr w:rsidR="00A101DB" w:rsidRPr="006908D8" w:rsidTr="00A101DB">
        <w:tc>
          <w:tcPr>
            <w:tcW w:w="4786" w:type="dxa"/>
            <w:vAlign w:val="center"/>
          </w:tcPr>
          <w:p w:rsidR="00A101DB" w:rsidRPr="006908D8" w:rsidRDefault="00A101DB" w:rsidP="00C31C2B">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Кобыл</w:t>
            </w:r>
            <w:r w:rsidR="00C31C2B" w:rsidRPr="006908D8">
              <w:rPr>
                <w:rFonts w:ascii="Times New Roman" w:hAnsi="Times New Roman" w:cs="Times New Roman"/>
                <w:sz w:val="28"/>
                <w:szCs w:val="28"/>
              </w:rPr>
              <w:t>ки</w:t>
            </w:r>
            <w:r w:rsidRPr="006908D8">
              <w:rPr>
                <w:rFonts w:ascii="Times New Roman" w:hAnsi="Times New Roman" w:cs="Times New Roman"/>
                <w:sz w:val="28"/>
                <w:szCs w:val="28"/>
              </w:rPr>
              <w:t xml:space="preserve"> 2,5 лет</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100</w:t>
            </w:r>
          </w:p>
        </w:tc>
        <w:tc>
          <w:tcPr>
            <w:tcW w:w="2375" w:type="dxa"/>
          </w:tcPr>
          <w:p w:rsidR="00A101DB" w:rsidRPr="006908D8" w:rsidRDefault="00A101DB"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5,3</w:t>
            </w:r>
          </w:p>
        </w:tc>
      </w:tr>
      <w:tr w:rsidR="00A101DB" w:rsidRPr="006908D8" w:rsidTr="00A101DB">
        <w:tc>
          <w:tcPr>
            <w:tcW w:w="4786" w:type="dxa"/>
            <w:vAlign w:val="center"/>
          </w:tcPr>
          <w:p w:rsidR="00A101DB" w:rsidRPr="006908D8" w:rsidRDefault="00A101DB" w:rsidP="007267B5">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Кобылки 1,5 лет</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250</w:t>
            </w:r>
          </w:p>
        </w:tc>
        <w:tc>
          <w:tcPr>
            <w:tcW w:w="2375" w:type="dxa"/>
          </w:tcPr>
          <w:p w:rsidR="00A101DB" w:rsidRPr="006908D8" w:rsidRDefault="00A101DB"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13,2</w:t>
            </w:r>
          </w:p>
        </w:tc>
      </w:tr>
      <w:tr w:rsidR="00A101DB" w:rsidRPr="006908D8" w:rsidTr="00A101DB">
        <w:tc>
          <w:tcPr>
            <w:tcW w:w="4786" w:type="dxa"/>
            <w:vAlign w:val="center"/>
          </w:tcPr>
          <w:p w:rsidR="00A101DB" w:rsidRPr="006908D8" w:rsidRDefault="00A101DB" w:rsidP="007267B5">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Кобылки текущего года рождения</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315</w:t>
            </w:r>
          </w:p>
        </w:tc>
        <w:tc>
          <w:tcPr>
            <w:tcW w:w="2375" w:type="dxa"/>
          </w:tcPr>
          <w:p w:rsidR="00A101DB" w:rsidRPr="006908D8" w:rsidRDefault="00A101DB"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16,7</w:t>
            </w:r>
          </w:p>
        </w:tc>
      </w:tr>
      <w:tr w:rsidR="00A101DB" w:rsidRPr="006908D8" w:rsidTr="00A101DB">
        <w:tc>
          <w:tcPr>
            <w:tcW w:w="4786" w:type="dxa"/>
            <w:vAlign w:val="center"/>
          </w:tcPr>
          <w:p w:rsidR="00A101DB" w:rsidRPr="006908D8" w:rsidRDefault="00A101DB" w:rsidP="007267B5">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Жеребчики 3,5 лет</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6</w:t>
            </w:r>
          </w:p>
        </w:tc>
        <w:tc>
          <w:tcPr>
            <w:tcW w:w="2375" w:type="dxa"/>
          </w:tcPr>
          <w:p w:rsidR="00A101DB" w:rsidRPr="006908D8" w:rsidRDefault="00A101DB"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0,3</w:t>
            </w:r>
          </w:p>
        </w:tc>
      </w:tr>
      <w:tr w:rsidR="00A101DB" w:rsidRPr="006908D8" w:rsidTr="00A101DB">
        <w:tc>
          <w:tcPr>
            <w:tcW w:w="4786" w:type="dxa"/>
            <w:vAlign w:val="center"/>
          </w:tcPr>
          <w:p w:rsidR="00A101DB" w:rsidRPr="006908D8" w:rsidRDefault="00A101DB" w:rsidP="007267B5">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Жеребчики 2,5 лет</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10</w:t>
            </w:r>
          </w:p>
        </w:tc>
        <w:tc>
          <w:tcPr>
            <w:tcW w:w="2375" w:type="dxa"/>
          </w:tcPr>
          <w:p w:rsidR="00A101DB" w:rsidRPr="006908D8" w:rsidRDefault="00A101DB"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0,5</w:t>
            </w:r>
          </w:p>
        </w:tc>
      </w:tr>
      <w:tr w:rsidR="00A101DB" w:rsidRPr="006908D8" w:rsidTr="00A101DB">
        <w:tc>
          <w:tcPr>
            <w:tcW w:w="4786" w:type="dxa"/>
            <w:vAlign w:val="center"/>
          </w:tcPr>
          <w:p w:rsidR="00A101DB" w:rsidRPr="006908D8" w:rsidRDefault="00A101DB" w:rsidP="007267B5">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Жеребчики 1,5 лет</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15</w:t>
            </w:r>
          </w:p>
        </w:tc>
        <w:tc>
          <w:tcPr>
            <w:tcW w:w="2375" w:type="dxa"/>
          </w:tcPr>
          <w:p w:rsidR="00A101DB" w:rsidRPr="006908D8" w:rsidRDefault="008E3883"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0,7</w:t>
            </w:r>
          </w:p>
        </w:tc>
      </w:tr>
      <w:tr w:rsidR="00A101DB" w:rsidRPr="006908D8" w:rsidTr="00A101DB">
        <w:tc>
          <w:tcPr>
            <w:tcW w:w="4786" w:type="dxa"/>
            <w:vAlign w:val="center"/>
          </w:tcPr>
          <w:p w:rsidR="00A101DB" w:rsidRPr="006908D8" w:rsidRDefault="00A101DB" w:rsidP="007267B5">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Жеребчики текущего года рождения</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325</w:t>
            </w:r>
          </w:p>
        </w:tc>
        <w:tc>
          <w:tcPr>
            <w:tcW w:w="2375" w:type="dxa"/>
          </w:tcPr>
          <w:p w:rsidR="00A101DB" w:rsidRPr="006908D8" w:rsidRDefault="008E3883"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17,2</w:t>
            </w:r>
          </w:p>
        </w:tc>
      </w:tr>
      <w:tr w:rsidR="00A101DB" w:rsidRPr="006908D8" w:rsidTr="00A101DB">
        <w:tc>
          <w:tcPr>
            <w:tcW w:w="4786" w:type="dxa"/>
            <w:vAlign w:val="center"/>
          </w:tcPr>
          <w:p w:rsidR="00A101DB" w:rsidRPr="006908D8" w:rsidRDefault="00A101DB" w:rsidP="007267B5">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Рабочие лошади</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34</w:t>
            </w:r>
          </w:p>
        </w:tc>
        <w:tc>
          <w:tcPr>
            <w:tcW w:w="2375" w:type="dxa"/>
          </w:tcPr>
          <w:p w:rsidR="00A101DB" w:rsidRPr="006908D8" w:rsidRDefault="00A101DB"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1,8</w:t>
            </w:r>
          </w:p>
        </w:tc>
      </w:tr>
      <w:tr w:rsidR="00A101DB" w:rsidRPr="006908D8" w:rsidTr="00A101DB">
        <w:tc>
          <w:tcPr>
            <w:tcW w:w="4786" w:type="dxa"/>
            <w:vAlign w:val="center"/>
          </w:tcPr>
          <w:p w:rsidR="00A101DB" w:rsidRPr="006908D8" w:rsidRDefault="00A101DB" w:rsidP="007267B5">
            <w:pPr>
              <w:pStyle w:val="aa"/>
              <w:spacing w:after="0"/>
              <w:jc w:val="both"/>
              <w:rPr>
                <w:rFonts w:ascii="Times New Roman" w:hAnsi="Times New Roman" w:cs="Times New Roman"/>
                <w:sz w:val="28"/>
                <w:szCs w:val="28"/>
              </w:rPr>
            </w:pPr>
            <w:r w:rsidRPr="006908D8">
              <w:rPr>
                <w:rFonts w:ascii="Times New Roman" w:hAnsi="Times New Roman" w:cs="Times New Roman"/>
                <w:sz w:val="28"/>
                <w:szCs w:val="28"/>
              </w:rPr>
              <w:t xml:space="preserve">Итого </w:t>
            </w:r>
          </w:p>
        </w:tc>
        <w:tc>
          <w:tcPr>
            <w:tcW w:w="2693" w:type="dxa"/>
            <w:vAlign w:val="center"/>
          </w:tcPr>
          <w:p w:rsidR="00A101DB" w:rsidRPr="006908D8" w:rsidRDefault="00A101DB" w:rsidP="007267B5">
            <w:pPr>
              <w:widowControl w:val="0"/>
              <w:adjustRightInd w:val="0"/>
              <w:snapToGrid w:val="0"/>
              <w:contextualSpacing/>
              <w:jc w:val="center"/>
              <w:rPr>
                <w:rFonts w:ascii="Times New Roman" w:hAnsi="Times New Roman" w:cs="Times New Roman"/>
                <w:sz w:val="28"/>
                <w:szCs w:val="28"/>
              </w:rPr>
            </w:pPr>
            <w:r w:rsidRPr="006908D8">
              <w:rPr>
                <w:rFonts w:ascii="Times New Roman" w:hAnsi="Times New Roman" w:cs="Times New Roman"/>
                <w:sz w:val="28"/>
                <w:szCs w:val="28"/>
              </w:rPr>
              <w:t>1884</w:t>
            </w:r>
          </w:p>
        </w:tc>
        <w:tc>
          <w:tcPr>
            <w:tcW w:w="2375" w:type="dxa"/>
          </w:tcPr>
          <w:p w:rsidR="00A101DB" w:rsidRPr="006908D8" w:rsidRDefault="008E3883" w:rsidP="008E3883">
            <w:pPr>
              <w:widowControl w:val="0"/>
              <w:adjustRightInd w:val="0"/>
              <w:snapToGrid w:val="0"/>
              <w:contextualSpacing/>
              <w:jc w:val="center"/>
              <w:rPr>
                <w:rFonts w:ascii="Times New Roman" w:hAnsi="Times New Roman" w:cs="Times New Roman"/>
                <w:sz w:val="28"/>
                <w:szCs w:val="24"/>
              </w:rPr>
            </w:pPr>
            <w:r w:rsidRPr="006908D8">
              <w:rPr>
                <w:rFonts w:ascii="Times New Roman" w:hAnsi="Times New Roman" w:cs="Times New Roman"/>
                <w:sz w:val="28"/>
                <w:szCs w:val="24"/>
              </w:rPr>
              <w:t>100</w:t>
            </w:r>
          </w:p>
        </w:tc>
      </w:tr>
    </w:tbl>
    <w:p w:rsidR="000E2011" w:rsidRPr="006908D8" w:rsidRDefault="000E2011" w:rsidP="003428E3">
      <w:pPr>
        <w:spacing w:after="0" w:line="240" w:lineRule="auto"/>
        <w:ind w:firstLine="709"/>
        <w:jc w:val="both"/>
        <w:rPr>
          <w:rFonts w:ascii="Times New Roman" w:hAnsi="Times New Roman" w:cs="Times New Roman"/>
          <w:sz w:val="28"/>
          <w:szCs w:val="28"/>
        </w:rPr>
      </w:pPr>
    </w:p>
    <w:p w:rsidR="00332A3A" w:rsidRPr="006908D8" w:rsidRDefault="00FD7225"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По данным таблицы 2, в хозяйстве </w:t>
      </w:r>
      <w:r w:rsidRPr="006908D8">
        <w:rPr>
          <w:rFonts w:ascii="Times New Roman" w:hAnsi="Times New Roman" w:cs="Times New Roman"/>
          <w:sz w:val="28"/>
          <w:szCs w:val="24"/>
        </w:rPr>
        <w:t xml:space="preserve">ТОО агрофирма «Ақжар Өндіріс» общее </w:t>
      </w:r>
      <w:r w:rsidRPr="006908D8">
        <w:rPr>
          <w:rFonts w:ascii="Times New Roman" w:hAnsi="Times New Roman" w:cs="Times New Roman"/>
          <w:sz w:val="28"/>
          <w:szCs w:val="28"/>
        </w:rPr>
        <w:t>поголовье лошадей</w:t>
      </w:r>
      <w:r w:rsidR="000E2011" w:rsidRPr="006908D8">
        <w:rPr>
          <w:rFonts w:ascii="Times New Roman" w:hAnsi="Times New Roman" w:cs="Times New Roman"/>
          <w:sz w:val="28"/>
          <w:szCs w:val="28"/>
        </w:rPr>
        <w:t xml:space="preserve"> за </w:t>
      </w:r>
      <w:r w:rsidRPr="006908D8">
        <w:rPr>
          <w:rFonts w:ascii="Times New Roman" w:hAnsi="Times New Roman" w:cs="Times New Roman"/>
          <w:sz w:val="28"/>
          <w:szCs w:val="28"/>
        </w:rPr>
        <w:t>202</w:t>
      </w:r>
      <w:r w:rsidR="000E2011" w:rsidRPr="006908D8">
        <w:rPr>
          <w:rFonts w:ascii="Times New Roman" w:hAnsi="Times New Roman" w:cs="Times New Roman"/>
          <w:sz w:val="28"/>
          <w:szCs w:val="28"/>
        </w:rPr>
        <w:t>3 год составил 1884 голов, общее количество взрослых кобыл 796 голов или 42,2%.  По данным из таблицы 2 мы видим, что удельный вес кобылок всех возрастных групп составила 35,2%, численность которых вполне могут повысить долю взрослых кобыл, что отразится на росте погловья.</w:t>
      </w:r>
    </w:p>
    <w:p w:rsidR="00E97F03" w:rsidRPr="006908D8" w:rsidRDefault="00E97F03" w:rsidP="007959C0">
      <w:pPr>
        <w:spacing w:after="0" w:line="240" w:lineRule="auto"/>
        <w:ind w:firstLine="709"/>
        <w:jc w:val="both"/>
        <w:rPr>
          <w:rFonts w:ascii="Times New Roman" w:hAnsi="Times New Roman" w:cs="Times New Roman"/>
          <w:b/>
          <w:color w:val="000000" w:themeColor="text1"/>
          <w:sz w:val="28"/>
        </w:rPr>
      </w:pPr>
    </w:p>
    <w:p w:rsidR="00E97F03" w:rsidRPr="006908D8" w:rsidRDefault="00E97F03" w:rsidP="007959C0">
      <w:pPr>
        <w:spacing w:after="0" w:line="240" w:lineRule="auto"/>
        <w:ind w:firstLine="709"/>
        <w:jc w:val="both"/>
        <w:rPr>
          <w:rFonts w:ascii="Times New Roman" w:hAnsi="Times New Roman" w:cs="Times New Roman"/>
          <w:b/>
          <w:color w:val="000000" w:themeColor="text1"/>
          <w:sz w:val="28"/>
        </w:rPr>
      </w:pPr>
    </w:p>
    <w:p w:rsidR="00E97F03" w:rsidRPr="006908D8" w:rsidRDefault="00E97F03" w:rsidP="007959C0">
      <w:pPr>
        <w:spacing w:after="0" w:line="240" w:lineRule="auto"/>
        <w:ind w:firstLine="709"/>
        <w:jc w:val="both"/>
        <w:rPr>
          <w:rFonts w:ascii="Times New Roman" w:hAnsi="Times New Roman" w:cs="Times New Roman"/>
          <w:b/>
          <w:color w:val="000000" w:themeColor="text1"/>
          <w:sz w:val="28"/>
        </w:rPr>
      </w:pPr>
    </w:p>
    <w:p w:rsidR="00E97F03" w:rsidRPr="006908D8" w:rsidRDefault="00E97F03" w:rsidP="007959C0">
      <w:pPr>
        <w:spacing w:after="0" w:line="240" w:lineRule="auto"/>
        <w:ind w:firstLine="709"/>
        <w:jc w:val="both"/>
        <w:rPr>
          <w:rFonts w:ascii="Times New Roman" w:hAnsi="Times New Roman" w:cs="Times New Roman"/>
          <w:b/>
          <w:color w:val="000000" w:themeColor="text1"/>
          <w:sz w:val="28"/>
        </w:rPr>
      </w:pPr>
    </w:p>
    <w:p w:rsidR="00E97F03" w:rsidRPr="006908D8" w:rsidRDefault="00E97F03" w:rsidP="007959C0">
      <w:pPr>
        <w:spacing w:after="0" w:line="240" w:lineRule="auto"/>
        <w:ind w:firstLine="709"/>
        <w:jc w:val="both"/>
        <w:rPr>
          <w:rFonts w:ascii="Times New Roman" w:hAnsi="Times New Roman" w:cs="Times New Roman"/>
          <w:b/>
          <w:color w:val="000000" w:themeColor="text1"/>
          <w:sz w:val="28"/>
        </w:rPr>
      </w:pPr>
    </w:p>
    <w:p w:rsidR="00E97F03" w:rsidRPr="006908D8" w:rsidRDefault="00E97F03" w:rsidP="007959C0">
      <w:pPr>
        <w:spacing w:after="0" w:line="240" w:lineRule="auto"/>
        <w:ind w:firstLine="709"/>
        <w:jc w:val="both"/>
        <w:rPr>
          <w:rFonts w:ascii="Times New Roman" w:hAnsi="Times New Roman" w:cs="Times New Roman"/>
          <w:b/>
          <w:color w:val="000000" w:themeColor="text1"/>
          <w:sz w:val="28"/>
        </w:rPr>
      </w:pPr>
    </w:p>
    <w:p w:rsidR="00E97F03" w:rsidRPr="006908D8" w:rsidRDefault="00E97F03" w:rsidP="007959C0">
      <w:pPr>
        <w:spacing w:after="0" w:line="240" w:lineRule="auto"/>
        <w:ind w:firstLine="709"/>
        <w:jc w:val="both"/>
        <w:rPr>
          <w:rFonts w:ascii="Times New Roman" w:hAnsi="Times New Roman" w:cs="Times New Roman"/>
          <w:b/>
          <w:color w:val="000000" w:themeColor="text1"/>
          <w:sz w:val="28"/>
        </w:rPr>
      </w:pPr>
    </w:p>
    <w:p w:rsidR="00E97F03" w:rsidRPr="006908D8" w:rsidRDefault="00E97F03" w:rsidP="007959C0">
      <w:pPr>
        <w:spacing w:after="0" w:line="240" w:lineRule="auto"/>
        <w:ind w:firstLine="709"/>
        <w:jc w:val="both"/>
        <w:rPr>
          <w:rFonts w:ascii="Times New Roman" w:hAnsi="Times New Roman" w:cs="Times New Roman"/>
          <w:b/>
          <w:color w:val="000000" w:themeColor="text1"/>
          <w:sz w:val="28"/>
        </w:rPr>
      </w:pPr>
    </w:p>
    <w:p w:rsidR="00D04254" w:rsidRPr="006908D8" w:rsidRDefault="00D04254" w:rsidP="007959C0">
      <w:pPr>
        <w:spacing w:after="0" w:line="240" w:lineRule="auto"/>
        <w:ind w:firstLine="709"/>
        <w:jc w:val="both"/>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 xml:space="preserve">3 </w:t>
      </w:r>
      <w:r w:rsidR="007959C0" w:rsidRPr="006908D8">
        <w:rPr>
          <w:rFonts w:ascii="Times New Roman" w:hAnsi="Times New Roman" w:cs="Times New Roman"/>
          <w:b/>
          <w:color w:val="000000" w:themeColor="text1"/>
          <w:sz w:val="28"/>
        </w:rPr>
        <w:t>РЕЗУЛЬТАТЫ ИССЛЕДОВАНИЙ</w:t>
      </w:r>
    </w:p>
    <w:p w:rsidR="00D04254" w:rsidRPr="006908D8" w:rsidRDefault="00D04254" w:rsidP="007959C0">
      <w:pPr>
        <w:spacing w:after="0" w:line="240" w:lineRule="auto"/>
        <w:ind w:firstLine="709"/>
        <w:jc w:val="both"/>
        <w:rPr>
          <w:rFonts w:ascii="Times New Roman" w:hAnsi="Times New Roman" w:cs="Times New Roman"/>
          <w:sz w:val="28"/>
          <w:szCs w:val="28"/>
        </w:rPr>
      </w:pPr>
    </w:p>
    <w:p w:rsidR="004B3A9E" w:rsidRPr="006908D8" w:rsidRDefault="00D04254" w:rsidP="007959C0">
      <w:pPr>
        <w:spacing w:after="0" w:line="240" w:lineRule="auto"/>
        <w:ind w:firstLine="709"/>
        <w:jc w:val="both"/>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3.</w:t>
      </w:r>
      <w:r w:rsidR="00E90DD1" w:rsidRPr="006908D8">
        <w:rPr>
          <w:rFonts w:ascii="Times New Roman" w:hAnsi="Times New Roman" w:cs="Times New Roman"/>
          <w:b/>
          <w:color w:val="000000" w:themeColor="text1"/>
          <w:sz w:val="28"/>
        </w:rPr>
        <w:t>1</w:t>
      </w:r>
      <w:r w:rsidRPr="006908D8">
        <w:rPr>
          <w:rFonts w:ascii="Times New Roman" w:hAnsi="Times New Roman" w:cs="Times New Roman"/>
          <w:b/>
          <w:color w:val="000000" w:themeColor="text1"/>
          <w:sz w:val="28"/>
        </w:rPr>
        <w:t xml:space="preserve"> Зоотехническая характеристика лошадей разных генотипов</w:t>
      </w:r>
    </w:p>
    <w:p w:rsidR="00D04254" w:rsidRPr="006908D8" w:rsidRDefault="00D04254" w:rsidP="007959C0">
      <w:pPr>
        <w:spacing w:after="0" w:line="240" w:lineRule="auto"/>
        <w:ind w:firstLine="709"/>
        <w:jc w:val="both"/>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 xml:space="preserve"> </w:t>
      </w:r>
    </w:p>
    <w:p w:rsidR="00C31C2B" w:rsidRPr="006908D8" w:rsidRDefault="00C31C2B" w:rsidP="00CC161D">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Продуктивное коневодство как отрасль сельского хозяйства не может успешно развиваться, стать </w:t>
      </w:r>
      <w:r w:rsidR="00F77938" w:rsidRPr="006908D8">
        <w:rPr>
          <w:rFonts w:ascii="Times New Roman" w:hAnsi="Times New Roman" w:cs="Times New Roman"/>
          <w:sz w:val="28"/>
          <w:szCs w:val="28"/>
        </w:rPr>
        <w:t>конкурентоспособной</w:t>
      </w:r>
      <w:r w:rsidRPr="006908D8">
        <w:rPr>
          <w:rFonts w:ascii="Times New Roman" w:hAnsi="Times New Roman" w:cs="Times New Roman"/>
          <w:sz w:val="28"/>
          <w:szCs w:val="28"/>
        </w:rPr>
        <w:t xml:space="preserve">, экономически выгодной, без научного сопровождения, применения научно-обоснованных теорий, обобщение практических достижений в науке и практике, дать правильное  направление в вопросах организации и проведения селекционно-племенной работы [9, 140]. </w:t>
      </w:r>
    </w:p>
    <w:p w:rsidR="00C31C2B" w:rsidRPr="006908D8" w:rsidRDefault="00C31C2B" w:rsidP="007959C0">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На сегодняшний день коневладельцы республики, ставят перед собой задачи, нацеленные  на повышение продуктивных и приспособительно-адаптационных качеств животных, выведение новых семейств, линий, типов, отличающихся своими экстерьерными и конституциональными особенностями. По мнению ученых-коневодов и практиков-коневладельцев, задача сегодняшнего дня, это наряду с увеличением количества, особое внимание обратить на качество разводимых животных [9, 141]. </w:t>
      </w:r>
    </w:p>
    <w:p w:rsidR="00D04254" w:rsidRPr="006908D8" w:rsidRDefault="00D04254" w:rsidP="007959C0">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sz w:val="28"/>
          <w:szCs w:val="24"/>
        </w:rPr>
        <w:t>В ходе оценки и сравнение линейных измерений и живой массы используемых жеребцов-производителей разных пород, установлено, что новоалтайские лошади в ср</w:t>
      </w:r>
      <w:r w:rsidR="00C31C2B" w:rsidRPr="006908D8">
        <w:rPr>
          <w:rFonts w:ascii="Times New Roman" w:hAnsi="Times New Roman" w:cs="Times New Roman"/>
          <w:sz w:val="28"/>
          <w:szCs w:val="24"/>
        </w:rPr>
        <w:t>е</w:t>
      </w:r>
      <w:r w:rsidRPr="006908D8">
        <w:rPr>
          <w:rFonts w:ascii="Times New Roman" w:hAnsi="Times New Roman" w:cs="Times New Roman"/>
          <w:sz w:val="28"/>
          <w:szCs w:val="24"/>
        </w:rPr>
        <w:t>днем обладали более высокой живой массой 642,4 кг или выше сравнительно с казахскими типа жабе на 162 кг (</w:t>
      </w:r>
      <w:r w:rsidR="00016288" w:rsidRPr="006908D8">
        <w:rPr>
          <w:rFonts w:ascii="Times New Roman" w:hAnsi="Times New Roman" w:cs="Times New Roman"/>
          <w:sz w:val="28"/>
          <w:szCs w:val="24"/>
        </w:rPr>
        <w:t>25</w:t>
      </w:r>
      <w:r w:rsidRPr="006908D8">
        <w:rPr>
          <w:rFonts w:ascii="Times New Roman" w:hAnsi="Times New Roman" w:cs="Times New Roman"/>
          <w:sz w:val="28"/>
          <w:szCs w:val="24"/>
        </w:rPr>
        <w:t xml:space="preserve">%) (таблица </w:t>
      </w:r>
      <w:r w:rsidR="004F20D3" w:rsidRPr="006908D8">
        <w:rPr>
          <w:rFonts w:ascii="Times New Roman" w:hAnsi="Times New Roman" w:cs="Times New Roman"/>
          <w:sz w:val="28"/>
          <w:szCs w:val="24"/>
        </w:rPr>
        <w:t>3</w:t>
      </w:r>
      <w:r w:rsidRPr="006908D8">
        <w:rPr>
          <w:rFonts w:ascii="Times New Roman" w:hAnsi="Times New Roman" w:cs="Times New Roman"/>
          <w:sz w:val="28"/>
          <w:szCs w:val="24"/>
        </w:rPr>
        <w:t>).</w:t>
      </w:r>
    </w:p>
    <w:p w:rsidR="00D04254" w:rsidRPr="006908D8" w:rsidRDefault="00D04254" w:rsidP="007959C0">
      <w:pPr>
        <w:spacing w:after="0" w:line="240" w:lineRule="auto"/>
        <w:ind w:firstLine="709"/>
        <w:rPr>
          <w:rFonts w:ascii="Times New Roman" w:hAnsi="Times New Roman" w:cs="Times New Roman"/>
          <w:sz w:val="28"/>
          <w:szCs w:val="24"/>
        </w:rPr>
      </w:pPr>
    </w:p>
    <w:p w:rsidR="00D04254" w:rsidRPr="006908D8" w:rsidRDefault="004F20D3" w:rsidP="003428E3">
      <w:pPr>
        <w:pStyle w:val="22"/>
        <w:shd w:val="clear" w:color="auto" w:fill="auto"/>
        <w:spacing w:line="240" w:lineRule="auto"/>
        <w:jc w:val="both"/>
        <w:rPr>
          <w:szCs w:val="24"/>
        </w:rPr>
      </w:pPr>
      <w:r w:rsidRPr="006908D8">
        <w:rPr>
          <w:szCs w:val="24"/>
        </w:rPr>
        <w:t>Таблица 3</w:t>
      </w:r>
      <w:r w:rsidR="00D04254" w:rsidRPr="006908D8">
        <w:rPr>
          <w:szCs w:val="24"/>
        </w:rPr>
        <w:t xml:space="preserve"> – Основные промеры и живая масса жеребцов-производителей разных пород, </w:t>
      </w:r>
      <w:r w:rsidR="00B954B5" w:rsidRPr="006908D8">
        <w:rPr>
          <w:szCs w:val="24"/>
        </w:rPr>
        <w:t>(</w:t>
      </w:r>
      <w:r w:rsidR="00D04254" w:rsidRPr="006908D8">
        <w:rPr>
          <w:szCs w:val="24"/>
        </w:rPr>
        <w:t>n=</w:t>
      </w:r>
      <w:r w:rsidR="00B954B5" w:rsidRPr="006908D8">
        <w:rPr>
          <w:szCs w:val="24"/>
        </w:rPr>
        <w:t>10)</w:t>
      </w:r>
    </w:p>
    <w:p w:rsidR="00D04254" w:rsidRPr="006908D8" w:rsidRDefault="00D04254" w:rsidP="003428E3">
      <w:pPr>
        <w:pStyle w:val="22"/>
        <w:shd w:val="clear" w:color="auto" w:fill="auto"/>
        <w:spacing w:line="240" w:lineRule="auto"/>
        <w:jc w:val="both"/>
        <w:rPr>
          <w:szCs w:val="24"/>
        </w:rPr>
      </w:pPr>
    </w:p>
    <w:tbl>
      <w:tblPr>
        <w:tblStyle w:val="a3"/>
        <w:tblW w:w="0" w:type="auto"/>
        <w:tblInd w:w="108" w:type="dxa"/>
        <w:tblLook w:val="04A0" w:firstRow="1" w:lastRow="0" w:firstColumn="1" w:lastColumn="0" w:noHBand="0" w:noVBand="1"/>
      </w:tblPr>
      <w:tblGrid>
        <w:gridCol w:w="2905"/>
        <w:gridCol w:w="1959"/>
        <w:gridCol w:w="984"/>
        <w:gridCol w:w="2362"/>
        <w:gridCol w:w="1253"/>
      </w:tblGrid>
      <w:tr w:rsidR="00D04254" w:rsidRPr="006908D8" w:rsidTr="00016288">
        <w:tc>
          <w:tcPr>
            <w:tcW w:w="2905" w:type="dxa"/>
            <w:vMerge w:val="restart"/>
            <w:tcBorders>
              <w:top w:val="single" w:sz="4" w:space="0" w:color="auto"/>
              <w:left w:val="single" w:sz="4" w:space="0" w:color="auto"/>
              <w:bottom w:val="single" w:sz="4" w:space="0" w:color="auto"/>
              <w:right w:val="single" w:sz="4" w:space="0" w:color="auto"/>
            </w:tcBorders>
            <w:vAlign w:val="center"/>
            <w:hideMark/>
          </w:tcPr>
          <w:p w:rsidR="00D04254" w:rsidRPr="006908D8" w:rsidRDefault="00016288" w:rsidP="00016288">
            <w:pPr>
              <w:pStyle w:val="22"/>
              <w:shd w:val="clear" w:color="auto" w:fill="auto"/>
              <w:spacing w:line="240" w:lineRule="auto"/>
              <w:jc w:val="center"/>
              <w:rPr>
                <w:szCs w:val="24"/>
              </w:rPr>
            </w:pPr>
            <w:r w:rsidRPr="006908D8">
              <w:rPr>
                <w:szCs w:val="24"/>
              </w:rPr>
              <w:t>Показатели</w:t>
            </w:r>
          </w:p>
        </w:tc>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Новоалтайская порода</w:t>
            </w:r>
          </w:p>
        </w:tc>
        <w:tc>
          <w:tcPr>
            <w:tcW w:w="3615" w:type="dxa"/>
            <w:gridSpan w:val="2"/>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Казахская порода типа жабе</w:t>
            </w:r>
          </w:p>
        </w:tc>
      </w:tr>
      <w:tr w:rsidR="00D04254" w:rsidRPr="006908D8" w:rsidTr="00276D02">
        <w:trPr>
          <w:trHeight w:val="57"/>
        </w:trPr>
        <w:tc>
          <w:tcPr>
            <w:tcW w:w="2905" w:type="dxa"/>
            <w:vMerge/>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rPr>
                <w:rFonts w:ascii="Times New Roman" w:eastAsia="Times New Roman" w:hAnsi="Times New Roman" w:cs="Times New Roman"/>
                <w:sz w:val="28"/>
                <w:szCs w:val="24"/>
              </w:rPr>
            </w:pPr>
          </w:p>
        </w:tc>
        <w:tc>
          <w:tcPr>
            <w:tcW w:w="1959"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ind w:right="380"/>
              <w:jc w:val="center"/>
              <w:rPr>
                <w:szCs w:val="24"/>
              </w:rPr>
            </w:pPr>
            <w:r w:rsidRPr="006908D8">
              <w:rPr>
                <w:color w:val="000000" w:themeColor="text1"/>
              </w:rPr>
              <w:t>Х±m</w:t>
            </w:r>
            <w:r w:rsidRPr="006908D8">
              <w:rPr>
                <w:color w:val="000000" w:themeColor="text1"/>
                <w:vertAlign w:val="subscript"/>
              </w:rPr>
              <w:t>х</w:t>
            </w:r>
          </w:p>
        </w:tc>
        <w:tc>
          <w:tcPr>
            <w:tcW w:w="984"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δ</w:t>
            </w:r>
          </w:p>
        </w:tc>
        <w:tc>
          <w:tcPr>
            <w:tcW w:w="2362"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ind w:right="380"/>
              <w:jc w:val="center"/>
              <w:rPr>
                <w:szCs w:val="24"/>
              </w:rPr>
            </w:pPr>
            <w:r w:rsidRPr="006908D8">
              <w:rPr>
                <w:color w:val="000000" w:themeColor="text1"/>
              </w:rPr>
              <w:t>Х±m</w:t>
            </w:r>
            <w:r w:rsidRPr="006908D8">
              <w:rPr>
                <w:color w:val="000000" w:themeColor="text1"/>
                <w:vertAlign w:val="subscript"/>
              </w:rPr>
              <w:t>х</w:t>
            </w:r>
          </w:p>
        </w:tc>
        <w:tc>
          <w:tcPr>
            <w:tcW w:w="1253"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δ</w:t>
            </w:r>
          </w:p>
        </w:tc>
      </w:tr>
      <w:tr w:rsidR="00D04254" w:rsidRPr="006908D8" w:rsidTr="00276D02">
        <w:trPr>
          <w:trHeight w:val="57"/>
        </w:trPr>
        <w:tc>
          <w:tcPr>
            <w:tcW w:w="2905" w:type="dxa"/>
            <w:tcBorders>
              <w:top w:val="single" w:sz="4" w:space="0" w:color="auto"/>
              <w:left w:val="single" w:sz="4" w:space="0" w:color="auto"/>
              <w:bottom w:val="single" w:sz="4" w:space="0" w:color="auto"/>
              <w:right w:val="single" w:sz="4" w:space="0" w:color="auto"/>
            </w:tcBorders>
            <w:hideMark/>
          </w:tcPr>
          <w:p w:rsidR="00D04254" w:rsidRPr="006908D8" w:rsidRDefault="00D04254" w:rsidP="003428E3">
            <w:pPr>
              <w:pStyle w:val="22"/>
              <w:shd w:val="clear" w:color="auto" w:fill="auto"/>
              <w:spacing w:line="240" w:lineRule="auto"/>
              <w:rPr>
                <w:szCs w:val="24"/>
              </w:rPr>
            </w:pPr>
            <w:r w:rsidRPr="006908D8">
              <w:rPr>
                <w:szCs w:val="24"/>
              </w:rPr>
              <w:t>Живая масса, кг</w:t>
            </w:r>
          </w:p>
        </w:tc>
        <w:tc>
          <w:tcPr>
            <w:tcW w:w="1959"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642,4±6,24</w:t>
            </w:r>
          </w:p>
        </w:tc>
        <w:tc>
          <w:tcPr>
            <w:tcW w:w="984"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12,48</w:t>
            </w:r>
          </w:p>
        </w:tc>
        <w:tc>
          <w:tcPr>
            <w:tcW w:w="2362"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480,4±5,87</w:t>
            </w:r>
          </w:p>
        </w:tc>
        <w:tc>
          <w:tcPr>
            <w:tcW w:w="1253"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11,74</w:t>
            </w:r>
          </w:p>
        </w:tc>
      </w:tr>
      <w:tr w:rsidR="00D04254" w:rsidRPr="006908D8" w:rsidTr="00276D02">
        <w:trPr>
          <w:trHeight w:val="57"/>
        </w:trPr>
        <w:tc>
          <w:tcPr>
            <w:tcW w:w="2905" w:type="dxa"/>
            <w:tcBorders>
              <w:top w:val="single" w:sz="4" w:space="0" w:color="auto"/>
              <w:left w:val="single" w:sz="4" w:space="0" w:color="auto"/>
              <w:bottom w:val="single" w:sz="4" w:space="0" w:color="auto"/>
              <w:right w:val="single" w:sz="4" w:space="0" w:color="auto"/>
            </w:tcBorders>
            <w:hideMark/>
          </w:tcPr>
          <w:p w:rsidR="00D04254" w:rsidRPr="006908D8" w:rsidRDefault="00D04254" w:rsidP="003428E3">
            <w:pPr>
              <w:pStyle w:val="22"/>
              <w:shd w:val="clear" w:color="auto" w:fill="auto"/>
              <w:spacing w:line="240" w:lineRule="auto"/>
              <w:jc w:val="both"/>
              <w:rPr>
                <w:szCs w:val="24"/>
              </w:rPr>
            </w:pPr>
            <w:r w:rsidRPr="006908D8">
              <w:rPr>
                <w:szCs w:val="24"/>
              </w:rPr>
              <w:t>Высота в холке, см</w:t>
            </w:r>
          </w:p>
        </w:tc>
        <w:tc>
          <w:tcPr>
            <w:tcW w:w="1959"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156,4±0,57</w:t>
            </w:r>
          </w:p>
        </w:tc>
        <w:tc>
          <w:tcPr>
            <w:tcW w:w="984"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1,14</w:t>
            </w:r>
          </w:p>
        </w:tc>
        <w:tc>
          <w:tcPr>
            <w:tcW w:w="2362"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144,8±0,42</w:t>
            </w:r>
          </w:p>
        </w:tc>
        <w:tc>
          <w:tcPr>
            <w:tcW w:w="1253"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0,84</w:t>
            </w:r>
          </w:p>
        </w:tc>
      </w:tr>
      <w:tr w:rsidR="00D04254" w:rsidRPr="006908D8" w:rsidTr="00276D02">
        <w:trPr>
          <w:trHeight w:val="57"/>
        </w:trPr>
        <w:tc>
          <w:tcPr>
            <w:tcW w:w="2905" w:type="dxa"/>
            <w:tcBorders>
              <w:top w:val="single" w:sz="4" w:space="0" w:color="auto"/>
              <w:left w:val="single" w:sz="4" w:space="0" w:color="auto"/>
              <w:bottom w:val="single" w:sz="4" w:space="0" w:color="auto"/>
              <w:right w:val="single" w:sz="4" w:space="0" w:color="auto"/>
            </w:tcBorders>
            <w:hideMark/>
          </w:tcPr>
          <w:p w:rsidR="00D04254" w:rsidRPr="006908D8" w:rsidRDefault="00D04254" w:rsidP="003428E3">
            <w:pPr>
              <w:pStyle w:val="22"/>
              <w:shd w:val="clear" w:color="auto" w:fill="auto"/>
              <w:spacing w:line="240" w:lineRule="auto"/>
              <w:jc w:val="both"/>
              <w:rPr>
                <w:szCs w:val="24"/>
              </w:rPr>
            </w:pPr>
            <w:r w:rsidRPr="006908D8">
              <w:rPr>
                <w:szCs w:val="24"/>
              </w:rPr>
              <w:t>Косая длина туловища, см</w:t>
            </w:r>
          </w:p>
        </w:tc>
        <w:tc>
          <w:tcPr>
            <w:tcW w:w="1959"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168,4±0,42</w:t>
            </w:r>
          </w:p>
        </w:tc>
        <w:tc>
          <w:tcPr>
            <w:tcW w:w="984"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0,84</w:t>
            </w:r>
          </w:p>
        </w:tc>
        <w:tc>
          <w:tcPr>
            <w:tcW w:w="2362"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153,0±0,61</w:t>
            </w:r>
          </w:p>
        </w:tc>
        <w:tc>
          <w:tcPr>
            <w:tcW w:w="1253"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1,22</w:t>
            </w:r>
          </w:p>
        </w:tc>
      </w:tr>
      <w:tr w:rsidR="00D04254" w:rsidRPr="006908D8" w:rsidTr="00276D02">
        <w:trPr>
          <w:trHeight w:val="57"/>
        </w:trPr>
        <w:tc>
          <w:tcPr>
            <w:tcW w:w="2905" w:type="dxa"/>
            <w:tcBorders>
              <w:top w:val="single" w:sz="4" w:space="0" w:color="auto"/>
              <w:left w:val="single" w:sz="4" w:space="0" w:color="auto"/>
              <w:bottom w:val="single" w:sz="4" w:space="0" w:color="auto"/>
              <w:right w:val="single" w:sz="4" w:space="0" w:color="auto"/>
            </w:tcBorders>
            <w:hideMark/>
          </w:tcPr>
          <w:p w:rsidR="00D04254" w:rsidRPr="006908D8" w:rsidRDefault="00D04254" w:rsidP="003428E3">
            <w:pPr>
              <w:pStyle w:val="22"/>
              <w:shd w:val="clear" w:color="auto" w:fill="auto"/>
              <w:spacing w:line="240" w:lineRule="auto"/>
              <w:jc w:val="both"/>
              <w:rPr>
                <w:szCs w:val="24"/>
              </w:rPr>
            </w:pPr>
            <w:r w:rsidRPr="006908D8">
              <w:rPr>
                <w:szCs w:val="24"/>
              </w:rPr>
              <w:t>Обхват груди, см</w:t>
            </w:r>
          </w:p>
        </w:tc>
        <w:tc>
          <w:tcPr>
            <w:tcW w:w="1959"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202,6±1,60</w:t>
            </w:r>
          </w:p>
        </w:tc>
        <w:tc>
          <w:tcPr>
            <w:tcW w:w="984"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3,21</w:t>
            </w:r>
          </w:p>
        </w:tc>
        <w:tc>
          <w:tcPr>
            <w:tcW w:w="2362"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184,0±1,27</w:t>
            </w:r>
          </w:p>
        </w:tc>
        <w:tc>
          <w:tcPr>
            <w:tcW w:w="1253"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2,55</w:t>
            </w:r>
          </w:p>
        </w:tc>
      </w:tr>
      <w:tr w:rsidR="00D04254" w:rsidRPr="006908D8" w:rsidTr="00276D02">
        <w:trPr>
          <w:trHeight w:val="57"/>
        </w:trPr>
        <w:tc>
          <w:tcPr>
            <w:tcW w:w="2905" w:type="dxa"/>
            <w:tcBorders>
              <w:top w:val="single" w:sz="4" w:space="0" w:color="auto"/>
              <w:left w:val="single" w:sz="4" w:space="0" w:color="auto"/>
              <w:bottom w:val="single" w:sz="4" w:space="0" w:color="auto"/>
              <w:right w:val="single" w:sz="4" w:space="0" w:color="auto"/>
            </w:tcBorders>
            <w:hideMark/>
          </w:tcPr>
          <w:p w:rsidR="00D04254" w:rsidRPr="006908D8" w:rsidRDefault="00D04254" w:rsidP="003428E3">
            <w:pPr>
              <w:pStyle w:val="22"/>
              <w:shd w:val="clear" w:color="auto" w:fill="auto"/>
              <w:spacing w:line="240" w:lineRule="auto"/>
              <w:jc w:val="both"/>
              <w:rPr>
                <w:szCs w:val="24"/>
              </w:rPr>
            </w:pPr>
            <w:r w:rsidRPr="006908D8">
              <w:rPr>
                <w:szCs w:val="24"/>
              </w:rPr>
              <w:t>Обхват пясти, см</w:t>
            </w:r>
          </w:p>
        </w:tc>
        <w:tc>
          <w:tcPr>
            <w:tcW w:w="1959"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22,56±0,19</w:t>
            </w:r>
          </w:p>
        </w:tc>
        <w:tc>
          <w:tcPr>
            <w:tcW w:w="984"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0,38</w:t>
            </w:r>
          </w:p>
        </w:tc>
        <w:tc>
          <w:tcPr>
            <w:tcW w:w="2362"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19,5±0,18</w:t>
            </w:r>
          </w:p>
        </w:tc>
        <w:tc>
          <w:tcPr>
            <w:tcW w:w="1253"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0,35</w:t>
            </w:r>
          </w:p>
        </w:tc>
      </w:tr>
    </w:tbl>
    <w:p w:rsidR="00D04254" w:rsidRPr="006908D8" w:rsidRDefault="00D04254" w:rsidP="003428E3">
      <w:pPr>
        <w:pStyle w:val="22"/>
        <w:shd w:val="clear" w:color="auto" w:fill="auto"/>
        <w:spacing w:line="240" w:lineRule="auto"/>
        <w:jc w:val="both"/>
        <w:rPr>
          <w:szCs w:val="24"/>
        </w:rPr>
      </w:pPr>
    </w:p>
    <w:p w:rsidR="00D04254" w:rsidRPr="006908D8" w:rsidRDefault="00D04254" w:rsidP="007959C0">
      <w:pPr>
        <w:pStyle w:val="22"/>
        <w:shd w:val="clear" w:color="auto" w:fill="auto"/>
        <w:spacing w:line="240" w:lineRule="auto"/>
        <w:ind w:firstLine="709"/>
        <w:jc w:val="both"/>
        <w:rPr>
          <w:szCs w:val="24"/>
        </w:rPr>
      </w:pPr>
      <w:r w:rsidRPr="006908D8">
        <w:rPr>
          <w:szCs w:val="24"/>
        </w:rPr>
        <w:t xml:space="preserve">Среднее значение линейных измерений жеребцов-производителей новоалтайской породы составила: высота в холке – 156,4 см; косая длина туловища – 168,4 см; обхват груди – 202,6 см и обхват пясти – 22,56 см, а у </w:t>
      </w:r>
      <w:r w:rsidR="00827BB2" w:rsidRPr="006908D8">
        <w:rPr>
          <w:szCs w:val="24"/>
        </w:rPr>
        <w:t>чистоп</w:t>
      </w:r>
      <w:r w:rsidR="00F77938">
        <w:rPr>
          <w:szCs w:val="24"/>
          <w:lang w:val="kk-KZ"/>
        </w:rPr>
        <w:t>о</w:t>
      </w:r>
      <w:r w:rsidR="00827BB2" w:rsidRPr="006908D8">
        <w:rPr>
          <w:szCs w:val="24"/>
        </w:rPr>
        <w:t xml:space="preserve">родных лошадей </w:t>
      </w:r>
      <w:r w:rsidRPr="006908D8">
        <w:rPr>
          <w:szCs w:val="24"/>
        </w:rPr>
        <w:t>казахск</w:t>
      </w:r>
      <w:r w:rsidR="00827BB2" w:rsidRPr="006908D8">
        <w:rPr>
          <w:szCs w:val="24"/>
        </w:rPr>
        <w:t xml:space="preserve">ой породы типа жабе </w:t>
      </w:r>
      <w:r w:rsidRPr="006908D8">
        <w:rPr>
          <w:szCs w:val="24"/>
        </w:rPr>
        <w:t>соответственно 144,8-153,0-184,0-</w:t>
      </w:r>
      <w:smartTag w:uri="urn:schemas-microsoft-com:office:smarttags" w:element="metricconverter">
        <w:smartTagPr>
          <w:attr w:name="ProductID" w:val="19,5 см"/>
        </w:smartTagPr>
        <w:r w:rsidRPr="006908D8">
          <w:rPr>
            <w:szCs w:val="24"/>
          </w:rPr>
          <w:t>19,5 см</w:t>
        </w:r>
      </w:smartTag>
      <w:r w:rsidRPr="006908D8">
        <w:rPr>
          <w:szCs w:val="24"/>
        </w:rPr>
        <w:t xml:space="preserve">. </w:t>
      </w:r>
    </w:p>
    <w:p w:rsidR="00D04254" w:rsidRPr="006908D8" w:rsidRDefault="00D04254" w:rsidP="007959C0">
      <w:pPr>
        <w:pStyle w:val="22"/>
        <w:shd w:val="clear" w:color="auto" w:fill="auto"/>
        <w:spacing w:line="240" w:lineRule="auto"/>
        <w:ind w:firstLine="709"/>
        <w:jc w:val="both"/>
        <w:rPr>
          <w:szCs w:val="24"/>
        </w:rPr>
      </w:pPr>
      <w:r w:rsidRPr="006908D8">
        <w:rPr>
          <w:color w:val="000000" w:themeColor="text1"/>
          <w:szCs w:val="24"/>
        </w:rPr>
        <w:t xml:space="preserve">Превосходство по основным промерам тела у новоалтайских жеребцов </w:t>
      </w:r>
      <w:r w:rsidR="00D73A34" w:rsidRPr="006908D8">
        <w:rPr>
          <w:color w:val="000000" w:themeColor="text1"/>
          <w:szCs w:val="24"/>
        </w:rPr>
        <w:t>была следующей</w:t>
      </w:r>
      <w:r w:rsidRPr="006908D8">
        <w:rPr>
          <w:color w:val="000000" w:themeColor="text1"/>
          <w:szCs w:val="24"/>
        </w:rPr>
        <w:t xml:space="preserve">: </w:t>
      </w:r>
      <w:r w:rsidR="00D73A34" w:rsidRPr="006908D8">
        <w:rPr>
          <w:color w:val="000000" w:themeColor="text1"/>
          <w:szCs w:val="24"/>
        </w:rPr>
        <w:t>высота в холке на 11,6 см; длина</w:t>
      </w:r>
      <w:r w:rsidRPr="006908D8">
        <w:rPr>
          <w:color w:val="000000" w:themeColor="text1"/>
          <w:szCs w:val="24"/>
        </w:rPr>
        <w:t xml:space="preserve"> </w:t>
      </w:r>
      <w:r w:rsidR="00D73A34" w:rsidRPr="006908D8">
        <w:rPr>
          <w:color w:val="000000" w:themeColor="text1"/>
          <w:szCs w:val="24"/>
        </w:rPr>
        <w:t xml:space="preserve">туловища </w:t>
      </w:r>
      <w:r w:rsidR="00D73A34" w:rsidRPr="006908D8">
        <w:rPr>
          <w:szCs w:val="24"/>
        </w:rPr>
        <w:t>на 15,2 см; обхват груди 18,6 см; обхват</w:t>
      </w:r>
      <w:r w:rsidRPr="006908D8">
        <w:rPr>
          <w:szCs w:val="24"/>
        </w:rPr>
        <w:t xml:space="preserve"> пясти на 3,06 см </w:t>
      </w:r>
      <w:r w:rsidR="00446BA5" w:rsidRPr="006908D8">
        <w:t xml:space="preserve">в соответствии с рисунком </w:t>
      </w:r>
      <w:r w:rsidR="004F4028" w:rsidRPr="006908D8">
        <w:rPr>
          <w:szCs w:val="24"/>
        </w:rPr>
        <w:t>3</w:t>
      </w:r>
      <w:r w:rsidRPr="006908D8">
        <w:rPr>
          <w:szCs w:val="24"/>
        </w:rPr>
        <w:t xml:space="preserve">.  </w:t>
      </w:r>
    </w:p>
    <w:p w:rsidR="00D04254" w:rsidRPr="006908D8" w:rsidRDefault="00D04254" w:rsidP="007959C0">
      <w:pPr>
        <w:pStyle w:val="22"/>
        <w:shd w:val="clear" w:color="auto" w:fill="auto"/>
        <w:spacing w:line="240" w:lineRule="auto"/>
        <w:ind w:firstLine="709"/>
        <w:jc w:val="both"/>
        <w:rPr>
          <w:szCs w:val="24"/>
        </w:rPr>
      </w:pPr>
      <w:r w:rsidRPr="006908D8">
        <w:rPr>
          <w:szCs w:val="24"/>
        </w:rPr>
        <w:t>Для полного представления об экстерьере лошадей, нами были рассчитаны телосложения</w:t>
      </w:r>
      <w:r w:rsidR="00D73A34" w:rsidRPr="006908D8">
        <w:rPr>
          <w:szCs w:val="24"/>
        </w:rPr>
        <w:t xml:space="preserve"> индексов</w:t>
      </w:r>
      <w:r w:rsidRPr="006908D8">
        <w:rPr>
          <w:szCs w:val="24"/>
        </w:rPr>
        <w:t>,</w:t>
      </w:r>
      <w:r w:rsidR="00D73A34" w:rsidRPr="006908D8">
        <w:rPr>
          <w:szCs w:val="24"/>
        </w:rPr>
        <w:t xml:space="preserve"> </w:t>
      </w:r>
      <w:r w:rsidR="0085180F" w:rsidRPr="006908D8">
        <w:rPr>
          <w:szCs w:val="24"/>
        </w:rPr>
        <w:t>где представлены анат</w:t>
      </w:r>
      <w:r w:rsidR="00F77938">
        <w:rPr>
          <w:szCs w:val="24"/>
        </w:rPr>
        <w:t>омические соотношения между про</w:t>
      </w:r>
      <w:r w:rsidR="0085180F" w:rsidRPr="006908D8">
        <w:rPr>
          <w:szCs w:val="24"/>
        </w:rPr>
        <w:t xml:space="preserve">мерами животных, выраженные в процентах </w:t>
      </w:r>
      <w:r w:rsidR="00D73A34" w:rsidRPr="006908D8">
        <w:rPr>
          <w:szCs w:val="24"/>
        </w:rPr>
        <w:t>(%), (</w:t>
      </w:r>
      <w:r w:rsidR="00F81D1F" w:rsidRPr="006908D8">
        <w:rPr>
          <w:szCs w:val="24"/>
        </w:rPr>
        <w:t>табл</w:t>
      </w:r>
      <w:r w:rsidR="00D73A34" w:rsidRPr="006908D8">
        <w:rPr>
          <w:szCs w:val="24"/>
        </w:rPr>
        <w:t>ица</w:t>
      </w:r>
      <w:r w:rsidR="004F20D3" w:rsidRPr="006908D8">
        <w:rPr>
          <w:szCs w:val="24"/>
        </w:rPr>
        <w:t xml:space="preserve"> 4</w:t>
      </w:r>
      <w:r w:rsidR="00D73A34" w:rsidRPr="006908D8">
        <w:rPr>
          <w:szCs w:val="24"/>
        </w:rPr>
        <w:t>)</w:t>
      </w:r>
      <w:r w:rsidRPr="006908D8">
        <w:rPr>
          <w:szCs w:val="24"/>
        </w:rPr>
        <w:t>.</w:t>
      </w:r>
    </w:p>
    <w:p w:rsidR="00D73A34" w:rsidRPr="006908D8" w:rsidRDefault="00D73A34" w:rsidP="007959C0">
      <w:pPr>
        <w:pStyle w:val="22"/>
        <w:shd w:val="clear" w:color="auto" w:fill="auto"/>
        <w:spacing w:line="240" w:lineRule="auto"/>
        <w:ind w:firstLine="709"/>
        <w:jc w:val="both"/>
        <w:rPr>
          <w:szCs w:val="24"/>
        </w:rPr>
      </w:pPr>
    </w:p>
    <w:p w:rsidR="00D04254" w:rsidRPr="006908D8" w:rsidRDefault="00D04254" w:rsidP="003428E3">
      <w:pPr>
        <w:pStyle w:val="22"/>
        <w:shd w:val="clear" w:color="auto" w:fill="auto"/>
        <w:spacing w:line="240" w:lineRule="auto"/>
        <w:jc w:val="both"/>
        <w:rPr>
          <w:szCs w:val="24"/>
        </w:rPr>
      </w:pPr>
      <w:r w:rsidRPr="006908D8">
        <w:rPr>
          <w:szCs w:val="24"/>
        </w:rPr>
        <w:t xml:space="preserve">Таблица </w:t>
      </w:r>
      <w:r w:rsidR="004F20D3" w:rsidRPr="006908D8">
        <w:rPr>
          <w:szCs w:val="24"/>
        </w:rPr>
        <w:t>4</w:t>
      </w:r>
      <w:r w:rsidRPr="006908D8">
        <w:rPr>
          <w:szCs w:val="24"/>
        </w:rPr>
        <w:t xml:space="preserve"> </w:t>
      </w:r>
      <w:r w:rsidR="00D73A34" w:rsidRPr="006908D8">
        <w:rPr>
          <w:szCs w:val="24"/>
        </w:rPr>
        <w:t>–</w:t>
      </w:r>
      <w:r w:rsidRPr="006908D8">
        <w:rPr>
          <w:szCs w:val="24"/>
        </w:rPr>
        <w:t xml:space="preserve"> </w:t>
      </w:r>
      <w:r w:rsidR="008016B8" w:rsidRPr="006908D8">
        <w:rPr>
          <w:szCs w:val="24"/>
        </w:rPr>
        <w:t>Индексы т</w:t>
      </w:r>
      <w:r w:rsidRPr="006908D8">
        <w:rPr>
          <w:szCs w:val="24"/>
        </w:rPr>
        <w:t>елосложения жеребцов-производителей разных пород, n=10</w:t>
      </w:r>
    </w:p>
    <w:p w:rsidR="00D04254" w:rsidRPr="006908D8" w:rsidRDefault="00D04254" w:rsidP="003428E3">
      <w:pPr>
        <w:pStyle w:val="22"/>
        <w:shd w:val="clear" w:color="auto" w:fill="auto"/>
        <w:spacing w:line="240" w:lineRule="auto"/>
        <w:jc w:val="both"/>
        <w:rPr>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05"/>
        <w:gridCol w:w="2835"/>
        <w:gridCol w:w="3654"/>
      </w:tblGrid>
      <w:tr w:rsidR="00D04254" w:rsidRPr="006908D8" w:rsidTr="00FC3580">
        <w:trPr>
          <w:trHeight w:hRule="exact" w:val="497"/>
          <w:jc w:val="center"/>
        </w:trPr>
        <w:tc>
          <w:tcPr>
            <w:tcW w:w="2805" w:type="dxa"/>
            <w:tcBorders>
              <w:top w:val="single" w:sz="4" w:space="0" w:color="auto"/>
              <w:left w:val="single" w:sz="4" w:space="0" w:color="auto"/>
            </w:tcBorders>
            <w:shd w:val="clear" w:color="auto" w:fill="FFFFFF"/>
            <w:vAlign w:val="center"/>
          </w:tcPr>
          <w:p w:rsidR="00D04254" w:rsidRPr="006908D8" w:rsidRDefault="00D04254" w:rsidP="003428E3">
            <w:pPr>
              <w:pStyle w:val="22"/>
              <w:shd w:val="clear" w:color="auto" w:fill="auto"/>
              <w:spacing w:line="240" w:lineRule="auto"/>
              <w:ind w:left="400"/>
              <w:jc w:val="center"/>
              <w:rPr>
                <w:szCs w:val="24"/>
              </w:rPr>
            </w:pPr>
            <w:r w:rsidRPr="006908D8">
              <w:rPr>
                <w:szCs w:val="24"/>
              </w:rPr>
              <w:t>Индекс, %</w:t>
            </w:r>
          </w:p>
        </w:tc>
        <w:tc>
          <w:tcPr>
            <w:tcW w:w="2835" w:type="dxa"/>
            <w:tcBorders>
              <w:top w:val="single" w:sz="4" w:space="0" w:color="auto"/>
              <w:left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Новоалтайская порода</w:t>
            </w:r>
          </w:p>
        </w:tc>
        <w:tc>
          <w:tcPr>
            <w:tcW w:w="3654" w:type="dxa"/>
            <w:tcBorders>
              <w:top w:val="single" w:sz="4" w:space="0" w:color="auto"/>
              <w:left w:val="single" w:sz="4" w:space="0" w:color="auto"/>
              <w:right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Казахская порода типа жабе</w:t>
            </w:r>
          </w:p>
        </w:tc>
      </w:tr>
      <w:tr w:rsidR="00D04254" w:rsidRPr="006908D8" w:rsidTr="00FC3580">
        <w:trPr>
          <w:trHeight w:hRule="exact" w:val="420"/>
          <w:jc w:val="center"/>
        </w:trPr>
        <w:tc>
          <w:tcPr>
            <w:tcW w:w="2805" w:type="dxa"/>
            <w:tcBorders>
              <w:top w:val="single" w:sz="4" w:space="0" w:color="auto"/>
              <w:left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Формата</w:t>
            </w:r>
          </w:p>
        </w:tc>
        <w:tc>
          <w:tcPr>
            <w:tcW w:w="2835" w:type="dxa"/>
            <w:tcBorders>
              <w:top w:val="single" w:sz="4" w:space="0" w:color="auto"/>
              <w:left w:val="single" w:sz="4" w:space="0" w:color="auto"/>
            </w:tcBorders>
            <w:shd w:val="clear" w:color="auto" w:fill="FFFFFF"/>
            <w:vAlign w:val="center"/>
          </w:tcPr>
          <w:p w:rsidR="00D04254" w:rsidRPr="006908D8" w:rsidRDefault="00D04254" w:rsidP="003428E3">
            <w:pPr>
              <w:pStyle w:val="22"/>
              <w:shd w:val="clear" w:color="auto" w:fill="auto"/>
              <w:spacing w:line="240" w:lineRule="auto"/>
              <w:ind w:left="380"/>
              <w:jc w:val="center"/>
              <w:rPr>
                <w:szCs w:val="24"/>
              </w:rPr>
            </w:pPr>
            <w:r w:rsidRPr="006908D8">
              <w:rPr>
                <w:szCs w:val="24"/>
              </w:rPr>
              <w:t>107,55±0,16</w:t>
            </w:r>
          </w:p>
        </w:tc>
        <w:tc>
          <w:tcPr>
            <w:tcW w:w="3654" w:type="dxa"/>
            <w:tcBorders>
              <w:top w:val="single" w:sz="4" w:space="0" w:color="auto"/>
              <w:left w:val="single" w:sz="4" w:space="0" w:color="auto"/>
              <w:right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105,66±0,14</w:t>
            </w:r>
          </w:p>
        </w:tc>
      </w:tr>
      <w:tr w:rsidR="00D04254" w:rsidRPr="006908D8" w:rsidTr="00FC3580">
        <w:trPr>
          <w:trHeight w:hRule="exact" w:val="422"/>
          <w:jc w:val="center"/>
        </w:trPr>
        <w:tc>
          <w:tcPr>
            <w:tcW w:w="2805" w:type="dxa"/>
            <w:tcBorders>
              <w:top w:val="single" w:sz="4" w:space="0" w:color="auto"/>
              <w:left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Широкотелости</w:t>
            </w:r>
          </w:p>
        </w:tc>
        <w:tc>
          <w:tcPr>
            <w:tcW w:w="2835" w:type="dxa"/>
            <w:tcBorders>
              <w:top w:val="single" w:sz="4" w:space="0" w:color="auto"/>
              <w:left w:val="single" w:sz="4" w:space="0" w:color="auto"/>
            </w:tcBorders>
            <w:shd w:val="clear" w:color="auto" w:fill="FFFFFF"/>
            <w:vAlign w:val="center"/>
          </w:tcPr>
          <w:p w:rsidR="00D04254" w:rsidRPr="006908D8" w:rsidRDefault="00D04254" w:rsidP="003428E3">
            <w:pPr>
              <w:pStyle w:val="22"/>
              <w:shd w:val="clear" w:color="auto" w:fill="auto"/>
              <w:spacing w:line="240" w:lineRule="auto"/>
              <w:ind w:left="380"/>
              <w:jc w:val="center"/>
              <w:rPr>
                <w:szCs w:val="24"/>
              </w:rPr>
            </w:pPr>
            <w:r w:rsidRPr="006908D8">
              <w:rPr>
                <w:szCs w:val="24"/>
              </w:rPr>
              <w:t>129,53±0,60</w:t>
            </w:r>
          </w:p>
        </w:tc>
        <w:tc>
          <w:tcPr>
            <w:tcW w:w="3654" w:type="dxa"/>
            <w:tcBorders>
              <w:top w:val="single" w:sz="4" w:space="0" w:color="auto"/>
              <w:left w:val="single" w:sz="4" w:space="0" w:color="auto"/>
              <w:right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127,07±0,67</w:t>
            </w:r>
          </w:p>
        </w:tc>
      </w:tr>
      <w:tr w:rsidR="00D04254" w:rsidRPr="006908D8" w:rsidTr="00FC3580">
        <w:trPr>
          <w:trHeight w:hRule="exact" w:val="423"/>
          <w:jc w:val="center"/>
        </w:trPr>
        <w:tc>
          <w:tcPr>
            <w:tcW w:w="2805" w:type="dxa"/>
            <w:tcBorders>
              <w:top w:val="single" w:sz="4" w:space="0" w:color="auto"/>
              <w:left w:val="single" w:sz="4" w:space="0" w:color="auto"/>
              <w:bottom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Компактности</w:t>
            </w:r>
          </w:p>
        </w:tc>
        <w:tc>
          <w:tcPr>
            <w:tcW w:w="2835" w:type="dxa"/>
            <w:tcBorders>
              <w:top w:val="single" w:sz="4" w:space="0" w:color="auto"/>
              <w:left w:val="single" w:sz="4" w:space="0" w:color="auto"/>
              <w:bottom w:val="single" w:sz="4" w:space="0" w:color="auto"/>
            </w:tcBorders>
            <w:shd w:val="clear" w:color="auto" w:fill="FFFFFF"/>
            <w:vAlign w:val="center"/>
          </w:tcPr>
          <w:p w:rsidR="00D04254" w:rsidRPr="006908D8" w:rsidRDefault="00D04254" w:rsidP="003428E3">
            <w:pPr>
              <w:pStyle w:val="22"/>
              <w:shd w:val="clear" w:color="auto" w:fill="auto"/>
              <w:spacing w:line="240" w:lineRule="auto"/>
              <w:ind w:left="380"/>
              <w:jc w:val="center"/>
              <w:rPr>
                <w:szCs w:val="24"/>
              </w:rPr>
            </w:pPr>
            <w:r w:rsidRPr="006908D8">
              <w:rPr>
                <w:szCs w:val="24"/>
              </w:rPr>
              <w:t>120,45±0,67</w:t>
            </w:r>
          </w:p>
        </w:tc>
        <w:tc>
          <w:tcPr>
            <w:tcW w:w="3654" w:type="dxa"/>
            <w:tcBorders>
              <w:top w:val="single" w:sz="4" w:space="0" w:color="auto"/>
              <w:left w:val="single" w:sz="4" w:space="0" w:color="auto"/>
              <w:bottom w:val="single" w:sz="4" w:space="0" w:color="auto"/>
              <w:right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120,26±26</w:t>
            </w:r>
          </w:p>
        </w:tc>
      </w:tr>
      <w:tr w:rsidR="00D04254" w:rsidRPr="006908D8" w:rsidTr="00FC3580">
        <w:trPr>
          <w:trHeight w:hRule="exact" w:val="416"/>
          <w:jc w:val="center"/>
        </w:trPr>
        <w:tc>
          <w:tcPr>
            <w:tcW w:w="2805" w:type="dxa"/>
            <w:tcBorders>
              <w:top w:val="single" w:sz="4" w:space="0" w:color="auto"/>
              <w:left w:val="single" w:sz="4" w:space="0" w:color="auto"/>
              <w:bottom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Костистости</w:t>
            </w:r>
          </w:p>
        </w:tc>
        <w:tc>
          <w:tcPr>
            <w:tcW w:w="2835" w:type="dxa"/>
            <w:tcBorders>
              <w:top w:val="single" w:sz="4" w:space="0" w:color="auto"/>
              <w:left w:val="single" w:sz="4" w:space="0" w:color="auto"/>
              <w:bottom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 xml:space="preserve">        14,42±0,07</w:t>
            </w:r>
          </w:p>
        </w:tc>
        <w:tc>
          <w:tcPr>
            <w:tcW w:w="3654" w:type="dxa"/>
            <w:tcBorders>
              <w:top w:val="single" w:sz="4" w:space="0" w:color="auto"/>
              <w:left w:val="single" w:sz="4" w:space="0" w:color="auto"/>
              <w:bottom w:val="single" w:sz="4" w:space="0" w:color="auto"/>
              <w:right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13,47±0,11</w:t>
            </w:r>
          </w:p>
        </w:tc>
      </w:tr>
    </w:tbl>
    <w:p w:rsidR="00D04254" w:rsidRPr="006908D8" w:rsidRDefault="00D04254" w:rsidP="003428E3">
      <w:pPr>
        <w:pStyle w:val="22"/>
        <w:shd w:val="clear" w:color="auto" w:fill="auto"/>
        <w:spacing w:line="240" w:lineRule="auto"/>
        <w:jc w:val="both"/>
        <w:rPr>
          <w:szCs w:val="24"/>
        </w:rPr>
      </w:pPr>
    </w:p>
    <w:p w:rsidR="00D04254" w:rsidRPr="006908D8" w:rsidRDefault="00D04254" w:rsidP="007959C0">
      <w:pPr>
        <w:spacing w:after="0" w:line="240" w:lineRule="auto"/>
        <w:ind w:firstLine="709"/>
        <w:jc w:val="both"/>
        <w:rPr>
          <w:rFonts w:ascii="Times New Roman" w:hAnsi="Times New Roman" w:cs="Times New Roman"/>
          <w:color w:val="000000"/>
          <w:sz w:val="28"/>
          <w:szCs w:val="24"/>
        </w:rPr>
      </w:pPr>
      <w:r w:rsidRPr="006908D8">
        <w:rPr>
          <w:rFonts w:ascii="Times New Roman" w:hAnsi="Times New Roman" w:cs="Times New Roman"/>
          <w:color w:val="000000"/>
          <w:sz w:val="28"/>
          <w:szCs w:val="24"/>
        </w:rPr>
        <w:t>Установлено, что новоалтайские лошади имеют индекс формата 107,55%, а казахские лошади типа жабе (105,66%). По индексу компактности достоверной разницы не установлено.</w:t>
      </w:r>
      <w:r w:rsidR="00D73A34" w:rsidRPr="006908D8">
        <w:rPr>
          <w:rFonts w:ascii="Times New Roman" w:hAnsi="Times New Roman" w:cs="Times New Roman"/>
          <w:color w:val="000000"/>
          <w:sz w:val="28"/>
          <w:szCs w:val="24"/>
        </w:rPr>
        <w:t xml:space="preserve"> Чистопородные лошади казахской породы типа жабе</w:t>
      </w:r>
      <w:r w:rsidRPr="006908D8">
        <w:rPr>
          <w:rFonts w:ascii="Times New Roman" w:hAnsi="Times New Roman" w:cs="Times New Roman"/>
          <w:color w:val="000000"/>
          <w:sz w:val="28"/>
          <w:szCs w:val="24"/>
        </w:rPr>
        <w:t xml:space="preserve"> по индексам широкотелости (127,07) и костистости (13,47%) уступают новоалтайским лошадям соответственно на 2,46-0,95%.</w:t>
      </w:r>
    </w:p>
    <w:p w:rsidR="00D04254" w:rsidRPr="006908D8" w:rsidRDefault="00D04254" w:rsidP="003428E3">
      <w:pPr>
        <w:spacing w:after="0" w:line="240" w:lineRule="auto"/>
        <w:ind w:firstLine="567"/>
        <w:jc w:val="both"/>
        <w:rPr>
          <w:rFonts w:ascii="Times New Roman" w:hAnsi="Times New Roman" w:cs="Times New Roman"/>
          <w:color w:val="000000"/>
          <w:sz w:val="24"/>
          <w:szCs w:val="24"/>
        </w:rPr>
      </w:pPr>
    </w:p>
    <w:p w:rsidR="00D04254" w:rsidRPr="006908D8" w:rsidRDefault="00D04254" w:rsidP="003428E3">
      <w:pPr>
        <w:spacing w:after="0" w:line="240" w:lineRule="auto"/>
        <w:ind w:firstLine="567"/>
        <w:jc w:val="center"/>
        <w:rPr>
          <w:rFonts w:ascii="Times New Roman" w:hAnsi="Times New Roman" w:cs="Times New Roman"/>
          <w:color w:val="000000"/>
          <w:sz w:val="24"/>
          <w:szCs w:val="24"/>
        </w:rPr>
      </w:pPr>
      <w:r w:rsidRPr="006908D8">
        <w:rPr>
          <w:rFonts w:ascii="Times New Roman" w:hAnsi="Times New Roman" w:cs="Times New Roman"/>
          <w:noProof/>
          <w:color w:val="000000"/>
          <w:sz w:val="24"/>
          <w:szCs w:val="24"/>
          <w:lang w:eastAsia="ru-RU"/>
        </w:rPr>
        <w:drawing>
          <wp:inline distT="0" distB="0" distL="0" distR="0" wp14:anchorId="7615FB1D" wp14:editId="444F84BE">
            <wp:extent cx="4405746" cy="3244307"/>
            <wp:effectExtent l="0" t="0" r="0" b="0"/>
            <wp:docPr id="5" name="Рисунок 5" descr="C:\Users\Admin\Desktop\ФОТО с хозяйств по лошадям\ТОО КХ ЖАНА-АУЛ\20210720_13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с хозяйств по лошадям\ТОО КХ ЖАНА-АУЛ\20210720_1334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87" t="9579"/>
                    <a:stretch/>
                  </pic:blipFill>
                  <pic:spPr bwMode="auto">
                    <a:xfrm>
                      <a:off x="0" y="0"/>
                      <a:ext cx="4422730" cy="3256814"/>
                    </a:xfrm>
                    <a:prstGeom prst="rect">
                      <a:avLst/>
                    </a:prstGeom>
                    <a:noFill/>
                    <a:ln>
                      <a:noFill/>
                    </a:ln>
                    <a:extLst>
                      <a:ext uri="{53640926-AAD7-44D8-BBD7-CCE9431645EC}">
                        <a14:shadowObscured xmlns:a14="http://schemas.microsoft.com/office/drawing/2010/main"/>
                      </a:ext>
                    </a:extLst>
                  </pic:spPr>
                </pic:pic>
              </a:graphicData>
            </a:graphic>
          </wp:inline>
        </w:drawing>
      </w:r>
    </w:p>
    <w:p w:rsidR="00D04254" w:rsidRPr="006908D8" w:rsidRDefault="00D04254" w:rsidP="003428E3">
      <w:pPr>
        <w:spacing w:after="0" w:line="240" w:lineRule="auto"/>
        <w:jc w:val="center"/>
        <w:rPr>
          <w:rFonts w:ascii="Times New Roman" w:hAnsi="Times New Roman" w:cs="Times New Roman"/>
          <w:color w:val="000000"/>
          <w:sz w:val="28"/>
          <w:szCs w:val="24"/>
        </w:rPr>
      </w:pPr>
    </w:p>
    <w:p w:rsidR="00D04254" w:rsidRPr="006908D8" w:rsidRDefault="00D04254" w:rsidP="003428E3">
      <w:pPr>
        <w:spacing w:after="0" w:line="240" w:lineRule="auto"/>
        <w:jc w:val="center"/>
        <w:rPr>
          <w:rFonts w:ascii="Times New Roman" w:hAnsi="Times New Roman" w:cs="Times New Roman"/>
          <w:color w:val="000000"/>
          <w:sz w:val="28"/>
          <w:szCs w:val="24"/>
        </w:rPr>
      </w:pPr>
      <w:r w:rsidRPr="006908D8">
        <w:rPr>
          <w:rFonts w:ascii="Times New Roman" w:hAnsi="Times New Roman" w:cs="Times New Roman"/>
          <w:color w:val="000000"/>
          <w:sz w:val="28"/>
          <w:szCs w:val="24"/>
        </w:rPr>
        <w:t xml:space="preserve">Рисунок </w:t>
      </w:r>
      <w:r w:rsidR="004F4028" w:rsidRPr="006908D8">
        <w:rPr>
          <w:rFonts w:ascii="Times New Roman" w:hAnsi="Times New Roman" w:cs="Times New Roman"/>
          <w:color w:val="000000"/>
          <w:sz w:val="28"/>
          <w:szCs w:val="24"/>
        </w:rPr>
        <w:t>3</w:t>
      </w:r>
      <w:r w:rsidRPr="006908D8">
        <w:rPr>
          <w:rFonts w:ascii="Times New Roman" w:hAnsi="Times New Roman" w:cs="Times New Roman"/>
          <w:color w:val="000000"/>
          <w:sz w:val="28"/>
          <w:szCs w:val="24"/>
        </w:rPr>
        <w:t xml:space="preserve"> – </w:t>
      </w:r>
      <w:r w:rsidR="00D73A34" w:rsidRPr="006908D8">
        <w:rPr>
          <w:rFonts w:ascii="Times New Roman" w:hAnsi="Times New Roman" w:cs="Times New Roman"/>
          <w:color w:val="000000"/>
          <w:sz w:val="28"/>
          <w:szCs w:val="24"/>
        </w:rPr>
        <w:t>Чистопородный жеребец новоалтайской породы Прогре</w:t>
      </w:r>
      <w:r w:rsidR="00F77938">
        <w:rPr>
          <w:rFonts w:ascii="Times New Roman" w:hAnsi="Times New Roman" w:cs="Times New Roman"/>
          <w:color w:val="000000"/>
          <w:sz w:val="28"/>
          <w:szCs w:val="24"/>
          <w:lang w:val="kk-KZ"/>
        </w:rPr>
        <w:t>с</w:t>
      </w:r>
      <w:r w:rsidRPr="006908D8">
        <w:rPr>
          <w:rFonts w:ascii="Times New Roman" w:hAnsi="Times New Roman" w:cs="Times New Roman"/>
          <w:color w:val="000000"/>
          <w:sz w:val="28"/>
          <w:szCs w:val="24"/>
        </w:rPr>
        <w:t>с 4610  (156-168-201-22,5-635)</w:t>
      </w:r>
    </w:p>
    <w:p w:rsidR="00D04254" w:rsidRPr="006908D8" w:rsidRDefault="00D04254" w:rsidP="007959C0">
      <w:pPr>
        <w:spacing w:after="0" w:line="240" w:lineRule="auto"/>
        <w:ind w:firstLine="851"/>
        <w:jc w:val="both"/>
        <w:rPr>
          <w:rFonts w:ascii="Times New Roman" w:hAnsi="Times New Roman" w:cs="Times New Roman"/>
          <w:sz w:val="28"/>
          <w:szCs w:val="28"/>
        </w:rPr>
      </w:pPr>
      <w:r w:rsidRPr="006908D8">
        <w:rPr>
          <w:rFonts w:ascii="Times New Roman" w:hAnsi="Times New Roman" w:cs="Times New Roman"/>
          <w:sz w:val="28"/>
          <w:szCs w:val="28"/>
        </w:rPr>
        <w:t xml:space="preserve">В Республике Казахстан коневодство является довольно развитой отраслью животноводства. Этому способствуют обширные пастбища, наличие большего </w:t>
      </w:r>
      <w:r w:rsidR="00B72C16" w:rsidRPr="006908D8">
        <w:rPr>
          <w:rFonts w:ascii="Times New Roman" w:hAnsi="Times New Roman" w:cs="Times New Roman"/>
          <w:sz w:val="28"/>
          <w:szCs w:val="28"/>
        </w:rPr>
        <w:t>количества</w:t>
      </w:r>
      <w:r w:rsidRPr="006908D8">
        <w:rPr>
          <w:rFonts w:ascii="Times New Roman" w:hAnsi="Times New Roman" w:cs="Times New Roman"/>
          <w:sz w:val="28"/>
          <w:szCs w:val="28"/>
        </w:rPr>
        <w:t xml:space="preserve"> лошадей, </w:t>
      </w:r>
      <w:r w:rsidR="00B72C16" w:rsidRPr="006908D8">
        <w:rPr>
          <w:rFonts w:ascii="Times New Roman" w:hAnsi="Times New Roman" w:cs="Times New Roman"/>
          <w:sz w:val="28"/>
          <w:szCs w:val="28"/>
        </w:rPr>
        <w:t xml:space="preserve">имеющие прекрасные приспособительные качества к круглогодичному пастбищному и тебеневочному содержанию в условиях местного климата </w:t>
      </w:r>
      <w:r w:rsidRPr="006908D8">
        <w:rPr>
          <w:rFonts w:ascii="Times New Roman" w:hAnsi="Times New Roman" w:cs="Times New Roman"/>
          <w:sz w:val="28"/>
          <w:szCs w:val="28"/>
        </w:rPr>
        <w:t>[</w:t>
      </w:r>
      <w:r w:rsidR="008B76A3" w:rsidRPr="006908D8">
        <w:rPr>
          <w:rFonts w:ascii="Times New Roman" w:hAnsi="Times New Roman" w:cs="Times New Roman"/>
          <w:sz w:val="28"/>
          <w:szCs w:val="28"/>
        </w:rPr>
        <w:t>5</w:t>
      </w:r>
      <w:r w:rsidRPr="006908D8">
        <w:rPr>
          <w:rFonts w:ascii="Times New Roman" w:hAnsi="Times New Roman" w:cs="Times New Roman"/>
          <w:sz w:val="28"/>
          <w:szCs w:val="28"/>
        </w:rPr>
        <w:t xml:space="preserve">6]. </w:t>
      </w:r>
    </w:p>
    <w:p w:rsidR="00D04254" w:rsidRPr="006908D8" w:rsidRDefault="00701779" w:rsidP="00701779">
      <w:pPr>
        <w:spacing w:after="0" w:line="240" w:lineRule="auto"/>
        <w:ind w:firstLine="851"/>
        <w:jc w:val="both"/>
        <w:rPr>
          <w:rFonts w:ascii="Times New Roman" w:hAnsi="Times New Roman" w:cs="Times New Roman"/>
          <w:sz w:val="28"/>
          <w:szCs w:val="28"/>
        </w:rPr>
      </w:pPr>
      <w:r w:rsidRPr="006908D8">
        <w:rPr>
          <w:rFonts w:ascii="Times New Roman" w:hAnsi="Times New Roman" w:cs="Times New Roman"/>
          <w:sz w:val="28"/>
          <w:szCs w:val="28"/>
        </w:rPr>
        <w:t xml:space="preserve">Новоалтайская порода лошадей прекрасно адаптируются к </w:t>
      </w:r>
      <w:r w:rsidR="00F77938" w:rsidRPr="006908D8">
        <w:rPr>
          <w:rFonts w:ascii="Times New Roman" w:hAnsi="Times New Roman" w:cs="Times New Roman"/>
          <w:sz w:val="28"/>
          <w:szCs w:val="28"/>
        </w:rPr>
        <w:t>экстремальным</w:t>
      </w:r>
      <w:r w:rsidRPr="006908D8">
        <w:rPr>
          <w:rFonts w:ascii="Times New Roman" w:hAnsi="Times New Roman" w:cs="Times New Roman"/>
          <w:sz w:val="28"/>
          <w:szCs w:val="28"/>
        </w:rPr>
        <w:t xml:space="preserve"> условиям </w:t>
      </w:r>
      <w:r w:rsidR="00F77938" w:rsidRPr="006908D8">
        <w:rPr>
          <w:rFonts w:ascii="Times New Roman" w:hAnsi="Times New Roman" w:cs="Times New Roman"/>
          <w:sz w:val="28"/>
          <w:szCs w:val="28"/>
        </w:rPr>
        <w:t>круглодонного</w:t>
      </w:r>
      <w:r w:rsidRPr="006908D8">
        <w:rPr>
          <w:rFonts w:ascii="Times New Roman" w:hAnsi="Times New Roman" w:cs="Times New Roman"/>
          <w:sz w:val="28"/>
          <w:szCs w:val="28"/>
        </w:rPr>
        <w:t xml:space="preserve"> содержания. Генетические возможности с целью улучшения местных лошадей достаточно высокие. Кроме того, основное направление продуктивности этой породы производство конины, следует отметить, что конематки новоалтайской породы также обладают достаточно высокой молочность, так как жеребята в возрасте шести месяцев достигают живой массы 220-280 кг. Жеребцы </w:t>
      </w:r>
      <w:r w:rsidR="00F77938" w:rsidRPr="006908D8">
        <w:rPr>
          <w:rFonts w:ascii="Times New Roman" w:hAnsi="Times New Roman" w:cs="Times New Roman"/>
          <w:sz w:val="28"/>
          <w:szCs w:val="28"/>
        </w:rPr>
        <w:t>характеризуются</w:t>
      </w:r>
      <w:r w:rsidRPr="006908D8">
        <w:rPr>
          <w:rFonts w:ascii="Times New Roman" w:hAnsi="Times New Roman" w:cs="Times New Roman"/>
          <w:sz w:val="28"/>
          <w:szCs w:val="28"/>
        </w:rPr>
        <w:t xml:space="preserve"> как улучшатели низкопродуктивных лошадей аборигенных пород в различных континентах </w:t>
      </w:r>
      <w:r w:rsidR="00D04254" w:rsidRPr="006908D8">
        <w:rPr>
          <w:rFonts w:ascii="Times New Roman" w:hAnsi="Times New Roman" w:cs="Times New Roman"/>
          <w:sz w:val="28"/>
          <w:szCs w:val="28"/>
        </w:rPr>
        <w:t>[</w:t>
      </w:r>
      <w:r w:rsidR="008B76A3" w:rsidRPr="006908D8">
        <w:rPr>
          <w:rFonts w:ascii="Times New Roman" w:hAnsi="Times New Roman" w:cs="Times New Roman"/>
          <w:sz w:val="28"/>
          <w:szCs w:val="28"/>
        </w:rPr>
        <w:t>9</w:t>
      </w:r>
      <w:r w:rsidR="00D04254" w:rsidRPr="006908D8">
        <w:rPr>
          <w:rFonts w:ascii="Times New Roman" w:hAnsi="Times New Roman" w:cs="Times New Roman"/>
          <w:sz w:val="28"/>
          <w:szCs w:val="28"/>
        </w:rPr>
        <w:t xml:space="preserve">].   </w:t>
      </w:r>
    </w:p>
    <w:p w:rsidR="00D04254" w:rsidRPr="006908D8" w:rsidRDefault="00D04254" w:rsidP="007959C0">
      <w:pPr>
        <w:spacing w:after="0" w:line="240" w:lineRule="auto"/>
        <w:ind w:firstLine="851"/>
        <w:jc w:val="both"/>
        <w:rPr>
          <w:rFonts w:ascii="Times New Roman" w:hAnsi="Times New Roman" w:cs="Times New Roman"/>
          <w:sz w:val="28"/>
          <w:szCs w:val="28"/>
        </w:rPr>
      </w:pPr>
      <w:r w:rsidRPr="006908D8">
        <w:rPr>
          <w:rFonts w:ascii="Times New Roman" w:hAnsi="Times New Roman" w:cs="Times New Roman"/>
          <w:sz w:val="28"/>
          <w:szCs w:val="28"/>
        </w:rPr>
        <w:t>По исследованиям ученых ТОО «СевКазНИИЖиР» совместно со специалистами хозяйства АО «АФ Актык» получены следующие результаты по основным промерам тела и живой массы жеребцов-производителей новоалтайской породы в среднем: высота в холке – 157,8 см; косая длина туловища – 168,0 см; обхват груди – 202,2 см и обхват пясти – 22,7 см, живая масса – 641 кг [</w:t>
      </w:r>
      <w:r w:rsidR="008B76A3" w:rsidRPr="006908D8">
        <w:rPr>
          <w:rFonts w:ascii="Times New Roman" w:hAnsi="Times New Roman" w:cs="Times New Roman"/>
          <w:sz w:val="28"/>
          <w:szCs w:val="28"/>
        </w:rPr>
        <w:t>9</w:t>
      </w:r>
      <w:r w:rsidRPr="006908D8">
        <w:rPr>
          <w:rFonts w:ascii="Times New Roman" w:hAnsi="Times New Roman" w:cs="Times New Roman"/>
          <w:sz w:val="28"/>
          <w:szCs w:val="28"/>
        </w:rPr>
        <w:t xml:space="preserve">].    </w:t>
      </w:r>
    </w:p>
    <w:p w:rsidR="00D04254" w:rsidRPr="006908D8" w:rsidRDefault="00D04254" w:rsidP="007959C0">
      <w:pPr>
        <w:spacing w:after="0" w:line="240" w:lineRule="auto"/>
        <w:ind w:firstLine="851"/>
        <w:jc w:val="both"/>
        <w:rPr>
          <w:rFonts w:ascii="Times New Roman" w:hAnsi="Times New Roman" w:cs="Times New Roman"/>
          <w:sz w:val="28"/>
          <w:szCs w:val="28"/>
        </w:rPr>
      </w:pPr>
      <w:r w:rsidRPr="006908D8">
        <w:rPr>
          <w:rFonts w:ascii="Times New Roman" w:hAnsi="Times New Roman" w:cs="Times New Roman"/>
          <w:sz w:val="28"/>
          <w:szCs w:val="28"/>
        </w:rPr>
        <w:t>По данным ученых ФГБНУ «ВНИИ коневодство» средние значения по показателям живой массы и основных промеров тела новоалтайских жеребцов-производителей хозяйства КФХ «Адарова А.И.» были следующие: высота в холке – 156,5 см; косая длина туловища – 170,0 см; обхват груди – 204,2 см и обхват пясти – 22,6 см, живая масса – 658,2 кг [</w:t>
      </w:r>
      <w:r w:rsidR="008B76A3" w:rsidRPr="006908D8">
        <w:rPr>
          <w:rFonts w:ascii="Times New Roman" w:hAnsi="Times New Roman" w:cs="Times New Roman"/>
          <w:sz w:val="28"/>
          <w:szCs w:val="28"/>
        </w:rPr>
        <w:t>11</w:t>
      </w:r>
      <w:r w:rsidRPr="006908D8">
        <w:rPr>
          <w:rFonts w:ascii="Times New Roman" w:hAnsi="Times New Roman" w:cs="Times New Roman"/>
          <w:sz w:val="28"/>
          <w:szCs w:val="28"/>
        </w:rPr>
        <w:t xml:space="preserve">].   </w:t>
      </w:r>
    </w:p>
    <w:p w:rsidR="00C31C2B" w:rsidRPr="006908D8" w:rsidRDefault="00C31C2B" w:rsidP="007959C0">
      <w:pPr>
        <w:spacing w:after="0" w:line="240" w:lineRule="auto"/>
        <w:ind w:firstLine="851"/>
        <w:jc w:val="both"/>
        <w:rPr>
          <w:rFonts w:ascii="Times New Roman" w:hAnsi="Times New Roman" w:cs="Times New Roman"/>
          <w:sz w:val="28"/>
          <w:szCs w:val="28"/>
        </w:rPr>
      </w:pPr>
      <w:r w:rsidRPr="006908D8">
        <w:rPr>
          <w:rFonts w:ascii="Times New Roman" w:hAnsi="Times New Roman" w:cs="Times New Roman"/>
          <w:sz w:val="28"/>
          <w:szCs w:val="28"/>
        </w:rPr>
        <w:t xml:space="preserve">Однако, обобщая и сравнивая результаты исследований ученых ВНИИ  коневодства РФ, с результатами   исследований  ученых Казахстана,   отмечены некоторые разницы в росте и развитии, живой массе, у новоалтайских лошадей выращенных в климатических и пастбищно-кормовых условиях Казахстана.  Однако, отмечено некоторое превосходство новоалтайцев по живой массе, промерам, выращенных и  разводимых в условиях Республики Алтай. Это видимо обьясняется тем, что природно-климатические и кормовые условия Горного Алтая более мягкие, более обильный травостой на пастбище, зима-без сильных обжигающих ветров, что, безусловно, положительно отражается на росте и развитии животных. </w:t>
      </w:r>
    </w:p>
    <w:p w:rsidR="00D04254" w:rsidRPr="006908D8" w:rsidRDefault="00D04254" w:rsidP="007959C0">
      <w:pPr>
        <w:spacing w:after="0" w:line="240" w:lineRule="auto"/>
        <w:ind w:firstLine="851"/>
        <w:jc w:val="both"/>
        <w:rPr>
          <w:rFonts w:ascii="Times New Roman" w:hAnsi="Times New Roman" w:cs="Times New Roman"/>
          <w:sz w:val="28"/>
          <w:szCs w:val="28"/>
        </w:rPr>
      </w:pPr>
      <w:r w:rsidRPr="006908D8">
        <w:rPr>
          <w:rFonts w:ascii="Times New Roman" w:hAnsi="Times New Roman" w:cs="Times New Roman"/>
          <w:sz w:val="28"/>
          <w:szCs w:val="28"/>
        </w:rPr>
        <w:t>Для оценки зоотехнической характеристики дойных кобыл разного генотипа нами были проведены измерени</w:t>
      </w:r>
      <w:r w:rsidR="001A0D26" w:rsidRPr="006908D8">
        <w:rPr>
          <w:rFonts w:ascii="Times New Roman" w:hAnsi="Times New Roman" w:cs="Times New Roman"/>
          <w:sz w:val="28"/>
          <w:szCs w:val="28"/>
        </w:rPr>
        <w:t>я</w:t>
      </w:r>
      <w:r w:rsidRPr="006908D8">
        <w:rPr>
          <w:rFonts w:ascii="Times New Roman" w:hAnsi="Times New Roman" w:cs="Times New Roman"/>
          <w:sz w:val="28"/>
          <w:szCs w:val="28"/>
        </w:rPr>
        <w:t xml:space="preserve"> промеров тела</w:t>
      </w:r>
      <w:r w:rsidR="00C31C2B" w:rsidRPr="006908D8">
        <w:rPr>
          <w:rFonts w:ascii="Times New Roman" w:hAnsi="Times New Roman" w:cs="Times New Roman"/>
          <w:sz w:val="28"/>
          <w:szCs w:val="28"/>
        </w:rPr>
        <w:t>,</w:t>
      </w:r>
      <w:r w:rsidRPr="006908D8">
        <w:rPr>
          <w:rFonts w:ascii="Times New Roman" w:hAnsi="Times New Roman" w:cs="Times New Roman"/>
          <w:sz w:val="28"/>
          <w:szCs w:val="28"/>
        </w:rPr>
        <w:t xml:space="preserve"> и живой массы </w:t>
      </w:r>
      <w:r w:rsidR="00446BA5" w:rsidRPr="006908D8">
        <w:rPr>
          <w:rFonts w:ascii="Times New Roman" w:hAnsi="Times New Roman"/>
          <w:sz w:val="28"/>
          <w:szCs w:val="28"/>
        </w:rPr>
        <w:t xml:space="preserve">в соответствии с рисунками </w:t>
      </w:r>
      <w:r w:rsidR="00446BA5" w:rsidRPr="006908D8">
        <w:rPr>
          <w:rFonts w:ascii="Times New Roman" w:hAnsi="Times New Roman" w:cs="Times New Roman"/>
          <w:sz w:val="28"/>
          <w:szCs w:val="28"/>
        </w:rPr>
        <w:t>4 и</w:t>
      </w:r>
      <w:r w:rsidR="004F4028" w:rsidRPr="006908D8">
        <w:rPr>
          <w:rFonts w:ascii="Times New Roman" w:hAnsi="Times New Roman" w:cs="Times New Roman"/>
          <w:sz w:val="28"/>
          <w:szCs w:val="28"/>
        </w:rPr>
        <w:t xml:space="preserve"> 5</w:t>
      </w:r>
      <w:r w:rsidRPr="006908D8">
        <w:rPr>
          <w:rFonts w:ascii="Times New Roman" w:hAnsi="Times New Roman" w:cs="Times New Roman"/>
          <w:sz w:val="28"/>
          <w:szCs w:val="28"/>
        </w:rPr>
        <w:t>.</w:t>
      </w:r>
    </w:p>
    <w:p w:rsidR="00D04254" w:rsidRPr="006908D8" w:rsidRDefault="00D04254" w:rsidP="007959C0">
      <w:pPr>
        <w:spacing w:after="0" w:line="240" w:lineRule="auto"/>
        <w:ind w:firstLine="851"/>
        <w:jc w:val="both"/>
        <w:rPr>
          <w:rFonts w:ascii="Times New Roman" w:hAnsi="Times New Roman"/>
          <w:color w:val="000000" w:themeColor="text1"/>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04254" w:rsidRPr="006908D8" w:rsidTr="003B2924">
        <w:tc>
          <w:tcPr>
            <w:tcW w:w="4785" w:type="dxa"/>
          </w:tcPr>
          <w:p w:rsidR="00D04254" w:rsidRPr="006908D8" w:rsidRDefault="00D04254" w:rsidP="003428E3">
            <w:pPr>
              <w:jc w:val="right"/>
              <w:rPr>
                <w:rFonts w:ascii="Times New Roman" w:hAnsi="Times New Roman"/>
                <w:color w:val="000000" w:themeColor="text1"/>
                <w:sz w:val="28"/>
                <w:szCs w:val="28"/>
              </w:rPr>
            </w:pPr>
            <w:r w:rsidRPr="006908D8">
              <w:rPr>
                <w:rFonts w:ascii="Times New Roman" w:hAnsi="Times New Roman"/>
                <w:noProof/>
                <w:color w:val="000000" w:themeColor="text1"/>
                <w:sz w:val="28"/>
                <w:szCs w:val="28"/>
                <w:lang w:eastAsia="ru-RU"/>
              </w:rPr>
              <w:drawing>
                <wp:inline distT="0" distB="0" distL="0" distR="0" wp14:anchorId="39A43495" wp14:editId="6B81FD83">
                  <wp:extent cx="2306783" cy="3075709"/>
                  <wp:effectExtent l="0" t="0" r="0" b="0"/>
                  <wp:docPr id="2050" name="Picture 2" descr="C:\Users\Admin\Desktop\ФОТО с хозяйств по лошадям\ТОО КХ ЖАНА-АУЛ\Дойка в Жанауале\20210822_16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Desktop\ФОТО с хозяйств по лошадям\ТОО КХ ЖАНА-АУЛ\Дойка в Жанауале\20210822_1658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0818" cy="3081089"/>
                          </a:xfrm>
                          <a:prstGeom prst="rect">
                            <a:avLst/>
                          </a:prstGeom>
                          <a:noFill/>
                          <a:extLst/>
                        </pic:spPr>
                      </pic:pic>
                    </a:graphicData>
                  </a:graphic>
                </wp:inline>
              </w:drawing>
            </w:r>
          </w:p>
        </w:tc>
        <w:tc>
          <w:tcPr>
            <w:tcW w:w="4786" w:type="dxa"/>
          </w:tcPr>
          <w:p w:rsidR="00D04254" w:rsidRPr="006908D8" w:rsidRDefault="00D04254" w:rsidP="003428E3">
            <w:pPr>
              <w:jc w:val="both"/>
              <w:rPr>
                <w:rFonts w:ascii="Times New Roman" w:hAnsi="Times New Roman"/>
                <w:color w:val="000000" w:themeColor="text1"/>
                <w:sz w:val="28"/>
                <w:szCs w:val="28"/>
              </w:rPr>
            </w:pPr>
            <w:r w:rsidRPr="006908D8">
              <w:rPr>
                <w:rFonts w:ascii="Times New Roman" w:hAnsi="Times New Roman"/>
                <w:noProof/>
                <w:color w:val="000000" w:themeColor="text1"/>
                <w:sz w:val="28"/>
                <w:szCs w:val="28"/>
                <w:lang w:eastAsia="ru-RU"/>
              </w:rPr>
              <w:drawing>
                <wp:inline distT="0" distB="0" distL="0" distR="0" wp14:anchorId="74E76C12" wp14:editId="6D29D484">
                  <wp:extent cx="2305050" cy="3073400"/>
                  <wp:effectExtent l="0" t="0" r="0" b="0"/>
                  <wp:docPr id="6" name="Picture 2" descr="C:\Users\Admin\Desktop\ФОТО с хозяйств по лошадям\ТОО КХ ЖАНА-АУЛ\Дойка в Жанауале\20210822_16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dmin\Desktop\ФОТО с хозяйств по лошадям\ТОО КХ ЖАНА-АУЛ\Дойка в Жанауале\20210822_1657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7308" cy="3076411"/>
                          </a:xfrm>
                          <a:prstGeom prst="rect">
                            <a:avLst/>
                          </a:prstGeom>
                          <a:noFill/>
                          <a:extLst/>
                        </pic:spPr>
                      </pic:pic>
                    </a:graphicData>
                  </a:graphic>
                </wp:inline>
              </w:drawing>
            </w:r>
          </w:p>
        </w:tc>
      </w:tr>
      <w:tr w:rsidR="00D04254" w:rsidRPr="006908D8" w:rsidTr="003B2924">
        <w:tc>
          <w:tcPr>
            <w:tcW w:w="4785" w:type="dxa"/>
          </w:tcPr>
          <w:p w:rsidR="00D04254" w:rsidRPr="006908D8" w:rsidRDefault="00D04254" w:rsidP="003428E3">
            <w:pPr>
              <w:jc w:val="right"/>
              <w:rPr>
                <w:rFonts w:ascii="Times New Roman" w:hAnsi="Times New Roman"/>
                <w:color w:val="000000" w:themeColor="text1"/>
                <w:sz w:val="28"/>
                <w:szCs w:val="28"/>
              </w:rPr>
            </w:pPr>
          </w:p>
          <w:p w:rsidR="00D04254" w:rsidRPr="006908D8" w:rsidRDefault="00D04254"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Рисунок </w:t>
            </w:r>
            <w:r w:rsidR="004F4028" w:rsidRPr="006908D8">
              <w:rPr>
                <w:rFonts w:ascii="Times New Roman" w:hAnsi="Times New Roman"/>
                <w:color w:val="000000" w:themeColor="text1"/>
                <w:sz w:val="28"/>
                <w:szCs w:val="28"/>
              </w:rPr>
              <w:t>4</w:t>
            </w:r>
            <w:r w:rsidRPr="006908D8">
              <w:rPr>
                <w:rFonts w:ascii="Times New Roman" w:hAnsi="Times New Roman"/>
                <w:color w:val="000000" w:themeColor="text1"/>
                <w:sz w:val="28"/>
                <w:szCs w:val="28"/>
              </w:rPr>
              <w:t xml:space="preserve"> – Взятие промеров </w:t>
            </w:r>
          </w:p>
          <w:p w:rsidR="00D04254" w:rsidRPr="006908D8" w:rsidRDefault="00D04254" w:rsidP="003428E3">
            <w:pPr>
              <w:jc w:val="right"/>
              <w:rPr>
                <w:rFonts w:ascii="Times New Roman" w:hAnsi="Times New Roman"/>
                <w:color w:val="000000" w:themeColor="text1"/>
                <w:sz w:val="28"/>
                <w:szCs w:val="28"/>
              </w:rPr>
            </w:pPr>
          </w:p>
        </w:tc>
        <w:tc>
          <w:tcPr>
            <w:tcW w:w="4786" w:type="dxa"/>
          </w:tcPr>
          <w:p w:rsidR="00D04254" w:rsidRPr="006908D8" w:rsidRDefault="00D04254" w:rsidP="003428E3">
            <w:pPr>
              <w:jc w:val="center"/>
              <w:rPr>
                <w:rFonts w:ascii="Times New Roman" w:hAnsi="Times New Roman"/>
                <w:color w:val="000000" w:themeColor="text1"/>
                <w:sz w:val="28"/>
                <w:szCs w:val="28"/>
              </w:rPr>
            </w:pPr>
          </w:p>
          <w:p w:rsidR="00D04254" w:rsidRPr="006908D8" w:rsidRDefault="00D04254"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Рисунок </w:t>
            </w:r>
            <w:r w:rsidR="004F4028" w:rsidRPr="006908D8">
              <w:rPr>
                <w:rFonts w:ascii="Times New Roman" w:hAnsi="Times New Roman"/>
                <w:color w:val="000000" w:themeColor="text1"/>
                <w:sz w:val="28"/>
                <w:szCs w:val="28"/>
              </w:rPr>
              <w:t>5</w:t>
            </w:r>
            <w:r w:rsidRPr="006908D8">
              <w:rPr>
                <w:rFonts w:ascii="Times New Roman" w:hAnsi="Times New Roman"/>
                <w:color w:val="000000" w:themeColor="text1"/>
                <w:sz w:val="28"/>
                <w:szCs w:val="28"/>
              </w:rPr>
              <w:t xml:space="preserve"> – Взятие промеров </w:t>
            </w:r>
          </w:p>
        </w:tc>
      </w:tr>
    </w:tbl>
    <w:p w:rsidR="00D04254" w:rsidRPr="006908D8" w:rsidRDefault="00D04254" w:rsidP="003428E3">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s="Times New Roman"/>
          <w:sz w:val="28"/>
          <w:szCs w:val="24"/>
        </w:rPr>
        <w:t xml:space="preserve">В ходе определения живой массы кобыл разного генотипа, установлено, что помеси в среднем </w:t>
      </w:r>
      <w:r w:rsidR="007F5EDC" w:rsidRPr="006908D8">
        <w:rPr>
          <w:rFonts w:ascii="Times New Roman" w:hAnsi="Times New Roman" w:cs="Times New Roman"/>
          <w:sz w:val="28"/>
          <w:szCs w:val="24"/>
        </w:rPr>
        <w:t xml:space="preserve">достоверно </w:t>
      </w:r>
      <w:r w:rsidRPr="006908D8">
        <w:rPr>
          <w:rFonts w:ascii="Times New Roman" w:hAnsi="Times New Roman" w:cs="Times New Roman"/>
          <w:sz w:val="28"/>
          <w:szCs w:val="24"/>
        </w:rPr>
        <w:t xml:space="preserve">обладали более высокой живой массой 515,3 кг или выше сравнительно с </w:t>
      </w:r>
      <w:r w:rsidR="00E86540" w:rsidRPr="006908D8">
        <w:rPr>
          <w:rFonts w:ascii="Times New Roman" w:hAnsi="Times New Roman" w:cs="Times New Roman"/>
          <w:sz w:val="28"/>
          <w:szCs w:val="24"/>
        </w:rPr>
        <w:t xml:space="preserve">чистопородными </w:t>
      </w:r>
      <w:r w:rsidRPr="006908D8">
        <w:rPr>
          <w:rFonts w:ascii="Times New Roman" w:hAnsi="Times New Roman" w:cs="Times New Roman"/>
          <w:sz w:val="28"/>
          <w:szCs w:val="24"/>
        </w:rPr>
        <w:t xml:space="preserve">казахскими </w:t>
      </w:r>
      <w:r w:rsidR="00E86540" w:rsidRPr="006908D8">
        <w:rPr>
          <w:rFonts w:ascii="Times New Roman" w:hAnsi="Times New Roman" w:cs="Times New Roman"/>
          <w:sz w:val="28"/>
          <w:szCs w:val="24"/>
        </w:rPr>
        <w:t xml:space="preserve">типа </w:t>
      </w:r>
      <w:r w:rsidRPr="006908D8">
        <w:rPr>
          <w:rFonts w:ascii="Times New Roman" w:hAnsi="Times New Roman" w:cs="Times New Roman"/>
          <w:sz w:val="28"/>
          <w:szCs w:val="24"/>
        </w:rPr>
        <w:t>жабе на 81,8 кг (</w:t>
      </w:r>
      <w:r w:rsidR="008F32F9" w:rsidRPr="006908D8">
        <w:rPr>
          <w:rFonts w:ascii="Times New Roman" w:hAnsi="Times New Roman" w:cs="Times New Roman"/>
          <w:sz w:val="28"/>
          <w:szCs w:val="24"/>
        </w:rPr>
        <w:t>15.8</w:t>
      </w:r>
      <w:r w:rsidRPr="006908D8">
        <w:rPr>
          <w:rFonts w:ascii="Times New Roman" w:hAnsi="Times New Roman" w:cs="Times New Roman"/>
          <w:sz w:val="28"/>
          <w:szCs w:val="24"/>
        </w:rPr>
        <w:t>%)</w:t>
      </w:r>
      <w:r w:rsidR="007F5EDC" w:rsidRPr="006908D8">
        <w:rPr>
          <w:rFonts w:ascii="Times New Roman" w:hAnsi="Times New Roman" w:cs="Times New Roman"/>
          <w:sz w:val="28"/>
          <w:szCs w:val="24"/>
        </w:rPr>
        <w:t xml:space="preserve">, </w:t>
      </w:r>
      <w:r w:rsidR="00DE77F6" w:rsidRPr="006908D8">
        <w:rPr>
          <w:rFonts w:ascii="Times New Roman" w:hAnsi="Times New Roman" w:cs="Times New Roman"/>
          <w:sz w:val="28"/>
          <w:szCs w:val="24"/>
        </w:rPr>
        <w:t>(</w:t>
      </w:r>
      <w:r w:rsidR="00DE77F6" w:rsidRPr="006908D8">
        <w:rPr>
          <w:rFonts w:ascii="Times New Roman" w:hAnsi="Times New Roman" w:cs="Times New Roman"/>
          <w:sz w:val="28"/>
          <w:szCs w:val="28"/>
        </w:rPr>
        <w:t>Р</w:t>
      </w:r>
      <w:r w:rsidR="00E2655C" w:rsidRPr="006908D8">
        <w:rPr>
          <w:rFonts w:ascii="Times New Roman" w:hAnsi="Times New Roman" w:cs="Times New Roman"/>
          <w:sz w:val="28"/>
          <w:szCs w:val="28"/>
        </w:rPr>
        <w:t>&lt;</w:t>
      </w:r>
      <w:r w:rsidR="00DE77F6" w:rsidRPr="006908D8">
        <w:rPr>
          <w:rFonts w:ascii="Times New Roman" w:hAnsi="Times New Roman" w:cs="Times New Roman"/>
          <w:sz w:val="28"/>
          <w:szCs w:val="28"/>
        </w:rPr>
        <w:t>0,</w:t>
      </w:r>
      <w:r w:rsidR="00E2655C" w:rsidRPr="006908D8">
        <w:rPr>
          <w:rFonts w:ascii="Times New Roman" w:hAnsi="Times New Roman" w:cs="Times New Roman"/>
          <w:sz w:val="28"/>
          <w:szCs w:val="28"/>
        </w:rPr>
        <w:t>001</w:t>
      </w:r>
      <w:r w:rsidR="00DE77F6" w:rsidRPr="006908D8">
        <w:rPr>
          <w:rFonts w:ascii="Times New Roman" w:hAnsi="Times New Roman" w:cs="Times New Roman"/>
          <w:sz w:val="28"/>
          <w:szCs w:val="24"/>
        </w:rPr>
        <w:t xml:space="preserve">) </w:t>
      </w:r>
      <w:r w:rsidR="007F5EDC" w:rsidRPr="006908D8">
        <w:rPr>
          <w:rFonts w:ascii="Times New Roman" w:hAnsi="Times New Roman" w:cs="Times New Roman"/>
          <w:sz w:val="28"/>
          <w:szCs w:val="24"/>
        </w:rPr>
        <w:t>кроме того достоверно превышали по всем основным показателям промеров тела</w:t>
      </w:r>
      <w:r w:rsidR="00446BA5" w:rsidRPr="006908D8">
        <w:rPr>
          <w:rFonts w:ascii="Times New Roman" w:hAnsi="Times New Roman" w:cs="Times New Roman"/>
          <w:sz w:val="28"/>
          <w:szCs w:val="24"/>
        </w:rPr>
        <w:t xml:space="preserve"> (таблица </w:t>
      </w:r>
      <w:r w:rsidR="00AB7248" w:rsidRPr="006908D8">
        <w:rPr>
          <w:rFonts w:ascii="Times New Roman" w:hAnsi="Times New Roman" w:cs="Times New Roman"/>
          <w:sz w:val="28"/>
          <w:szCs w:val="24"/>
        </w:rPr>
        <w:t>5</w:t>
      </w:r>
      <w:r w:rsidRPr="006908D8">
        <w:rPr>
          <w:rFonts w:ascii="Times New Roman" w:hAnsi="Times New Roman" w:cs="Times New Roman"/>
          <w:sz w:val="28"/>
          <w:szCs w:val="24"/>
        </w:rPr>
        <w:t>)</w:t>
      </w:r>
      <w:r w:rsidR="00446BA5" w:rsidRPr="006908D8">
        <w:rPr>
          <w:rFonts w:ascii="Times New Roman" w:hAnsi="Times New Roman" w:cs="Times New Roman"/>
          <w:sz w:val="28"/>
          <w:szCs w:val="24"/>
        </w:rPr>
        <w:t xml:space="preserve">, </w:t>
      </w:r>
      <w:r w:rsidR="00446BA5" w:rsidRPr="006908D8">
        <w:rPr>
          <w:rFonts w:ascii="Times New Roman" w:hAnsi="Times New Roman"/>
          <w:sz w:val="28"/>
          <w:szCs w:val="28"/>
        </w:rPr>
        <w:t xml:space="preserve">в соответствии с рисунками </w:t>
      </w:r>
      <w:r w:rsidR="004F4028" w:rsidRPr="006908D8">
        <w:rPr>
          <w:rFonts w:ascii="Times New Roman" w:hAnsi="Times New Roman" w:cs="Times New Roman"/>
          <w:sz w:val="28"/>
          <w:szCs w:val="24"/>
        </w:rPr>
        <w:t>6</w:t>
      </w:r>
      <w:r w:rsidR="00446BA5" w:rsidRPr="006908D8">
        <w:rPr>
          <w:rFonts w:ascii="Times New Roman" w:hAnsi="Times New Roman" w:cs="Times New Roman"/>
          <w:sz w:val="28"/>
          <w:szCs w:val="24"/>
        </w:rPr>
        <w:t xml:space="preserve"> и</w:t>
      </w:r>
      <w:r w:rsidR="001A0D26" w:rsidRPr="006908D8">
        <w:rPr>
          <w:rFonts w:ascii="Times New Roman" w:hAnsi="Times New Roman" w:cs="Times New Roman"/>
          <w:sz w:val="28"/>
          <w:szCs w:val="24"/>
        </w:rPr>
        <w:t xml:space="preserve"> </w:t>
      </w:r>
      <w:r w:rsidR="004F4028" w:rsidRPr="006908D8">
        <w:rPr>
          <w:rFonts w:ascii="Times New Roman" w:hAnsi="Times New Roman" w:cs="Times New Roman"/>
          <w:sz w:val="28"/>
          <w:szCs w:val="24"/>
        </w:rPr>
        <w:t>7</w:t>
      </w:r>
      <w:r w:rsidR="001A0D26" w:rsidRPr="006908D8">
        <w:rPr>
          <w:rFonts w:ascii="Times New Roman" w:hAnsi="Times New Roman" w:cs="Times New Roman"/>
          <w:sz w:val="28"/>
          <w:szCs w:val="24"/>
        </w:rPr>
        <w:t>)</w:t>
      </w:r>
      <w:r w:rsidRPr="006908D8">
        <w:rPr>
          <w:rFonts w:ascii="Times New Roman" w:hAnsi="Times New Roman" w:cs="Times New Roman"/>
          <w:sz w:val="28"/>
          <w:szCs w:val="24"/>
        </w:rPr>
        <w:t>.</w:t>
      </w:r>
    </w:p>
    <w:p w:rsidR="00D04254" w:rsidRPr="006908D8" w:rsidRDefault="00D04254" w:rsidP="003428E3">
      <w:pPr>
        <w:pStyle w:val="22"/>
        <w:shd w:val="clear" w:color="auto" w:fill="auto"/>
        <w:spacing w:line="240" w:lineRule="auto"/>
        <w:jc w:val="both"/>
        <w:rPr>
          <w:szCs w:val="24"/>
        </w:rPr>
      </w:pPr>
    </w:p>
    <w:p w:rsidR="00D04254" w:rsidRPr="006908D8" w:rsidRDefault="00D04254" w:rsidP="003428E3">
      <w:pPr>
        <w:pStyle w:val="22"/>
        <w:shd w:val="clear" w:color="auto" w:fill="auto"/>
        <w:spacing w:line="240" w:lineRule="auto"/>
        <w:jc w:val="both"/>
        <w:rPr>
          <w:szCs w:val="24"/>
        </w:rPr>
      </w:pPr>
      <w:r w:rsidRPr="006908D8">
        <w:rPr>
          <w:szCs w:val="24"/>
        </w:rPr>
        <w:t xml:space="preserve">Таблица </w:t>
      </w:r>
      <w:r w:rsidR="00AB7248" w:rsidRPr="006908D8">
        <w:rPr>
          <w:szCs w:val="24"/>
        </w:rPr>
        <w:t>5</w:t>
      </w:r>
      <w:r w:rsidRPr="006908D8">
        <w:rPr>
          <w:szCs w:val="24"/>
        </w:rPr>
        <w:t xml:space="preserve"> –</w:t>
      </w:r>
      <w:r w:rsidR="001A0D26" w:rsidRPr="006908D8">
        <w:rPr>
          <w:szCs w:val="24"/>
        </w:rPr>
        <w:t xml:space="preserve"> Ж</w:t>
      </w:r>
      <w:r w:rsidR="00D66BAC" w:rsidRPr="006908D8">
        <w:rPr>
          <w:szCs w:val="24"/>
        </w:rPr>
        <w:t xml:space="preserve">ивая масса </w:t>
      </w:r>
      <w:r w:rsidR="001A0D26" w:rsidRPr="006908D8">
        <w:rPr>
          <w:szCs w:val="24"/>
        </w:rPr>
        <w:t xml:space="preserve">и основные промеры </w:t>
      </w:r>
      <w:r w:rsidR="008020FA" w:rsidRPr="006908D8">
        <w:rPr>
          <w:szCs w:val="24"/>
        </w:rPr>
        <w:t>кобыл</w:t>
      </w:r>
      <w:r w:rsidR="000616A6" w:rsidRPr="006908D8">
        <w:rPr>
          <w:szCs w:val="24"/>
        </w:rPr>
        <w:t xml:space="preserve"> казахской породы типа жабе</w:t>
      </w:r>
      <w:r w:rsidR="00D66BAC" w:rsidRPr="006908D8">
        <w:rPr>
          <w:szCs w:val="24"/>
        </w:rPr>
        <w:t>,</w:t>
      </w:r>
      <w:r w:rsidRPr="006908D8">
        <w:rPr>
          <w:szCs w:val="24"/>
        </w:rPr>
        <w:t xml:space="preserve"> </w:t>
      </w:r>
      <w:r w:rsidR="000616A6" w:rsidRPr="006908D8">
        <w:rPr>
          <w:color w:val="000000" w:themeColor="text1"/>
        </w:rPr>
        <w:t xml:space="preserve">(n = </w:t>
      </w:r>
      <w:r w:rsidR="00D66BAC" w:rsidRPr="006908D8">
        <w:rPr>
          <w:color w:val="000000" w:themeColor="text1"/>
        </w:rPr>
        <w:t>15 голов)</w:t>
      </w:r>
    </w:p>
    <w:p w:rsidR="00D04254" w:rsidRPr="006908D8" w:rsidRDefault="00D04254" w:rsidP="003428E3">
      <w:pPr>
        <w:pStyle w:val="22"/>
        <w:shd w:val="clear" w:color="auto" w:fill="auto"/>
        <w:spacing w:line="240" w:lineRule="auto"/>
        <w:jc w:val="both"/>
        <w:rPr>
          <w:szCs w:val="24"/>
        </w:rPr>
      </w:pPr>
    </w:p>
    <w:tbl>
      <w:tblPr>
        <w:tblStyle w:val="a3"/>
        <w:tblW w:w="0" w:type="auto"/>
        <w:tblLook w:val="04A0" w:firstRow="1" w:lastRow="0" w:firstColumn="1" w:lastColumn="0" w:noHBand="0" w:noVBand="1"/>
      </w:tblPr>
      <w:tblGrid>
        <w:gridCol w:w="1080"/>
        <w:gridCol w:w="2177"/>
        <w:gridCol w:w="1490"/>
        <w:gridCol w:w="1275"/>
        <w:gridCol w:w="2410"/>
        <w:gridCol w:w="1134"/>
      </w:tblGrid>
      <w:tr w:rsidR="00425C79" w:rsidRPr="006908D8" w:rsidTr="000616A6">
        <w:tc>
          <w:tcPr>
            <w:tcW w:w="3257" w:type="dxa"/>
            <w:gridSpan w:val="2"/>
            <w:vMerge w:val="restart"/>
            <w:tcBorders>
              <w:left w:val="single" w:sz="4" w:space="0" w:color="auto"/>
              <w:right w:val="single" w:sz="4" w:space="0" w:color="auto"/>
            </w:tcBorders>
            <w:vAlign w:val="center"/>
            <w:hideMark/>
          </w:tcPr>
          <w:p w:rsidR="00425C79" w:rsidRPr="006908D8" w:rsidRDefault="000616A6" w:rsidP="000616A6">
            <w:pPr>
              <w:pStyle w:val="22"/>
              <w:spacing w:line="240" w:lineRule="auto"/>
              <w:jc w:val="center"/>
              <w:rPr>
                <w:szCs w:val="24"/>
              </w:rPr>
            </w:pPr>
            <w:r w:rsidRPr="006908D8">
              <w:rPr>
                <w:szCs w:val="24"/>
              </w:rPr>
              <w:t>Показатели</w:t>
            </w:r>
          </w:p>
        </w:tc>
        <w:tc>
          <w:tcPr>
            <w:tcW w:w="2765" w:type="dxa"/>
            <w:gridSpan w:val="2"/>
            <w:tcBorders>
              <w:top w:val="single" w:sz="4" w:space="0" w:color="auto"/>
              <w:left w:val="single" w:sz="4" w:space="0" w:color="auto"/>
              <w:bottom w:val="single" w:sz="4" w:space="0" w:color="auto"/>
              <w:right w:val="single" w:sz="4" w:space="0" w:color="auto"/>
            </w:tcBorders>
            <w:vAlign w:val="center"/>
            <w:hideMark/>
          </w:tcPr>
          <w:p w:rsidR="00425C79" w:rsidRPr="006908D8" w:rsidRDefault="000616A6" w:rsidP="003428E3">
            <w:pPr>
              <w:pStyle w:val="22"/>
              <w:shd w:val="clear" w:color="auto" w:fill="auto"/>
              <w:spacing w:line="240" w:lineRule="auto"/>
              <w:jc w:val="center"/>
              <w:rPr>
                <w:szCs w:val="24"/>
              </w:rPr>
            </w:pPr>
            <w:r w:rsidRPr="006908D8">
              <w:rPr>
                <w:szCs w:val="24"/>
              </w:rPr>
              <w:t>Чистпородные</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425C79" w:rsidRPr="006908D8" w:rsidRDefault="000616A6" w:rsidP="000616A6">
            <w:pPr>
              <w:pStyle w:val="22"/>
              <w:shd w:val="clear" w:color="auto" w:fill="auto"/>
              <w:spacing w:line="240" w:lineRule="auto"/>
              <w:jc w:val="center"/>
              <w:rPr>
                <w:szCs w:val="24"/>
              </w:rPr>
            </w:pPr>
            <w:r w:rsidRPr="006908D8">
              <w:rPr>
                <w:szCs w:val="24"/>
              </w:rPr>
              <w:t>Помесные</w:t>
            </w:r>
          </w:p>
        </w:tc>
      </w:tr>
      <w:tr w:rsidR="00425C79" w:rsidRPr="006908D8" w:rsidTr="000616A6">
        <w:tc>
          <w:tcPr>
            <w:tcW w:w="0" w:type="auto"/>
            <w:gridSpan w:val="2"/>
            <w:vMerge/>
            <w:tcBorders>
              <w:left w:val="single" w:sz="4" w:space="0" w:color="auto"/>
              <w:bottom w:val="single" w:sz="4" w:space="0" w:color="auto"/>
              <w:right w:val="single" w:sz="4" w:space="0" w:color="auto"/>
            </w:tcBorders>
            <w:vAlign w:val="center"/>
            <w:hideMark/>
          </w:tcPr>
          <w:p w:rsidR="00425C79" w:rsidRPr="006908D8" w:rsidRDefault="00425C79" w:rsidP="003428E3">
            <w:pPr>
              <w:rPr>
                <w:rFonts w:ascii="Times New Roman" w:eastAsia="Times New Roman" w:hAnsi="Times New Roman" w:cs="Times New Roman"/>
                <w:sz w:val="28"/>
                <w:szCs w:val="24"/>
              </w:rPr>
            </w:pPr>
          </w:p>
        </w:tc>
        <w:tc>
          <w:tcPr>
            <w:tcW w:w="1490" w:type="dxa"/>
            <w:tcBorders>
              <w:top w:val="single" w:sz="4" w:space="0" w:color="auto"/>
              <w:left w:val="single" w:sz="4" w:space="0" w:color="auto"/>
              <w:bottom w:val="single" w:sz="4" w:space="0" w:color="auto"/>
              <w:right w:val="single" w:sz="4" w:space="0" w:color="auto"/>
            </w:tcBorders>
            <w:vAlign w:val="center"/>
            <w:hideMark/>
          </w:tcPr>
          <w:p w:rsidR="00425C79" w:rsidRPr="006908D8" w:rsidRDefault="00425C79" w:rsidP="000616A6">
            <w:pPr>
              <w:pStyle w:val="22"/>
              <w:shd w:val="clear" w:color="auto" w:fill="auto"/>
              <w:spacing w:line="240" w:lineRule="auto"/>
              <w:ind w:right="380"/>
              <w:jc w:val="center"/>
              <w:rPr>
                <w:szCs w:val="24"/>
              </w:rPr>
            </w:pPr>
            <w:r w:rsidRPr="006908D8">
              <w:rPr>
                <w:szCs w:val="24"/>
              </w:rPr>
              <w:t>М±m</w:t>
            </w:r>
          </w:p>
        </w:tc>
        <w:tc>
          <w:tcPr>
            <w:tcW w:w="1275" w:type="dxa"/>
            <w:tcBorders>
              <w:top w:val="single" w:sz="4" w:space="0" w:color="auto"/>
              <w:left w:val="single" w:sz="4" w:space="0" w:color="auto"/>
              <w:bottom w:val="single" w:sz="4" w:space="0" w:color="auto"/>
              <w:right w:val="single" w:sz="4" w:space="0" w:color="auto"/>
            </w:tcBorders>
            <w:vAlign w:val="center"/>
            <w:hideMark/>
          </w:tcPr>
          <w:p w:rsidR="00425C79" w:rsidRPr="006908D8" w:rsidRDefault="00425C79" w:rsidP="000616A6">
            <w:pPr>
              <w:pStyle w:val="22"/>
              <w:shd w:val="clear" w:color="auto" w:fill="auto"/>
              <w:spacing w:line="240" w:lineRule="auto"/>
              <w:jc w:val="center"/>
              <w:rPr>
                <w:szCs w:val="24"/>
              </w:rPr>
            </w:pPr>
            <w:r w:rsidRPr="006908D8">
              <w:rPr>
                <w:rStyle w:val="23"/>
                <w:szCs w:val="24"/>
                <w:lang w:val="ru-RU"/>
              </w:rPr>
              <w:t>С</w:t>
            </w:r>
            <w:r w:rsidRPr="006908D8">
              <w:rPr>
                <w:rStyle w:val="23"/>
                <w:sz w:val="22"/>
                <w:szCs w:val="24"/>
                <w:lang w:val="ru-RU"/>
              </w:rPr>
              <w:t>v</w:t>
            </w:r>
            <w:r w:rsidRPr="006908D8">
              <w:rPr>
                <w:rStyle w:val="23"/>
                <w:szCs w:val="24"/>
                <w:lang w:val="ru-RU"/>
              </w:rPr>
              <w:t xml:space="preserve">  %</w:t>
            </w:r>
          </w:p>
        </w:tc>
        <w:tc>
          <w:tcPr>
            <w:tcW w:w="2410" w:type="dxa"/>
            <w:tcBorders>
              <w:top w:val="single" w:sz="4" w:space="0" w:color="auto"/>
              <w:left w:val="single" w:sz="4" w:space="0" w:color="auto"/>
              <w:bottom w:val="single" w:sz="4" w:space="0" w:color="auto"/>
              <w:right w:val="single" w:sz="4" w:space="0" w:color="auto"/>
            </w:tcBorders>
            <w:vAlign w:val="center"/>
            <w:hideMark/>
          </w:tcPr>
          <w:p w:rsidR="00425C79" w:rsidRPr="006908D8" w:rsidRDefault="00425C79" w:rsidP="000616A6">
            <w:pPr>
              <w:pStyle w:val="22"/>
              <w:shd w:val="clear" w:color="auto" w:fill="auto"/>
              <w:spacing w:line="240" w:lineRule="auto"/>
              <w:ind w:right="380"/>
              <w:jc w:val="center"/>
              <w:rPr>
                <w:szCs w:val="24"/>
              </w:rPr>
            </w:pPr>
            <w:r w:rsidRPr="006908D8">
              <w:rPr>
                <w:szCs w:val="24"/>
              </w:rPr>
              <w:t>М±m</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5C79" w:rsidRPr="006908D8" w:rsidRDefault="00425C79" w:rsidP="000616A6">
            <w:pPr>
              <w:pStyle w:val="22"/>
              <w:shd w:val="clear" w:color="auto" w:fill="auto"/>
              <w:spacing w:line="240" w:lineRule="auto"/>
              <w:jc w:val="center"/>
              <w:rPr>
                <w:szCs w:val="24"/>
              </w:rPr>
            </w:pPr>
            <w:r w:rsidRPr="006908D8">
              <w:rPr>
                <w:rStyle w:val="23"/>
                <w:szCs w:val="24"/>
                <w:lang w:val="ru-RU"/>
              </w:rPr>
              <w:t>С</w:t>
            </w:r>
            <w:r w:rsidRPr="006908D8">
              <w:rPr>
                <w:rStyle w:val="23"/>
                <w:sz w:val="24"/>
                <w:szCs w:val="24"/>
                <w:lang w:val="ru-RU"/>
              </w:rPr>
              <w:t>v</w:t>
            </w:r>
            <w:r w:rsidRPr="006908D8">
              <w:rPr>
                <w:rStyle w:val="23"/>
                <w:szCs w:val="24"/>
                <w:lang w:val="ru-RU"/>
              </w:rPr>
              <w:t xml:space="preserve">  %</w:t>
            </w:r>
          </w:p>
        </w:tc>
      </w:tr>
      <w:tr w:rsidR="00D04254" w:rsidRPr="006908D8" w:rsidTr="000616A6">
        <w:tc>
          <w:tcPr>
            <w:tcW w:w="3257" w:type="dxa"/>
            <w:gridSpan w:val="2"/>
            <w:tcBorders>
              <w:top w:val="single" w:sz="4" w:space="0" w:color="auto"/>
              <w:left w:val="single" w:sz="4" w:space="0" w:color="auto"/>
              <w:bottom w:val="single" w:sz="4" w:space="0" w:color="auto"/>
              <w:right w:val="single" w:sz="4" w:space="0" w:color="auto"/>
            </w:tcBorders>
            <w:hideMark/>
          </w:tcPr>
          <w:p w:rsidR="00D04254" w:rsidRPr="006908D8" w:rsidRDefault="00D04254" w:rsidP="003428E3">
            <w:pPr>
              <w:pStyle w:val="22"/>
              <w:shd w:val="clear" w:color="auto" w:fill="auto"/>
              <w:spacing w:line="240" w:lineRule="auto"/>
              <w:rPr>
                <w:szCs w:val="24"/>
              </w:rPr>
            </w:pPr>
            <w:r w:rsidRPr="006908D8">
              <w:rPr>
                <w:szCs w:val="24"/>
              </w:rPr>
              <w:t>Живая масса, кг</w:t>
            </w:r>
          </w:p>
        </w:tc>
        <w:tc>
          <w:tcPr>
            <w:tcW w:w="1490"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433,5±4,70</w:t>
            </w:r>
          </w:p>
        </w:tc>
        <w:tc>
          <w:tcPr>
            <w:tcW w:w="1275"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ind w:left="260"/>
              <w:jc w:val="center"/>
              <w:rPr>
                <w:szCs w:val="24"/>
              </w:rPr>
            </w:pPr>
            <w:r w:rsidRPr="006908D8">
              <w:rPr>
                <w:szCs w:val="24"/>
              </w:rPr>
              <w:t>4,1</w:t>
            </w:r>
          </w:p>
        </w:tc>
        <w:tc>
          <w:tcPr>
            <w:tcW w:w="2410"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515,3±5,72</w:t>
            </w:r>
            <w:r w:rsidR="007F5EDC" w:rsidRPr="006908D8">
              <w:rPr>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4,2</w:t>
            </w:r>
          </w:p>
        </w:tc>
      </w:tr>
      <w:tr w:rsidR="00D04254" w:rsidRPr="006908D8" w:rsidTr="000616A6">
        <w:tc>
          <w:tcPr>
            <w:tcW w:w="3257" w:type="dxa"/>
            <w:gridSpan w:val="2"/>
            <w:tcBorders>
              <w:top w:val="single" w:sz="4" w:space="0" w:color="auto"/>
              <w:left w:val="single" w:sz="4" w:space="0" w:color="auto"/>
              <w:bottom w:val="single" w:sz="4" w:space="0" w:color="auto"/>
              <w:right w:val="single" w:sz="4" w:space="0" w:color="auto"/>
            </w:tcBorders>
            <w:hideMark/>
          </w:tcPr>
          <w:p w:rsidR="00D04254" w:rsidRPr="006908D8" w:rsidRDefault="000616A6" w:rsidP="000616A6">
            <w:pPr>
              <w:pStyle w:val="22"/>
              <w:shd w:val="clear" w:color="auto" w:fill="auto"/>
              <w:spacing w:line="240" w:lineRule="auto"/>
              <w:jc w:val="both"/>
              <w:rPr>
                <w:szCs w:val="24"/>
              </w:rPr>
            </w:pPr>
            <w:r w:rsidRPr="006908D8">
              <w:rPr>
                <w:szCs w:val="24"/>
              </w:rPr>
              <w:t>Основные п</w:t>
            </w:r>
            <w:r w:rsidR="00D04254" w:rsidRPr="006908D8">
              <w:rPr>
                <w:szCs w:val="24"/>
              </w:rPr>
              <w:t>ромеры, см:</w:t>
            </w:r>
          </w:p>
        </w:tc>
        <w:tc>
          <w:tcPr>
            <w:tcW w:w="1490" w:type="dxa"/>
            <w:tcBorders>
              <w:top w:val="single" w:sz="4" w:space="0" w:color="auto"/>
              <w:left w:val="single" w:sz="4" w:space="0" w:color="auto"/>
              <w:bottom w:val="single" w:sz="4" w:space="0" w:color="auto"/>
              <w:right w:val="single" w:sz="4" w:space="0" w:color="auto"/>
            </w:tcBorders>
            <w:vAlign w:val="center"/>
          </w:tcPr>
          <w:p w:rsidR="00D04254" w:rsidRPr="006908D8" w:rsidRDefault="00D04254" w:rsidP="003428E3">
            <w:pPr>
              <w:pStyle w:val="22"/>
              <w:shd w:val="clear" w:color="auto" w:fill="auto"/>
              <w:spacing w:line="240" w:lineRule="auto"/>
              <w:jc w:val="center"/>
              <w:rPr>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D04254" w:rsidRPr="006908D8" w:rsidRDefault="00D04254" w:rsidP="003428E3">
            <w:pPr>
              <w:pStyle w:val="22"/>
              <w:shd w:val="clear" w:color="auto" w:fill="auto"/>
              <w:spacing w:line="240" w:lineRule="auto"/>
              <w:jc w:val="center"/>
              <w:rPr>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D04254" w:rsidRPr="006908D8" w:rsidRDefault="00D04254" w:rsidP="003428E3">
            <w:pPr>
              <w:pStyle w:val="22"/>
              <w:shd w:val="clear" w:color="auto" w:fill="auto"/>
              <w:spacing w:line="240" w:lineRule="auto"/>
              <w:jc w:val="center"/>
              <w:rPr>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04254" w:rsidRPr="006908D8" w:rsidRDefault="00D04254" w:rsidP="003428E3">
            <w:pPr>
              <w:pStyle w:val="22"/>
              <w:shd w:val="clear" w:color="auto" w:fill="auto"/>
              <w:spacing w:line="240" w:lineRule="auto"/>
              <w:jc w:val="center"/>
              <w:rPr>
                <w:szCs w:val="24"/>
              </w:rPr>
            </w:pPr>
          </w:p>
        </w:tc>
      </w:tr>
      <w:tr w:rsidR="00D04254" w:rsidRPr="006908D8" w:rsidTr="000616A6">
        <w:tc>
          <w:tcPr>
            <w:tcW w:w="3257" w:type="dxa"/>
            <w:gridSpan w:val="2"/>
            <w:tcBorders>
              <w:top w:val="single" w:sz="4" w:space="0" w:color="auto"/>
              <w:left w:val="single" w:sz="4" w:space="0" w:color="auto"/>
              <w:bottom w:val="single" w:sz="4" w:space="0" w:color="auto"/>
              <w:right w:val="single" w:sz="4" w:space="0" w:color="auto"/>
            </w:tcBorders>
            <w:hideMark/>
          </w:tcPr>
          <w:p w:rsidR="00D04254" w:rsidRPr="006908D8" w:rsidRDefault="00D04254" w:rsidP="003428E3">
            <w:pPr>
              <w:pStyle w:val="22"/>
              <w:shd w:val="clear" w:color="auto" w:fill="auto"/>
              <w:spacing w:line="240" w:lineRule="auto"/>
              <w:jc w:val="both"/>
              <w:rPr>
                <w:szCs w:val="24"/>
              </w:rPr>
            </w:pPr>
            <w:r w:rsidRPr="006908D8">
              <w:rPr>
                <w:szCs w:val="24"/>
              </w:rPr>
              <w:t>Высота в холке</w:t>
            </w:r>
          </w:p>
        </w:tc>
        <w:tc>
          <w:tcPr>
            <w:tcW w:w="1490"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142,0±0,52</w:t>
            </w:r>
          </w:p>
        </w:tc>
        <w:tc>
          <w:tcPr>
            <w:tcW w:w="1275"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1,4</w:t>
            </w:r>
          </w:p>
        </w:tc>
        <w:tc>
          <w:tcPr>
            <w:tcW w:w="2410"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150,1±0,61</w:t>
            </w:r>
            <w:r w:rsidR="007F5EDC" w:rsidRPr="006908D8">
              <w:rPr>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1,15</w:t>
            </w:r>
          </w:p>
        </w:tc>
      </w:tr>
      <w:tr w:rsidR="00D04254" w:rsidRPr="006908D8" w:rsidTr="000616A6">
        <w:tc>
          <w:tcPr>
            <w:tcW w:w="3257" w:type="dxa"/>
            <w:gridSpan w:val="2"/>
            <w:tcBorders>
              <w:top w:val="single" w:sz="4" w:space="0" w:color="auto"/>
              <w:left w:val="single" w:sz="4" w:space="0" w:color="auto"/>
              <w:bottom w:val="single" w:sz="4" w:space="0" w:color="auto"/>
              <w:right w:val="single" w:sz="4" w:space="0" w:color="auto"/>
            </w:tcBorders>
            <w:hideMark/>
          </w:tcPr>
          <w:p w:rsidR="00D04254" w:rsidRPr="006908D8" w:rsidRDefault="000616A6" w:rsidP="003428E3">
            <w:pPr>
              <w:pStyle w:val="22"/>
              <w:shd w:val="clear" w:color="auto" w:fill="auto"/>
              <w:spacing w:line="240" w:lineRule="auto"/>
              <w:jc w:val="both"/>
              <w:rPr>
                <w:szCs w:val="24"/>
              </w:rPr>
            </w:pPr>
            <w:r w:rsidRPr="006908D8">
              <w:rPr>
                <w:szCs w:val="24"/>
              </w:rPr>
              <w:t>Длина</w:t>
            </w:r>
            <w:r w:rsidR="00D04254" w:rsidRPr="006908D8">
              <w:rPr>
                <w:szCs w:val="24"/>
              </w:rPr>
              <w:t xml:space="preserve"> туловища</w:t>
            </w:r>
          </w:p>
        </w:tc>
        <w:tc>
          <w:tcPr>
            <w:tcW w:w="1490"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149,0±0,52</w:t>
            </w:r>
          </w:p>
        </w:tc>
        <w:tc>
          <w:tcPr>
            <w:tcW w:w="1275"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1,3</w:t>
            </w:r>
          </w:p>
        </w:tc>
        <w:tc>
          <w:tcPr>
            <w:tcW w:w="2410"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157,1±0,50</w:t>
            </w:r>
            <w:r w:rsidR="007F5EDC" w:rsidRPr="006908D8">
              <w:rPr>
                <w:szCs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4254" w:rsidRPr="006908D8" w:rsidRDefault="00D04254" w:rsidP="003428E3">
            <w:pPr>
              <w:pStyle w:val="22"/>
              <w:shd w:val="clear" w:color="auto" w:fill="auto"/>
              <w:spacing w:line="240" w:lineRule="auto"/>
              <w:jc w:val="center"/>
              <w:rPr>
                <w:szCs w:val="24"/>
              </w:rPr>
            </w:pPr>
            <w:r w:rsidRPr="006908D8">
              <w:rPr>
                <w:szCs w:val="24"/>
              </w:rPr>
              <w:t>1,2</w:t>
            </w:r>
          </w:p>
        </w:tc>
      </w:tr>
      <w:tr w:rsidR="000616A6" w:rsidRPr="006908D8" w:rsidTr="000616A6">
        <w:tc>
          <w:tcPr>
            <w:tcW w:w="1080" w:type="dxa"/>
            <w:vMerge w:val="restart"/>
            <w:tcBorders>
              <w:top w:val="single" w:sz="4" w:space="0" w:color="auto"/>
              <w:left w:val="single" w:sz="4" w:space="0" w:color="auto"/>
              <w:right w:val="single" w:sz="4" w:space="0" w:color="auto"/>
            </w:tcBorders>
            <w:vAlign w:val="center"/>
            <w:hideMark/>
          </w:tcPr>
          <w:p w:rsidR="000616A6" w:rsidRPr="006908D8" w:rsidRDefault="000616A6" w:rsidP="000616A6">
            <w:pPr>
              <w:pStyle w:val="22"/>
              <w:shd w:val="clear" w:color="auto" w:fill="auto"/>
              <w:spacing w:line="240" w:lineRule="auto"/>
              <w:jc w:val="center"/>
              <w:rPr>
                <w:szCs w:val="24"/>
              </w:rPr>
            </w:pPr>
            <w:r w:rsidRPr="006908D8">
              <w:rPr>
                <w:szCs w:val="24"/>
              </w:rPr>
              <w:t>Обхват</w:t>
            </w:r>
          </w:p>
        </w:tc>
        <w:tc>
          <w:tcPr>
            <w:tcW w:w="2177" w:type="dxa"/>
            <w:tcBorders>
              <w:top w:val="single" w:sz="4" w:space="0" w:color="auto"/>
              <w:left w:val="single" w:sz="4" w:space="0" w:color="auto"/>
              <w:bottom w:val="single" w:sz="4" w:space="0" w:color="auto"/>
              <w:right w:val="single" w:sz="4" w:space="0" w:color="auto"/>
            </w:tcBorders>
          </w:tcPr>
          <w:p w:rsidR="000616A6" w:rsidRPr="006908D8" w:rsidRDefault="000616A6" w:rsidP="003428E3">
            <w:pPr>
              <w:pStyle w:val="22"/>
              <w:shd w:val="clear" w:color="auto" w:fill="auto"/>
              <w:spacing w:line="240" w:lineRule="auto"/>
              <w:jc w:val="both"/>
              <w:rPr>
                <w:szCs w:val="24"/>
              </w:rPr>
            </w:pPr>
            <w:r w:rsidRPr="006908D8">
              <w:rPr>
                <w:szCs w:val="24"/>
              </w:rPr>
              <w:t>груди</w:t>
            </w:r>
          </w:p>
        </w:tc>
        <w:tc>
          <w:tcPr>
            <w:tcW w:w="1490" w:type="dxa"/>
            <w:tcBorders>
              <w:top w:val="single" w:sz="4" w:space="0" w:color="auto"/>
              <w:left w:val="single" w:sz="4" w:space="0" w:color="auto"/>
              <w:bottom w:val="single" w:sz="4" w:space="0" w:color="auto"/>
              <w:right w:val="single" w:sz="4" w:space="0" w:color="auto"/>
            </w:tcBorders>
            <w:vAlign w:val="center"/>
            <w:hideMark/>
          </w:tcPr>
          <w:p w:rsidR="000616A6" w:rsidRPr="006908D8" w:rsidRDefault="000616A6" w:rsidP="003428E3">
            <w:pPr>
              <w:pStyle w:val="22"/>
              <w:shd w:val="clear" w:color="auto" w:fill="auto"/>
              <w:spacing w:line="240" w:lineRule="auto"/>
              <w:jc w:val="center"/>
              <w:rPr>
                <w:szCs w:val="24"/>
              </w:rPr>
            </w:pPr>
            <w:r w:rsidRPr="006908D8">
              <w:rPr>
                <w:szCs w:val="24"/>
              </w:rPr>
              <w:t>174,9±0,65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0616A6" w:rsidRPr="006908D8" w:rsidRDefault="000616A6" w:rsidP="003428E3">
            <w:pPr>
              <w:pStyle w:val="22"/>
              <w:shd w:val="clear" w:color="auto" w:fill="auto"/>
              <w:spacing w:line="240" w:lineRule="auto"/>
              <w:jc w:val="center"/>
              <w:rPr>
                <w:szCs w:val="24"/>
              </w:rPr>
            </w:pPr>
            <w:r w:rsidRPr="006908D8">
              <w:rPr>
                <w:szCs w:val="24"/>
              </w:rPr>
              <w:t>1,4</w:t>
            </w:r>
          </w:p>
        </w:tc>
        <w:tc>
          <w:tcPr>
            <w:tcW w:w="2410" w:type="dxa"/>
            <w:tcBorders>
              <w:top w:val="single" w:sz="4" w:space="0" w:color="auto"/>
              <w:left w:val="single" w:sz="4" w:space="0" w:color="auto"/>
              <w:bottom w:val="single" w:sz="4" w:space="0" w:color="auto"/>
              <w:right w:val="single" w:sz="4" w:space="0" w:color="auto"/>
            </w:tcBorders>
            <w:vAlign w:val="center"/>
            <w:hideMark/>
          </w:tcPr>
          <w:p w:rsidR="000616A6" w:rsidRPr="006908D8" w:rsidRDefault="000616A6" w:rsidP="003428E3">
            <w:pPr>
              <w:pStyle w:val="22"/>
              <w:shd w:val="clear" w:color="auto" w:fill="auto"/>
              <w:spacing w:line="240" w:lineRule="auto"/>
              <w:jc w:val="center"/>
              <w:rPr>
                <w:szCs w:val="24"/>
              </w:rPr>
            </w:pPr>
            <w:r w:rsidRPr="006908D8">
              <w:rPr>
                <w:szCs w:val="24"/>
              </w:rPr>
              <w:t>186,7±0,79***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16A6" w:rsidRPr="006908D8" w:rsidRDefault="000616A6" w:rsidP="003428E3">
            <w:pPr>
              <w:pStyle w:val="22"/>
              <w:shd w:val="clear" w:color="auto" w:fill="auto"/>
              <w:spacing w:line="240" w:lineRule="auto"/>
              <w:jc w:val="center"/>
              <w:rPr>
                <w:szCs w:val="24"/>
              </w:rPr>
            </w:pPr>
            <w:r w:rsidRPr="006908D8">
              <w:rPr>
                <w:szCs w:val="24"/>
              </w:rPr>
              <w:t>1,6</w:t>
            </w:r>
          </w:p>
        </w:tc>
      </w:tr>
      <w:tr w:rsidR="000616A6" w:rsidRPr="006908D8" w:rsidTr="000616A6">
        <w:tc>
          <w:tcPr>
            <w:tcW w:w="1080" w:type="dxa"/>
            <w:vMerge/>
            <w:tcBorders>
              <w:left w:val="single" w:sz="4" w:space="0" w:color="auto"/>
              <w:bottom w:val="single" w:sz="4" w:space="0" w:color="auto"/>
              <w:right w:val="single" w:sz="4" w:space="0" w:color="auto"/>
            </w:tcBorders>
            <w:hideMark/>
          </w:tcPr>
          <w:p w:rsidR="000616A6" w:rsidRPr="006908D8" w:rsidRDefault="000616A6" w:rsidP="000616A6">
            <w:pPr>
              <w:pStyle w:val="22"/>
              <w:shd w:val="clear" w:color="auto" w:fill="auto"/>
              <w:spacing w:line="240" w:lineRule="auto"/>
              <w:jc w:val="both"/>
              <w:rPr>
                <w:szCs w:val="24"/>
              </w:rPr>
            </w:pPr>
          </w:p>
        </w:tc>
        <w:tc>
          <w:tcPr>
            <w:tcW w:w="2177" w:type="dxa"/>
            <w:tcBorders>
              <w:top w:val="single" w:sz="4" w:space="0" w:color="auto"/>
              <w:left w:val="single" w:sz="4" w:space="0" w:color="auto"/>
              <w:bottom w:val="single" w:sz="4" w:space="0" w:color="auto"/>
              <w:right w:val="single" w:sz="4" w:space="0" w:color="auto"/>
            </w:tcBorders>
          </w:tcPr>
          <w:p w:rsidR="000616A6" w:rsidRPr="006908D8" w:rsidRDefault="000616A6" w:rsidP="003428E3">
            <w:pPr>
              <w:pStyle w:val="22"/>
              <w:shd w:val="clear" w:color="auto" w:fill="auto"/>
              <w:spacing w:line="240" w:lineRule="auto"/>
              <w:jc w:val="both"/>
              <w:rPr>
                <w:szCs w:val="24"/>
              </w:rPr>
            </w:pPr>
            <w:r w:rsidRPr="006908D8">
              <w:rPr>
                <w:szCs w:val="24"/>
              </w:rPr>
              <w:t>пясти</w:t>
            </w:r>
          </w:p>
        </w:tc>
        <w:tc>
          <w:tcPr>
            <w:tcW w:w="1490" w:type="dxa"/>
            <w:tcBorders>
              <w:top w:val="single" w:sz="4" w:space="0" w:color="auto"/>
              <w:left w:val="single" w:sz="4" w:space="0" w:color="auto"/>
              <w:bottom w:val="single" w:sz="4" w:space="0" w:color="auto"/>
              <w:right w:val="single" w:sz="4" w:space="0" w:color="auto"/>
            </w:tcBorders>
            <w:vAlign w:val="center"/>
            <w:hideMark/>
          </w:tcPr>
          <w:p w:rsidR="000616A6" w:rsidRPr="006908D8" w:rsidRDefault="000616A6" w:rsidP="003428E3">
            <w:pPr>
              <w:pStyle w:val="22"/>
              <w:shd w:val="clear" w:color="auto" w:fill="auto"/>
              <w:spacing w:line="240" w:lineRule="auto"/>
              <w:jc w:val="center"/>
              <w:rPr>
                <w:szCs w:val="24"/>
              </w:rPr>
            </w:pPr>
            <w:r w:rsidRPr="006908D8">
              <w:rPr>
                <w:szCs w:val="24"/>
              </w:rPr>
              <w:t>18,2±0,05</w:t>
            </w:r>
          </w:p>
        </w:tc>
        <w:tc>
          <w:tcPr>
            <w:tcW w:w="1275" w:type="dxa"/>
            <w:tcBorders>
              <w:top w:val="single" w:sz="4" w:space="0" w:color="auto"/>
              <w:left w:val="single" w:sz="4" w:space="0" w:color="auto"/>
              <w:bottom w:val="single" w:sz="4" w:space="0" w:color="auto"/>
              <w:right w:val="single" w:sz="4" w:space="0" w:color="auto"/>
            </w:tcBorders>
            <w:vAlign w:val="center"/>
            <w:hideMark/>
          </w:tcPr>
          <w:p w:rsidR="000616A6" w:rsidRPr="006908D8" w:rsidRDefault="000616A6" w:rsidP="003428E3">
            <w:pPr>
              <w:pStyle w:val="22"/>
              <w:shd w:val="clear" w:color="auto" w:fill="auto"/>
              <w:spacing w:line="240" w:lineRule="auto"/>
              <w:jc w:val="center"/>
              <w:rPr>
                <w:szCs w:val="24"/>
              </w:rPr>
            </w:pPr>
            <w:r w:rsidRPr="006908D8">
              <w:rPr>
                <w:szCs w:val="24"/>
              </w:rPr>
              <w:t>1,1</w:t>
            </w:r>
          </w:p>
        </w:tc>
        <w:tc>
          <w:tcPr>
            <w:tcW w:w="2410" w:type="dxa"/>
            <w:tcBorders>
              <w:top w:val="single" w:sz="4" w:space="0" w:color="auto"/>
              <w:left w:val="single" w:sz="4" w:space="0" w:color="auto"/>
              <w:bottom w:val="single" w:sz="4" w:space="0" w:color="auto"/>
              <w:right w:val="single" w:sz="4" w:space="0" w:color="auto"/>
            </w:tcBorders>
            <w:vAlign w:val="center"/>
            <w:hideMark/>
          </w:tcPr>
          <w:p w:rsidR="000616A6" w:rsidRPr="006908D8" w:rsidRDefault="000616A6" w:rsidP="003428E3">
            <w:pPr>
              <w:pStyle w:val="22"/>
              <w:shd w:val="clear" w:color="auto" w:fill="auto"/>
              <w:spacing w:line="240" w:lineRule="auto"/>
              <w:jc w:val="center"/>
              <w:rPr>
                <w:szCs w:val="24"/>
              </w:rPr>
            </w:pPr>
            <w:r w:rsidRPr="006908D8">
              <w:rPr>
                <w:szCs w:val="24"/>
              </w:rPr>
              <w:t>20,02±0,09***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16A6" w:rsidRPr="006908D8" w:rsidRDefault="000616A6" w:rsidP="003428E3">
            <w:pPr>
              <w:pStyle w:val="22"/>
              <w:shd w:val="clear" w:color="auto" w:fill="auto"/>
              <w:spacing w:line="240" w:lineRule="auto"/>
              <w:jc w:val="center"/>
              <w:rPr>
                <w:szCs w:val="24"/>
              </w:rPr>
            </w:pPr>
            <w:r w:rsidRPr="006908D8">
              <w:rPr>
                <w:szCs w:val="24"/>
              </w:rPr>
              <w:t>1,6</w:t>
            </w:r>
          </w:p>
        </w:tc>
      </w:tr>
    </w:tbl>
    <w:p w:rsidR="00347F65" w:rsidRPr="006908D8" w:rsidRDefault="00347F65" w:rsidP="00915231">
      <w:pPr>
        <w:spacing w:after="0" w:line="240" w:lineRule="auto"/>
        <w:jc w:val="both"/>
        <w:textAlignment w:val="top"/>
        <w:rPr>
          <w:rFonts w:ascii="Times New Roman" w:hAnsi="Times New Roman" w:cs="Times New Roman"/>
          <w:sz w:val="28"/>
          <w:szCs w:val="28"/>
        </w:rPr>
      </w:pPr>
      <w:r w:rsidRPr="006908D8">
        <w:rPr>
          <w:rFonts w:ascii="Times New Roman" w:hAnsi="Times New Roman" w:cs="Times New Roman"/>
          <w:sz w:val="28"/>
          <w:szCs w:val="28"/>
        </w:rPr>
        <w:t>Приме</w:t>
      </w:r>
      <w:r w:rsidR="00040CF2" w:rsidRPr="006908D8">
        <w:rPr>
          <w:rFonts w:ascii="Times New Roman" w:hAnsi="Times New Roman" w:cs="Times New Roman"/>
          <w:sz w:val="28"/>
          <w:szCs w:val="28"/>
        </w:rPr>
        <w:t xml:space="preserve">чание: достоверно при </w:t>
      </w:r>
      <w:r w:rsidR="00E2655C" w:rsidRPr="006908D8">
        <w:rPr>
          <w:rFonts w:ascii="Times New Roman" w:hAnsi="Times New Roman" w:cs="Times New Roman"/>
          <w:sz w:val="28"/>
          <w:szCs w:val="28"/>
        </w:rPr>
        <w:t xml:space="preserve">уровне </w:t>
      </w:r>
      <w:r w:rsidR="00040CF2" w:rsidRPr="006908D8">
        <w:rPr>
          <w:rFonts w:ascii="Times New Roman" w:hAnsi="Times New Roman" w:cs="Times New Roman"/>
          <w:sz w:val="28"/>
          <w:szCs w:val="28"/>
        </w:rPr>
        <w:t>* = Р</w:t>
      </w:r>
      <w:r w:rsidR="00E2655C" w:rsidRPr="006908D8">
        <w:rPr>
          <w:rFonts w:ascii="Times New Roman" w:hAnsi="Times New Roman" w:cs="Times New Roman"/>
          <w:sz w:val="28"/>
          <w:szCs w:val="28"/>
        </w:rPr>
        <w:t>&lt;</w:t>
      </w:r>
      <w:r w:rsidR="00040CF2" w:rsidRPr="006908D8">
        <w:rPr>
          <w:rFonts w:ascii="Times New Roman" w:hAnsi="Times New Roman" w:cs="Times New Roman"/>
          <w:sz w:val="28"/>
          <w:szCs w:val="28"/>
        </w:rPr>
        <w:t>0,05; ** = Р</w:t>
      </w:r>
      <w:r w:rsidR="00E2655C" w:rsidRPr="006908D8">
        <w:rPr>
          <w:rFonts w:ascii="Times New Roman" w:hAnsi="Times New Roman" w:cs="Times New Roman"/>
          <w:sz w:val="28"/>
          <w:szCs w:val="28"/>
        </w:rPr>
        <w:t>&lt;</w:t>
      </w:r>
      <w:r w:rsidR="00040CF2" w:rsidRPr="006908D8">
        <w:rPr>
          <w:rFonts w:ascii="Times New Roman" w:hAnsi="Times New Roman" w:cs="Times New Roman"/>
          <w:sz w:val="28"/>
          <w:szCs w:val="28"/>
        </w:rPr>
        <w:t>0,01; *** = Р</w:t>
      </w:r>
      <w:r w:rsidR="00E2655C" w:rsidRPr="006908D8">
        <w:rPr>
          <w:rFonts w:ascii="Times New Roman" w:hAnsi="Times New Roman" w:cs="Times New Roman"/>
          <w:sz w:val="28"/>
          <w:szCs w:val="28"/>
        </w:rPr>
        <w:t>&lt;</w:t>
      </w:r>
      <w:r w:rsidR="00040CF2" w:rsidRPr="006908D8">
        <w:rPr>
          <w:rFonts w:ascii="Times New Roman" w:hAnsi="Times New Roman" w:cs="Times New Roman"/>
          <w:sz w:val="28"/>
          <w:szCs w:val="28"/>
        </w:rPr>
        <w:t>0,001.</w:t>
      </w:r>
    </w:p>
    <w:p w:rsidR="00D04254" w:rsidRPr="006908D8" w:rsidRDefault="00D04254" w:rsidP="003428E3">
      <w:pPr>
        <w:pStyle w:val="22"/>
        <w:shd w:val="clear" w:color="auto" w:fill="auto"/>
        <w:spacing w:line="240" w:lineRule="auto"/>
        <w:ind w:firstLine="660"/>
        <w:jc w:val="both"/>
        <w:rPr>
          <w:szCs w:val="24"/>
        </w:rPr>
      </w:pPr>
    </w:p>
    <w:p w:rsidR="00D04254" w:rsidRPr="006908D8" w:rsidRDefault="00D04254" w:rsidP="007959C0">
      <w:pPr>
        <w:pStyle w:val="22"/>
        <w:shd w:val="clear" w:color="auto" w:fill="auto"/>
        <w:spacing w:line="240" w:lineRule="auto"/>
        <w:ind w:firstLine="709"/>
        <w:jc w:val="both"/>
        <w:rPr>
          <w:szCs w:val="24"/>
        </w:rPr>
      </w:pPr>
      <w:r w:rsidRPr="006908D8">
        <w:rPr>
          <w:szCs w:val="24"/>
        </w:rPr>
        <w:t>Промеры тела составили</w:t>
      </w:r>
      <w:r w:rsidR="001A0D26" w:rsidRPr="006908D8">
        <w:rPr>
          <w:szCs w:val="24"/>
        </w:rPr>
        <w:t>:</w:t>
      </w:r>
      <w:r w:rsidRPr="006908D8">
        <w:rPr>
          <w:szCs w:val="24"/>
        </w:rPr>
        <w:t xml:space="preserve"> у казахских лошадей типа жабе 142,0-149,0-174,9-18,2 см, а </w:t>
      </w:r>
      <w:r w:rsidR="001A0D26" w:rsidRPr="006908D8">
        <w:rPr>
          <w:szCs w:val="24"/>
        </w:rPr>
        <w:t xml:space="preserve">у </w:t>
      </w:r>
      <w:r w:rsidRPr="006908D8">
        <w:rPr>
          <w:szCs w:val="24"/>
        </w:rPr>
        <w:t>помесей</w:t>
      </w:r>
      <w:r w:rsidR="001A0D26" w:rsidRPr="006908D8">
        <w:rPr>
          <w:szCs w:val="24"/>
        </w:rPr>
        <w:t>,</w:t>
      </w:r>
      <w:r w:rsidRPr="006908D8">
        <w:rPr>
          <w:szCs w:val="24"/>
        </w:rPr>
        <w:t xml:space="preserve"> соответственно 150,1-157,1-186,7-20,02 см</w:t>
      </w:r>
      <w:r w:rsidR="001A0D26" w:rsidRPr="006908D8">
        <w:rPr>
          <w:szCs w:val="24"/>
        </w:rPr>
        <w:t>.</w:t>
      </w:r>
    </w:p>
    <w:p w:rsidR="00D04254" w:rsidRPr="006908D8" w:rsidRDefault="00D04254" w:rsidP="007959C0">
      <w:pPr>
        <w:pStyle w:val="22"/>
        <w:shd w:val="clear" w:color="auto" w:fill="auto"/>
        <w:spacing w:line="240" w:lineRule="auto"/>
        <w:ind w:firstLine="709"/>
        <w:jc w:val="both"/>
        <w:rPr>
          <w:szCs w:val="24"/>
        </w:rPr>
      </w:pPr>
      <w:r w:rsidRPr="006908D8">
        <w:rPr>
          <w:szCs w:val="24"/>
        </w:rPr>
        <w:t xml:space="preserve">Для полного представления об экстерьере лошадей, нами были </w:t>
      </w:r>
      <w:r w:rsidR="001A0D26" w:rsidRPr="006908D8">
        <w:rPr>
          <w:szCs w:val="24"/>
        </w:rPr>
        <w:t>определены</w:t>
      </w:r>
      <w:r w:rsidRPr="006908D8">
        <w:rPr>
          <w:szCs w:val="24"/>
        </w:rPr>
        <w:t xml:space="preserve"> телосложения</w:t>
      </w:r>
      <w:r w:rsidR="0085180F" w:rsidRPr="006908D8">
        <w:rPr>
          <w:szCs w:val="24"/>
        </w:rPr>
        <w:t xml:space="preserve"> индексов</w:t>
      </w:r>
      <w:r w:rsidRPr="006908D8">
        <w:rPr>
          <w:szCs w:val="24"/>
        </w:rPr>
        <w:t xml:space="preserve">, </w:t>
      </w:r>
      <w:r w:rsidR="0085180F" w:rsidRPr="006908D8">
        <w:rPr>
          <w:szCs w:val="24"/>
        </w:rPr>
        <w:t>где представлены ана</w:t>
      </w:r>
      <w:r w:rsidR="00F77938">
        <w:rPr>
          <w:szCs w:val="24"/>
        </w:rPr>
        <w:t>томические соотношения между пр</w:t>
      </w:r>
      <w:r w:rsidR="0085180F" w:rsidRPr="006908D8">
        <w:rPr>
          <w:szCs w:val="24"/>
        </w:rPr>
        <w:t>омерами животных, выраженные в процентах</w:t>
      </w:r>
      <w:r w:rsidR="001A0D26" w:rsidRPr="006908D8">
        <w:rPr>
          <w:szCs w:val="24"/>
        </w:rPr>
        <w:t>, статей тела</w:t>
      </w:r>
      <w:r w:rsidRPr="006908D8">
        <w:rPr>
          <w:szCs w:val="24"/>
        </w:rPr>
        <w:t xml:space="preserve"> лошадей.</w:t>
      </w:r>
    </w:p>
    <w:p w:rsidR="00D04254" w:rsidRPr="006908D8" w:rsidRDefault="00D04254" w:rsidP="007959C0">
      <w:pPr>
        <w:pStyle w:val="22"/>
        <w:shd w:val="clear" w:color="auto" w:fill="auto"/>
        <w:spacing w:line="240" w:lineRule="auto"/>
        <w:ind w:firstLine="709"/>
        <w:jc w:val="both"/>
        <w:rPr>
          <w:szCs w:val="24"/>
        </w:rPr>
      </w:pPr>
      <w:r w:rsidRPr="006908D8">
        <w:rPr>
          <w:szCs w:val="24"/>
        </w:rPr>
        <w:t xml:space="preserve"> Установлено, что казахские лошади типа жабе имеют индекс формата 104,93%, а новоалтайско-казахские помеси (104,62%</w:t>
      </w:r>
      <w:r w:rsidR="008A45FB" w:rsidRPr="006908D8">
        <w:rPr>
          <w:szCs w:val="24"/>
        </w:rPr>
        <w:t>)</w:t>
      </w:r>
      <w:r w:rsidRPr="006908D8">
        <w:rPr>
          <w:szCs w:val="24"/>
        </w:rPr>
        <w:t xml:space="preserve">. По индексам широкотелости, компактности </w:t>
      </w:r>
      <w:r w:rsidR="00E76EC0" w:rsidRPr="006908D8">
        <w:rPr>
          <w:szCs w:val="24"/>
        </w:rPr>
        <w:t xml:space="preserve">поместные кобылы </w:t>
      </w:r>
      <w:r w:rsidR="00424832" w:rsidRPr="006908D8">
        <w:rPr>
          <w:szCs w:val="24"/>
        </w:rPr>
        <w:t>незначительно превышали кобыл казахских типа жабе</w:t>
      </w:r>
      <w:r w:rsidRPr="006908D8">
        <w:rPr>
          <w:szCs w:val="24"/>
        </w:rPr>
        <w:t xml:space="preserve">. </w:t>
      </w:r>
      <w:r w:rsidR="00E76EC0" w:rsidRPr="006908D8">
        <w:rPr>
          <w:szCs w:val="24"/>
        </w:rPr>
        <w:t>Чистопородные лошади казахской породы типа жабе</w:t>
      </w:r>
      <w:r w:rsidRPr="006908D8">
        <w:rPr>
          <w:szCs w:val="24"/>
        </w:rPr>
        <w:t xml:space="preserve"> по индексу костистости (12,79%) уступают </w:t>
      </w:r>
      <w:r w:rsidR="00610E20" w:rsidRPr="006908D8">
        <w:rPr>
          <w:szCs w:val="24"/>
        </w:rPr>
        <w:t>помесям (13,44%) (таблица</w:t>
      </w:r>
      <w:r w:rsidR="00AB7248" w:rsidRPr="006908D8">
        <w:rPr>
          <w:szCs w:val="24"/>
        </w:rPr>
        <w:t xml:space="preserve"> 6</w:t>
      </w:r>
      <w:r w:rsidRPr="006908D8">
        <w:rPr>
          <w:szCs w:val="24"/>
        </w:rPr>
        <w:t>).</w:t>
      </w:r>
    </w:p>
    <w:p w:rsidR="00D04254" w:rsidRPr="006908D8" w:rsidRDefault="00D04254" w:rsidP="003428E3">
      <w:pPr>
        <w:pStyle w:val="22"/>
        <w:shd w:val="clear" w:color="auto" w:fill="auto"/>
        <w:spacing w:line="240" w:lineRule="auto"/>
        <w:ind w:firstLine="660"/>
        <w:jc w:val="both"/>
        <w:rPr>
          <w:szCs w:val="24"/>
        </w:rPr>
      </w:pPr>
      <w:r w:rsidRPr="006908D8">
        <w:rPr>
          <w:szCs w:val="24"/>
        </w:rPr>
        <w:t xml:space="preserve"> </w:t>
      </w:r>
    </w:p>
    <w:p w:rsidR="00D04254" w:rsidRPr="006908D8" w:rsidRDefault="00D04254" w:rsidP="003428E3">
      <w:pPr>
        <w:pStyle w:val="22"/>
        <w:shd w:val="clear" w:color="auto" w:fill="auto"/>
        <w:spacing w:line="240" w:lineRule="auto"/>
        <w:jc w:val="both"/>
        <w:rPr>
          <w:szCs w:val="24"/>
        </w:rPr>
      </w:pPr>
      <w:r w:rsidRPr="006908D8">
        <w:rPr>
          <w:szCs w:val="24"/>
        </w:rPr>
        <w:t xml:space="preserve">Таблица </w:t>
      </w:r>
      <w:r w:rsidR="00AB7248" w:rsidRPr="006908D8">
        <w:rPr>
          <w:szCs w:val="24"/>
        </w:rPr>
        <w:t>6</w:t>
      </w:r>
      <w:r w:rsidRPr="006908D8">
        <w:rPr>
          <w:szCs w:val="24"/>
        </w:rPr>
        <w:t xml:space="preserve"> –</w:t>
      </w:r>
      <w:r w:rsidR="00AA6169" w:rsidRPr="006908D8">
        <w:rPr>
          <w:szCs w:val="24"/>
        </w:rPr>
        <w:t xml:space="preserve"> </w:t>
      </w:r>
      <w:r w:rsidR="00DF1075" w:rsidRPr="006908D8">
        <w:rPr>
          <w:szCs w:val="24"/>
        </w:rPr>
        <w:t>Индекс т</w:t>
      </w:r>
      <w:r w:rsidRPr="006908D8">
        <w:rPr>
          <w:szCs w:val="24"/>
        </w:rPr>
        <w:t>елосложения дойных кобыл</w:t>
      </w:r>
      <w:r w:rsidR="00610E20" w:rsidRPr="006908D8">
        <w:rPr>
          <w:szCs w:val="24"/>
        </w:rPr>
        <w:t xml:space="preserve"> казахской породы типа жабе</w:t>
      </w:r>
      <w:r w:rsidR="008A45FB" w:rsidRPr="006908D8">
        <w:rPr>
          <w:szCs w:val="24"/>
        </w:rPr>
        <w:t xml:space="preserve">, </w:t>
      </w:r>
      <w:r w:rsidR="00610E20" w:rsidRPr="006908D8">
        <w:rPr>
          <w:color w:val="000000" w:themeColor="text1"/>
        </w:rPr>
        <w:t xml:space="preserve">(n = </w:t>
      </w:r>
      <w:r w:rsidR="008A45FB" w:rsidRPr="006908D8">
        <w:rPr>
          <w:color w:val="000000" w:themeColor="text1"/>
        </w:rPr>
        <w:t>15 голов)</w:t>
      </w:r>
      <w:r w:rsidRPr="006908D8">
        <w:rPr>
          <w:szCs w:val="24"/>
        </w:rPr>
        <w:t xml:space="preserve"> </w:t>
      </w:r>
    </w:p>
    <w:p w:rsidR="00D04254" w:rsidRPr="006908D8" w:rsidRDefault="00D04254" w:rsidP="003428E3">
      <w:pPr>
        <w:pStyle w:val="22"/>
        <w:shd w:val="clear" w:color="auto" w:fill="auto"/>
        <w:spacing w:line="240" w:lineRule="auto"/>
        <w:jc w:val="both"/>
        <w:rPr>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15"/>
        <w:gridCol w:w="3004"/>
        <w:gridCol w:w="3153"/>
      </w:tblGrid>
      <w:tr w:rsidR="00D04254" w:rsidRPr="006908D8" w:rsidTr="00850312">
        <w:trPr>
          <w:trHeight w:hRule="exact" w:val="361"/>
          <w:jc w:val="center"/>
        </w:trPr>
        <w:tc>
          <w:tcPr>
            <w:tcW w:w="3215" w:type="dxa"/>
            <w:tcBorders>
              <w:top w:val="single" w:sz="4" w:space="0" w:color="auto"/>
              <w:left w:val="single" w:sz="4" w:space="0" w:color="auto"/>
            </w:tcBorders>
            <w:shd w:val="clear" w:color="auto" w:fill="FFFFFF"/>
            <w:vAlign w:val="center"/>
          </w:tcPr>
          <w:p w:rsidR="00D04254" w:rsidRPr="006908D8" w:rsidRDefault="00D04254" w:rsidP="003428E3">
            <w:pPr>
              <w:pStyle w:val="22"/>
              <w:shd w:val="clear" w:color="auto" w:fill="auto"/>
              <w:spacing w:line="240" w:lineRule="auto"/>
              <w:ind w:left="400"/>
              <w:jc w:val="center"/>
              <w:rPr>
                <w:szCs w:val="24"/>
              </w:rPr>
            </w:pPr>
            <w:r w:rsidRPr="006908D8">
              <w:rPr>
                <w:szCs w:val="24"/>
              </w:rPr>
              <w:t>Индекс, %</w:t>
            </w:r>
          </w:p>
        </w:tc>
        <w:tc>
          <w:tcPr>
            <w:tcW w:w="3004" w:type="dxa"/>
            <w:tcBorders>
              <w:top w:val="single" w:sz="4" w:space="0" w:color="auto"/>
              <w:left w:val="single" w:sz="4" w:space="0" w:color="auto"/>
            </w:tcBorders>
            <w:shd w:val="clear" w:color="auto" w:fill="FFFFFF"/>
            <w:vAlign w:val="center"/>
          </w:tcPr>
          <w:p w:rsidR="00D04254" w:rsidRPr="006908D8" w:rsidRDefault="00AA6169" w:rsidP="00AA6169">
            <w:pPr>
              <w:pStyle w:val="22"/>
              <w:shd w:val="clear" w:color="auto" w:fill="auto"/>
              <w:spacing w:line="240" w:lineRule="auto"/>
              <w:jc w:val="center"/>
              <w:rPr>
                <w:szCs w:val="24"/>
              </w:rPr>
            </w:pPr>
            <w:r w:rsidRPr="006908D8">
              <w:rPr>
                <w:szCs w:val="24"/>
              </w:rPr>
              <w:t>Чистопородные</w:t>
            </w:r>
          </w:p>
        </w:tc>
        <w:tc>
          <w:tcPr>
            <w:tcW w:w="3153" w:type="dxa"/>
            <w:tcBorders>
              <w:top w:val="single" w:sz="4" w:space="0" w:color="auto"/>
              <w:left w:val="single" w:sz="4" w:space="0" w:color="auto"/>
              <w:right w:val="single" w:sz="4" w:space="0" w:color="auto"/>
            </w:tcBorders>
            <w:shd w:val="clear" w:color="auto" w:fill="FFFFFF"/>
            <w:vAlign w:val="center"/>
          </w:tcPr>
          <w:p w:rsidR="00D04254" w:rsidRPr="006908D8" w:rsidRDefault="00AA6169" w:rsidP="00AA6169">
            <w:pPr>
              <w:pStyle w:val="22"/>
              <w:shd w:val="clear" w:color="auto" w:fill="auto"/>
              <w:spacing w:line="240" w:lineRule="auto"/>
              <w:jc w:val="center"/>
              <w:rPr>
                <w:szCs w:val="24"/>
              </w:rPr>
            </w:pPr>
            <w:r w:rsidRPr="006908D8">
              <w:rPr>
                <w:szCs w:val="24"/>
              </w:rPr>
              <w:t>Помесные</w:t>
            </w:r>
          </w:p>
        </w:tc>
      </w:tr>
      <w:tr w:rsidR="00D04254" w:rsidRPr="006908D8" w:rsidTr="00850312">
        <w:trPr>
          <w:trHeight w:hRule="exact" w:val="295"/>
          <w:jc w:val="center"/>
        </w:trPr>
        <w:tc>
          <w:tcPr>
            <w:tcW w:w="3215" w:type="dxa"/>
            <w:tcBorders>
              <w:top w:val="single" w:sz="4" w:space="0" w:color="auto"/>
              <w:left w:val="single" w:sz="4" w:space="0" w:color="auto"/>
            </w:tcBorders>
            <w:shd w:val="clear" w:color="auto" w:fill="FFFFFF"/>
          </w:tcPr>
          <w:p w:rsidR="00D04254" w:rsidRPr="006908D8" w:rsidRDefault="00D04254" w:rsidP="003428E3">
            <w:pPr>
              <w:pStyle w:val="22"/>
              <w:shd w:val="clear" w:color="auto" w:fill="auto"/>
              <w:spacing w:line="240" w:lineRule="auto"/>
              <w:jc w:val="center"/>
              <w:rPr>
                <w:szCs w:val="24"/>
              </w:rPr>
            </w:pPr>
            <w:r w:rsidRPr="006908D8">
              <w:rPr>
                <w:szCs w:val="24"/>
              </w:rPr>
              <w:t>Формата</w:t>
            </w:r>
          </w:p>
        </w:tc>
        <w:tc>
          <w:tcPr>
            <w:tcW w:w="3004" w:type="dxa"/>
            <w:tcBorders>
              <w:top w:val="single" w:sz="4" w:space="0" w:color="auto"/>
              <w:left w:val="single" w:sz="4" w:space="0" w:color="auto"/>
            </w:tcBorders>
            <w:shd w:val="clear" w:color="auto" w:fill="FFFFFF"/>
            <w:vAlign w:val="center"/>
          </w:tcPr>
          <w:p w:rsidR="00D04254" w:rsidRPr="006908D8" w:rsidRDefault="00D04254" w:rsidP="003428E3">
            <w:pPr>
              <w:pStyle w:val="22"/>
              <w:shd w:val="clear" w:color="auto" w:fill="auto"/>
              <w:spacing w:line="240" w:lineRule="auto"/>
              <w:ind w:left="380"/>
              <w:jc w:val="center"/>
              <w:rPr>
                <w:szCs w:val="24"/>
              </w:rPr>
            </w:pPr>
            <w:r w:rsidRPr="006908D8">
              <w:rPr>
                <w:szCs w:val="24"/>
              </w:rPr>
              <w:t>104,93</w:t>
            </w:r>
          </w:p>
        </w:tc>
        <w:tc>
          <w:tcPr>
            <w:tcW w:w="3153" w:type="dxa"/>
            <w:tcBorders>
              <w:top w:val="single" w:sz="4" w:space="0" w:color="auto"/>
              <w:left w:val="single" w:sz="4" w:space="0" w:color="auto"/>
              <w:right w:val="single" w:sz="4" w:space="0" w:color="auto"/>
            </w:tcBorders>
            <w:shd w:val="clear" w:color="auto" w:fill="FFFFFF"/>
          </w:tcPr>
          <w:p w:rsidR="00D04254" w:rsidRPr="006908D8" w:rsidRDefault="00D04254" w:rsidP="003428E3">
            <w:pPr>
              <w:pStyle w:val="22"/>
              <w:shd w:val="clear" w:color="auto" w:fill="auto"/>
              <w:spacing w:line="240" w:lineRule="auto"/>
              <w:jc w:val="center"/>
              <w:rPr>
                <w:szCs w:val="24"/>
              </w:rPr>
            </w:pPr>
            <w:r w:rsidRPr="006908D8">
              <w:rPr>
                <w:szCs w:val="24"/>
              </w:rPr>
              <w:t>104,62</w:t>
            </w:r>
          </w:p>
        </w:tc>
      </w:tr>
      <w:tr w:rsidR="00D04254" w:rsidRPr="006908D8" w:rsidTr="00387EE3">
        <w:trPr>
          <w:trHeight w:hRule="exact" w:val="370"/>
          <w:jc w:val="center"/>
        </w:trPr>
        <w:tc>
          <w:tcPr>
            <w:tcW w:w="3215" w:type="dxa"/>
            <w:tcBorders>
              <w:top w:val="single" w:sz="4" w:space="0" w:color="auto"/>
              <w:left w:val="single" w:sz="4" w:space="0" w:color="auto"/>
            </w:tcBorders>
            <w:shd w:val="clear" w:color="auto" w:fill="FFFFFF"/>
          </w:tcPr>
          <w:p w:rsidR="00D04254" w:rsidRPr="006908D8" w:rsidRDefault="00D04254" w:rsidP="003428E3">
            <w:pPr>
              <w:pStyle w:val="22"/>
              <w:shd w:val="clear" w:color="auto" w:fill="auto"/>
              <w:spacing w:line="240" w:lineRule="auto"/>
              <w:jc w:val="center"/>
              <w:rPr>
                <w:szCs w:val="24"/>
              </w:rPr>
            </w:pPr>
            <w:r w:rsidRPr="006908D8">
              <w:rPr>
                <w:szCs w:val="24"/>
              </w:rPr>
              <w:t>Широкотелости</w:t>
            </w:r>
          </w:p>
        </w:tc>
        <w:tc>
          <w:tcPr>
            <w:tcW w:w="3004" w:type="dxa"/>
            <w:tcBorders>
              <w:top w:val="single" w:sz="4" w:space="0" w:color="auto"/>
              <w:left w:val="single" w:sz="4" w:space="0" w:color="auto"/>
            </w:tcBorders>
            <w:shd w:val="clear" w:color="auto" w:fill="FFFFFF"/>
            <w:vAlign w:val="center"/>
          </w:tcPr>
          <w:p w:rsidR="00D04254" w:rsidRPr="006908D8" w:rsidRDefault="00D04254" w:rsidP="003428E3">
            <w:pPr>
              <w:pStyle w:val="22"/>
              <w:shd w:val="clear" w:color="auto" w:fill="auto"/>
              <w:spacing w:line="240" w:lineRule="auto"/>
              <w:ind w:left="380"/>
              <w:jc w:val="center"/>
              <w:rPr>
                <w:szCs w:val="24"/>
              </w:rPr>
            </w:pPr>
            <w:r w:rsidRPr="006908D8">
              <w:rPr>
                <w:szCs w:val="24"/>
              </w:rPr>
              <w:t>123,20</w:t>
            </w:r>
          </w:p>
        </w:tc>
        <w:tc>
          <w:tcPr>
            <w:tcW w:w="3153" w:type="dxa"/>
            <w:tcBorders>
              <w:top w:val="single" w:sz="4" w:space="0" w:color="auto"/>
              <w:left w:val="single" w:sz="4" w:space="0" w:color="auto"/>
              <w:right w:val="single" w:sz="4" w:space="0" w:color="auto"/>
            </w:tcBorders>
            <w:shd w:val="clear" w:color="auto" w:fill="FFFFFF"/>
          </w:tcPr>
          <w:p w:rsidR="00D04254" w:rsidRPr="006908D8" w:rsidRDefault="00D04254" w:rsidP="003428E3">
            <w:pPr>
              <w:pStyle w:val="22"/>
              <w:shd w:val="clear" w:color="auto" w:fill="auto"/>
              <w:spacing w:line="240" w:lineRule="auto"/>
              <w:jc w:val="center"/>
              <w:rPr>
                <w:szCs w:val="24"/>
              </w:rPr>
            </w:pPr>
            <w:r w:rsidRPr="006908D8">
              <w:rPr>
                <w:szCs w:val="24"/>
              </w:rPr>
              <w:t>124,41</w:t>
            </w:r>
          </w:p>
        </w:tc>
      </w:tr>
      <w:tr w:rsidR="00D04254" w:rsidRPr="006908D8" w:rsidTr="00850312">
        <w:trPr>
          <w:trHeight w:hRule="exact" w:val="377"/>
          <w:jc w:val="center"/>
        </w:trPr>
        <w:tc>
          <w:tcPr>
            <w:tcW w:w="3215" w:type="dxa"/>
            <w:tcBorders>
              <w:top w:val="single" w:sz="4" w:space="0" w:color="auto"/>
              <w:left w:val="single" w:sz="4" w:space="0" w:color="auto"/>
              <w:bottom w:val="single" w:sz="4" w:space="0" w:color="auto"/>
            </w:tcBorders>
            <w:shd w:val="clear" w:color="auto" w:fill="FFFFFF"/>
          </w:tcPr>
          <w:p w:rsidR="00D04254" w:rsidRPr="006908D8" w:rsidRDefault="00D04254" w:rsidP="003428E3">
            <w:pPr>
              <w:pStyle w:val="22"/>
              <w:shd w:val="clear" w:color="auto" w:fill="auto"/>
              <w:spacing w:line="240" w:lineRule="auto"/>
              <w:jc w:val="center"/>
              <w:rPr>
                <w:szCs w:val="24"/>
              </w:rPr>
            </w:pPr>
            <w:r w:rsidRPr="006908D8">
              <w:rPr>
                <w:szCs w:val="24"/>
              </w:rPr>
              <w:t>Компактности</w:t>
            </w:r>
          </w:p>
        </w:tc>
        <w:tc>
          <w:tcPr>
            <w:tcW w:w="3004" w:type="dxa"/>
            <w:tcBorders>
              <w:top w:val="single" w:sz="4" w:space="0" w:color="auto"/>
              <w:left w:val="single" w:sz="4" w:space="0" w:color="auto"/>
              <w:bottom w:val="single" w:sz="4" w:space="0" w:color="auto"/>
            </w:tcBorders>
            <w:shd w:val="clear" w:color="auto" w:fill="FFFFFF"/>
            <w:vAlign w:val="center"/>
          </w:tcPr>
          <w:p w:rsidR="00D04254" w:rsidRPr="006908D8" w:rsidRDefault="00D04254" w:rsidP="003428E3">
            <w:pPr>
              <w:pStyle w:val="22"/>
              <w:shd w:val="clear" w:color="auto" w:fill="auto"/>
              <w:spacing w:line="240" w:lineRule="auto"/>
              <w:ind w:left="380"/>
              <w:jc w:val="center"/>
              <w:rPr>
                <w:szCs w:val="24"/>
              </w:rPr>
            </w:pPr>
            <w:r w:rsidRPr="006908D8">
              <w:rPr>
                <w:szCs w:val="24"/>
              </w:rPr>
              <w:t>117,41</w:t>
            </w:r>
          </w:p>
        </w:tc>
        <w:tc>
          <w:tcPr>
            <w:tcW w:w="3153" w:type="dxa"/>
            <w:tcBorders>
              <w:top w:val="single" w:sz="4" w:space="0" w:color="auto"/>
              <w:left w:val="single" w:sz="4" w:space="0" w:color="auto"/>
              <w:bottom w:val="single" w:sz="4" w:space="0" w:color="auto"/>
              <w:right w:val="single" w:sz="4" w:space="0" w:color="auto"/>
            </w:tcBorders>
            <w:shd w:val="clear" w:color="auto" w:fill="FFFFFF"/>
          </w:tcPr>
          <w:p w:rsidR="00D04254" w:rsidRPr="006908D8" w:rsidRDefault="00D04254" w:rsidP="003428E3">
            <w:pPr>
              <w:pStyle w:val="22"/>
              <w:shd w:val="clear" w:color="auto" w:fill="auto"/>
              <w:spacing w:line="240" w:lineRule="auto"/>
              <w:jc w:val="center"/>
              <w:rPr>
                <w:szCs w:val="24"/>
              </w:rPr>
            </w:pPr>
            <w:r w:rsidRPr="006908D8">
              <w:rPr>
                <w:szCs w:val="24"/>
              </w:rPr>
              <w:t>118,91</w:t>
            </w:r>
          </w:p>
        </w:tc>
      </w:tr>
      <w:tr w:rsidR="00D04254" w:rsidRPr="006908D8" w:rsidTr="00850312">
        <w:trPr>
          <w:trHeight w:hRule="exact" w:val="382"/>
          <w:jc w:val="center"/>
        </w:trPr>
        <w:tc>
          <w:tcPr>
            <w:tcW w:w="3215" w:type="dxa"/>
            <w:tcBorders>
              <w:top w:val="single" w:sz="4" w:space="0" w:color="auto"/>
              <w:left w:val="single" w:sz="4" w:space="0" w:color="auto"/>
              <w:bottom w:val="single" w:sz="4" w:space="0" w:color="auto"/>
            </w:tcBorders>
            <w:shd w:val="clear" w:color="auto" w:fill="FFFFFF"/>
          </w:tcPr>
          <w:p w:rsidR="00D04254" w:rsidRPr="006908D8" w:rsidRDefault="00D04254" w:rsidP="003428E3">
            <w:pPr>
              <w:pStyle w:val="22"/>
              <w:shd w:val="clear" w:color="auto" w:fill="auto"/>
              <w:spacing w:line="240" w:lineRule="auto"/>
              <w:jc w:val="center"/>
              <w:rPr>
                <w:szCs w:val="24"/>
              </w:rPr>
            </w:pPr>
            <w:r w:rsidRPr="006908D8">
              <w:rPr>
                <w:szCs w:val="24"/>
              </w:rPr>
              <w:t>Костистости</w:t>
            </w:r>
          </w:p>
        </w:tc>
        <w:tc>
          <w:tcPr>
            <w:tcW w:w="3004" w:type="dxa"/>
            <w:tcBorders>
              <w:top w:val="single" w:sz="4" w:space="0" w:color="auto"/>
              <w:left w:val="single" w:sz="4" w:space="0" w:color="auto"/>
              <w:bottom w:val="single" w:sz="4" w:space="0" w:color="auto"/>
            </w:tcBorders>
            <w:shd w:val="clear" w:color="auto" w:fill="FFFFFF"/>
            <w:vAlign w:val="center"/>
          </w:tcPr>
          <w:p w:rsidR="00D04254" w:rsidRPr="006908D8" w:rsidRDefault="00D04254" w:rsidP="003428E3">
            <w:pPr>
              <w:pStyle w:val="22"/>
              <w:shd w:val="clear" w:color="auto" w:fill="auto"/>
              <w:spacing w:line="240" w:lineRule="auto"/>
              <w:jc w:val="center"/>
              <w:rPr>
                <w:szCs w:val="24"/>
              </w:rPr>
            </w:pPr>
            <w:r w:rsidRPr="006908D8">
              <w:rPr>
                <w:szCs w:val="24"/>
              </w:rPr>
              <w:t xml:space="preserve">     12,79</w:t>
            </w:r>
          </w:p>
        </w:tc>
        <w:tc>
          <w:tcPr>
            <w:tcW w:w="3153" w:type="dxa"/>
            <w:tcBorders>
              <w:top w:val="single" w:sz="4" w:space="0" w:color="auto"/>
              <w:left w:val="single" w:sz="4" w:space="0" w:color="auto"/>
              <w:bottom w:val="single" w:sz="4" w:space="0" w:color="auto"/>
              <w:right w:val="single" w:sz="4" w:space="0" w:color="auto"/>
            </w:tcBorders>
            <w:shd w:val="clear" w:color="auto" w:fill="FFFFFF"/>
          </w:tcPr>
          <w:p w:rsidR="00D04254" w:rsidRPr="006908D8" w:rsidRDefault="00D04254" w:rsidP="003428E3">
            <w:pPr>
              <w:pStyle w:val="22"/>
              <w:shd w:val="clear" w:color="auto" w:fill="auto"/>
              <w:spacing w:line="240" w:lineRule="auto"/>
              <w:jc w:val="center"/>
              <w:rPr>
                <w:szCs w:val="24"/>
              </w:rPr>
            </w:pPr>
            <w:r w:rsidRPr="006908D8">
              <w:rPr>
                <w:szCs w:val="24"/>
              </w:rPr>
              <w:t>13,44</w:t>
            </w:r>
          </w:p>
        </w:tc>
      </w:tr>
    </w:tbl>
    <w:p w:rsidR="00D04254" w:rsidRPr="006908D8" w:rsidRDefault="00D04254" w:rsidP="003428E3">
      <w:pPr>
        <w:spacing w:after="0" w:line="240" w:lineRule="auto"/>
        <w:ind w:firstLine="709"/>
        <w:jc w:val="both"/>
        <w:rPr>
          <w:rFonts w:ascii="Times New Roman" w:hAnsi="Times New Roman" w:cs="Times New Roman"/>
          <w:color w:val="000000"/>
          <w:sz w:val="28"/>
          <w:szCs w:val="24"/>
        </w:rPr>
      </w:pPr>
    </w:p>
    <w:p w:rsidR="00D04254" w:rsidRPr="006908D8" w:rsidRDefault="00D04254" w:rsidP="003428E3">
      <w:pPr>
        <w:spacing w:after="0" w:line="240" w:lineRule="auto"/>
        <w:ind w:firstLine="709"/>
        <w:jc w:val="both"/>
        <w:rPr>
          <w:rFonts w:ascii="Times New Roman" w:hAnsi="Times New Roman" w:cs="Times New Roman"/>
          <w:color w:val="000000"/>
          <w:sz w:val="28"/>
          <w:szCs w:val="24"/>
        </w:rPr>
      </w:pPr>
      <w:r w:rsidRPr="006908D8">
        <w:rPr>
          <w:rFonts w:ascii="Times New Roman" w:hAnsi="Times New Roman" w:cs="Times New Roman"/>
          <w:color w:val="000000"/>
          <w:sz w:val="28"/>
          <w:szCs w:val="24"/>
        </w:rPr>
        <w:t>Индекс формата характеризует развитие туловище в длину, а индекс компактности дает представл</w:t>
      </w:r>
      <w:r w:rsidR="001A0D26" w:rsidRPr="006908D8">
        <w:rPr>
          <w:rFonts w:ascii="Times New Roman" w:hAnsi="Times New Roman" w:cs="Times New Roman"/>
          <w:color w:val="000000"/>
          <w:sz w:val="28"/>
          <w:szCs w:val="24"/>
        </w:rPr>
        <w:t>ение о степени развития корпуса. Здесь</w:t>
      </w:r>
      <w:r w:rsidRPr="006908D8">
        <w:rPr>
          <w:rFonts w:ascii="Times New Roman" w:hAnsi="Times New Roman" w:cs="Times New Roman"/>
          <w:color w:val="000000"/>
          <w:sz w:val="28"/>
          <w:szCs w:val="24"/>
        </w:rPr>
        <w:t xml:space="preserve"> индексы более высоки у лошадей мясных пород. По индексу широкотелости судят об условиях выращивания молодняка и крепости его конституции. Индекс костистости свидетельствует о развитии костного скелета, </w:t>
      </w:r>
      <w:r w:rsidR="001A0D26" w:rsidRPr="006908D8">
        <w:rPr>
          <w:rFonts w:ascii="Times New Roman" w:hAnsi="Times New Roman" w:cs="Times New Roman"/>
          <w:color w:val="000000"/>
          <w:sz w:val="28"/>
          <w:szCs w:val="24"/>
        </w:rPr>
        <w:t xml:space="preserve">которые </w:t>
      </w:r>
      <w:r w:rsidRPr="006908D8">
        <w:rPr>
          <w:rFonts w:ascii="Times New Roman" w:hAnsi="Times New Roman" w:cs="Times New Roman"/>
          <w:color w:val="000000"/>
          <w:sz w:val="28"/>
          <w:szCs w:val="24"/>
        </w:rPr>
        <w:t>наиболее высок</w:t>
      </w:r>
      <w:r w:rsidR="001A0D26" w:rsidRPr="006908D8">
        <w:rPr>
          <w:rFonts w:ascii="Times New Roman" w:hAnsi="Times New Roman" w:cs="Times New Roman"/>
          <w:color w:val="000000"/>
          <w:sz w:val="28"/>
          <w:szCs w:val="24"/>
        </w:rPr>
        <w:t>и</w:t>
      </w:r>
      <w:r w:rsidRPr="006908D8">
        <w:rPr>
          <w:rFonts w:ascii="Times New Roman" w:hAnsi="Times New Roman" w:cs="Times New Roman"/>
          <w:color w:val="000000"/>
          <w:sz w:val="28"/>
          <w:szCs w:val="24"/>
        </w:rPr>
        <w:t xml:space="preserve"> у тяжелоупряжных и мясо-молочных пород лошадей</w:t>
      </w:r>
      <w:r w:rsidRPr="006908D8">
        <w:rPr>
          <w:rFonts w:ascii="Times New Roman" w:eastAsia="TimesNewRomanPSMT" w:hAnsi="Times New Roman" w:cs="Times New Roman"/>
          <w:sz w:val="28"/>
          <w:szCs w:val="24"/>
        </w:rPr>
        <w:t xml:space="preserve">. </w:t>
      </w:r>
      <w:r w:rsidRPr="006908D8">
        <w:rPr>
          <w:rFonts w:ascii="Times New Roman" w:hAnsi="Times New Roman" w:cs="Times New Roman"/>
          <w:color w:val="000000"/>
          <w:sz w:val="28"/>
          <w:szCs w:val="24"/>
        </w:rPr>
        <w:t xml:space="preserve">  </w:t>
      </w:r>
    </w:p>
    <w:p w:rsidR="001A0D26" w:rsidRPr="006908D8" w:rsidRDefault="001A0D26" w:rsidP="003428E3">
      <w:pPr>
        <w:spacing w:after="0" w:line="240" w:lineRule="auto"/>
        <w:ind w:firstLine="709"/>
        <w:jc w:val="both"/>
        <w:rPr>
          <w:rFonts w:ascii="Times New Roman" w:hAnsi="Times New Roman" w:cs="Times New Roman"/>
          <w:color w:val="000000"/>
          <w:sz w:val="28"/>
          <w:szCs w:val="24"/>
        </w:rPr>
      </w:pPr>
      <w:r w:rsidRPr="006908D8">
        <w:rPr>
          <w:rFonts w:ascii="Times New Roman" w:hAnsi="Times New Roman" w:cs="Times New Roman"/>
          <w:color w:val="000000"/>
          <w:sz w:val="28"/>
          <w:szCs w:val="24"/>
        </w:rPr>
        <w:t>В целом, индексы телосложения дойных кобыл чистопородн</w:t>
      </w:r>
      <w:r w:rsidR="0056547E" w:rsidRPr="006908D8">
        <w:rPr>
          <w:rFonts w:ascii="Times New Roman" w:hAnsi="Times New Roman" w:cs="Times New Roman"/>
          <w:color w:val="000000"/>
          <w:sz w:val="28"/>
          <w:szCs w:val="24"/>
        </w:rPr>
        <w:t xml:space="preserve">ых и </w:t>
      </w:r>
      <w:r w:rsidR="00F77938" w:rsidRPr="006908D8">
        <w:rPr>
          <w:rFonts w:ascii="Times New Roman" w:hAnsi="Times New Roman" w:cs="Times New Roman"/>
          <w:color w:val="000000"/>
          <w:sz w:val="28"/>
          <w:szCs w:val="24"/>
        </w:rPr>
        <w:t>помесных</w:t>
      </w:r>
      <w:r w:rsidRPr="006908D8">
        <w:rPr>
          <w:rFonts w:ascii="Times New Roman" w:hAnsi="Times New Roman" w:cs="Times New Roman"/>
          <w:color w:val="000000"/>
          <w:sz w:val="28"/>
          <w:szCs w:val="24"/>
        </w:rPr>
        <w:t xml:space="preserve"> существенно не отличались и находились в пределах показателей стандарта казахск</w:t>
      </w:r>
      <w:r w:rsidR="0056547E" w:rsidRPr="006908D8">
        <w:rPr>
          <w:rFonts w:ascii="Times New Roman" w:hAnsi="Times New Roman" w:cs="Times New Roman"/>
          <w:color w:val="000000"/>
          <w:sz w:val="28"/>
          <w:szCs w:val="24"/>
        </w:rPr>
        <w:t>их лошадей</w:t>
      </w:r>
      <w:r w:rsidRPr="006908D8">
        <w:rPr>
          <w:rFonts w:ascii="Times New Roman" w:hAnsi="Times New Roman" w:cs="Times New Roman"/>
          <w:color w:val="000000"/>
          <w:sz w:val="28"/>
          <w:szCs w:val="24"/>
        </w:rPr>
        <w:t xml:space="preserve"> типа жабе. </w:t>
      </w:r>
    </w:p>
    <w:p w:rsidR="00D04254" w:rsidRPr="006908D8" w:rsidRDefault="00D04254" w:rsidP="003428E3">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5385"/>
      </w:tblGrid>
      <w:tr w:rsidR="00D04254" w:rsidRPr="006908D8" w:rsidTr="003B2924">
        <w:tc>
          <w:tcPr>
            <w:tcW w:w="4785" w:type="dxa"/>
          </w:tcPr>
          <w:p w:rsidR="00D04254" w:rsidRPr="006908D8" w:rsidRDefault="0027294B" w:rsidP="003428E3">
            <w:pPr>
              <w:jc w:val="both"/>
              <w:rPr>
                <w:rFonts w:ascii="Times New Roman" w:hAnsi="Times New Roman" w:cs="Times New Roman"/>
                <w:sz w:val="28"/>
                <w:szCs w:val="28"/>
              </w:rPr>
            </w:pPr>
            <w:r w:rsidRPr="006908D8">
              <w:rPr>
                <w:rFonts w:ascii="Times New Roman" w:hAnsi="Times New Roman" w:cs="Times New Roman"/>
                <w:noProof/>
                <w:sz w:val="28"/>
                <w:szCs w:val="28"/>
                <w:lang w:eastAsia="ru-RU"/>
              </w:rPr>
              <w:drawing>
                <wp:inline distT="0" distB="0" distL="0" distR="0" wp14:anchorId="78CAAE08" wp14:editId="12836045">
                  <wp:extent cx="2771775" cy="2438400"/>
                  <wp:effectExtent l="0" t="0" r="9525" b="0"/>
                  <wp:docPr id="35" name="Рисунок 35" descr="D:\ФОТО с хозяйств по лошадям\ТОО Агофирма Акжар-Ондирис\26 сент 2021г\20210926_15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с хозяйств по лошадям\ТОО Агофирма Акжар-Ондирис\26 сент 2021г\20210926_15181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97" r="9792" b="10040"/>
                          <a:stretch/>
                        </pic:blipFill>
                        <pic:spPr bwMode="auto">
                          <a:xfrm>
                            <a:off x="0" y="0"/>
                            <a:ext cx="2776927" cy="2442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D04254" w:rsidRPr="006908D8" w:rsidRDefault="0027294B" w:rsidP="003428E3">
            <w:pPr>
              <w:jc w:val="both"/>
              <w:rPr>
                <w:rFonts w:ascii="Times New Roman" w:hAnsi="Times New Roman" w:cs="Times New Roman"/>
                <w:sz w:val="28"/>
                <w:szCs w:val="28"/>
              </w:rPr>
            </w:pPr>
            <w:r w:rsidRPr="006908D8">
              <w:rPr>
                <w:rFonts w:ascii="Times New Roman" w:hAnsi="Times New Roman" w:cs="Times New Roman"/>
                <w:noProof/>
                <w:sz w:val="28"/>
                <w:szCs w:val="28"/>
                <w:lang w:eastAsia="ru-RU"/>
              </w:rPr>
              <w:drawing>
                <wp:inline distT="0" distB="0" distL="0" distR="0" wp14:anchorId="5510F82E" wp14:editId="070DD0A2">
                  <wp:extent cx="3380772" cy="2438400"/>
                  <wp:effectExtent l="0" t="0" r="0" b="0"/>
                  <wp:docPr id="36" name="Рисунок 36" descr="D:\ФОТО с хозяйств по лошадям\ТОО Агофирма Акжар-Ондирис\жа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с хозяйств по лошадям\ТОО Агофирма Акжар-Ондирис\жабе.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778" t="4819" r="5028"/>
                          <a:stretch/>
                        </pic:blipFill>
                        <pic:spPr bwMode="auto">
                          <a:xfrm>
                            <a:off x="0" y="0"/>
                            <a:ext cx="3387107" cy="24429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04254" w:rsidRPr="006908D8" w:rsidRDefault="00D04254" w:rsidP="003428E3">
      <w:pPr>
        <w:spacing w:after="0" w:line="240" w:lineRule="auto"/>
        <w:ind w:firstLine="567"/>
        <w:jc w:val="both"/>
        <w:rPr>
          <w:rFonts w:ascii="Times New Roman" w:hAnsi="Times New Roman" w:cs="Times New Roman"/>
          <w:sz w:val="28"/>
          <w:szCs w:val="28"/>
        </w:rPr>
      </w:pPr>
    </w:p>
    <w:p w:rsidR="00D04254" w:rsidRPr="006908D8" w:rsidRDefault="00D04254" w:rsidP="003428E3">
      <w:pPr>
        <w:spacing w:after="0" w:line="240" w:lineRule="auto"/>
        <w:ind w:firstLine="567"/>
        <w:jc w:val="center"/>
        <w:rPr>
          <w:rFonts w:ascii="Times New Roman" w:hAnsi="Times New Roman" w:cs="Times New Roman"/>
          <w:sz w:val="28"/>
          <w:szCs w:val="28"/>
        </w:rPr>
      </w:pPr>
      <w:r w:rsidRPr="006908D8">
        <w:rPr>
          <w:rFonts w:ascii="Times New Roman" w:hAnsi="Times New Roman" w:cs="Times New Roman"/>
          <w:sz w:val="28"/>
        </w:rPr>
        <w:t xml:space="preserve">Рисунок </w:t>
      </w:r>
      <w:r w:rsidR="004F4028" w:rsidRPr="006908D8">
        <w:rPr>
          <w:rFonts w:ascii="Times New Roman" w:hAnsi="Times New Roman" w:cs="Times New Roman"/>
          <w:sz w:val="28"/>
        </w:rPr>
        <w:t>6</w:t>
      </w:r>
      <w:r w:rsidRPr="006908D8">
        <w:rPr>
          <w:rFonts w:ascii="Times New Roman" w:hAnsi="Times New Roman" w:cs="Times New Roman"/>
          <w:sz w:val="28"/>
        </w:rPr>
        <w:t xml:space="preserve"> – </w:t>
      </w:r>
      <w:r w:rsidR="0056547E" w:rsidRPr="006908D8">
        <w:rPr>
          <w:rFonts w:ascii="Times New Roman" w:hAnsi="Times New Roman" w:cs="Times New Roman"/>
          <w:sz w:val="28"/>
        </w:rPr>
        <w:t>Чистопородные к</w:t>
      </w:r>
      <w:r w:rsidRPr="006908D8">
        <w:rPr>
          <w:rFonts w:ascii="Times New Roman" w:hAnsi="Times New Roman" w:cs="Times New Roman"/>
          <w:sz w:val="28"/>
        </w:rPr>
        <w:t>обылы казахской породы типа жабе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90"/>
      </w:tblGrid>
      <w:tr w:rsidR="00D04254" w:rsidRPr="006908D8" w:rsidTr="00FC3580">
        <w:tc>
          <w:tcPr>
            <w:tcW w:w="4836" w:type="dxa"/>
          </w:tcPr>
          <w:p w:rsidR="00D04254" w:rsidRPr="006908D8" w:rsidRDefault="00D04254" w:rsidP="003428E3">
            <w:pPr>
              <w:jc w:val="both"/>
              <w:rPr>
                <w:rFonts w:ascii="Times New Roman" w:hAnsi="Times New Roman" w:cs="Times New Roman"/>
                <w:sz w:val="28"/>
                <w:szCs w:val="28"/>
              </w:rPr>
            </w:pPr>
            <w:r w:rsidRPr="006908D8">
              <w:rPr>
                <w:rFonts w:ascii="Times New Roman" w:hAnsi="Times New Roman" w:cs="Times New Roman"/>
                <w:noProof/>
                <w:sz w:val="28"/>
                <w:lang w:eastAsia="ru-RU"/>
              </w:rPr>
              <w:drawing>
                <wp:inline distT="0" distB="0" distL="0" distR="0" wp14:anchorId="38099B1D" wp14:editId="63906D37">
                  <wp:extent cx="2924446" cy="2456954"/>
                  <wp:effectExtent l="0" t="0" r="9525" b="635"/>
                  <wp:docPr id="12290" name="Picture 2" descr="C:\Users\Admin\Desktop\ФОТО с хозяйств по лошадям\ТОО КХ ЖАНА-АУЛ\20210719_12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Admin\Desktop\ФОТО с хозяйств по лошадям\ТОО КХ ЖАНА-АУЛ\20210719_12220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095" t="19806" r="18770" b="30756"/>
                          <a:stretch/>
                        </pic:blipFill>
                        <pic:spPr bwMode="auto">
                          <a:xfrm>
                            <a:off x="0" y="0"/>
                            <a:ext cx="2928818" cy="24606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0" w:type="dxa"/>
          </w:tcPr>
          <w:p w:rsidR="00D04254" w:rsidRPr="006908D8" w:rsidRDefault="00E536F8" w:rsidP="003428E3">
            <w:pPr>
              <w:jc w:val="both"/>
              <w:rPr>
                <w:rFonts w:ascii="Times New Roman" w:hAnsi="Times New Roman" w:cs="Times New Roman"/>
                <w:sz w:val="28"/>
                <w:szCs w:val="28"/>
              </w:rPr>
            </w:pPr>
            <w:r w:rsidRPr="006908D8">
              <w:rPr>
                <w:rFonts w:ascii="Times New Roman" w:hAnsi="Times New Roman" w:cs="Times New Roman"/>
                <w:noProof/>
                <w:sz w:val="28"/>
                <w:szCs w:val="28"/>
                <w:lang w:eastAsia="ru-RU"/>
              </w:rPr>
              <w:drawing>
                <wp:inline distT="0" distB="0" distL="0" distR="0" wp14:anchorId="36BAD456" wp14:editId="3870BCA9">
                  <wp:extent cx="2904771" cy="2457450"/>
                  <wp:effectExtent l="0" t="0" r="0" b="0"/>
                  <wp:docPr id="23" name="Рисунок 23" descr="D:\ФОТО с хозяйств по лошадям\КХ Алтай\2023 г\20230711_12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с хозяйств по лошадям\КХ Алтай\2023 г\20230711_12264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495" t="13388" r="8797" b="15891"/>
                          <a:stretch/>
                        </pic:blipFill>
                        <pic:spPr bwMode="auto">
                          <a:xfrm>
                            <a:off x="0" y="0"/>
                            <a:ext cx="2909538" cy="24614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04254" w:rsidRPr="006908D8" w:rsidRDefault="00D04254" w:rsidP="003428E3">
      <w:pPr>
        <w:spacing w:after="0" w:line="240" w:lineRule="auto"/>
        <w:ind w:firstLine="567"/>
        <w:jc w:val="both"/>
        <w:rPr>
          <w:rFonts w:ascii="Times New Roman" w:hAnsi="Times New Roman" w:cs="Times New Roman"/>
          <w:sz w:val="28"/>
          <w:szCs w:val="28"/>
        </w:rPr>
      </w:pPr>
    </w:p>
    <w:p w:rsidR="00D04254" w:rsidRPr="006908D8" w:rsidRDefault="00D04254" w:rsidP="00FF5FBD">
      <w:pPr>
        <w:spacing w:after="0" w:line="240" w:lineRule="auto"/>
        <w:ind w:firstLine="567"/>
        <w:jc w:val="center"/>
        <w:rPr>
          <w:rFonts w:ascii="Times New Roman" w:hAnsi="Times New Roman" w:cs="Times New Roman"/>
          <w:sz w:val="28"/>
          <w:szCs w:val="28"/>
        </w:rPr>
      </w:pPr>
      <w:r w:rsidRPr="006908D8">
        <w:rPr>
          <w:rFonts w:ascii="Times New Roman" w:hAnsi="Times New Roman" w:cs="Times New Roman"/>
          <w:sz w:val="28"/>
        </w:rPr>
        <w:t xml:space="preserve">Рисунок </w:t>
      </w:r>
      <w:r w:rsidR="004F4028" w:rsidRPr="006908D8">
        <w:rPr>
          <w:rFonts w:ascii="Times New Roman" w:hAnsi="Times New Roman" w:cs="Times New Roman"/>
          <w:sz w:val="28"/>
        </w:rPr>
        <w:t>7</w:t>
      </w:r>
      <w:r w:rsidRPr="006908D8">
        <w:rPr>
          <w:rFonts w:ascii="Times New Roman" w:hAnsi="Times New Roman" w:cs="Times New Roman"/>
          <w:sz w:val="28"/>
        </w:rPr>
        <w:t xml:space="preserve"> – </w:t>
      </w:r>
      <w:r w:rsidR="00FF5FBD" w:rsidRPr="006908D8">
        <w:rPr>
          <w:rFonts w:ascii="Times New Roman" w:hAnsi="Times New Roman" w:cs="Times New Roman"/>
          <w:sz w:val="28"/>
        </w:rPr>
        <w:t>Помесные кобылы</w:t>
      </w:r>
      <w:r w:rsidR="00CE7299" w:rsidRPr="006908D8">
        <w:rPr>
          <w:rFonts w:ascii="Times New Roman" w:hAnsi="Times New Roman" w:cs="Times New Roman"/>
          <w:sz w:val="28"/>
        </w:rPr>
        <w:t xml:space="preserve"> казахской породы типа жабе</w:t>
      </w:r>
    </w:p>
    <w:p w:rsidR="00D04254" w:rsidRPr="006908D8" w:rsidRDefault="00D04254" w:rsidP="003428E3">
      <w:pPr>
        <w:spacing w:after="0" w:line="240" w:lineRule="auto"/>
        <w:ind w:firstLine="567"/>
        <w:jc w:val="both"/>
        <w:rPr>
          <w:rFonts w:ascii="Times New Roman" w:hAnsi="Times New Roman" w:cs="Times New Roman"/>
          <w:sz w:val="28"/>
          <w:szCs w:val="28"/>
        </w:rPr>
      </w:pPr>
    </w:p>
    <w:p w:rsidR="00D04254" w:rsidRPr="006908D8" w:rsidRDefault="00D04254" w:rsidP="00387E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b/>
          <w:color w:val="000000" w:themeColor="text1"/>
          <w:sz w:val="28"/>
        </w:rPr>
        <w:t>3.</w:t>
      </w:r>
      <w:r w:rsidR="001A0D26" w:rsidRPr="006908D8">
        <w:rPr>
          <w:rFonts w:ascii="Times New Roman" w:hAnsi="Times New Roman" w:cs="Times New Roman"/>
          <w:b/>
          <w:color w:val="000000" w:themeColor="text1"/>
          <w:sz w:val="28"/>
        </w:rPr>
        <w:t>2</w:t>
      </w:r>
      <w:r w:rsidRPr="006908D8">
        <w:rPr>
          <w:rFonts w:ascii="Times New Roman" w:hAnsi="Times New Roman" w:cs="Times New Roman"/>
          <w:b/>
          <w:color w:val="000000" w:themeColor="text1"/>
          <w:sz w:val="28"/>
        </w:rPr>
        <w:t xml:space="preserve"> Рост и развитие жеребят разных генотипов в </w:t>
      </w:r>
      <w:r w:rsidR="0056547E" w:rsidRPr="006908D8">
        <w:rPr>
          <w:rFonts w:ascii="Times New Roman" w:hAnsi="Times New Roman" w:cs="Times New Roman"/>
          <w:b/>
          <w:color w:val="000000" w:themeColor="text1"/>
          <w:sz w:val="28"/>
        </w:rPr>
        <w:t>табунном коневодстве</w:t>
      </w:r>
    </w:p>
    <w:p w:rsidR="00D04254" w:rsidRPr="006908D8" w:rsidRDefault="00D04254" w:rsidP="00387EE3">
      <w:pPr>
        <w:spacing w:after="0" w:line="240" w:lineRule="auto"/>
        <w:ind w:firstLine="709"/>
        <w:jc w:val="both"/>
        <w:rPr>
          <w:rFonts w:ascii="Times New Roman" w:hAnsi="Times New Roman" w:cs="Times New Roman"/>
          <w:sz w:val="28"/>
          <w:szCs w:val="28"/>
        </w:rPr>
      </w:pPr>
    </w:p>
    <w:p w:rsidR="00D04254" w:rsidRPr="006908D8" w:rsidRDefault="0056547E" w:rsidP="0056547E">
      <w:pPr>
        <w:spacing w:after="0" w:line="240" w:lineRule="auto"/>
        <w:ind w:firstLine="709"/>
        <w:jc w:val="both"/>
        <w:rPr>
          <w:rFonts w:ascii="Times New Roman" w:hAnsi="Times New Roman" w:cs="Times New Roman"/>
          <w:sz w:val="28"/>
          <w:szCs w:val="20"/>
        </w:rPr>
      </w:pPr>
      <w:r w:rsidRPr="006908D8">
        <w:rPr>
          <w:rFonts w:ascii="Times New Roman" w:hAnsi="Times New Roman" w:cs="Times New Roman"/>
          <w:sz w:val="28"/>
          <w:szCs w:val="20"/>
        </w:rPr>
        <w:t>В табунном коневодстве у жеребят рост и развитие в основно</w:t>
      </w:r>
      <w:r w:rsidR="00DF2781" w:rsidRPr="006908D8">
        <w:rPr>
          <w:rFonts w:ascii="Times New Roman" w:hAnsi="Times New Roman" w:cs="Times New Roman"/>
          <w:sz w:val="28"/>
          <w:szCs w:val="20"/>
        </w:rPr>
        <w:t>м</w:t>
      </w:r>
      <w:r w:rsidRPr="006908D8">
        <w:rPr>
          <w:rFonts w:ascii="Times New Roman" w:hAnsi="Times New Roman" w:cs="Times New Roman"/>
          <w:sz w:val="28"/>
          <w:szCs w:val="20"/>
        </w:rPr>
        <w:t xml:space="preserve"> </w:t>
      </w:r>
      <w:r w:rsidR="00DF2781" w:rsidRPr="006908D8">
        <w:rPr>
          <w:rFonts w:ascii="Times New Roman" w:hAnsi="Times New Roman" w:cs="Times New Roman"/>
          <w:sz w:val="28"/>
          <w:szCs w:val="20"/>
        </w:rPr>
        <w:t>зависит от погодных и пастбищно-кормовых</w:t>
      </w:r>
      <w:r w:rsidRPr="006908D8">
        <w:rPr>
          <w:rFonts w:ascii="Times New Roman" w:hAnsi="Times New Roman" w:cs="Times New Roman"/>
          <w:sz w:val="28"/>
          <w:szCs w:val="20"/>
        </w:rPr>
        <w:t xml:space="preserve"> условий местности, кроме того важную роль играет селекционно-племенная работа и ведение системного использования пастбищных угодий </w:t>
      </w:r>
      <w:r w:rsidR="00D04254" w:rsidRPr="006908D8">
        <w:rPr>
          <w:rFonts w:ascii="Times New Roman" w:hAnsi="Times New Roman" w:cs="Times New Roman"/>
          <w:sz w:val="28"/>
          <w:szCs w:val="20"/>
        </w:rPr>
        <w:t>[1</w:t>
      </w:r>
      <w:r w:rsidR="00D71AC4" w:rsidRPr="006908D8">
        <w:rPr>
          <w:rFonts w:ascii="Times New Roman" w:hAnsi="Times New Roman" w:cs="Times New Roman"/>
          <w:sz w:val="28"/>
          <w:szCs w:val="20"/>
        </w:rPr>
        <w:t>42</w:t>
      </w:r>
      <w:r w:rsidR="00D04254" w:rsidRPr="006908D8">
        <w:rPr>
          <w:rFonts w:ascii="Times New Roman" w:hAnsi="Times New Roman" w:cs="Times New Roman"/>
          <w:sz w:val="28"/>
          <w:szCs w:val="20"/>
        </w:rPr>
        <w:t>].</w:t>
      </w:r>
    </w:p>
    <w:p w:rsidR="00DF2781" w:rsidRPr="006908D8" w:rsidRDefault="00DF2781" w:rsidP="00763533">
      <w:pPr>
        <w:spacing w:after="0" w:line="240" w:lineRule="auto"/>
        <w:ind w:firstLine="709"/>
        <w:jc w:val="both"/>
        <w:rPr>
          <w:rFonts w:ascii="Times New Roman" w:hAnsi="Times New Roman" w:cs="Times New Roman"/>
          <w:sz w:val="28"/>
          <w:szCs w:val="20"/>
        </w:rPr>
      </w:pPr>
      <w:r w:rsidRPr="006908D8">
        <w:rPr>
          <w:rFonts w:ascii="Times New Roman" w:hAnsi="Times New Roman" w:cs="Times New Roman"/>
          <w:sz w:val="28"/>
          <w:szCs w:val="20"/>
        </w:rPr>
        <w:t xml:space="preserve">Биологическая особенность казахских лошадей, выражается в скачкообразности роста и развития, зависящая от природно-климатических и пастбищно-кормовых условий, при более благоприятных климатических и кормовых условиях, обычно в весенний период, рост и развитие резко идет вверх,  в не благоприятных условиях (зима), рост и развитие затормаживается, до наступления теплых времен года.  [143]. </w:t>
      </w:r>
    </w:p>
    <w:p w:rsidR="00D04254" w:rsidRPr="006908D8" w:rsidRDefault="00763533" w:rsidP="00763533">
      <w:pPr>
        <w:spacing w:after="0" w:line="240" w:lineRule="auto"/>
        <w:ind w:firstLine="709"/>
        <w:jc w:val="both"/>
        <w:rPr>
          <w:rFonts w:ascii="Times New Roman" w:hAnsi="Times New Roman" w:cs="Times New Roman"/>
          <w:sz w:val="28"/>
          <w:szCs w:val="20"/>
        </w:rPr>
      </w:pPr>
      <w:r w:rsidRPr="006908D8">
        <w:rPr>
          <w:rFonts w:ascii="Times New Roman" w:hAnsi="Times New Roman" w:cs="Times New Roman"/>
          <w:sz w:val="28"/>
          <w:szCs w:val="20"/>
        </w:rPr>
        <w:t xml:space="preserve">Неравномерный рост и развитие жеребят в табунном коневодстве обуславливается их обитаемой средой, при таких обстоятельствах им характерна позднеспелость аборигенных пород, где полная физиологическая зрелость </w:t>
      </w:r>
      <w:r w:rsidR="00F77938" w:rsidRPr="006908D8">
        <w:rPr>
          <w:rFonts w:ascii="Times New Roman" w:hAnsi="Times New Roman" w:cs="Times New Roman"/>
          <w:sz w:val="28"/>
          <w:szCs w:val="20"/>
        </w:rPr>
        <w:t>наступает</w:t>
      </w:r>
      <w:r w:rsidRPr="006908D8">
        <w:rPr>
          <w:rFonts w:ascii="Times New Roman" w:hAnsi="Times New Roman" w:cs="Times New Roman"/>
          <w:sz w:val="28"/>
          <w:szCs w:val="20"/>
        </w:rPr>
        <w:t xml:space="preserve"> в возрасте 5,5-6 лет</w:t>
      </w:r>
      <w:r w:rsidR="00D04254" w:rsidRPr="006908D8">
        <w:rPr>
          <w:rFonts w:ascii="Times New Roman" w:hAnsi="Times New Roman" w:cs="Times New Roman"/>
          <w:sz w:val="28"/>
          <w:szCs w:val="20"/>
        </w:rPr>
        <w:t xml:space="preserve"> [</w:t>
      </w:r>
      <w:r w:rsidR="00D71AC4" w:rsidRPr="006908D8">
        <w:rPr>
          <w:rFonts w:ascii="Times New Roman" w:hAnsi="Times New Roman" w:cs="Times New Roman"/>
          <w:sz w:val="28"/>
          <w:szCs w:val="20"/>
        </w:rPr>
        <w:t>57</w:t>
      </w:r>
      <w:r w:rsidR="00D04254" w:rsidRPr="006908D8">
        <w:rPr>
          <w:rFonts w:ascii="Times New Roman" w:hAnsi="Times New Roman" w:cs="Times New Roman"/>
          <w:sz w:val="28"/>
          <w:szCs w:val="20"/>
        </w:rPr>
        <w:t>].</w:t>
      </w:r>
    </w:p>
    <w:p w:rsidR="00D04254" w:rsidRPr="006908D8" w:rsidRDefault="005C1605" w:rsidP="005C1605">
      <w:pPr>
        <w:spacing w:after="0" w:line="240" w:lineRule="auto"/>
        <w:ind w:firstLine="709"/>
        <w:jc w:val="both"/>
        <w:rPr>
          <w:rFonts w:ascii="Times New Roman" w:hAnsi="Times New Roman" w:cs="Times New Roman"/>
          <w:sz w:val="28"/>
          <w:szCs w:val="20"/>
        </w:rPr>
      </w:pPr>
      <w:r w:rsidRPr="006908D8">
        <w:rPr>
          <w:rFonts w:ascii="Times New Roman" w:hAnsi="Times New Roman"/>
          <w:sz w:val="28"/>
          <w:szCs w:val="28"/>
        </w:rPr>
        <w:t>Нынешнее положение коневодческой отрасли нуждается в увеличении доли племенных и продуктивных качеств путем совершенствования системного использования пастбищных угодий, а также правильно использова</w:t>
      </w:r>
      <w:r w:rsidR="00DF2781" w:rsidRPr="006908D8">
        <w:rPr>
          <w:rFonts w:ascii="Times New Roman" w:hAnsi="Times New Roman"/>
          <w:sz w:val="28"/>
          <w:szCs w:val="28"/>
        </w:rPr>
        <w:t>ния</w:t>
      </w:r>
      <w:r w:rsidRPr="006908D8">
        <w:rPr>
          <w:rFonts w:ascii="Times New Roman" w:hAnsi="Times New Roman"/>
          <w:sz w:val="28"/>
          <w:szCs w:val="28"/>
        </w:rPr>
        <w:t xml:space="preserve"> племенно</w:t>
      </w:r>
      <w:r w:rsidR="00DF2781" w:rsidRPr="006908D8">
        <w:rPr>
          <w:rFonts w:ascii="Times New Roman" w:hAnsi="Times New Roman"/>
          <w:sz w:val="28"/>
          <w:szCs w:val="28"/>
        </w:rPr>
        <w:t>го</w:t>
      </w:r>
      <w:r w:rsidRPr="006908D8">
        <w:rPr>
          <w:rFonts w:ascii="Times New Roman" w:hAnsi="Times New Roman"/>
          <w:sz w:val="28"/>
          <w:szCs w:val="28"/>
        </w:rPr>
        <w:t xml:space="preserve"> материал</w:t>
      </w:r>
      <w:r w:rsidR="00DF2781" w:rsidRPr="006908D8">
        <w:rPr>
          <w:rFonts w:ascii="Times New Roman" w:hAnsi="Times New Roman"/>
          <w:sz w:val="28"/>
          <w:szCs w:val="28"/>
        </w:rPr>
        <w:t>а</w:t>
      </w:r>
      <w:r w:rsidRPr="006908D8">
        <w:rPr>
          <w:rFonts w:ascii="Times New Roman" w:hAnsi="Times New Roman"/>
          <w:sz w:val="28"/>
          <w:szCs w:val="28"/>
        </w:rPr>
        <w:t xml:space="preserve"> пород с применением межпородного скрещивания наряду с чист</w:t>
      </w:r>
      <w:r w:rsidR="00DF2781" w:rsidRPr="006908D8">
        <w:rPr>
          <w:rFonts w:ascii="Times New Roman" w:hAnsi="Times New Roman"/>
          <w:sz w:val="28"/>
          <w:szCs w:val="28"/>
        </w:rPr>
        <w:t>о</w:t>
      </w:r>
      <w:r w:rsidRPr="006908D8">
        <w:rPr>
          <w:rFonts w:ascii="Times New Roman" w:hAnsi="Times New Roman"/>
          <w:sz w:val="28"/>
          <w:szCs w:val="28"/>
        </w:rPr>
        <w:t>поро</w:t>
      </w:r>
      <w:r w:rsidR="00DF2781" w:rsidRPr="006908D8">
        <w:rPr>
          <w:rFonts w:ascii="Times New Roman" w:hAnsi="Times New Roman"/>
          <w:sz w:val="28"/>
          <w:szCs w:val="28"/>
        </w:rPr>
        <w:t>дным разведением. При данных усл</w:t>
      </w:r>
      <w:r w:rsidRPr="006908D8">
        <w:rPr>
          <w:rFonts w:ascii="Times New Roman" w:hAnsi="Times New Roman"/>
          <w:sz w:val="28"/>
          <w:szCs w:val="28"/>
        </w:rPr>
        <w:t xml:space="preserve">овиях есть большая вероятность ускоренного повышения продуктивных и </w:t>
      </w:r>
      <w:r w:rsidR="00F77938" w:rsidRPr="006908D8">
        <w:rPr>
          <w:rFonts w:ascii="Times New Roman" w:hAnsi="Times New Roman"/>
          <w:sz w:val="28"/>
          <w:szCs w:val="28"/>
        </w:rPr>
        <w:t>приспособительных</w:t>
      </w:r>
      <w:r w:rsidRPr="006908D8">
        <w:rPr>
          <w:rFonts w:ascii="Times New Roman" w:hAnsi="Times New Roman"/>
          <w:sz w:val="28"/>
          <w:szCs w:val="28"/>
        </w:rPr>
        <w:t xml:space="preserve"> качеств лошадей при табунном содержании</w:t>
      </w:r>
      <w:r w:rsidR="00D04254" w:rsidRPr="006908D8">
        <w:rPr>
          <w:rFonts w:ascii="Times New Roman" w:hAnsi="Times New Roman" w:cs="Times New Roman"/>
          <w:sz w:val="28"/>
          <w:szCs w:val="20"/>
        </w:rPr>
        <w:t xml:space="preserve"> [</w:t>
      </w:r>
      <w:r w:rsidR="00D71AC4" w:rsidRPr="006908D8">
        <w:rPr>
          <w:rFonts w:ascii="Times New Roman" w:hAnsi="Times New Roman" w:cs="Times New Roman"/>
          <w:sz w:val="28"/>
          <w:szCs w:val="20"/>
        </w:rPr>
        <w:t>8</w:t>
      </w:r>
      <w:r w:rsidR="00D04254" w:rsidRPr="006908D8">
        <w:rPr>
          <w:rFonts w:ascii="Times New Roman" w:hAnsi="Times New Roman" w:cs="Times New Roman"/>
          <w:sz w:val="28"/>
          <w:szCs w:val="20"/>
        </w:rPr>
        <w:t>].</w:t>
      </w:r>
    </w:p>
    <w:p w:rsidR="00D04254" w:rsidRPr="006908D8" w:rsidRDefault="003D3301" w:rsidP="00FA793B">
      <w:pPr>
        <w:spacing w:after="0" w:line="240" w:lineRule="auto"/>
        <w:ind w:firstLine="709"/>
        <w:jc w:val="both"/>
        <w:rPr>
          <w:rFonts w:ascii="Times New Roman" w:hAnsi="Times New Roman" w:cs="Times New Roman"/>
          <w:sz w:val="28"/>
          <w:szCs w:val="20"/>
        </w:rPr>
      </w:pPr>
      <w:r w:rsidRPr="006908D8">
        <w:rPr>
          <w:rFonts w:ascii="Times New Roman" w:hAnsi="Times New Roman" w:cs="Times New Roman"/>
          <w:sz w:val="28"/>
          <w:szCs w:val="20"/>
        </w:rPr>
        <w:t>Планомерное исследование роста и развития жеребят в табунном коневодстве, позволило безошибочно определить закономерность подрастани</w:t>
      </w:r>
      <w:r w:rsidR="00DF2781" w:rsidRPr="006908D8">
        <w:rPr>
          <w:rFonts w:ascii="Times New Roman" w:hAnsi="Times New Roman" w:cs="Times New Roman"/>
          <w:sz w:val="28"/>
          <w:szCs w:val="20"/>
        </w:rPr>
        <w:t>я</w:t>
      </w:r>
      <w:r w:rsidRPr="006908D8">
        <w:rPr>
          <w:rFonts w:ascii="Times New Roman" w:hAnsi="Times New Roman" w:cs="Times New Roman"/>
          <w:sz w:val="28"/>
          <w:szCs w:val="20"/>
        </w:rPr>
        <w:t xml:space="preserve"> в зависимости от возраста табунных лошадей. Доказано, что рост жеребят замедляется в определенные периоды жизни, то есть в экстремальных условиях зимнего периода, во время об</w:t>
      </w:r>
      <w:r w:rsidR="00DF2781" w:rsidRPr="006908D8">
        <w:rPr>
          <w:rFonts w:ascii="Times New Roman" w:hAnsi="Times New Roman" w:cs="Times New Roman"/>
          <w:sz w:val="28"/>
          <w:szCs w:val="20"/>
        </w:rPr>
        <w:t>ил</w:t>
      </w:r>
      <w:r w:rsidRPr="006908D8">
        <w:rPr>
          <w:rFonts w:ascii="Times New Roman" w:hAnsi="Times New Roman" w:cs="Times New Roman"/>
          <w:sz w:val="28"/>
          <w:szCs w:val="20"/>
        </w:rPr>
        <w:t>ьного снегопада, от знойной</w:t>
      </w:r>
      <w:r w:rsidR="000926D6" w:rsidRPr="006908D8">
        <w:rPr>
          <w:rFonts w:ascii="Times New Roman" w:hAnsi="Times New Roman" w:cs="Times New Roman"/>
          <w:sz w:val="28"/>
          <w:szCs w:val="20"/>
        </w:rPr>
        <w:t xml:space="preserve"> жары летнего периода и от засушливого климата с низкой</w:t>
      </w:r>
      <w:r w:rsidRPr="006908D8">
        <w:rPr>
          <w:rFonts w:ascii="Times New Roman" w:hAnsi="Times New Roman" w:cs="Times New Roman"/>
          <w:sz w:val="28"/>
          <w:szCs w:val="20"/>
        </w:rPr>
        <w:t xml:space="preserve"> кормообеспеченности трав</w:t>
      </w:r>
      <w:r w:rsidR="00DF2781" w:rsidRPr="006908D8">
        <w:rPr>
          <w:rFonts w:ascii="Times New Roman" w:hAnsi="Times New Roman" w:cs="Times New Roman"/>
          <w:sz w:val="28"/>
          <w:szCs w:val="20"/>
        </w:rPr>
        <w:t>о</w:t>
      </w:r>
      <w:r w:rsidRPr="006908D8">
        <w:rPr>
          <w:rFonts w:ascii="Times New Roman" w:hAnsi="Times New Roman" w:cs="Times New Roman"/>
          <w:sz w:val="28"/>
          <w:szCs w:val="20"/>
        </w:rPr>
        <w:t>стоя на естественных паст</w:t>
      </w:r>
      <w:r w:rsidR="000926D6" w:rsidRPr="006908D8">
        <w:rPr>
          <w:rFonts w:ascii="Times New Roman" w:hAnsi="Times New Roman" w:cs="Times New Roman"/>
          <w:sz w:val="28"/>
          <w:szCs w:val="20"/>
        </w:rPr>
        <w:t>бищных угодь</w:t>
      </w:r>
      <w:r w:rsidRPr="006908D8">
        <w:rPr>
          <w:rFonts w:ascii="Times New Roman" w:hAnsi="Times New Roman" w:cs="Times New Roman"/>
          <w:sz w:val="28"/>
          <w:szCs w:val="20"/>
        </w:rPr>
        <w:t>ях</w:t>
      </w:r>
      <w:r w:rsidR="00D04254" w:rsidRPr="006908D8">
        <w:rPr>
          <w:rFonts w:ascii="Times New Roman" w:hAnsi="Times New Roman" w:cs="Times New Roman"/>
          <w:sz w:val="28"/>
          <w:szCs w:val="20"/>
        </w:rPr>
        <w:t xml:space="preserve"> [</w:t>
      </w:r>
      <w:r w:rsidR="00D71AC4" w:rsidRPr="006908D8">
        <w:rPr>
          <w:rFonts w:ascii="Times New Roman" w:hAnsi="Times New Roman" w:cs="Times New Roman"/>
          <w:sz w:val="28"/>
          <w:szCs w:val="20"/>
        </w:rPr>
        <w:t>144</w:t>
      </w:r>
      <w:r w:rsidR="00D04254" w:rsidRPr="006908D8">
        <w:rPr>
          <w:rFonts w:ascii="Times New Roman" w:hAnsi="Times New Roman" w:cs="Times New Roman"/>
          <w:sz w:val="28"/>
          <w:szCs w:val="20"/>
        </w:rPr>
        <w:t>].</w:t>
      </w:r>
    </w:p>
    <w:p w:rsidR="00D04254" w:rsidRPr="006908D8" w:rsidRDefault="00920557" w:rsidP="00387EE3">
      <w:pPr>
        <w:spacing w:after="0" w:line="240" w:lineRule="auto"/>
        <w:ind w:firstLine="709"/>
        <w:jc w:val="both"/>
        <w:rPr>
          <w:rFonts w:ascii="Times New Roman" w:hAnsi="Times New Roman" w:cs="Times New Roman"/>
          <w:b/>
          <w:sz w:val="28"/>
          <w:szCs w:val="28"/>
        </w:rPr>
      </w:pPr>
      <w:r w:rsidRPr="006908D8">
        <w:rPr>
          <w:rFonts w:ascii="Times New Roman" w:hAnsi="Times New Roman" w:cs="Times New Roman"/>
          <w:sz w:val="28"/>
          <w:szCs w:val="20"/>
        </w:rPr>
        <w:t xml:space="preserve">Для оценки роста и развития </w:t>
      </w:r>
      <w:r w:rsidR="00F77938" w:rsidRPr="006908D8">
        <w:rPr>
          <w:rFonts w:ascii="Times New Roman" w:hAnsi="Times New Roman" w:cs="Times New Roman"/>
          <w:sz w:val="28"/>
          <w:szCs w:val="20"/>
        </w:rPr>
        <w:t>молодняка</w:t>
      </w:r>
      <w:r w:rsidRPr="006908D8">
        <w:rPr>
          <w:rFonts w:ascii="Times New Roman" w:hAnsi="Times New Roman" w:cs="Times New Roman"/>
          <w:sz w:val="28"/>
          <w:szCs w:val="20"/>
        </w:rPr>
        <w:t xml:space="preserve"> лошадей по упитанности и физиологической зрелости проводят следующие зоотехнические мероприятия: абсолютный, среднесуточный и относительный прирост жеребят</w:t>
      </w:r>
      <w:r w:rsidR="00D04254" w:rsidRPr="006908D8">
        <w:rPr>
          <w:rFonts w:ascii="Times New Roman" w:hAnsi="Times New Roman" w:cs="Times New Roman"/>
          <w:sz w:val="28"/>
          <w:szCs w:val="28"/>
        </w:rPr>
        <w:t xml:space="preserve"> [</w:t>
      </w:r>
      <w:r w:rsidR="00D71AC4" w:rsidRPr="006908D8">
        <w:rPr>
          <w:rFonts w:ascii="Times New Roman" w:hAnsi="Times New Roman" w:cs="Times New Roman"/>
          <w:sz w:val="28"/>
          <w:szCs w:val="28"/>
        </w:rPr>
        <w:t>145</w:t>
      </w:r>
      <w:r w:rsidR="00D04254" w:rsidRPr="006908D8">
        <w:rPr>
          <w:rFonts w:ascii="Times New Roman" w:hAnsi="Times New Roman" w:cs="Times New Roman"/>
          <w:sz w:val="28"/>
          <w:szCs w:val="28"/>
        </w:rPr>
        <w:t>].</w:t>
      </w:r>
    </w:p>
    <w:p w:rsidR="00D04254" w:rsidRPr="006908D8" w:rsidRDefault="00D04254" w:rsidP="00387EE3">
      <w:pPr>
        <w:spacing w:after="0" w:line="240" w:lineRule="auto"/>
        <w:ind w:firstLine="709"/>
        <w:jc w:val="both"/>
        <w:rPr>
          <w:rFonts w:ascii="Times New Roman" w:hAnsi="Times New Roman" w:cs="Times New Roman"/>
          <w:b/>
          <w:sz w:val="28"/>
          <w:szCs w:val="28"/>
        </w:rPr>
      </w:pPr>
      <w:r w:rsidRPr="00B4070C">
        <w:rPr>
          <w:rFonts w:ascii="Times New Roman" w:hAnsi="Times New Roman" w:cs="Times New Roman"/>
          <w:sz w:val="28"/>
          <w:szCs w:val="28"/>
          <w:lang w:val="en-US"/>
        </w:rPr>
        <w:t xml:space="preserve">Luciana L Dias de Castro </w:t>
      </w:r>
      <w:r w:rsidRPr="006908D8">
        <w:rPr>
          <w:rFonts w:ascii="Times New Roman" w:hAnsi="Times New Roman" w:cs="Times New Roman"/>
          <w:sz w:val="28"/>
          <w:szCs w:val="28"/>
        </w:rPr>
        <w:t>и</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др</w:t>
      </w:r>
      <w:r w:rsidRPr="00B4070C">
        <w:rPr>
          <w:rFonts w:ascii="Times New Roman" w:hAnsi="Times New Roman" w:cs="Times New Roman"/>
          <w:sz w:val="28"/>
          <w:szCs w:val="28"/>
          <w:lang w:val="en-US"/>
        </w:rPr>
        <w:t>.</w:t>
      </w:r>
      <w:r w:rsidR="00B51B62" w:rsidRPr="00B4070C">
        <w:rPr>
          <w:rFonts w:ascii="Times New Roman" w:hAnsi="Times New Roman" w:cs="Times New Roman"/>
          <w:sz w:val="28"/>
          <w:szCs w:val="28"/>
          <w:lang w:val="en-US"/>
        </w:rPr>
        <w:t xml:space="preserve"> </w:t>
      </w:r>
      <w:r w:rsidR="00B51B62" w:rsidRPr="006908D8">
        <w:rPr>
          <w:rFonts w:ascii="Times New Roman" w:hAnsi="Times New Roman" w:cs="Times New Roman"/>
          <w:sz w:val="28"/>
          <w:szCs w:val="28"/>
        </w:rPr>
        <w:t>[146]  утверждают, что</w:t>
      </w:r>
      <w:r w:rsidRPr="006908D8">
        <w:rPr>
          <w:rFonts w:ascii="Times New Roman" w:hAnsi="Times New Roman" w:cs="Times New Roman"/>
          <w:sz w:val="28"/>
          <w:szCs w:val="28"/>
        </w:rPr>
        <w:t xml:space="preserve"> рост и развитие </w:t>
      </w:r>
      <w:r w:rsidR="00B51B62" w:rsidRPr="006908D8">
        <w:rPr>
          <w:rFonts w:ascii="Times New Roman" w:hAnsi="Times New Roman" w:cs="Times New Roman"/>
          <w:sz w:val="28"/>
          <w:szCs w:val="28"/>
        </w:rPr>
        <w:t>молодняка лошадей зависит от генетических факторов</w:t>
      </w:r>
      <w:r w:rsidRPr="006908D8">
        <w:rPr>
          <w:rFonts w:ascii="Times New Roman" w:hAnsi="Times New Roman" w:cs="Times New Roman"/>
          <w:sz w:val="28"/>
          <w:szCs w:val="28"/>
        </w:rPr>
        <w:t xml:space="preserve">, </w:t>
      </w:r>
      <w:r w:rsidR="00B51B62" w:rsidRPr="006908D8">
        <w:rPr>
          <w:rFonts w:ascii="Times New Roman" w:hAnsi="Times New Roman" w:cs="Times New Roman"/>
          <w:sz w:val="28"/>
          <w:szCs w:val="28"/>
        </w:rPr>
        <w:t>однако</w:t>
      </w:r>
      <w:r w:rsidRPr="006908D8">
        <w:rPr>
          <w:rFonts w:ascii="Times New Roman" w:hAnsi="Times New Roman" w:cs="Times New Roman"/>
          <w:sz w:val="28"/>
          <w:szCs w:val="28"/>
        </w:rPr>
        <w:t xml:space="preserve"> на скорость роста могут </w:t>
      </w:r>
      <w:r w:rsidR="00B51B62" w:rsidRPr="006908D8">
        <w:rPr>
          <w:rFonts w:ascii="Times New Roman" w:hAnsi="Times New Roman" w:cs="Times New Roman"/>
          <w:sz w:val="28"/>
          <w:szCs w:val="28"/>
        </w:rPr>
        <w:t>по</w:t>
      </w:r>
      <w:r w:rsidRPr="006908D8">
        <w:rPr>
          <w:rFonts w:ascii="Times New Roman" w:hAnsi="Times New Roman" w:cs="Times New Roman"/>
          <w:sz w:val="28"/>
          <w:szCs w:val="28"/>
        </w:rPr>
        <w:t xml:space="preserve">влиять </w:t>
      </w:r>
      <w:r w:rsidR="00B51B62" w:rsidRPr="006908D8">
        <w:rPr>
          <w:rFonts w:ascii="Times New Roman" w:hAnsi="Times New Roman" w:cs="Times New Roman"/>
          <w:sz w:val="28"/>
          <w:szCs w:val="28"/>
        </w:rPr>
        <w:t>внешняя среда, где обитают животные, т.е. кормление и климат</w:t>
      </w:r>
      <w:r w:rsidRPr="006908D8">
        <w:rPr>
          <w:rFonts w:ascii="Times New Roman" w:hAnsi="Times New Roman" w:cs="Times New Roman"/>
          <w:sz w:val="28"/>
          <w:szCs w:val="28"/>
        </w:rPr>
        <w:t>.</w:t>
      </w:r>
    </w:p>
    <w:p w:rsidR="00D04254" w:rsidRPr="006908D8" w:rsidRDefault="00D04254" w:rsidP="00387E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Hintz R. и др. [</w:t>
      </w:r>
      <w:r w:rsidR="00D71AC4" w:rsidRPr="006908D8">
        <w:rPr>
          <w:rFonts w:ascii="Times New Roman" w:hAnsi="Times New Roman" w:cs="Times New Roman"/>
          <w:sz w:val="28"/>
          <w:szCs w:val="28"/>
        </w:rPr>
        <w:t>147, 148</w:t>
      </w:r>
      <w:r w:rsidRPr="006908D8">
        <w:rPr>
          <w:rFonts w:ascii="Times New Roman" w:hAnsi="Times New Roman" w:cs="Times New Roman"/>
          <w:sz w:val="28"/>
          <w:szCs w:val="28"/>
        </w:rPr>
        <w:t xml:space="preserve">] </w:t>
      </w:r>
      <w:r w:rsidR="00B51B62" w:rsidRPr="006908D8">
        <w:rPr>
          <w:rFonts w:ascii="Times New Roman" w:hAnsi="Times New Roman" w:cs="Times New Roman"/>
          <w:sz w:val="28"/>
          <w:szCs w:val="28"/>
        </w:rPr>
        <w:t>подчеркивают</w:t>
      </w:r>
      <w:r w:rsidRPr="006908D8">
        <w:rPr>
          <w:rFonts w:ascii="Times New Roman" w:hAnsi="Times New Roman" w:cs="Times New Roman"/>
          <w:sz w:val="28"/>
          <w:szCs w:val="28"/>
        </w:rPr>
        <w:t>, что</w:t>
      </w:r>
      <w:r w:rsidR="002313FA" w:rsidRPr="006908D8">
        <w:rPr>
          <w:rFonts w:ascii="Times New Roman" w:hAnsi="Times New Roman" w:cs="Times New Roman"/>
          <w:sz w:val="28"/>
          <w:szCs w:val="28"/>
        </w:rPr>
        <w:t xml:space="preserve"> на</w:t>
      </w:r>
      <w:r w:rsidRPr="006908D8">
        <w:rPr>
          <w:rFonts w:ascii="Times New Roman" w:hAnsi="Times New Roman" w:cs="Times New Roman"/>
          <w:sz w:val="28"/>
          <w:szCs w:val="28"/>
        </w:rPr>
        <w:t xml:space="preserve"> </w:t>
      </w:r>
      <w:r w:rsidR="002313FA" w:rsidRPr="006908D8">
        <w:rPr>
          <w:rFonts w:ascii="Times New Roman" w:hAnsi="Times New Roman" w:cs="Times New Roman"/>
          <w:sz w:val="28"/>
          <w:szCs w:val="28"/>
        </w:rPr>
        <w:t>интенсивность подрастания жеребят вполне</w:t>
      </w:r>
      <w:r w:rsidRPr="006908D8">
        <w:rPr>
          <w:rFonts w:ascii="Times New Roman" w:hAnsi="Times New Roman" w:cs="Times New Roman"/>
          <w:sz w:val="28"/>
          <w:szCs w:val="28"/>
        </w:rPr>
        <w:t xml:space="preserve"> могут </w:t>
      </w:r>
      <w:r w:rsidR="002313FA" w:rsidRPr="006908D8">
        <w:rPr>
          <w:rFonts w:ascii="Times New Roman" w:hAnsi="Times New Roman" w:cs="Times New Roman"/>
          <w:sz w:val="28"/>
          <w:szCs w:val="28"/>
        </w:rPr>
        <w:t>воздействовать</w:t>
      </w:r>
      <w:r w:rsidRPr="006908D8">
        <w:rPr>
          <w:rFonts w:ascii="Times New Roman" w:hAnsi="Times New Roman" w:cs="Times New Roman"/>
          <w:sz w:val="28"/>
          <w:szCs w:val="28"/>
        </w:rPr>
        <w:t xml:space="preserve"> </w:t>
      </w:r>
      <w:r w:rsidR="002313FA" w:rsidRPr="006908D8">
        <w:rPr>
          <w:rFonts w:ascii="Times New Roman" w:hAnsi="Times New Roman" w:cs="Times New Roman"/>
          <w:sz w:val="28"/>
          <w:szCs w:val="28"/>
        </w:rPr>
        <w:t>следующие</w:t>
      </w:r>
      <w:r w:rsidRPr="006908D8">
        <w:rPr>
          <w:rFonts w:ascii="Times New Roman" w:hAnsi="Times New Roman" w:cs="Times New Roman"/>
          <w:sz w:val="28"/>
          <w:szCs w:val="28"/>
        </w:rPr>
        <w:t xml:space="preserve"> факторы, </w:t>
      </w:r>
      <w:r w:rsidR="002313FA" w:rsidRPr="006908D8">
        <w:rPr>
          <w:rFonts w:ascii="Times New Roman" w:hAnsi="Times New Roman" w:cs="Times New Roman"/>
          <w:sz w:val="28"/>
          <w:szCs w:val="28"/>
        </w:rPr>
        <w:t xml:space="preserve">то есть кормообеспеченность </w:t>
      </w:r>
      <w:r w:rsidR="00F77938" w:rsidRPr="006908D8">
        <w:rPr>
          <w:rFonts w:ascii="Times New Roman" w:hAnsi="Times New Roman" w:cs="Times New Roman"/>
          <w:sz w:val="28"/>
          <w:szCs w:val="28"/>
        </w:rPr>
        <w:t>пастбищ</w:t>
      </w:r>
      <w:r w:rsidR="002313FA" w:rsidRPr="006908D8">
        <w:rPr>
          <w:rFonts w:ascii="Times New Roman" w:hAnsi="Times New Roman" w:cs="Times New Roman"/>
          <w:sz w:val="28"/>
          <w:szCs w:val="28"/>
        </w:rPr>
        <w:t xml:space="preserve">, условия содержания и </w:t>
      </w:r>
      <w:r w:rsidR="00DF2781" w:rsidRPr="006908D8">
        <w:rPr>
          <w:rFonts w:ascii="Times New Roman" w:hAnsi="Times New Roman" w:cs="Times New Roman"/>
          <w:sz w:val="28"/>
          <w:szCs w:val="28"/>
        </w:rPr>
        <w:t>управления</w:t>
      </w:r>
      <w:r w:rsidR="002313FA" w:rsidRPr="006908D8">
        <w:rPr>
          <w:rFonts w:ascii="Times New Roman" w:hAnsi="Times New Roman" w:cs="Times New Roman"/>
          <w:sz w:val="28"/>
          <w:szCs w:val="28"/>
        </w:rPr>
        <w:t>, и климатические условия</w:t>
      </w:r>
      <w:r w:rsidRPr="006908D8">
        <w:rPr>
          <w:rFonts w:ascii="Times New Roman" w:hAnsi="Times New Roman" w:cs="Times New Roman"/>
          <w:sz w:val="28"/>
          <w:szCs w:val="28"/>
        </w:rPr>
        <w:t xml:space="preserve">. </w:t>
      </w:r>
    </w:p>
    <w:p w:rsidR="00D04254" w:rsidRPr="006908D8" w:rsidRDefault="005E7A20" w:rsidP="00387E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Рост и развитие лошадей в молодом возрасте практический оценивается по следующим показателям: возраст, живая масса и линейные измерения</w:t>
      </w:r>
      <w:r w:rsidR="00D04254" w:rsidRPr="006908D8">
        <w:rPr>
          <w:rFonts w:ascii="Times New Roman" w:hAnsi="Times New Roman" w:cs="Times New Roman"/>
          <w:sz w:val="28"/>
          <w:szCs w:val="28"/>
        </w:rPr>
        <w:t xml:space="preserve"> [1</w:t>
      </w:r>
      <w:r w:rsidR="00D71AC4" w:rsidRPr="006908D8">
        <w:rPr>
          <w:rFonts w:ascii="Times New Roman" w:hAnsi="Times New Roman" w:cs="Times New Roman"/>
          <w:sz w:val="28"/>
          <w:szCs w:val="28"/>
        </w:rPr>
        <w:t>49</w:t>
      </w:r>
      <w:r w:rsidR="00D04254" w:rsidRPr="006908D8">
        <w:rPr>
          <w:rFonts w:ascii="Times New Roman" w:hAnsi="Times New Roman" w:cs="Times New Roman"/>
          <w:sz w:val="28"/>
          <w:szCs w:val="28"/>
        </w:rPr>
        <w:t>].</w:t>
      </w:r>
    </w:p>
    <w:p w:rsidR="00D04254" w:rsidRPr="006908D8" w:rsidRDefault="00D04254" w:rsidP="00387E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Baimukanov D</w:t>
      </w:r>
      <w:r w:rsidR="002358B1" w:rsidRPr="006908D8">
        <w:rPr>
          <w:rFonts w:ascii="Times New Roman" w:hAnsi="Times New Roman" w:cs="Times New Roman"/>
          <w:sz w:val="28"/>
          <w:szCs w:val="28"/>
        </w:rPr>
        <w:t>.</w:t>
      </w:r>
      <w:r w:rsidRPr="006908D8">
        <w:rPr>
          <w:rFonts w:ascii="Times New Roman" w:hAnsi="Times New Roman" w:cs="Times New Roman"/>
          <w:sz w:val="28"/>
          <w:szCs w:val="28"/>
        </w:rPr>
        <w:t>A</w:t>
      </w:r>
      <w:r w:rsidR="002358B1" w:rsidRPr="006908D8">
        <w:rPr>
          <w:rFonts w:ascii="Times New Roman" w:hAnsi="Times New Roman" w:cs="Times New Roman"/>
          <w:sz w:val="28"/>
          <w:szCs w:val="28"/>
        </w:rPr>
        <w:t>. и другие</w:t>
      </w:r>
      <w:r w:rsidRPr="006908D8">
        <w:rPr>
          <w:rFonts w:ascii="Times New Roman" w:hAnsi="Times New Roman" w:cs="Times New Roman"/>
          <w:sz w:val="28"/>
          <w:szCs w:val="28"/>
        </w:rPr>
        <w:t xml:space="preserve"> </w:t>
      </w:r>
      <w:r w:rsidR="002358B1" w:rsidRPr="006908D8">
        <w:rPr>
          <w:rFonts w:ascii="Times New Roman" w:hAnsi="Times New Roman" w:cs="Times New Roman"/>
          <w:sz w:val="28"/>
          <w:szCs w:val="28"/>
        </w:rPr>
        <w:t xml:space="preserve">ученые </w:t>
      </w:r>
      <w:r w:rsidRPr="006908D8">
        <w:rPr>
          <w:rFonts w:ascii="Times New Roman" w:hAnsi="Times New Roman" w:cs="Times New Roman"/>
          <w:sz w:val="28"/>
          <w:szCs w:val="28"/>
        </w:rPr>
        <w:t>[1</w:t>
      </w:r>
      <w:r w:rsidR="00D71AC4" w:rsidRPr="006908D8">
        <w:rPr>
          <w:rFonts w:ascii="Times New Roman" w:hAnsi="Times New Roman" w:cs="Times New Roman"/>
          <w:sz w:val="28"/>
          <w:szCs w:val="28"/>
        </w:rPr>
        <w:t>50</w:t>
      </w:r>
      <w:r w:rsidRPr="006908D8">
        <w:rPr>
          <w:rFonts w:ascii="Times New Roman" w:hAnsi="Times New Roman" w:cs="Times New Roman"/>
          <w:sz w:val="28"/>
          <w:szCs w:val="28"/>
        </w:rPr>
        <w:t xml:space="preserve">] </w:t>
      </w:r>
      <w:r w:rsidR="002358B1" w:rsidRPr="006908D8">
        <w:rPr>
          <w:rFonts w:ascii="Times New Roman" w:hAnsi="Times New Roman" w:cs="Times New Roman"/>
          <w:sz w:val="28"/>
          <w:szCs w:val="28"/>
        </w:rPr>
        <w:t>сообщают</w:t>
      </w:r>
      <w:r w:rsidRPr="006908D8">
        <w:rPr>
          <w:rFonts w:ascii="Times New Roman" w:hAnsi="Times New Roman" w:cs="Times New Roman"/>
          <w:sz w:val="28"/>
          <w:szCs w:val="28"/>
        </w:rPr>
        <w:t xml:space="preserve">, что </w:t>
      </w:r>
      <w:r w:rsidR="002358B1" w:rsidRPr="006908D8">
        <w:rPr>
          <w:rFonts w:ascii="Times New Roman" w:hAnsi="Times New Roman" w:cs="Times New Roman"/>
          <w:sz w:val="28"/>
          <w:szCs w:val="28"/>
        </w:rPr>
        <w:t>главными зоотехническими признаками при определении рентабельности и скороспелости жеребят являются следующие показатели</w:t>
      </w:r>
      <w:r w:rsidRPr="006908D8">
        <w:rPr>
          <w:rFonts w:ascii="Times New Roman" w:hAnsi="Times New Roman" w:cs="Times New Roman"/>
          <w:sz w:val="28"/>
          <w:szCs w:val="28"/>
        </w:rPr>
        <w:t xml:space="preserve">: </w:t>
      </w:r>
      <w:r w:rsidR="00DF2781" w:rsidRPr="006908D8">
        <w:rPr>
          <w:rFonts w:ascii="Times New Roman" w:hAnsi="Times New Roman" w:cs="Times New Roman"/>
          <w:sz w:val="28"/>
          <w:szCs w:val="28"/>
        </w:rPr>
        <w:t>живая масса</w:t>
      </w:r>
      <w:r w:rsidRPr="006908D8">
        <w:rPr>
          <w:rFonts w:ascii="Times New Roman" w:hAnsi="Times New Roman" w:cs="Times New Roman"/>
          <w:sz w:val="28"/>
          <w:szCs w:val="28"/>
        </w:rPr>
        <w:t xml:space="preserve"> и среднесуточный прирост </w:t>
      </w:r>
      <w:r w:rsidR="002358B1" w:rsidRPr="006908D8">
        <w:rPr>
          <w:rFonts w:ascii="Times New Roman" w:hAnsi="Times New Roman" w:cs="Times New Roman"/>
          <w:sz w:val="28"/>
          <w:szCs w:val="28"/>
        </w:rPr>
        <w:t xml:space="preserve">живой </w:t>
      </w:r>
      <w:r w:rsidRPr="006908D8">
        <w:rPr>
          <w:rFonts w:ascii="Times New Roman" w:hAnsi="Times New Roman" w:cs="Times New Roman"/>
          <w:sz w:val="28"/>
          <w:szCs w:val="28"/>
        </w:rPr>
        <w:t>массы.</w:t>
      </w:r>
    </w:p>
    <w:p w:rsidR="00D04254" w:rsidRPr="006908D8" w:rsidRDefault="00C755AD" w:rsidP="003E0EE0">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Для оценки роста и развития чистопородных и помесных</w:t>
      </w:r>
      <w:r w:rsidR="003E0EE0" w:rsidRPr="006908D8">
        <w:rPr>
          <w:rFonts w:ascii="Times New Roman" w:hAnsi="Times New Roman" w:cs="Times New Roman"/>
          <w:sz w:val="28"/>
          <w:szCs w:val="28"/>
        </w:rPr>
        <w:t xml:space="preserve"> жеребят, были проведены изучения по изменению живо</w:t>
      </w:r>
      <w:r w:rsidR="00DF2781" w:rsidRPr="006908D8">
        <w:rPr>
          <w:rFonts w:ascii="Times New Roman" w:hAnsi="Times New Roman" w:cs="Times New Roman"/>
          <w:sz w:val="28"/>
          <w:szCs w:val="28"/>
        </w:rPr>
        <w:t xml:space="preserve">й массы </w:t>
      </w:r>
      <w:r w:rsidR="003E0EE0" w:rsidRPr="006908D8">
        <w:rPr>
          <w:rFonts w:ascii="Times New Roman" w:hAnsi="Times New Roman" w:cs="Times New Roman"/>
          <w:sz w:val="28"/>
          <w:szCs w:val="28"/>
        </w:rPr>
        <w:t xml:space="preserve">в пастбищно-тебеневочных условиях </w:t>
      </w:r>
      <w:r w:rsidR="00446BA5" w:rsidRPr="006908D8">
        <w:rPr>
          <w:rFonts w:ascii="Times New Roman" w:hAnsi="Times New Roman"/>
          <w:sz w:val="28"/>
          <w:szCs w:val="28"/>
        </w:rPr>
        <w:t xml:space="preserve">в соответствии с </w:t>
      </w:r>
      <w:r w:rsidR="00F77938" w:rsidRPr="006908D8">
        <w:rPr>
          <w:rFonts w:ascii="Times New Roman" w:hAnsi="Times New Roman" w:cs="Times New Roman"/>
          <w:sz w:val="28"/>
          <w:szCs w:val="28"/>
        </w:rPr>
        <w:t>таблицей</w:t>
      </w:r>
      <w:r w:rsidR="00446BA5" w:rsidRPr="006908D8">
        <w:rPr>
          <w:rFonts w:ascii="Times New Roman" w:hAnsi="Times New Roman" w:cs="Times New Roman"/>
          <w:sz w:val="28"/>
          <w:szCs w:val="28"/>
        </w:rPr>
        <w:t xml:space="preserve"> 7</w:t>
      </w:r>
      <w:r w:rsidR="00D04254" w:rsidRPr="006908D8">
        <w:rPr>
          <w:rFonts w:ascii="Times New Roman" w:hAnsi="Times New Roman" w:cs="Times New Roman"/>
          <w:sz w:val="28"/>
          <w:szCs w:val="28"/>
        </w:rPr>
        <w:t xml:space="preserve"> </w:t>
      </w:r>
      <w:r w:rsidR="00446BA5" w:rsidRPr="006908D8">
        <w:rPr>
          <w:rFonts w:ascii="Times New Roman" w:hAnsi="Times New Roman" w:cs="Times New Roman"/>
          <w:sz w:val="28"/>
          <w:szCs w:val="28"/>
        </w:rPr>
        <w:t>и рисунком</w:t>
      </w:r>
      <w:r w:rsidR="003E0EE0" w:rsidRPr="006908D8">
        <w:rPr>
          <w:rFonts w:ascii="Times New Roman" w:hAnsi="Times New Roman" w:cs="Times New Roman"/>
          <w:sz w:val="28"/>
          <w:szCs w:val="28"/>
        </w:rPr>
        <w:t xml:space="preserve"> </w:t>
      </w:r>
      <w:r w:rsidR="007B4AC4" w:rsidRPr="006908D8">
        <w:rPr>
          <w:rFonts w:ascii="Times New Roman" w:hAnsi="Times New Roman" w:cs="Times New Roman"/>
          <w:sz w:val="28"/>
          <w:szCs w:val="28"/>
        </w:rPr>
        <w:t>8</w:t>
      </w:r>
      <w:r w:rsidR="003E0EE0" w:rsidRPr="006908D8">
        <w:rPr>
          <w:rFonts w:ascii="Times New Roman" w:hAnsi="Times New Roman" w:cs="Times New Roman"/>
          <w:sz w:val="28"/>
          <w:szCs w:val="28"/>
        </w:rPr>
        <w:t>.</w:t>
      </w:r>
      <w:r w:rsidR="00D04254" w:rsidRPr="006908D8">
        <w:rPr>
          <w:rFonts w:ascii="Times New Roman" w:hAnsi="Times New Roman" w:cs="Times New Roman"/>
          <w:sz w:val="28"/>
          <w:szCs w:val="28"/>
        </w:rPr>
        <w:t xml:space="preserve"> </w:t>
      </w:r>
    </w:p>
    <w:p w:rsidR="00D04254" w:rsidRPr="006908D8" w:rsidRDefault="00D04254" w:rsidP="003428E3">
      <w:pPr>
        <w:spacing w:after="0" w:line="240" w:lineRule="auto"/>
        <w:ind w:firstLine="567"/>
        <w:jc w:val="both"/>
        <w:rPr>
          <w:rFonts w:ascii="Times New Roman" w:hAnsi="Times New Roman" w:cs="Times New Roman"/>
          <w:sz w:val="28"/>
          <w:szCs w:val="28"/>
        </w:rPr>
      </w:pPr>
    </w:p>
    <w:p w:rsidR="00D04254" w:rsidRPr="006908D8" w:rsidRDefault="00D04254" w:rsidP="00387EE3">
      <w:pPr>
        <w:spacing w:after="0" w:line="240" w:lineRule="auto"/>
        <w:jc w:val="both"/>
        <w:rPr>
          <w:rFonts w:ascii="Times New Roman" w:hAnsi="Times New Roman" w:cs="Times New Roman"/>
          <w:sz w:val="28"/>
          <w:szCs w:val="28"/>
        </w:rPr>
      </w:pPr>
      <w:r w:rsidRPr="006908D8">
        <w:rPr>
          <w:rFonts w:ascii="Times New Roman" w:hAnsi="Times New Roman" w:cs="Times New Roman"/>
          <w:sz w:val="28"/>
          <w:szCs w:val="28"/>
        </w:rPr>
        <w:t xml:space="preserve">Таблица </w:t>
      </w:r>
      <w:r w:rsidR="00C45131" w:rsidRPr="006908D8">
        <w:rPr>
          <w:rFonts w:ascii="Times New Roman" w:hAnsi="Times New Roman" w:cs="Times New Roman"/>
          <w:sz w:val="28"/>
          <w:szCs w:val="28"/>
        </w:rPr>
        <w:t>7</w:t>
      </w:r>
      <w:r w:rsidRPr="006908D8">
        <w:rPr>
          <w:rFonts w:ascii="Times New Roman" w:hAnsi="Times New Roman" w:cs="Times New Roman"/>
          <w:sz w:val="28"/>
          <w:szCs w:val="28"/>
        </w:rPr>
        <w:t xml:space="preserve"> – Воз</w:t>
      </w:r>
      <w:r w:rsidR="003E0EE0" w:rsidRPr="006908D8">
        <w:rPr>
          <w:rFonts w:ascii="Times New Roman" w:hAnsi="Times New Roman" w:cs="Times New Roman"/>
          <w:sz w:val="28"/>
          <w:szCs w:val="28"/>
        </w:rPr>
        <w:t>растна</w:t>
      </w:r>
      <w:r w:rsidR="00DF1075" w:rsidRPr="006908D8">
        <w:rPr>
          <w:rFonts w:ascii="Times New Roman" w:hAnsi="Times New Roman" w:cs="Times New Roman"/>
          <w:sz w:val="28"/>
          <w:szCs w:val="28"/>
        </w:rPr>
        <w:t>я динамика изменения живой массы</w:t>
      </w:r>
      <w:r w:rsidR="003E0EE0" w:rsidRPr="006908D8">
        <w:rPr>
          <w:rFonts w:ascii="Times New Roman" w:hAnsi="Times New Roman" w:cs="Times New Roman"/>
          <w:sz w:val="28"/>
          <w:szCs w:val="28"/>
        </w:rPr>
        <w:t xml:space="preserve"> жеребят разных генотипов, килограмм</w:t>
      </w:r>
      <w:r w:rsidRPr="006908D8">
        <w:rPr>
          <w:rFonts w:ascii="Times New Roman" w:hAnsi="Times New Roman" w:cs="Times New Roman"/>
          <w:sz w:val="28"/>
          <w:szCs w:val="28"/>
        </w:rPr>
        <w:t xml:space="preserve"> (n= 15)</w:t>
      </w:r>
    </w:p>
    <w:p w:rsidR="00D04254" w:rsidRPr="006908D8" w:rsidRDefault="00D04254" w:rsidP="003428E3">
      <w:pPr>
        <w:spacing w:after="0" w:line="240" w:lineRule="auto"/>
        <w:ind w:firstLine="567"/>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1161"/>
        <w:gridCol w:w="1399"/>
        <w:gridCol w:w="542"/>
        <w:gridCol w:w="1399"/>
        <w:gridCol w:w="542"/>
        <w:gridCol w:w="1668"/>
        <w:gridCol w:w="542"/>
        <w:gridCol w:w="1668"/>
        <w:gridCol w:w="542"/>
      </w:tblGrid>
      <w:tr w:rsidR="00D04254" w:rsidRPr="006908D8" w:rsidTr="00DE77F6">
        <w:tc>
          <w:tcPr>
            <w:tcW w:w="1161" w:type="dxa"/>
            <w:vMerge w:val="restart"/>
          </w:tcPr>
          <w:p w:rsidR="00D04254" w:rsidRPr="006908D8" w:rsidRDefault="003E0EE0" w:rsidP="003428E3">
            <w:pPr>
              <w:jc w:val="both"/>
              <w:rPr>
                <w:rFonts w:ascii="Times New Roman" w:hAnsi="Times New Roman" w:cs="Times New Roman"/>
                <w:sz w:val="24"/>
                <w:szCs w:val="24"/>
              </w:rPr>
            </w:pPr>
            <w:r w:rsidRPr="006908D8">
              <w:rPr>
                <w:rFonts w:ascii="Times New Roman" w:hAnsi="Times New Roman" w:cs="Times New Roman"/>
                <w:sz w:val="24"/>
                <w:szCs w:val="24"/>
              </w:rPr>
              <w:t>Возраст, мес.</w:t>
            </w:r>
          </w:p>
        </w:tc>
        <w:tc>
          <w:tcPr>
            <w:tcW w:w="3882" w:type="dxa"/>
            <w:gridSpan w:val="4"/>
            <w:vAlign w:val="center"/>
          </w:tcPr>
          <w:p w:rsidR="00D04254" w:rsidRPr="006908D8" w:rsidRDefault="003E0EE0" w:rsidP="003428E3">
            <w:pPr>
              <w:jc w:val="center"/>
              <w:rPr>
                <w:rFonts w:ascii="Times New Roman" w:hAnsi="Times New Roman" w:cs="Times New Roman"/>
                <w:sz w:val="24"/>
                <w:szCs w:val="24"/>
              </w:rPr>
            </w:pPr>
            <w:r w:rsidRPr="006908D8">
              <w:rPr>
                <w:rFonts w:ascii="Times New Roman" w:hAnsi="Times New Roman" w:cs="Times New Roman"/>
                <w:sz w:val="24"/>
                <w:szCs w:val="24"/>
              </w:rPr>
              <w:t xml:space="preserve">Чистопородные </w:t>
            </w:r>
          </w:p>
        </w:tc>
        <w:tc>
          <w:tcPr>
            <w:tcW w:w="4420" w:type="dxa"/>
            <w:gridSpan w:val="4"/>
            <w:vAlign w:val="center"/>
          </w:tcPr>
          <w:p w:rsidR="00D04254" w:rsidRPr="006908D8" w:rsidRDefault="003E0EE0" w:rsidP="003428E3">
            <w:pPr>
              <w:jc w:val="center"/>
              <w:rPr>
                <w:rFonts w:ascii="Times New Roman" w:hAnsi="Times New Roman" w:cs="Times New Roman"/>
                <w:sz w:val="24"/>
                <w:szCs w:val="24"/>
              </w:rPr>
            </w:pPr>
            <w:r w:rsidRPr="006908D8">
              <w:rPr>
                <w:rFonts w:ascii="Times New Roman" w:hAnsi="Times New Roman" w:cs="Times New Roman"/>
                <w:sz w:val="24"/>
                <w:szCs w:val="24"/>
              </w:rPr>
              <w:t xml:space="preserve">Помесные </w:t>
            </w:r>
          </w:p>
        </w:tc>
      </w:tr>
      <w:tr w:rsidR="00D04254" w:rsidRPr="006908D8" w:rsidTr="00DE77F6">
        <w:tc>
          <w:tcPr>
            <w:tcW w:w="1161" w:type="dxa"/>
            <w:vMerge/>
          </w:tcPr>
          <w:p w:rsidR="00D04254" w:rsidRPr="006908D8" w:rsidRDefault="00D04254" w:rsidP="003428E3">
            <w:pPr>
              <w:jc w:val="both"/>
              <w:rPr>
                <w:rFonts w:ascii="Times New Roman" w:hAnsi="Times New Roman" w:cs="Times New Roman"/>
                <w:sz w:val="24"/>
                <w:szCs w:val="24"/>
              </w:rPr>
            </w:pPr>
          </w:p>
        </w:tc>
        <w:tc>
          <w:tcPr>
            <w:tcW w:w="1941" w:type="dxa"/>
            <w:gridSpan w:val="2"/>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жеребчики</w:t>
            </w:r>
          </w:p>
        </w:tc>
        <w:tc>
          <w:tcPr>
            <w:tcW w:w="1941" w:type="dxa"/>
            <w:gridSpan w:val="2"/>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кобылки</w:t>
            </w:r>
          </w:p>
        </w:tc>
        <w:tc>
          <w:tcPr>
            <w:tcW w:w="2210" w:type="dxa"/>
            <w:gridSpan w:val="2"/>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жеребчики</w:t>
            </w:r>
          </w:p>
        </w:tc>
        <w:tc>
          <w:tcPr>
            <w:tcW w:w="2210" w:type="dxa"/>
            <w:gridSpan w:val="2"/>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кобылки</w:t>
            </w:r>
          </w:p>
        </w:tc>
      </w:tr>
      <w:tr w:rsidR="00D04254" w:rsidRPr="006908D8" w:rsidTr="00DE77F6">
        <w:tc>
          <w:tcPr>
            <w:tcW w:w="1161" w:type="dxa"/>
            <w:vMerge/>
          </w:tcPr>
          <w:p w:rsidR="00D04254" w:rsidRPr="006908D8" w:rsidRDefault="00D04254" w:rsidP="003428E3">
            <w:pPr>
              <w:jc w:val="both"/>
              <w:rPr>
                <w:rFonts w:ascii="Times New Roman" w:hAnsi="Times New Roman" w:cs="Times New Roman"/>
                <w:sz w:val="24"/>
                <w:szCs w:val="24"/>
              </w:rPr>
            </w:pPr>
          </w:p>
        </w:tc>
        <w:tc>
          <w:tcPr>
            <w:tcW w:w="1399" w:type="dxa"/>
            <w:vAlign w:val="center"/>
          </w:tcPr>
          <w:p w:rsidR="00D04254" w:rsidRPr="006908D8" w:rsidRDefault="00D04254"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Х±m</w:t>
            </w:r>
            <w:r w:rsidRPr="006908D8">
              <w:rPr>
                <w:rFonts w:ascii="Times New Roman" w:hAnsi="Times New Roman" w:cs="Times New Roman"/>
                <w:color w:val="000000" w:themeColor="text1"/>
                <w:sz w:val="24"/>
                <w:szCs w:val="24"/>
                <w:vertAlign w:val="subscript"/>
              </w:rPr>
              <w:t>х</w:t>
            </w:r>
          </w:p>
        </w:tc>
        <w:tc>
          <w:tcPr>
            <w:tcW w:w="542" w:type="dxa"/>
            <w:vAlign w:val="center"/>
          </w:tcPr>
          <w:p w:rsidR="00D04254" w:rsidRPr="006908D8" w:rsidRDefault="00D04254"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σ</w:t>
            </w:r>
          </w:p>
        </w:tc>
        <w:tc>
          <w:tcPr>
            <w:tcW w:w="1399" w:type="dxa"/>
            <w:vAlign w:val="center"/>
          </w:tcPr>
          <w:p w:rsidR="00D04254" w:rsidRPr="006908D8" w:rsidRDefault="00D04254"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Х±m</w:t>
            </w:r>
            <w:r w:rsidRPr="006908D8">
              <w:rPr>
                <w:rFonts w:ascii="Times New Roman" w:hAnsi="Times New Roman" w:cs="Times New Roman"/>
                <w:color w:val="000000" w:themeColor="text1"/>
                <w:sz w:val="24"/>
                <w:szCs w:val="24"/>
                <w:vertAlign w:val="subscript"/>
              </w:rPr>
              <w:t>х</w:t>
            </w:r>
          </w:p>
        </w:tc>
        <w:tc>
          <w:tcPr>
            <w:tcW w:w="542" w:type="dxa"/>
            <w:vAlign w:val="center"/>
          </w:tcPr>
          <w:p w:rsidR="00D04254" w:rsidRPr="006908D8" w:rsidRDefault="00D04254"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σ</w:t>
            </w:r>
          </w:p>
        </w:tc>
        <w:tc>
          <w:tcPr>
            <w:tcW w:w="1668" w:type="dxa"/>
            <w:vAlign w:val="center"/>
          </w:tcPr>
          <w:p w:rsidR="00D04254" w:rsidRPr="006908D8" w:rsidRDefault="00D04254"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Х±m</w:t>
            </w:r>
            <w:r w:rsidRPr="006908D8">
              <w:rPr>
                <w:rFonts w:ascii="Times New Roman" w:hAnsi="Times New Roman" w:cs="Times New Roman"/>
                <w:color w:val="000000" w:themeColor="text1"/>
                <w:sz w:val="24"/>
                <w:szCs w:val="24"/>
                <w:vertAlign w:val="subscript"/>
              </w:rPr>
              <w:t>х</w:t>
            </w:r>
          </w:p>
        </w:tc>
        <w:tc>
          <w:tcPr>
            <w:tcW w:w="542" w:type="dxa"/>
            <w:vAlign w:val="center"/>
          </w:tcPr>
          <w:p w:rsidR="00D04254" w:rsidRPr="006908D8" w:rsidRDefault="00D04254"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σ</w:t>
            </w:r>
          </w:p>
        </w:tc>
        <w:tc>
          <w:tcPr>
            <w:tcW w:w="1668" w:type="dxa"/>
            <w:vAlign w:val="center"/>
          </w:tcPr>
          <w:p w:rsidR="00D04254" w:rsidRPr="006908D8" w:rsidRDefault="00D04254"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Х±m</w:t>
            </w:r>
            <w:r w:rsidRPr="006908D8">
              <w:rPr>
                <w:rFonts w:ascii="Times New Roman" w:hAnsi="Times New Roman" w:cs="Times New Roman"/>
                <w:color w:val="000000" w:themeColor="text1"/>
                <w:sz w:val="24"/>
                <w:szCs w:val="24"/>
                <w:vertAlign w:val="subscript"/>
              </w:rPr>
              <w:t>х</w:t>
            </w:r>
          </w:p>
        </w:tc>
        <w:tc>
          <w:tcPr>
            <w:tcW w:w="542" w:type="dxa"/>
            <w:vAlign w:val="center"/>
          </w:tcPr>
          <w:p w:rsidR="00D04254" w:rsidRPr="006908D8" w:rsidRDefault="00D04254"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σ</w:t>
            </w:r>
          </w:p>
        </w:tc>
      </w:tr>
      <w:tr w:rsidR="00D04254" w:rsidRPr="006908D8" w:rsidTr="00DE77F6">
        <w:tc>
          <w:tcPr>
            <w:tcW w:w="1161"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3 дня </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44,2±0,38</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43,5±0,31</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46,5±0,41</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1,5</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44,7±0,26</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1,0</w:t>
            </w:r>
          </w:p>
        </w:tc>
      </w:tr>
      <w:tr w:rsidR="00D04254" w:rsidRPr="006908D8" w:rsidTr="00DE77F6">
        <w:tc>
          <w:tcPr>
            <w:tcW w:w="1161"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1 </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82,3±0,43</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78,9±0,43</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92,5±0,45</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1,7</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90,3±0,37</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w:t>
            </w:r>
          </w:p>
        </w:tc>
      </w:tr>
      <w:tr w:rsidR="00D04254" w:rsidRPr="006908D8" w:rsidTr="00DE77F6">
        <w:tc>
          <w:tcPr>
            <w:tcW w:w="1161"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3 </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125,8±0,89</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3,3</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120,8±0,73</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145,0±0,74</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2,8</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137,8±0,67</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w:t>
            </w:r>
          </w:p>
        </w:tc>
      </w:tr>
      <w:tr w:rsidR="00D04254" w:rsidRPr="006908D8" w:rsidTr="00DE77F6">
        <w:tc>
          <w:tcPr>
            <w:tcW w:w="1161"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6 </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182,2±0,95</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3,6</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176,4±0,70</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2,6</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206,3±0,94</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3,5</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198,6±0,90</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3,4</w:t>
            </w:r>
          </w:p>
        </w:tc>
      </w:tr>
      <w:tr w:rsidR="00D04254" w:rsidRPr="006908D8" w:rsidTr="00DE77F6">
        <w:tc>
          <w:tcPr>
            <w:tcW w:w="1161"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9 </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258,3±0,63</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243,5±0,66</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299,0±0,95</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3,5</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270,3±1,26</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4,7</w:t>
            </w:r>
          </w:p>
        </w:tc>
      </w:tr>
      <w:tr w:rsidR="00D04254" w:rsidRPr="006908D8" w:rsidTr="00DE77F6">
        <w:tc>
          <w:tcPr>
            <w:tcW w:w="1161"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18 </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296,1±0,75</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2,8</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277,3±0,58</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2,2</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370,5±0,83</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3,1</w:t>
            </w:r>
          </w:p>
        </w:tc>
        <w:tc>
          <w:tcPr>
            <w:tcW w:w="1668"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340,2±1,33</w:t>
            </w:r>
            <w:r w:rsidR="001930CB" w:rsidRPr="006908D8">
              <w:rPr>
                <w:rFonts w:ascii="Times New Roman" w:hAnsi="Times New Roman" w:cs="Times New Roman"/>
                <w:sz w:val="24"/>
                <w:szCs w:val="24"/>
              </w:rPr>
              <w:t>***</w:t>
            </w:r>
          </w:p>
        </w:tc>
        <w:tc>
          <w:tcPr>
            <w:tcW w:w="542"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5,0</w:t>
            </w:r>
          </w:p>
        </w:tc>
      </w:tr>
    </w:tbl>
    <w:p w:rsidR="00E2655C" w:rsidRPr="006908D8" w:rsidRDefault="00E2655C" w:rsidP="00E2655C">
      <w:pPr>
        <w:spacing w:after="0" w:line="240" w:lineRule="auto"/>
        <w:jc w:val="both"/>
        <w:textAlignment w:val="top"/>
        <w:rPr>
          <w:rFonts w:ascii="Times New Roman" w:hAnsi="Times New Roman" w:cs="Times New Roman"/>
          <w:sz w:val="28"/>
          <w:szCs w:val="28"/>
        </w:rPr>
      </w:pPr>
      <w:r w:rsidRPr="006908D8">
        <w:rPr>
          <w:rFonts w:ascii="Times New Roman" w:hAnsi="Times New Roman" w:cs="Times New Roman"/>
          <w:sz w:val="28"/>
          <w:szCs w:val="28"/>
        </w:rPr>
        <w:t>Примечание: достоверно при уровне * = Р&lt;0,05; ** = Р&lt;0,01; *** = Р&lt;0,001.</w:t>
      </w:r>
    </w:p>
    <w:p w:rsidR="00D04254" w:rsidRPr="006908D8" w:rsidRDefault="00D04254" w:rsidP="003428E3">
      <w:pPr>
        <w:spacing w:after="0" w:line="240" w:lineRule="auto"/>
        <w:ind w:firstLine="567"/>
        <w:jc w:val="both"/>
        <w:rPr>
          <w:rFonts w:ascii="Times New Roman" w:hAnsi="Times New Roman" w:cs="Times New Roman"/>
          <w:sz w:val="28"/>
          <w:szCs w:val="28"/>
        </w:rPr>
      </w:pPr>
    </w:p>
    <w:p w:rsidR="00E04643" w:rsidRPr="006908D8" w:rsidRDefault="00E04643" w:rsidP="00387EE3">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sz w:val="28"/>
          <w:szCs w:val="28"/>
        </w:rPr>
        <w:t xml:space="preserve">По данным таблицы 7, </w:t>
      </w:r>
      <w:r w:rsidR="00DF2781" w:rsidRPr="006908D8">
        <w:rPr>
          <w:rFonts w:ascii="Times New Roman" w:hAnsi="Times New Roman" w:cs="Times New Roman"/>
          <w:sz w:val="28"/>
          <w:szCs w:val="28"/>
        </w:rPr>
        <w:t>живая масса</w:t>
      </w:r>
      <w:r w:rsidRPr="006908D8">
        <w:rPr>
          <w:rFonts w:ascii="Times New Roman" w:hAnsi="Times New Roman" w:cs="Times New Roman"/>
          <w:sz w:val="28"/>
          <w:szCs w:val="28"/>
        </w:rPr>
        <w:t xml:space="preserve"> помесных жеребят в трёх дневном возрасте достоверно превосходят чистопородных </w:t>
      </w:r>
      <w:r w:rsidR="00DF2781" w:rsidRPr="006908D8">
        <w:rPr>
          <w:rFonts w:ascii="Times New Roman" w:hAnsi="Times New Roman" w:cs="Times New Roman"/>
          <w:sz w:val="28"/>
          <w:szCs w:val="28"/>
        </w:rPr>
        <w:t xml:space="preserve">казахских </w:t>
      </w:r>
      <w:r w:rsidRPr="006908D8">
        <w:rPr>
          <w:rFonts w:ascii="Times New Roman" w:hAnsi="Times New Roman" w:cs="Times New Roman"/>
          <w:sz w:val="28"/>
          <w:szCs w:val="28"/>
        </w:rPr>
        <w:t xml:space="preserve">жеребят </w:t>
      </w:r>
      <w:r w:rsidR="00E44AE6" w:rsidRPr="006908D8">
        <w:rPr>
          <w:rFonts w:ascii="Times New Roman" w:hAnsi="Times New Roman" w:cs="Times New Roman"/>
          <w:sz w:val="28"/>
          <w:szCs w:val="28"/>
        </w:rPr>
        <w:t>(Р&lt;0,001</w:t>
      </w:r>
      <w:r w:rsidRPr="006908D8">
        <w:rPr>
          <w:rFonts w:ascii="Times New Roman" w:hAnsi="Times New Roman" w:cs="Times New Roman"/>
          <w:sz w:val="28"/>
          <w:szCs w:val="28"/>
        </w:rPr>
        <w:t xml:space="preserve">): жеребчиков на 2,3 кг, а кобылок на 1,3 кг. Впоследствии превосходство живой массы помесных жеребят сохраняется до 18-ти месячного возраста. </w:t>
      </w:r>
      <w:r w:rsidR="00DB573D" w:rsidRPr="006908D8">
        <w:rPr>
          <w:rFonts w:ascii="Times New Roman" w:hAnsi="Times New Roman" w:cs="Times New Roman"/>
          <w:sz w:val="28"/>
          <w:szCs w:val="28"/>
        </w:rPr>
        <w:t xml:space="preserve">Усиленный прирост живой массы жеребят отмечается с рождения до девяти месячного возраста, после отмечаются слабые среднесуточные приросты живой массы жеребят в возрастном периоде 9-18 месяцев. </w:t>
      </w:r>
      <w:r w:rsidR="006B2E11" w:rsidRPr="006908D8">
        <w:rPr>
          <w:rFonts w:ascii="Times New Roman" w:hAnsi="Times New Roman" w:cs="Times New Roman"/>
          <w:sz w:val="28"/>
          <w:szCs w:val="28"/>
        </w:rPr>
        <w:t xml:space="preserve">В целом среднесуточный прирост живой массы жеребят с рождения до 18-ти месячного возраста у помесных жеребчиков составил 0,6 кг, у кобылок 0,5 кг, а у чистопородных жеребят казахской породы типа </w:t>
      </w:r>
      <w:r w:rsidR="00DF2781" w:rsidRPr="006908D8">
        <w:rPr>
          <w:rFonts w:ascii="Times New Roman" w:hAnsi="Times New Roman" w:cs="Times New Roman"/>
          <w:sz w:val="28"/>
          <w:szCs w:val="28"/>
        </w:rPr>
        <w:t xml:space="preserve">жабе </w:t>
      </w:r>
      <w:r w:rsidR="006B2E11" w:rsidRPr="006908D8">
        <w:rPr>
          <w:rFonts w:ascii="Times New Roman" w:hAnsi="Times New Roman" w:cs="Times New Roman"/>
          <w:sz w:val="28"/>
          <w:szCs w:val="28"/>
        </w:rPr>
        <w:t xml:space="preserve">соответственно по 0,4 кг, превышение составила 0,1 кг в пользу помесных жеребят. </w:t>
      </w:r>
    </w:p>
    <w:p w:rsidR="00D04254" w:rsidRPr="006908D8" w:rsidRDefault="006B2E11" w:rsidP="00387EE3">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В 1,5-летнем возрасте помесные жеребята существенно преобладал</w:t>
      </w:r>
      <w:r w:rsidR="006C3F5B" w:rsidRPr="006908D8">
        <w:rPr>
          <w:rFonts w:ascii="Times New Roman" w:hAnsi="Times New Roman" w:cs="Times New Roman"/>
          <w:color w:val="000000" w:themeColor="text1"/>
          <w:sz w:val="28"/>
          <w:szCs w:val="28"/>
        </w:rPr>
        <w:t>и</w:t>
      </w:r>
      <w:r w:rsidRPr="006908D8">
        <w:rPr>
          <w:rFonts w:ascii="Times New Roman" w:hAnsi="Times New Roman" w:cs="Times New Roman"/>
          <w:color w:val="000000" w:themeColor="text1"/>
          <w:sz w:val="28"/>
          <w:szCs w:val="28"/>
        </w:rPr>
        <w:t xml:space="preserve"> по живой массе своих чистопородных сверстников на </w:t>
      </w:r>
      <w:r w:rsidR="00850312" w:rsidRPr="006908D8">
        <w:rPr>
          <w:rFonts w:ascii="Times New Roman" w:hAnsi="Times New Roman" w:cs="Times New Roman"/>
          <w:color w:val="000000" w:themeColor="text1"/>
          <w:sz w:val="28"/>
          <w:szCs w:val="28"/>
        </w:rPr>
        <w:t xml:space="preserve">74,4 кг, </w:t>
      </w:r>
      <w:r w:rsidR="006C3F5B" w:rsidRPr="006908D8">
        <w:rPr>
          <w:rFonts w:ascii="Times New Roman" w:hAnsi="Times New Roman" w:cs="Times New Roman"/>
          <w:color w:val="000000" w:themeColor="text1"/>
          <w:sz w:val="28"/>
          <w:szCs w:val="28"/>
        </w:rPr>
        <w:t xml:space="preserve">сверстниц на 62,9 кг, что и являются </w:t>
      </w:r>
      <w:r w:rsidR="00F77938" w:rsidRPr="006908D8">
        <w:rPr>
          <w:rFonts w:ascii="Times New Roman" w:hAnsi="Times New Roman" w:cs="Times New Roman"/>
          <w:color w:val="000000" w:themeColor="text1"/>
          <w:sz w:val="28"/>
          <w:szCs w:val="28"/>
        </w:rPr>
        <w:t>генетическими</w:t>
      </w:r>
      <w:r w:rsidR="006C3F5B" w:rsidRPr="006908D8">
        <w:rPr>
          <w:rFonts w:ascii="Times New Roman" w:hAnsi="Times New Roman" w:cs="Times New Roman"/>
          <w:color w:val="000000" w:themeColor="text1"/>
          <w:sz w:val="28"/>
          <w:szCs w:val="28"/>
        </w:rPr>
        <w:t xml:space="preserve"> особенностями новоалтайских производителей и соответственно характер</w:t>
      </w:r>
      <w:r w:rsidR="00DF2781" w:rsidRPr="006908D8">
        <w:rPr>
          <w:rFonts w:ascii="Times New Roman" w:hAnsi="Times New Roman" w:cs="Times New Roman"/>
          <w:color w:val="000000" w:themeColor="text1"/>
          <w:sz w:val="28"/>
          <w:szCs w:val="28"/>
        </w:rPr>
        <w:t>и</w:t>
      </w:r>
      <w:r w:rsidR="006C3F5B" w:rsidRPr="006908D8">
        <w:rPr>
          <w:rFonts w:ascii="Times New Roman" w:hAnsi="Times New Roman" w:cs="Times New Roman"/>
          <w:color w:val="000000" w:themeColor="text1"/>
          <w:sz w:val="28"/>
          <w:szCs w:val="28"/>
        </w:rPr>
        <w:t xml:space="preserve">зуется с проявлением эффекта гетерозиса. </w:t>
      </w:r>
    </w:p>
    <w:p w:rsidR="00D04254" w:rsidRPr="006908D8" w:rsidRDefault="00D04254" w:rsidP="003428E3">
      <w:pPr>
        <w:spacing w:after="0" w:line="240" w:lineRule="auto"/>
        <w:ind w:firstLine="567"/>
        <w:jc w:val="both"/>
        <w:rPr>
          <w:rFonts w:ascii="Times New Roman" w:hAnsi="Times New Roman" w:cs="Times New Roman"/>
          <w:sz w:val="28"/>
          <w:szCs w:val="28"/>
        </w:rPr>
      </w:pPr>
    </w:p>
    <w:p w:rsidR="00D04254" w:rsidRPr="006908D8" w:rsidRDefault="00D04254" w:rsidP="00387EE3">
      <w:pPr>
        <w:spacing w:after="0" w:line="240" w:lineRule="auto"/>
        <w:jc w:val="center"/>
        <w:rPr>
          <w:rFonts w:ascii="Times New Roman" w:hAnsi="Times New Roman"/>
          <w:sz w:val="28"/>
          <w:szCs w:val="28"/>
        </w:rPr>
      </w:pPr>
      <w:r w:rsidRPr="006908D8">
        <w:rPr>
          <w:rFonts w:ascii="Times New Roman" w:hAnsi="Times New Roman"/>
          <w:noProof/>
          <w:sz w:val="28"/>
          <w:szCs w:val="28"/>
          <w:lang w:eastAsia="ru-RU"/>
        </w:rPr>
        <w:drawing>
          <wp:inline distT="0" distB="0" distL="0" distR="0" wp14:anchorId="58027BEE" wp14:editId="72593FCF">
            <wp:extent cx="4591793" cy="3443844"/>
            <wp:effectExtent l="0" t="0" r="0" b="4445"/>
            <wp:docPr id="10" name="Рисунок 10" descr="C:\Users\Admin\Desktop\ФОТО с хозяйств по лошадям\ТОО КХ ЖАНА-АУЛ\Дойка в Жанауале\IMG-20210821-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с хозяйств по лошадям\ТОО КХ ЖАНА-АУЛ\Дойка в Жанауале\IMG-20210821-WA00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6446" cy="3447334"/>
                    </a:xfrm>
                    <a:prstGeom prst="rect">
                      <a:avLst/>
                    </a:prstGeom>
                    <a:noFill/>
                    <a:ln>
                      <a:noFill/>
                    </a:ln>
                  </pic:spPr>
                </pic:pic>
              </a:graphicData>
            </a:graphic>
          </wp:inline>
        </w:drawing>
      </w:r>
    </w:p>
    <w:p w:rsidR="00D04254" w:rsidRPr="006908D8" w:rsidRDefault="00D04254" w:rsidP="003428E3">
      <w:pPr>
        <w:spacing w:after="0" w:line="240" w:lineRule="auto"/>
        <w:ind w:firstLine="709"/>
        <w:jc w:val="both"/>
        <w:rPr>
          <w:rFonts w:ascii="Times New Roman" w:hAnsi="Times New Roman"/>
          <w:color w:val="000000" w:themeColor="text1"/>
          <w:sz w:val="28"/>
          <w:szCs w:val="28"/>
        </w:rPr>
      </w:pPr>
    </w:p>
    <w:p w:rsidR="00D04254" w:rsidRPr="006908D8" w:rsidRDefault="00D04254" w:rsidP="003428E3">
      <w:pPr>
        <w:spacing w:after="0" w:line="240" w:lineRule="auto"/>
        <w:ind w:firstLine="709"/>
        <w:jc w:val="center"/>
        <w:rPr>
          <w:rFonts w:ascii="Times New Roman" w:hAnsi="Times New Roman"/>
          <w:sz w:val="28"/>
          <w:szCs w:val="28"/>
        </w:rPr>
      </w:pPr>
      <w:r w:rsidRPr="006908D8">
        <w:rPr>
          <w:rFonts w:ascii="Times New Roman" w:hAnsi="Times New Roman"/>
          <w:color w:val="000000" w:themeColor="text1"/>
          <w:sz w:val="28"/>
          <w:szCs w:val="28"/>
        </w:rPr>
        <w:t xml:space="preserve">Рисунок </w:t>
      </w:r>
      <w:r w:rsidR="007B4AC4" w:rsidRPr="006908D8">
        <w:rPr>
          <w:rFonts w:ascii="Times New Roman" w:hAnsi="Times New Roman"/>
          <w:color w:val="000000" w:themeColor="text1"/>
          <w:sz w:val="28"/>
          <w:szCs w:val="28"/>
        </w:rPr>
        <w:t>8</w:t>
      </w:r>
      <w:r w:rsidRPr="006908D8">
        <w:rPr>
          <w:rFonts w:ascii="Times New Roman" w:hAnsi="Times New Roman"/>
          <w:color w:val="000000" w:themeColor="text1"/>
          <w:sz w:val="28"/>
          <w:szCs w:val="28"/>
        </w:rPr>
        <w:t xml:space="preserve"> – Подсосные жеребята подопытных групп</w:t>
      </w:r>
    </w:p>
    <w:p w:rsidR="00D04254" w:rsidRPr="006908D8" w:rsidRDefault="00D04254" w:rsidP="003428E3">
      <w:pPr>
        <w:spacing w:after="0" w:line="240" w:lineRule="auto"/>
        <w:ind w:firstLine="567"/>
        <w:jc w:val="both"/>
        <w:rPr>
          <w:rFonts w:ascii="Times New Roman" w:hAnsi="Times New Roman" w:cs="Times New Roman"/>
          <w:sz w:val="28"/>
          <w:szCs w:val="28"/>
        </w:rPr>
      </w:pPr>
    </w:p>
    <w:p w:rsidR="000C0D7D" w:rsidRPr="006908D8" w:rsidRDefault="000C0D7D" w:rsidP="00387E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Aubakirov  Kh.А. и другими учеными</w:t>
      </w:r>
      <w:r w:rsidR="00387EE3" w:rsidRPr="006908D8">
        <w:rPr>
          <w:rFonts w:ascii="Times New Roman" w:hAnsi="Times New Roman" w:cs="Times New Roman"/>
          <w:sz w:val="28"/>
          <w:szCs w:val="28"/>
        </w:rPr>
        <w:t xml:space="preserve"> [151] установлено,</w:t>
      </w:r>
      <w:r w:rsidRPr="006908D8">
        <w:rPr>
          <w:rFonts w:ascii="Times New Roman" w:hAnsi="Times New Roman" w:cs="Times New Roman"/>
          <w:sz w:val="28"/>
          <w:szCs w:val="28"/>
        </w:rPr>
        <w:t xml:space="preserve"> жеребята более интенсивно растут с </w:t>
      </w:r>
      <w:r w:rsidR="00DF2781" w:rsidRPr="006908D8">
        <w:rPr>
          <w:rFonts w:ascii="Times New Roman" w:hAnsi="Times New Roman" w:cs="Times New Roman"/>
          <w:sz w:val="28"/>
          <w:szCs w:val="28"/>
        </w:rPr>
        <w:t xml:space="preserve">момента </w:t>
      </w:r>
      <w:r w:rsidRPr="006908D8">
        <w:rPr>
          <w:rFonts w:ascii="Times New Roman" w:hAnsi="Times New Roman" w:cs="Times New Roman"/>
          <w:sz w:val="28"/>
          <w:szCs w:val="28"/>
        </w:rPr>
        <w:t xml:space="preserve">рождения одного месячного возраста, в среднем </w:t>
      </w:r>
      <w:r w:rsidR="00F34FC2" w:rsidRPr="006908D8">
        <w:rPr>
          <w:rFonts w:ascii="Times New Roman" w:hAnsi="Times New Roman" w:cs="Times New Roman"/>
          <w:sz w:val="28"/>
          <w:szCs w:val="28"/>
        </w:rPr>
        <w:t>жеребята весили 39,8 кг, в месячном периоде 80,1 кг, в 3-х месячном возрасте 130,2 кг, шести месячном возрасте 179,6 кг, в годовалом возрасте 255,8 кг, 1,5-летнем возрасте 307,3 кг. По исследованиям Kris Hiney [152] жеребята относительно быстр</w:t>
      </w:r>
      <w:r w:rsidR="00DF2781" w:rsidRPr="006908D8">
        <w:rPr>
          <w:rFonts w:ascii="Times New Roman" w:hAnsi="Times New Roman" w:cs="Times New Roman"/>
          <w:sz w:val="28"/>
          <w:szCs w:val="28"/>
        </w:rPr>
        <w:t>о</w:t>
      </w:r>
      <w:r w:rsidR="00F34FC2" w:rsidRPr="006908D8">
        <w:rPr>
          <w:rFonts w:ascii="Times New Roman" w:hAnsi="Times New Roman" w:cs="Times New Roman"/>
          <w:sz w:val="28"/>
          <w:szCs w:val="28"/>
        </w:rPr>
        <w:t xml:space="preserve"> подрастают в первый год жизни. </w:t>
      </w:r>
    </w:p>
    <w:p w:rsidR="00F34FC2" w:rsidRPr="006908D8" w:rsidRDefault="00F34FC2" w:rsidP="00387E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Kondybayev A. и другие ученные [25] сообщают, что рост и развитие молодняка лошадей </w:t>
      </w:r>
      <w:r w:rsidR="00F77938" w:rsidRPr="006908D8">
        <w:rPr>
          <w:rFonts w:ascii="Times New Roman" w:hAnsi="Times New Roman" w:cs="Times New Roman"/>
          <w:sz w:val="28"/>
          <w:szCs w:val="28"/>
        </w:rPr>
        <w:t>характеризуется</w:t>
      </w:r>
      <w:r w:rsidRPr="006908D8">
        <w:rPr>
          <w:rFonts w:ascii="Times New Roman" w:hAnsi="Times New Roman" w:cs="Times New Roman"/>
          <w:sz w:val="28"/>
          <w:szCs w:val="28"/>
        </w:rPr>
        <w:t xml:space="preserve"> не только критерием массы тела, но и линейными измерениями, которое является также важным показателем развития жеребят.</w:t>
      </w:r>
    </w:p>
    <w:p w:rsidR="00D04254" w:rsidRPr="006908D8" w:rsidRDefault="00F34FC2" w:rsidP="003428E3">
      <w:pPr>
        <w:spacing w:after="0" w:line="240" w:lineRule="auto"/>
        <w:ind w:firstLine="708"/>
        <w:jc w:val="both"/>
        <w:rPr>
          <w:rFonts w:ascii="Times New Roman" w:hAnsi="Times New Roman" w:cs="Times New Roman"/>
          <w:sz w:val="28"/>
          <w:szCs w:val="28"/>
        </w:rPr>
      </w:pPr>
      <w:r w:rsidRPr="006908D8">
        <w:rPr>
          <w:rFonts w:ascii="Times New Roman" w:hAnsi="Times New Roman" w:cs="Times New Roman"/>
          <w:sz w:val="28"/>
          <w:szCs w:val="28"/>
        </w:rPr>
        <w:t xml:space="preserve">В целях определения роста и развития жеребят разных генотипов были рассчитаны следующие приросты массы тела: абсолютный, </w:t>
      </w:r>
      <w:r w:rsidR="00F77938" w:rsidRPr="006908D8">
        <w:rPr>
          <w:rFonts w:ascii="Times New Roman" w:hAnsi="Times New Roman" w:cs="Times New Roman"/>
          <w:sz w:val="28"/>
          <w:szCs w:val="28"/>
        </w:rPr>
        <w:t>среднесуточный</w:t>
      </w:r>
      <w:r w:rsidRPr="006908D8">
        <w:rPr>
          <w:rFonts w:ascii="Times New Roman" w:hAnsi="Times New Roman" w:cs="Times New Roman"/>
          <w:sz w:val="28"/>
          <w:szCs w:val="28"/>
        </w:rPr>
        <w:t xml:space="preserve"> и относительный</w:t>
      </w:r>
      <w:r w:rsidR="00D04254" w:rsidRPr="006908D8">
        <w:rPr>
          <w:rFonts w:ascii="Times New Roman" w:hAnsi="Times New Roman" w:cs="Times New Roman"/>
          <w:sz w:val="28"/>
          <w:szCs w:val="28"/>
        </w:rPr>
        <w:t xml:space="preserve"> (таблица </w:t>
      </w:r>
      <w:r w:rsidR="00C45131" w:rsidRPr="006908D8">
        <w:rPr>
          <w:rFonts w:ascii="Times New Roman" w:hAnsi="Times New Roman" w:cs="Times New Roman"/>
          <w:sz w:val="28"/>
          <w:szCs w:val="28"/>
        </w:rPr>
        <w:t>8</w:t>
      </w:r>
      <w:r w:rsidR="00D04254" w:rsidRPr="006908D8">
        <w:rPr>
          <w:rFonts w:ascii="Times New Roman" w:hAnsi="Times New Roman" w:cs="Times New Roman"/>
          <w:sz w:val="28"/>
          <w:szCs w:val="28"/>
        </w:rPr>
        <w:t>).</w:t>
      </w:r>
    </w:p>
    <w:p w:rsidR="00D04254" w:rsidRPr="006908D8" w:rsidRDefault="00D04254" w:rsidP="003428E3">
      <w:pPr>
        <w:spacing w:after="0" w:line="240" w:lineRule="auto"/>
        <w:ind w:firstLine="708"/>
        <w:jc w:val="both"/>
        <w:rPr>
          <w:rFonts w:ascii="Times New Roman" w:hAnsi="Times New Roman" w:cs="Times New Roman"/>
          <w:sz w:val="28"/>
          <w:szCs w:val="28"/>
        </w:rPr>
      </w:pPr>
    </w:p>
    <w:p w:rsidR="00D04254" w:rsidRPr="006908D8" w:rsidRDefault="00D04254" w:rsidP="003428E3">
      <w:pPr>
        <w:spacing w:after="0" w:line="240" w:lineRule="auto"/>
        <w:jc w:val="both"/>
        <w:rPr>
          <w:rFonts w:ascii="Times New Roman" w:hAnsi="Times New Roman" w:cs="Times New Roman"/>
          <w:sz w:val="28"/>
          <w:szCs w:val="28"/>
        </w:rPr>
      </w:pPr>
      <w:r w:rsidRPr="006908D8">
        <w:rPr>
          <w:rFonts w:ascii="Times New Roman" w:hAnsi="Times New Roman" w:cs="Times New Roman"/>
          <w:sz w:val="28"/>
          <w:szCs w:val="28"/>
        </w:rPr>
        <w:t xml:space="preserve">Таблица </w:t>
      </w:r>
      <w:r w:rsidR="00C45131" w:rsidRPr="006908D8">
        <w:rPr>
          <w:rFonts w:ascii="Times New Roman" w:hAnsi="Times New Roman" w:cs="Times New Roman"/>
          <w:sz w:val="28"/>
          <w:szCs w:val="28"/>
        </w:rPr>
        <w:t>8</w:t>
      </w:r>
      <w:r w:rsidRPr="006908D8">
        <w:rPr>
          <w:rFonts w:ascii="Times New Roman" w:hAnsi="Times New Roman" w:cs="Times New Roman"/>
          <w:sz w:val="28"/>
          <w:szCs w:val="28"/>
        </w:rPr>
        <w:t xml:space="preserve"> – Результаты динамики роста молодняка разных генотипов, (n=15)</w:t>
      </w:r>
    </w:p>
    <w:p w:rsidR="00D04254" w:rsidRPr="006908D8" w:rsidRDefault="00D04254" w:rsidP="003428E3">
      <w:pPr>
        <w:spacing w:after="0" w:line="240" w:lineRule="auto"/>
        <w:ind w:firstLine="567"/>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2127"/>
        <w:gridCol w:w="1701"/>
        <w:gridCol w:w="1984"/>
        <w:gridCol w:w="1736"/>
        <w:gridCol w:w="1915"/>
      </w:tblGrid>
      <w:tr w:rsidR="00E15CDD" w:rsidRPr="006908D8" w:rsidTr="00E15CDD">
        <w:tc>
          <w:tcPr>
            <w:tcW w:w="2127" w:type="dxa"/>
            <w:vMerge w:val="restart"/>
            <w:vAlign w:val="center"/>
          </w:tcPr>
          <w:p w:rsidR="00E15CDD" w:rsidRPr="006908D8" w:rsidRDefault="00DF3957" w:rsidP="003428E3">
            <w:pPr>
              <w:jc w:val="center"/>
              <w:rPr>
                <w:rFonts w:ascii="Times New Roman" w:hAnsi="Times New Roman" w:cs="Times New Roman"/>
                <w:sz w:val="28"/>
                <w:szCs w:val="28"/>
              </w:rPr>
            </w:pPr>
            <w:r w:rsidRPr="006908D8">
              <w:rPr>
                <w:rFonts w:ascii="Times New Roman" w:hAnsi="Times New Roman" w:cs="Times New Roman"/>
                <w:sz w:val="28"/>
                <w:szCs w:val="28"/>
              </w:rPr>
              <w:t>Периоды роста, мес.</w:t>
            </w:r>
          </w:p>
        </w:tc>
        <w:tc>
          <w:tcPr>
            <w:tcW w:w="3685" w:type="dxa"/>
            <w:gridSpan w:val="2"/>
            <w:vAlign w:val="center"/>
          </w:tcPr>
          <w:p w:rsidR="00E15CDD" w:rsidRPr="006908D8" w:rsidRDefault="00DF3957" w:rsidP="003428E3">
            <w:pPr>
              <w:jc w:val="center"/>
              <w:rPr>
                <w:rFonts w:ascii="Times New Roman" w:hAnsi="Times New Roman" w:cs="Times New Roman"/>
                <w:sz w:val="28"/>
                <w:szCs w:val="28"/>
              </w:rPr>
            </w:pPr>
            <w:r w:rsidRPr="006908D8">
              <w:rPr>
                <w:rFonts w:ascii="Times New Roman" w:hAnsi="Times New Roman" w:cs="Times New Roman"/>
                <w:sz w:val="28"/>
                <w:szCs w:val="28"/>
              </w:rPr>
              <w:t xml:space="preserve">Чистопородные </w:t>
            </w:r>
          </w:p>
        </w:tc>
        <w:tc>
          <w:tcPr>
            <w:tcW w:w="3651" w:type="dxa"/>
            <w:gridSpan w:val="2"/>
            <w:vAlign w:val="center"/>
          </w:tcPr>
          <w:p w:rsidR="00E15CDD" w:rsidRPr="006908D8" w:rsidRDefault="00DF3957" w:rsidP="003428E3">
            <w:pPr>
              <w:jc w:val="center"/>
              <w:rPr>
                <w:rFonts w:ascii="Times New Roman" w:hAnsi="Times New Roman" w:cs="Times New Roman"/>
                <w:sz w:val="28"/>
                <w:szCs w:val="28"/>
              </w:rPr>
            </w:pPr>
            <w:r w:rsidRPr="006908D8">
              <w:rPr>
                <w:rFonts w:ascii="Times New Roman" w:hAnsi="Times New Roman" w:cs="Times New Roman"/>
                <w:sz w:val="28"/>
                <w:szCs w:val="28"/>
              </w:rPr>
              <w:t xml:space="preserve">Помесные </w:t>
            </w:r>
          </w:p>
        </w:tc>
      </w:tr>
      <w:tr w:rsidR="00E15CDD" w:rsidRPr="006908D8" w:rsidTr="00E15CDD">
        <w:tc>
          <w:tcPr>
            <w:tcW w:w="2127" w:type="dxa"/>
            <w:vMerge/>
            <w:vAlign w:val="center"/>
          </w:tcPr>
          <w:p w:rsidR="00E15CDD" w:rsidRPr="006908D8" w:rsidRDefault="00E15CDD" w:rsidP="003428E3">
            <w:pPr>
              <w:jc w:val="center"/>
              <w:rPr>
                <w:rFonts w:ascii="Times New Roman" w:hAnsi="Times New Roman" w:cs="Times New Roman"/>
                <w:sz w:val="28"/>
                <w:szCs w:val="28"/>
              </w:rPr>
            </w:pPr>
          </w:p>
        </w:tc>
        <w:tc>
          <w:tcPr>
            <w:tcW w:w="1701" w:type="dxa"/>
            <w:vAlign w:val="center"/>
          </w:tcPr>
          <w:p w:rsidR="00E15CDD" w:rsidRPr="006908D8" w:rsidRDefault="00E15CDD" w:rsidP="003428E3">
            <w:pPr>
              <w:jc w:val="center"/>
              <w:rPr>
                <w:rFonts w:ascii="Times New Roman" w:hAnsi="Times New Roman" w:cs="Times New Roman"/>
                <w:sz w:val="28"/>
                <w:szCs w:val="28"/>
              </w:rPr>
            </w:pPr>
            <w:r w:rsidRPr="006908D8">
              <w:rPr>
                <w:rFonts w:ascii="Times New Roman" w:hAnsi="Times New Roman" w:cs="Times New Roman"/>
                <w:sz w:val="28"/>
                <w:szCs w:val="28"/>
              </w:rPr>
              <w:t>жеребчики</w:t>
            </w:r>
          </w:p>
        </w:tc>
        <w:tc>
          <w:tcPr>
            <w:tcW w:w="1984" w:type="dxa"/>
            <w:vAlign w:val="center"/>
          </w:tcPr>
          <w:p w:rsidR="00E15CDD" w:rsidRPr="006908D8" w:rsidRDefault="00E15CDD" w:rsidP="003428E3">
            <w:pPr>
              <w:jc w:val="center"/>
              <w:rPr>
                <w:rFonts w:ascii="Times New Roman" w:hAnsi="Times New Roman" w:cs="Times New Roman"/>
                <w:sz w:val="28"/>
                <w:szCs w:val="28"/>
              </w:rPr>
            </w:pPr>
            <w:r w:rsidRPr="006908D8">
              <w:rPr>
                <w:rFonts w:ascii="Times New Roman" w:hAnsi="Times New Roman" w:cs="Times New Roman"/>
                <w:sz w:val="28"/>
                <w:szCs w:val="28"/>
              </w:rPr>
              <w:t>кобылки</w:t>
            </w:r>
          </w:p>
        </w:tc>
        <w:tc>
          <w:tcPr>
            <w:tcW w:w="1736" w:type="dxa"/>
            <w:vAlign w:val="center"/>
          </w:tcPr>
          <w:p w:rsidR="00E15CDD" w:rsidRPr="006908D8" w:rsidRDefault="00E15CDD" w:rsidP="003428E3">
            <w:pPr>
              <w:jc w:val="center"/>
              <w:rPr>
                <w:rFonts w:ascii="Times New Roman" w:hAnsi="Times New Roman" w:cs="Times New Roman"/>
                <w:sz w:val="28"/>
                <w:szCs w:val="28"/>
              </w:rPr>
            </w:pPr>
            <w:r w:rsidRPr="006908D8">
              <w:rPr>
                <w:rFonts w:ascii="Times New Roman" w:hAnsi="Times New Roman" w:cs="Times New Roman"/>
                <w:sz w:val="28"/>
                <w:szCs w:val="28"/>
              </w:rPr>
              <w:t>жеребчики</w:t>
            </w:r>
          </w:p>
        </w:tc>
        <w:tc>
          <w:tcPr>
            <w:tcW w:w="1915" w:type="dxa"/>
            <w:vAlign w:val="center"/>
          </w:tcPr>
          <w:p w:rsidR="00E15CDD" w:rsidRPr="006908D8" w:rsidRDefault="00E15CDD" w:rsidP="003428E3">
            <w:pPr>
              <w:jc w:val="center"/>
              <w:rPr>
                <w:rFonts w:ascii="Times New Roman" w:hAnsi="Times New Roman" w:cs="Times New Roman"/>
                <w:sz w:val="28"/>
                <w:szCs w:val="28"/>
              </w:rPr>
            </w:pPr>
            <w:r w:rsidRPr="006908D8">
              <w:rPr>
                <w:rFonts w:ascii="Times New Roman" w:hAnsi="Times New Roman" w:cs="Times New Roman"/>
                <w:sz w:val="28"/>
                <w:szCs w:val="28"/>
              </w:rPr>
              <w:t>кобылки</w:t>
            </w:r>
          </w:p>
        </w:tc>
      </w:tr>
      <w:tr w:rsidR="00D04254" w:rsidRPr="006908D8" w:rsidTr="003B2924">
        <w:tc>
          <w:tcPr>
            <w:tcW w:w="9463" w:type="dxa"/>
            <w:gridSpan w:val="5"/>
            <w:vAlign w:val="center"/>
          </w:tcPr>
          <w:p w:rsidR="00D04254" w:rsidRPr="006908D8" w:rsidRDefault="00D04254" w:rsidP="00EC16B4">
            <w:pPr>
              <w:jc w:val="center"/>
              <w:rPr>
                <w:rFonts w:ascii="Times New Roman" w:hAnsi="Times New Roman" w:cs="Times New Roman"/>
                <w:sz w:val="28"/>
                <w:szCs w:val="28"/>
              </w:rPr>
            </w:pPr>
            <w:r w:rsidRPr="006908D8">
              <w:rPr>
                <w:rFonts w:ascii="Times New Roman" w:hAnsi="Times New Roman" w:cs="Times New Roman"/>
                <w:sz w:val="28"/>
                <w:szCs w:val="28"/>
              </w:rPr>
              <w:t>Абсолютный прирост, кг</w:t>
            </w:r>
          </w:p>
        </w:tc>
      </w:tr>
      <w:tr w:rsidR="00D04254" w:rsidRPr="006908D8" w:rsidTr="00E15CDD">
        <w:tc>
          <w:tcPr>
            <w:tcW w:w="2127" w:type="dxa"/>
            <w:vAlign w:val="center"/>
          </w:tcPr>
          <w:p w:rsidR="00D04254" w:rsidRPr="006908D8" w:rsidRDefault="00D04254" w:rsidP="004A3556">
            <w:pPr>
              <w:jc w:val="center"/>
              <w:rPr>
                <w:rFonts w:ascii="Times New Roman" w:hAnsi="Times New Roman" w:cs="Times New Roman"/>
                <w:sz w:val="28"/>
                <w:szCs w:val="28"/>
              </w:rPr>
            </w:pPr>
            <w:r w:rsidRPr="006908D8">
              <w:rPr>
                <w:rFonts w:ascii="Times New Roman" w:hAnsi="Times New Roman" w:cs="Times New Roman"/>
                <w:sz w:val="28"/>
                <w:szCs w:val="28"/>
              </w:rPr>
              <w:t>3 дн</w:t>
            </w:r>
            <w:r w:rsidR="004A3556" w:rsidRPr="006908D8">
              <w:rPr>
                <w:rFonts w:ascii="Times New Roman" w:hAnsi="Times New Roman" w:cs="Times New Roman"/>
                <w:sz w:val="28"/>
                <w:szCs w:val="28"/>
              </w:rPr>
              <w:t>я – 1 мес.</w:t>
            </w:r>
            <w:r w:rsidR="00EC16B4" w:rsidRPr="006908D8">
              <w:rPr>
                <w:rFonts w:ascii="Times New Roman" w:hAnsi="Times New Roman" w:cs="Times New Roman"/>
                <w:sz w:val="28"/>
                <w:szCs w:val="28"/>
              </w:rPr>
              <w:t xml:space="preserve"> </w:t>
            </w:r>
          </w:p>
        </w:tc>
        <w:tc>
          <w:tcPr>
            <w:tcW w:w="1701"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38,0</w:t>
            </w:r>
            <w:r w:rsidR="00420578" w:rsidRPr="006908D8">
              <w:rPr>
                <w:rFonts w:ascii="Times New Roman" w:hAnsi="Times New Roman" w:cs="Times New Roman"/>
                <w:sz w:val="28"/>
                <w:szCs w:val="28"/>
              </w:rPr>
              <w:t>±0,23</w:t>
            </w:r>
          </w:p>
        </w:tc>
        <w:tc>
          <w:tcPr>
            <w:tcW w:w="1984"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35,5</w:t>
            </w:r>
            <w:r w:rsidR="009E1664" w:rsidRPr="006908D8">
              <w:rPr>
                <w:rFonts w:ascii="Times New Roman" w:hAnsi="Times New Roman" w:cs="Times New Roman"/>
                <w:sz w:val="28"/>
                <w:szCs w:val="28"/>
              </w:rPr>
              <w:t>±0,28</w:t>
            </w:r>
          </w:p>
        </w:tc>
        <w:tc>
          <w:tcPr>
            <w:tcW w:w="1736"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46,0</w:t>
            </w:r>
            <w:r w:rsidR="0000771A" w:rsidRPr="006908D8">
              <w:rPr>
                <w:rFonts w:ascii="Times New Roman" w:hAnsi="Times New Roman" w:cs="Times New Roman"/>
                <w:sz w:val="28"/>
                <w:szCs w:val="28"/>
              </w:rPr>
              <w:t>±0,37</w:t>
            </w:r>
          </w:p>
        </w:tc>
        <w:tc>
          <w:tcPr>
            <w:tcW w:w="191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45,6</w:t>
            </w:r>
            <w:r w:rsidR="009E1664" w:rsidRPr="006908D8">
              <w:rPr>
                <w:rFonts w:ascii="Times New Roman" w:hAnsi="Times New Roman" w:cs="Times New Roman"/>
                <w:sz w:val="28"/>
                <w:szCs w:val="28"/>
              </w:rPr>
              <w:t>±0,14</w:t>
            </w:r>
          </w:p>
        </w:tc>
      </w:tr>
      <w:tr w:rsidR="00D04254" w:rsidRPr="006908D8" w:rsidTr="00E15CDD">
        <w:tc>
          <w:tcPr>
            <w:tcW w:w="2127" w:type="dxa"/>
            <w:vAlign w:val="center"/>
          </w:tcPr>
          <w:p w:rsidR="00D04254" w:rsidRPr="006908D8" w:rsidRDefault="00D04254" w:rsidP="00EC16B4">
            <w:pPr>
              <w:jc w:val="center"/>
              <w:rPr>
                <w:rFonts w:ascii="Times New Roman" w:hAnsi="Times New Roman" w:cs="Times New Roman"/>
                <w:sz w:val="28"/>
                <w:szCs w:val="28"/>
              </w:rPr>
            </w:pPr>
            <w:r w:rsidRPr="006908D8">
              <w:rPr>
                <w:rFonts w:ascii="Times New Roman" w:hAnsi="Times New Roman" w:cs="Times New Roman"/>
                <w:sz w:val="28"/>
                <w:szCs w:val="28"/>
              </w:rPr>
              <w:t xml:space="preserve">1 – 3 </w:t>
            </w:r>
          </w:p>
        </w:tc>
        <w:tc>
          <w:tcPr>
            <w:tcW w:w="1701"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43,5</w:t>
            </w:r>
            <w:r w:rsidR="00420578" w:rsidRPr="006908D8">
              <w:rPr>
                <w:rFonts w:ascii="Times New Roman" w:hAnsi="Times New Roman" w:cs="Times New Roman"/>
                <w:sz w:val="28"/>
                <w:szCs w:val="28"/>
              </w:rPr>
              <w:t>±0,73</w:t>
            </w:r>
          </w:p>
        </w:tc>
        <w:tc>
          <w:tcPr>
            <w:tcW w:w="1984"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41,9</w:t>
            </w:r>
            <w:r w:rsidR="009E1664" w:rsidRPr="006908D8">
              <w:rPr>
                <w:rFonts w:ascii="Times New Roman" w:hAnsi="Times New Roman" w:cs="Times New Roman"/>
                <w:sz w:val="28"/>
                <w:szCs w:val="28"/>
              </w:rPr>
              <w:t>±0,73</w:t>
            </w:r>
          </w:p>
        </w:tc>
        <w:tc>
          <w:tcPr>
            <w:tcW w:w="1736"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52,5</w:t>
            </w:r>
            <w:r w:rsidR="0000771A" w:rsidRPr="006908D8">
              <w:rPr>
                <w:rFonts w:ascii="Times New Roman" w:hAnsi="Times New Roman" w:cs="Times New Roman"/>
                <w:sz w:val="28"/>
                <w:szCs w:val="28"/>
              </w:rPr>
              <w:t>±0,60</w:t>
            </w:r>
          </w:p>
        </w:tc>
        <w:tc>
          <w:tcPr>
            <w:tcW w:w="191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47,5</w:t>
            </w:r>
            <w:r w:rsidR="009E1664" w:rsidRPr="006908D8">
              <w:rPr>
                <w:rFonts w:ascii="Times New Roman" w:hAnsi="Times New Roman" w:cs="Times New Roman"/>
                <w:sz w:val="28"/>
                <w:szCs w:val="28"/>
              </w:rPr>
              <w:t>±0,61</w:t>
            </w:r>
          </w:p>
        </w:tc>
      </w:tr>
      <w:tr w:rsidR="00D04254" w:rsidRPr="006908D8" w:rsidTr="00E15CDD">
        <w:tc>
          <w:tcPr>
            <w:tcW w:w="2127" w:type="dxa"/>
            <w:vAlign w:val="center"/>
          </w:tcPr>
          <w:p w:rsidR="00D04254" w:rsidRPr="006908D8" w:rsidRDefault="00D04254" w:rsidP="00EC16B4">
            <w:pPr>
              <w:jc w:val="center"/>
              <w:rPr>
                <w:rFonts w:ascii="Times New Roman" w:hAnsi="Times New Roman" w:cs="Times New Roman"/>
                <w:sz w:val="28"/>
                <w:szCs w:val="28"/>
              </w:rPr>
            </w:pPr>
            <w:r w:rsidRPr="006908D8">
              <w:rPr>
                <w:rFonts w:ascii="Times New Roman" w:hAnsi="Times New Roman" w:cs="Times New Roman"/>
                <w:sz w:val="28"/>
                <w:szCs w:val="28"/>
              </w:rPr>
              <w:t xml:space="preserve">3 – 6 </w:t>
            </w:r>
          </w:p>
        </w:tc>
        <w:tc>
          <w:tcPr>
            <w:tcW w:w="1701"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56,4</w:t>
            </w:r>
            <w:r w:rsidR="00420578" w:rsidRPr="006908D8">
              <w:rPr>
                <w:rFonts w:ascii="Times New Roman" w:hAnsi="Times New Roman" w:cs="Times New Roman"/>
                <w:sz w:val="28"/>
                <w:szCs w:val="28"/>
              </w:rPr>
              <w:t>±1,28</w:t>
            </w:r>
          </w:p>
        </w:tc>
        <w:tc>
          <w:tcPr>
            <w:tcW w:w="1984"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55,6</w:t>
            </w:r>
            <w:r w:rsidR="009E1664" w:rsidRPr="006908D8">
              <w:rPr>
                <w:rFonts w:ascii="Times New Roman" w:hAnsi="Times New Roman" w:cs="Times New Roman"/>
                <w:sz w:val="28"/>
                <w:szCs w:val="28"/>
              </w:rPr>
              <w:t>±1,06</w:t>
            </w:r>
          </w:p>
        </w:tc>
        <w:tc>
          <w:tcPr>
            <w:tcW w:w="1736"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61,3</w:t>
            </w:r>
            <w:r w:rsidR="0000771A" w:rsidRPr="006908D8">
              <w:rPr>
                <w:rFonts w:ascii="Times New Roman" w:hAnsi="Times New Roman" w:cs="Times New Roman"/>
                <w:sz w:val="28"/>
                <w:szCs w:val="28"/>
              </w:rPr>
              <w:t>±1,17</w:t>
            </w:r>
          </w:p>
        </w:tc>
        <w:tc>
          <w:tcPr>
            <w:tcW w:w="191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60,8</w:t>
            </w:r>
            <w:r w:rsidR="009E1664" w:rsidRPr="006908D8">
              <w:rPr>
                <w:rFonts w:ascii="Times New Roman" w:hAnsi="Times New Roman" w:cs="Times New Roman"/>
                <w:sz w:val="28"/>
                <w:szCs w:val="28"/>
              </w:rPr>
              <w:t>±0,95</w:t>
            </w:r>
          </w:p>
        </w:tc>
      </w:tr>
      <w:tr w:rsidR="00D04254" w:rsidRPr="006908D8" w:rsidTr="00E15CDD">
        <w:tc>
          <w:tcPr>
            <w:tcW w:w="2127" w:type="dxa"/>
            <w:vAlign w:val="center"/>
          </w:tcPr>
          <w:p w:rsidR="00D04254" w:rsidRPr="006908D8" w:rsidRDefault="00D04254" w:rsidP="00EC16B4">
            <w:pPr>
              <w:jc w:val="center"/>
              <w:rPr>
                <w:rFonts w:ascii="Times New Roman" w:hAnsi="Times New Roman" w:cs="Times New Roman"/>
                <w:sz w:val="28"/>
                <w:szCs w:val="28"/>
              </w:rPr>
            </w:pPr>
            <w:r w:rsidRPr="006908D8">
              <w:rPr>
                <w:rFonts w:ascii="Times New Roman" w:hAnsi="Times New Roman" w:cs="Times New Roman"/>
                <w:sz w:val="28"/>
                <w:szCs w:val="28"/>
              </w:rPr>
              <w:t xml:space="preserve">6 – 9 </w:t>
            </w:r>
          </w:p>
        </w:tc>
        <w:tc>
          <w:tcPr>
            <w:tcW w:w="1701"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76,1</w:t>
            </w:r>
            <w:r w:rsidR="00420578" w:rsidRPr="006908D8">
              <w:rPr>
                <w:rFonts w:ascii="Times New Roman" w:hAnsi="Times New Roman" w:cs="Times New Roman"/>
                <w:sz w:val="28"/>
                <w:szCs w:val="28"/>
              </w:rPr>
              <w:t>±1,30</w:t>
            </w:r>
          </w:p>
        </w:tc>
        <w:tc>
          <w:tcPr>
            <w:tcW w:w="1984"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67,0</w:t>
            </w:r>
            <w:r w:rsidR="009E1664" w:rsidRPr="006908D8">
              <w:rPr>
                <w:rFonts w:ascii="Times New Roman" w:hAnsi="Times New Roman" w:cs="Times New Roman"/>
                <w:sz w:val="28"/>
                <w:szCs w:val="28"/>
              </w:rPr>
              <w:t>±0,88</w:t>
            </w:r>
          </w:p>
        </w:tc>
        <w:tc>
          <w:tcPr>
            <w:tcW w:w="1736"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92,7</w:t>
            </w:r>
            <w:r w:rsidR="0000771A" w:rsidRPr="006908D8">
              <w:rPr>
                <w:rFonts w:ascii="Times New Roman" w:hAnsi="Times New Roman" w:cs="Times New Roman"/>
                <w:sz w:val="28"/>
                <w:szCs w:val="28"/>
              </w:rPr>
              <w:t>±1,32</w:t>
            </w:r>
            <w:r w:rsidR="009E1664" w:rsidRPr="006908D8">
              <w:rPr>
                <w:rFonts w:ascii="Times New Roman" w:hAnsi="Times New Roman" w:cs="Times New Roman"/>
                <w:sz w:val="28"/>
                <w:szCs w:val="28"/>
              </w:rPr>
              <w:t xml:space="preserve"> </w:t>
            </w:r>
          </w:p>
        </w:tc>
        <w:tc>
          <w:tcPr>
            <w:tcW w:w="191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71,7</w:t>
            </w:r>
            <w:r w:rsidR="009E1664" w:rsidRPr="006908D8">
              <w:rPr>
                <w:rFonts w:ascii="Times New Roman" w:hAnsi="Times New Roman" w:cs="Times New Roman"/>
                <w:sz w:val="28"/>
                <w:szCs w:val="28"/>
              </w:rPr>
              <w:t>±1,28</w:t>
            </w:r>
          </w:p>
        </w:tc>
      </w:tr>
      <w:tr w:rsidR="00D04254" w:rsidRPr="006908D8" w:rsidTr="00E15CDD">
        <w:tc>
          <w:tcPr>
            <w:tcW w:w="2127" w:type="dxa"/>
            <w:vAlign w:val="center"/>
          </w:tcPr>
          <w:p w:rsidR="00D04254" w:rsidRPr="006908D8" w:rsidRDefault="00D04254" w:rsidP="00EC16B4">
            <w:pPr>
              <w:jc w:val="center"/>
              <w:rPr>
                <w:rFonts w:ascii="Times New Roman" w:hAnsi="Times New Roman" w:cs="Times New Roman"/>
                <w:sz w:val="28"/>
                <w:szCs w:val="28"/>
              </w:rPr>
            </w:pPr>
            <w:r w:rsidRPr="006908D8">
              <w:rPr>
                <w:rFonts w:ascii="Times New Roman" w:hAnsi="Times New Roman" w:cs="Times New Roman"/>
                <w:sz w:val="28"/>
                <w:szCs w:val="28"/>
              </w:rPr>
              <w:t xml:space="preserve">9 – 18 </w:t>
            </w:r>
          </w:p>
        </w:tc>
        <w:tc>
          <w:tcPr>
            <w:tcW w:w="1701"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37,9</w:t>
            </w:r>
            <w:r w:rsidR="00420578" w:rsidRPr="006908D8">
              <w:rPr>
                <w:rFonts w:ascii="Times New Roman" w:hAnsi="Times New Roman" w:cs="Times New Roman"/>
                <w:sz w:val="28"/>
                <w:szCs w:val="28"/>
              </w:rPr>
              <w:t>±0,97</w:t>
            </w:r>
          </w:p>
        </w:tc>
        <w:tc>
          <w:tcPr>
            <w:tcW w:w="1984"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33,9</w:t>
            </w:r>
            <w:r w:rsidR="009E1664" w:rsidRPr="006908D8">
              <w:rPr>
                <w:rFonts w:ascii="Times New Roman" w:hAnsi="Times New Roman" w:cs="Times New Roman"/>
                <w:sz w:val="28"/>
                <w:szCs w:val="28"/>
              </w:rPr>
              <w:t>±0,56</w:t>
            </w:r>
          </w:p>
        </w:tc>
        <w:tc>
          <w:tcPr>
            <w:tcW w:w="1736"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71,4</w:t>
            </w:r>
            <w:r w:rsidR="0000771A" w:rsidRPr="006908D8">
              <w:rPr>
                <w:rFonts w:ascii="Times New Roman" w:hAnsi="Times New Roman" w:cs="Times New Roman"/>
                <w:sz w:val="28"/>
                <w:szCs w:val="28"/>
              </w:rPr>
              <w:t>±1,08</w:t>
            </w:r>
          </w:p>
        </w:tc>
        <w:tc>
          <w:tcPr>
            <w:tcW w:w="191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69,9</w:t>
            </w:r>
            <w:r w:rsidR="009E1664" w:rsidRPr="006908D8">
              <w:rPr>
                <w:rFonts w:ascii="Times New Roman" w:hAnsi="Times New Roman" w:cs="Times New Roman"/>
                <w:sz w:val="28"/>
                <w:szCs w:val="28"/>
              </w:rPr>
              <w:t>±1,49</w:t>
            </w:r>
          </w:p>
        </w:tc>
      </w:tr>
      <w:tr w:rsidR="00D04254" w:rsidRPr="006908D8" w:rsidTr="00E15CDD">
        <w:tc>
          <w:tcPr>
            <w:tcW w:w="2127" w:type="dxa"/>
            <w:vAlign w:val="center"/>
          </w:tcPr>
          <w:p w:rsidR="00D04254" w:rsidRPr="006908D8" w:rsidRDefault="004A3556" w:rsidP="00EC16B4">
            <w:pPr>
              <w:jc w:val="center"/>
              <w:rPr>
                <w:rFonts w:ascii="Times New Roman" w:hAnsi="Times New Roman" w:cs="Times New Roman"/>
                <w:sz w:val="28"/>
                <w:szCs w:val="28"/>
              </w:rPr>
            </w:pPr>
            <w:r w:rsidRPr="006908D8">
              <w:rPr>
                <w:rFonts w:ascii="Times New Roman" w:hAnsi="Times New Roman" w:cs="Times New Roman"/>
                <w:sz w:val="28"/>
                <w:szCs w:val="28"/>
              </w:rPr>
              <w:t>3 дня – 18 мес.</w:t>
            </w:r>
          </w:p>
        </w:tc>
        <w:tc>
          <w:tcPr>
            <w:tcW w:w="1701"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251,9</w:t>
            </w:r>
            <w:r w:rsidR="00420578" w:rsidRPr="006908D8">
              <w:rPr>
                <w:rFonts w:ascii="Times New Roman" w:hAnsi="Times New Roman" w:cs="Times New Roman"/>
                <w:sz w:val="28"/>
                <w:szCs w:val="28"/>
              </w:rPr>
              <w:t>±0,66</w:t>
            </w:r>
          </w:p>
        </w:tc>
        <w:tc>
          <w:tcPr>
            <w:tcW w:w="1984"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233,8</w:t>
            </w:r>
            <w:r w:rsidR="009E1664" w:rsidRPr="006908D8">
              <w:rPr>
                <w:rFonts w:ascii="Times New Roman" w:hAnsi="Times New Roman" w:cs="Times New Roman"/>
                <w:sz w:val="28"/>
                <w:szCs w:val="28"/>
              </w:rPr>
              <w:t>±0,37</w:t>
            </w:r>
          </w:p>
        </w:tc>
        <w:tc>
          <w:tcPr>
            <w:tcW w:w="1736"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323,9</w:t>
            </w:r>
            <w:r w:rsidR="0000771A" w:rsidRPr="006908D8">
              <w:rPr>
                <w:rFonts w:ascii="Times New Roman" w:hAnsi="Times New Roman" w:cs="Times New Roman"/>
                <w:sz w:val="28"/>
                <w:szCs w:val="28"/>
              </w:rPr>
              <w:t>±0,65</w:t>
            </w:r>
          </w:p>
        </w:tc>
        <w:tc>
          <w:tcPr>
            <w:tcW w:w="191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295,5</w:t>
            </w:r>
            <w:r w:rsidR="009E1664" w:rsidRPr="006908D8">
              <w:rPr>
                <w:rFonts w:ascii="Times New Roman" w:hAnsi="Times New Roman" w:cs="Times New Roman"/>
                <w:sz w:val="28"/>
                <w:szCs w:val="28"/>
              </w:rPr>
              <w:t>±1,38</w:t>
            </w:r>
          </w:p>
        </w:tc>
      </w:tr>
      <w:tr w:rsidR="00D04254" w:rsidRPr="006908D8" w:rsidTr="003B2924">
        <w:tc>
          <w:tcPr>
            <w:tcW w:w="9463" w:type="dxa"/>
            <w:gridSpan w:val="5"/>
            <w:vAlign w:val="center"/>
          </w:tcPr>
          <w:p w:rsidR="00D04254" w:rsidRPr="006908D8" w:rsidRDefault="00D04254" w:rsidP="00EC16B4">
            <w:pPr>
              <w:jc w:val="center"/>
              <w:rPr>
                <w:rFonts w:ascii="Times New Roman" w:hAnsi="Times New Roman" w:cs="Times New Roman"/>
                <w:sz w:val="28"/>
                <w:szCs w:val="28"/>
              </w:rPr>
            </w:pPr>
            <w:r w:rsidRPr="006908D8">
              <w:rPr>
                <w:rFonts w:ascii="Times New Roman" w:hAnsi="Times New Roman" w:cs="Times New Roman"/>
                <w:sz w:val="28"/>
                <w:szCs w:val="28"/>
              </w:rPr>
              <w:t>Среднесуточный прирост, г</w:t>
            </w:r>
          </w:p>
        </w:tc>
      </w:tr>
      <w:tr w:rsidR="00EC16B4" w:rsidRPr="006908D8" w:rsidTr="00E15CDD">
        <w:tc>
          <w:tcPr>
            <w:tcW w:w="2127" w:type="dxa"/>
            <w:vAlign w:val="center"/>
          </w:tcPr>
          <w:p w:rsidR="00EC16B4" w:rsidRPr="006908D8" w:rsidRDefault="004A3556" w:rsidP="002702FA">
            <w:pPr>
              <w:jc w:val="center"/>
              <w:rPr>
                <w:rFonts w:ascii="Times New Roman" w:hAnsi="Times New Roman" w:cs="Times New Roman"/>
                <w:sz w:val="28"/>
                <w:szCs w:val="28"/>
              </w:rPr>
            </w:pPr>
            <w:r w:rsidRPr="006908D8">
              <w:rPr>
                <w:rFonts w:ascii="Times New Roman" w:hAnsi="Times New Roman" w:cs="Times New Roman"/>
                <w:sz w:val="28"/>
                <w:szCs w:val="28"/>
              </w:rPr>
              <w:t>3 дня – 1 мес.</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1268±7,57</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1182±9,27</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1532±12,20</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1519±4,78</w:t>
            </w:r>
          </w:p>
        </w:tc>
      </w:tr>
      <w:tr w:rsidR="00EC16B4" w:rsidRPr="006908D8" w:rsidTr="00E15CDD">
        <w:tc>
          <w:tcPr>
            <w:tcW w:w="2127" w:type="dxa"/>
            <w:vAlign w:val="center"/>
          </w:tcPr>
          <w:p w:rsidR="00EC16B4" w:rsidRPr="006908D8" w:rsidRDefault="00EC16B4" w:rsidP="002702FA">
            <w:pPr>
              <w:jc w:val="center"/>
              <w:rPr>
                <w:rFonts w:ascii="Times New Roman" w:hAnsi="Times New Roman" w:cs="Times New Roman"/>
                <w:sz w:val="28"/>
                <w:szCs w:val="28"/>
              </w:rPr>
            </w:pPr>
            <w:r w:rsidRPr="006908D8">
              <w:rPr>
                <w:rFonts w:ascii="Times New Roman" w:hAnsi="Times New Roman" w:cs="Times New Roman"/>
                <w:sz w:val="28"/>
                <w:szCs w:val="28"/>
              </w:rPr>
              <w:t xml:space="preserve">1 – 3 </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725±12,15</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698±12,09</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876±9,95</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792±10,18</w:t>
            </w:r>
          </w:p>
        </w:tc>
      </w:tr>
      <w:tr w:rsidR="00EC16B4" w:rsidRPr="006908D8" w:rsidTr="00E15CDD">
        <w:tc>
          <w:tcPr>
            <w:tcW w:w="2127" w:type="dxa"/>
            <w:vAlign w:val="center"/>
          </w:tcPr>
          <w:p w:rsidR="00EC16B4" w:rsidRPr="006908D8" w:rsidRDefault="00EC16B4" w:rsidP="002702FA">
            <w:pPr>
              <w:jc w:val="center"/>
              <w:rPr>
                <w:rFonts w:ascii="Times New Roman" w:hAnsi="Times New Roman" w:cs="Times New Roman"/>
                <w:sz w:val="28"/>
                <w:szCs w:val="28"/>
              </w:rPr>
            </w:pPr>
            <w:r w:rsidRPr="006908D8">
              <w:rPr>
                <w:rFonts w:ascii="Times New Roman" w:hAnsi="Times New Roman" w:cs="Times New Roman"/>
                <w:sz w:val="28"/>
                <w:szCs w:val="28"/>
              </w:rPr>
              <w:t xml:space="preserve">3 – 6 </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627±14,25</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617±11,77</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681±12,97</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676±10,54</w:t>
            </w:r>
          </w:p>
        </w:tc>
      </w:tr>
      <w:tr w:rsidR="00EC16B4" w:rsidRPr="006908D8" w:rsidTr="00E15CDD">
        <w:tc>
          <w:tcPr>
            <w:tcW w:w="2127" w:type="dxa"/>
            <w:vAlign w:val="center"/>
          </w:tcPr>
          <w:p w:rsidR="00EC16B4" w:rsidRPr="006908D8" w:rsidRDefault="00EC16B4" w:rsidP="002702FA">
            <w:pPr>
              <w:jc w:val="center"/>
              <w:rPr>
                <w:rFonts w:ascii="Times New Roman" w:hAnsi="Times New Roman" w:cs="Times New Roman"/>
                <w:sz w:val="28"/>
                <w:szCs w:val="28"/>
              </w:rPr>
            </w:pPr>
            <w:r w:rsidRPr="006908D8">
              <w:rPr>
                <w:rFonts w:ascii="Times New Roman" w:hAnsi="Times New Roman" w:cs="Times New Roman"/>
                <w:sz w:val="28"/>
                <w:szCs w:val="28"/>
              </w:rPr>
              <w:t xml:space="preserve">6 – 9 </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845±14,48</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745±9,81</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1030±14,66</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796±14,18</w:t>
            </w:r>
          </w:p>
        </w:tc>
      </w:tr>
      <w:tr w:rsidR="00EC16B4" w:rsidRPr="006908D8" w:rsidTr="00E15CDD">
        <w:tc>
          <w:tcPr>
            <w:tcW w:w="2127" w:type="dxa"/>
            <w:vAlign w:val="center"/>
          </w:tcPr>
          <w:p w:rsidR="00EC16B4" w:rsidRPr="006908D8" w:rsidRDefault="00EC16B4" w:rsidP="002702FA">
            <w:pPr>
              <w:jc w:val="center"/>
              <w:rPr>
                <w:rFonts w:ascii="Times New Roman" w:hAnsi="Times New Roman" w:cs="Times New Roman"/>
                <w:sz w:val="28"/>
                <w:szCs w:val="28"/>
              </w:rPr>
            </w:pPr>
            <w:r w:rsidRPr="006908D8">
              <w:rPr>
                <w:rFonts w:ascii="Times New Roman" w:hAnsi="Times New Roman" w:cs="Times New Roman"/>
                <w:sz w:val="28"/>
                <w:szCs w:val="28"/>
              </w:rPr>
              <w:t xml:space="preserve">9 – 18 </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140±3,57</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125±2,08</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264±4,00</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259±5,53</w:t>
            </w:r>
          </w:p>
        </w:tc>
      </w:tr>
      <w:tr w:rsidR="00EC16B4" w:rsidRPr="006908D8" w:rsidTr="00E15CDD">
        <w:tc>
          <w:tcPr>
            <w:tcW w:w="2127" w:type="dxa"/>
            <w:vAlign w:val="center"/>
          </w:tcPr>
          <w:p w:rsidR="00EC16B4" w:rsidRPr="006908D8" w:rsidRDefault="004A3556" w:rsidP="002702FA">
            <w:pPr>
              <w:jc w:val="center"/>
              <w:rPr>
                <w:rFonts w:ascii="Times New Roman" w:hAnsi="Times New Roman" w:cs="Times New Roman"/>
                <w:sz w:val="28"/>
                <w:szCs w:val="28"/>
              </w:rPr>
            </w:pPr>
            <w:r w:rsidRPr="006908D8">
              <w:rPr>
                <w:rFonts w:ascii="Times New Roman" w:hAnsi="Times New Roman" w:cs="Times New Roman"/>
                <w:sz w:val="28"/>
                <w:szCs w:val="28"/>
              </w:rPr>
              <w:t>3 дня – 18 мес.</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466±1,22</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433±0,69</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600±1,21</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547±2,56</w:t>
            </w:r>
          </w:p>
        </w:tc>
      </w:tr>
      <w:tr w:rsidR="00D04254" w:rsidRPr="006908D8" w:rsidTr="003B2924">
        <w:tc>
          <w:tcPr>
            <w:tcW w:w="9463" w:type="dxa"/>
            <w:gridSpan w:val="5"/>
            <w:vAlign w:val="center"/>
          </w:tcPr>
          <w:p w:rsidR="00D04254" w:rsidRPr="006908D8" w:rsidRDefault="00D04254" w:rsidP="00EC16B4">
            <w:pPr>
              <w:jc w:val="center"/>
              <w:rPr>
                <w:rFonts w:ascii="Times New Roman" w:hAnsi="Times New Roman" w:cs="Times New Roman"/>
                <w:sz w:val="28"/>
                <w:szCs w:val="28"/>
              </w:rPr>
            </w:pPr>
            <w:r w:rsidRPr="006908D8">
              <w:rPr>
                <w:rFonts w:ascii="Times New Roman" w:hAnsi="Times New Roman" w:cs="Times New Roman"/>
                <w:sz w:val="28"/>
                <w:szCs w:val="28"/>
              </w:rPr>
              <w:t>Относительный прирост, %</w:t>
            </w:r>
          </w:p>
        </w:tc>
      </w:tr>
      <w:tr w:rsidR="00EC16B4" w:rsidRPr="006908D8" w:rsidTr="00E15CDD">
        <w:tc>
          <w:tcPr>
            <w:tcW w:w="2127" w:type="dxa"/>
            <w:vAlign w:val="center"/>
          </w:tcPr>
          <w:p w:rsidR="00EC16B4" w:rsidRPr="006908D8" w:rsidRDefault="004A3556" w:rsidP="002702FA">
            <w:pPr>
              <w:jc w:val="center"/>
              <w:rPr>
                <w:rFonts w:ascii="Times New Roman" w:hAnsi="Times New Roman" w:cs="Times New Roman"/>
                <w:sz w:val="28"/>
                <w:szCs w:val="28"/>
              </w:rPr>
            </w:pPr>
            <w:r w:rsidRPr="006908D8">
              <w:rPr>
                <w:rFonts w:ascii="Times New Roman" w:hAnsi="Times New Roman" w:cs="Times New Roman"/>
                <w:sz w:val="28"/>
                <w:szCs w:val="28"/>
              </w:rPr>
              <w:t>3 дня – 1 мес.</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86,0±0,95</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81,5±0,82</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98,8±1,39</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101,9±0,47</w:t>
            </w:r>
          </w:p>
        </w:tc>
      </w:tr>
      <w:tr w:rsidR="00EC16B4" w:rsidRPr="006908D8" w:rsidTr="00E15CDD">
        <w:tc>
          <w:tcPr>
            <w:tcW w:w="2127" w:type="dxa"/>
            <w:vAlign w:val="center"/>
          </w:tcPr>
          <w:p w:rsidR="00EC16B4" w:rsidRPr="006908D8" w:rsidRDefault="00EC16B4" w:rsidP="002702FA">
            <w:pPr>
              <w:jc w:val="center"/>
              <w:rPr>
                <w:rFonts w:ascii="Times New Roman" w:hAnsi="Times New Roman" w:cs="Times New Roman"/>
                <w:sz w:val="28"/>
                <w:szCs w:val="28"/>
              </w:rPr>
            </w:pPr>
            <w:r w:rsidRPr="006908D8">
              <w:rPr>
                <w:rFonts w:ascii="Times New Roman" w:hAnsi="Times New Roman" w:cs="Times New Roman"/>
                <w:sz w:val="28"/>
                <w:szCs w:val="28"/>
              </w:rPr>
              <w:t xml:space="preserve">1 – 3 </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52,9±0,90</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53,0±1,04</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56,8±0,71</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52,6±0,74</w:t>
            </w:r>
          </w:p>
        </w:tc>
      </w:tr>
      <w:tr w:rsidR="00EC16B4" w:rsidRPr="006908D8" w:rsidTr="00E15CDD">
        <w:tc>
          <w:tcPr>
            <w:tcW w:w="2127" w:type="dxa"/>
            <w:vAlign w:val="center"/>
          </w:tcPr>
          <w:p w:rsidR="00EC16B4" w:rsidRPr="006908D8" w:rsidRDefault="00EC16B4" w:rsidP="002702FA">
            <w:pPr>
              <w:jc w:val="center"/>
              <w:rPr>
                <w:rFonts w:ascii="Times New Roman" w:hAnsi="Times New Roman" w:cs="Times New Roman"/>
                <w:sz w:val="28"/>
                <w:szCs w:val="28"/>
              </w:rPr>
            </w:pPr>
            <w:r w:rsidRPr="006908D8">
              <w:rPr>
                <w:rFonts w:ascii="Times New Roman" w:hAnsi="Times New Roman" w:cs="Times New Roman"/>
                <w:sz w:val="28"/>
                <w:szCs w:val="28"/>
              </w:rPr>
              <w:t xml:space="preserve">3 – 6 </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44,8±1,25</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46,0±1,10</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42,3±0,95</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44,2±0,80</w:t>
            </w:r>
          </w:p>
        </w:tc>
      </w:tr>
      <w:tr w:rsidR="00EC16B4" w:rsidRPr="006908D8" w:rsidTr="00E15CDD">
        <w:tc>
          <w:tcPr>
            <w:tcW w:w="2127" w:type="dxa"/>
            <w:vAlign w:val="center"/>
          </w:tcPr>
          <w:p w:rsidR="00EC16B4" w:rsidRPr="006908D8" w:rsidRDefault="00EC16B4" w:rsidP="002702FA">
            <w:pPr>
              <w:jc w:val="center"/>
              <w:rPr>
                <w:rFonts w:ascii="Times New Roman" w:hAnsi="Times New Roman" w:cs="Times New Roman"/>
                <w:sz w:val="28"/>
                <w:szCs w:val="28"/>
              </w:rPr>
            </w:pPr>
            <w:r w:rsidRPr="006908D8">
              <w:rPr>
                <w:rFonts w:ascii="Times New Roman" w:hAnsi="Times New Roman" w:cs="Times New Roman"/>
                <w:sz w:val="28"/>
                <w:szCs w:val="28"/>
              </w:rPr>
              <w:t xml:space="preserve">6 – 9 </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41,8±0,91</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38,0±0,62</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44,9±0,79</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36,1±0,72</w:t>
            </w:r>
          </w:p>
        </w:tc>
      </w:tr>
      <w:tr w:rsidR="00EC16B4" w:rsidRPr="006908D8" w:rsidTr="00E15CDD">
        <w:tc>
          <w:tcPr>
            <w:tcW w:w="2127" w:type="dxa"/>
            <w:vAlign w:val="center"/>
          </w:tcPr>
          <w:p w:rsidR="00EC16B4" w:rsidRPr="006908D8" w:rsidRDefault="00EC16B4" w:rsidP="002702FA">
            <w:pPr>
              <w:jc w:val="center"/>
              <w:rPr>
                <w:rFonts w:ascii="Times New Roman" w:hAnsi="Times New Roman" w:cs="Times New Roman"/>
                <w:sz w:val="28"/>
                <w:szCs w:val="28"/>
              </w:rPr>
            </w:pPr>
            <w:r w:rsidRPr="006908D8">
              <w:rPr>
                <w:rFonts w:ascii="Times New Roman" w:hAnsi="Times New Roman" w:cs="Times New Roman"/>
                <w:sz w:val="28"/>
                <w:szCs w:val="28"/>
              </w:rPr>
              <w:t xml:space="preserve">9 – 18 </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14,7±0,40</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13,9±0,26</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23,9±0,42</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25,9±0,62</w:t>
            </w:r>
          </w:p>
        </w:tc>
      </w:tr>
      <w:tr w:rsidR="00EC16B4" w:rsidRPr="006908D8" w:rsidTr="00E15CDD">
        <w:tc>
          <w:tcPr>
            <w:tcW w:w="2127" w:type="dxa"/>
            <w:vAlign w:val="center"/>
          </w:tcPr>
          <w:p w:rsidR="00EC16B4" w:rsidRPr="006908D8" w:rsidRDefault="004A3556" w:rsidP="002702FA">
            <w:pPr>
              <w:jc w:val="center"/>
              <w:rPr>
                <w:rFonts w:ascii="Times New Roman" w:hAnsi="Times New Roman" w:cs="Times New Roman"/>
                <w:sz w:val="28"/>
                <w:szCs w:val="28"/>
              </w:rPr>
            </w:pPr>
            <w:r w:rsidRPr="006908D8">
              <w:rPr>
                <w:rFonts w:ascii="Times New Roman" w:hAnsi="Times New Roman" w:cs="Times New Roman"/>
                <w:sz w:val="28"/>
                <w:szCs w:val="28"/>
              </w:rPr>
              <w:t>3 дня – 18 мес.</w:t>
            </w:r>
          </w:p>
        </w:tc>
        <w:tc>
          <w:tcPr>
            <w:tcW w:w="1701"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569,5±5,28</w:t>
            </w:r>
          </w:p>
        </w:tc>
        <w:tc>
          <w:tcPr>
            <w:tcW w:w="1984"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537,7±3,53</w:t>
            </w:r>
          </w:p>
        </w:tc>
        <w:tc>
          <w:tcPr>
            <w:tcW w:w="1736"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696,5±6,17</w:t>
            </w:r>
          </w:p>
        </w:tc>
        <w:tc>
          <w:tcPr>
            <w:tcW w:w="1915" w:type="dxa"/>
            <w:vAlign w:val="center"/>
          </w:tcPr>
          <w:p w:rsidR="00EC16B4" w:rsidRPr="006908D8" w:rsidRDefault="00EC16B4" w:rsidP="003428E3">
            <w:pPr>
              <w:jc w:val="center"/>
              <w:rPr>
                <w:rFonts w:ascii="Times New Roman" w:hAnsi="Times New Roman" w:cs="Times New Roman"/>
                <w:sz w:val="28"/>
                <w:szCs w:val="28"/>
              </w:rPr>
            </w:pPr>
            <w:r w:rsidRPr="006908D8">
              <w:rPr>
                <w:rFonts w:ascii="Times New Roman" w:hAnsi="Times New Roman" w:cs="Times New Roman"/>
                <w:sz w:val="28"/>
                <w:szCs w:val="28"/>
              </w:rPr>
              <w:t>660,9±5,70</w:t>
            </w:r>
          </w:p>
        </w:tc>
      </w:tr>
    </w:tbl>
    <w:p w:rsidR="00D04254" w:rsidRPr="006908D8" w:rsidRDefault="00D04254" w:rsidP="003428E3">
      <w:pPr>
        <w:spacing w:after="0" w:line="240" w:lineRule="auto"/>
        <w:ind w:firstLine="567"/>
        <w:jc w:val="both"/>
        <w:rPr>
          <w:rFonts w:ascii="Times New Roman" w:hAnsi="Times New Roman" w:cs="Times New Roman"/>
          <w:bCs/>
          <w:color w:val="000000" w:themeColor="text1"/>
          <w:sz w:val="28"/>
          <w:szCs w:val="28"/>
        </w:rPr>
      </w:pPr>
    </w:p>
    <w:p w:rsidR="00106D5E" w:rsidRPr="006908D8" w:rsidRDefault="00DF2781" w:rsidP="00387E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bCs/>
          <w:color w:val="000000" w:themeColor="text1"/>
          <w:sz w:val="28"/>
          <w:szCs w:val="28"/>
        </w:rPr>
        <w:t xml:space="preserve">Из данных таблицы 8 видно, что максимальный рост у жеребят подопытных групп наблюдаются  в первые месяцы жизни. Так, среднесуточный прирост за этот период составил: у помесных жеребят составил 1,5 кг,  у чистопородных казахских сверстников и сверстниц составил 1,1-1,2 кг, разница составила 0,2-0,3 кг или 17-22%,  в пользу помесного молодняка лошадей.  </w:t>
      </w:r>
      <w:r w:rsidR="00D658F5" w:rsidRPr="006908D8">
        <w:rPr>
          <w:rFonts w:ascii="Times New Roman" w:hAnsi="Times New Roman" w:cs="Times New Roman"/>
          <w:bCs/>
          <w:color w:val="000000" w:themeColor="text1"/>
          <w:sz w:val="28"/>
          <w:szCs w:val="28"/>
        </w:rPr>
        <w:t xml:space="preserve">Таким образом, </w:t>
      </w:r>
      <w:r w:rsidR="00106D5E" w:rsidRPr="006908D8">
        <w:rPr>
          <w:rFonts w:ascii="Times New Roman" w:hAnsi="Times New Roman" w:cs="Times New Roman"/>
          <w:bCs/>
          <w:color w:val="000000" w:themeColor="text1"/>
          <w:sz w:val="28"/>
          <w:szCs w:val="28"/>
        </w:rPr>
        <w:t xml:space="preserve">показатели </w:t>
      </w:r>
      <w:r w:rsidR="00D658F5" w:rsidRPr="006908D8">
        <w:rPr>
          <w:rFonts w:ascii="Times New Roman" w:hAnsi="Times New Roman" w:cs="Times New Roman"/>
          <w:bCs/>
          <w:color w:val="000000" w:themeColor="text1"/>
          <w:sz w:val="28"/>
          <w:szCs w:val="28"/>
        </w:rPr>
        <w:t xml:space="preserve">абсолютного прироста у помесных жеребят составил </w:t>
      </w:r>
      <w:r w:rsidR="00D658F5" w:rsidRPr="006908D8">
        <w:rPr>
          <w:rFonts w:ascii="Times New Roman" w:hAnsi="Times New Roman" w:cs="Times New Roman"/>
          <w:sz w:val="28"/>
          <w:szCs w:val="28"/>
        </w:rPr>
        <w:t>46,0-45,6 кг, а у чистопородных 38,0-35,5 кг, то ест</w:t>
      </w:r>
      <w:r w:rsidR="00FC3580" w:rsidRPr="006908D8">
        <w:rPr>
          <w:rFonts w:ascii="Times New Roman" w:hAnsi="Times New Roman" w:cs="Times New Roman"/>
          <w:sz w:val="28"/>
          <w:szCs w:val="28"/>
        </w:rPr>
        <w:t>ь помеси превышали на 8-10,1 кг,</w:t>
      </w:r>
      <w:r w:rsidR="00D658F5" w:rsidRPr="006908D8">
        <w:rPr>
          <w:rFonts w:ascii="Times New Roman" w:hAnsi="Times New Roman" w:cs="Times New Roman"/>
          <w:sz w:val="28"/>
          <w:szCs w:val="28"/>
        </w:rPr>
        <w:t xml:space="preserve"> </w:t>
      </w:r>
      <w:r w:rsidR="00106D5E" w:rsidRPr="006908D8">
        <w:rPr>
          <w:rFonts w:ascii="Times New Roman" w:hAnsi="Times New Roman" w:cs="Times New Roman"/>
          <w:bCs/>
          <w:color w:val="000000" w:themeColor="text1"/>
          <w:sz w:val="28"/>
          <w:szCs w:val="28"/>
        </w:rPr>
        <w:t xml:space="preserve">были выявлены и по абсолютному приросту, так помесные </w:t>
      </w:r>
      <w:r w:rsidR="00D658F5" w:rsidRPr="006908D8">
        <w:rPr>
          <w:rFonts w:ascii="Times New Roman" w:hAnsi="Times New Roman" w:cs="Times New Roman"/>
          <w:bCs/>
          <w:color w:val="000000" w:themeColor="text1"/>
          <w:sz w:val="28"/>
          <w:szCs w:val="28"/>
        </w:rPr>
        <w:t xml:space="preserve">жеребята в среднем. Показатели относительного прироста помесного молодняка лошадей составил </w:t>
      </w:r>
      <w:r w:rsidR="00D658F5" w:rsidRPr="006908D8">
        <w:rPr>
          <w:rFonts w:ascii="Times New Roman" w:hAnsi="Times New Roman" w:cs="Times New Roman"/>
          <w:sz w:val="28"/>
          <w:szCs w:val="28"/>
        </w:rPr>
        <w:t>98,8-101,1%, тогда как у чистоп</w:t>
      </w:r>
      <w:r w:rsidR="00F77938">
        <w:rPr>
          <w:rFonts w:ascii="Times New Roman" w:hAnsi="Times New Roman" w:cs="Times New Roman"/>
          <w:sz w:val="28"/>
          <w:szCs w:val="28"/>
          <w:lang w:val="kk-KZ"/>
        </w:rPr>
        <w:t>о</w:t>
      </w:r>
      <w:r w:rsidR="00D658F5" w:rsidRPr="006908D8">
        <w:rPr>
          <w:rFonts w:ascii="Times New Roman" w:hAnsi="Times New Roman" w:cs="Times New Roman"/>
          <w:sz w:val="28"/>
          <w:szCs w:val="28"/>
        </w:rPr>
        <w:t xml:space="preserve">родных жеребят был 86,0-81,5%, т.е. помесные жеребята фактический выросли в два раза.   </w:t>
      </w:r>
    </w:p>
    <w:p w:rsidR="00132963" w:rsidRPr="006908D8" w:rsidRDefault="00DF2781" w:rsidP="00387E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При подрастании</w:t>
      </w:r>
      <w:r w:rsidR="00132963" w:rsidRPr="006908D8">
        <w:rPr>
          <w:rFonts w:ascii="Times New Roman" w:hAnsi="Times New Roman" w:cs="Times New Roman"/>
          <w:sz w:val="28"/>
          <w:szCs w:val="28"/>
        </w:rPr>
        <w:t xml:space="preserve"> </w:t>
      </w:r>
      <w:r w:rsidR="00F77938" w:rsidRPr="006908D8">
        <w:rPr>
          <w:rFonts w:ascii="Times New Roman" w:hAnsi="Times New Roman" w:cs="Times New Roman"/>
          <w:sz w:val="28"/>
          <w:szCs w:val="28"/>
        </w:rPr>
        <w:t>молодняка</w:t>
      </w:r>
      <w:r w:rsidR="00132963" w:rsidRPr="006908D8">
        <w:rPr>
          <w:rFonts w:ascii="Times New Roman" w:hAnsi="Times New Roman" w:cs="Times New Roman"/>
          <w:sz w:val="28"/>
          <w:szCs w:val="28"/>
        </w:rPr>
        <w:t xml:space="preserve"> лошадей прирост живой массы не</w:t>
      </w:r>
      <w:r w:rsidRPr="006908D8">
        <w:rPr>
          <w:rFonts w:ascii="Times New Roman" w:hAnsi="Times New Roman" w:cs="Times New Roman"/>
          <w:sz w:val="28"/>
          <w:szCs w:val="28"/>
        </w:rPr>
        <w:t>с</w:t>
      </w:r>
      <w:r w:rsidR="00132963" w:rsidRPr="006908D8">
        <w:rPr>
          <w:rFonts w:ascii="Times New Roman" w:hAnsi="Times New Roman" w:cs="Times New Roman"/>
          <w:sz w:val="28"/>
          <w:szCs w:val="28"/>
        </w:rPr>
        <w:t xml:space="preserve">колько замедлялся, </w:t>
      </w:r>
      <w:r w:rsidR="00FA2416" w:rsidRPr="006908D8">
        <w:rPr>
          <w:rFonts w:ascii="Times New Roman" w:hAnsi="Times New Roman" w:cs="Times New Roman"/>
          <w:sz w:val="28"/>
          <w:szCs w:val="28"/>
        </w:rPr>
        <w:t>например,</w:t>
      </w:r>
      <w:r w:rsidR="00132963" w:rsidRPr="006908D8">
        <w:rPr>
          <w:rFonts w:ascii="Times New Roman" w:hAnsi="Times New Roman" w:cs="Times New Roman"/>
          <w:sz w:val="28"/>
          <w:szCs w:val="28"/>
        </w:rPr>
        <w:t xml:space="preserve"> в возрасте от одного до трёхмесячного возраста среднесуточный прирост </w:t>
      </w:r>
      <w:r w:rsidR="00FA2416" w:rsidRPr="006908D8">
        <w:rPr>
          <w:rFonts w:ascii="Times New Roman" w:hAnsi="Times New Roman" w:cs="Times New Roman"/>
          <w:sz w:val="28"/>
          <w:szCs w:val="28"/>
        </w:rPr>
        <w:t xml:space="preserve">у помесных жеребчиков </w:t>
      </w:r>
      <w:r w:rsidR="00132963" w:rsidRPr="006908D8">
        <w:rPr>
          <w:rFonts w:ascii="Times New Roman" w:hAnsi="Times New Roman" w:cs="Times New Roman"/>
          <w:sz w:val="28"/>
          <w:szCs w:val="28"/>
        </w:rPr>
        <w:t>составил</w:t>
      </w:r>
      <w:r w:rsidR="00FA2416" w:rsidRPr="006908D8">
        <w:rPr>
          <w:rFonts w:ascii="Times New Roman" w:hAnsi="Times New Roman" w:cs="Times New Roman"/>
          <w:sz w:val="28"/>
          <w:szCs w:val="28"/>
        </w:rPr>
        <w:t xml:space="preserve"> 876 г, а у кобылок 792 г против чист</w:t>
      </w:r>
      <w:r w:rsidRPr="006908D8">
        <w:rPr>
          <w:rFonts w:ascii="Times New Roman" w:hAnsi="Times New Roman" w:cs="Times New Roman"/>
          <w:sz w:val="28"/>
          <w:szCs w:val="28"/>
        </w:rPr>
        <w:t>о</w:t>
      </w:r>
      <w:r w:rsidR="00FA2416" w:rsidRPr="006908D8">
        <w:rPr>
          <w:rFonts w:ascii="Times New Roman" w:hAnsi="Times New Roman" w:cs="Times New Roman"/>
          <w:sz w:val="28"/>
          <w:szCs w:val="28"/>
        </w:rPr>
        <w:t xml:space="preserve">породных сверстников и сверстниц 725-698 г. </w:t>
      </w:r>
    </w:p>
    <w:p w:rsidR="000524B0" w:rsidRPr="006908D8" w:rsidRDefault="0046526E" w:rsidP="000524B0">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Необходимо </w:t>
      </w:r>
      <w:r w:rsidR="001C1C04" w:rsidRPr="006908D8">
        <w:rPr>
          <w:rFonts w:ascii="Times New Roman" w:hAnsi="Times New Roman" w:cs="Times New Roman"/>
          <w:sz w:val="28"/>
          <w:szCs w:val="28"/>
        </w:rPr>
        <w:t>подчеркнуть</w:t>
      </w:r>
      <w:r w:rsidRPr="006908D8">
        <w:rPr>
          <w:rFonts w:ascii="Times New Roman" w:hAnsi="Times New Roman" w:cs="Times New Roman"/>
          <w:sz w:val="28"/>
          <w:szCs w:val="28"/>
        </w:rPr>
        <w:t xml:space="preserve">, что существенный среднесуточный прирост массы тела </w:t>
      </w:r>
      <w:r w:rsidR="001C1C04" w:rsidRPr="006908D8">
        <w:rPr>
          <w:rFonts w:ascii="Times New Roman" w:hAnsi="Times New Roman" w:cs="Times New Roman"/>
          <w:sz w:val="28"/>
          <w:szCs w:val="28"/>
        </w:rPr>
        <w:t>отмечается в возрасте шести и девяти меся</w:t>
      </w:r>
      <w:r w:rsidR="00DF2781" w:rsidRPr="006908D8">
        <w:rPr>
          <w:rFonts w:ascii="Times New Roman" w:hAnsi="Times New Roman" w:cs="Times New Roman"/>
          <w:sz w:val="28"/>
          <w:szCs w:val="28"/>
        </w:rPr>
        <w:t>чного возраста</w:t>
      </w:r>
      <w:r w:rsidR="001C1C04" w:rsidRPr="006908D8">
        <w:rPr>
          <w:rFonts w:ascii="Times New Roman" w:hAnsi="Times New Roman" w:cs="Times New Roman"/>
          <w:sz w:val="28"/>
          <w:szCs w:val="28"/>
        </w:rPr>
        <w:t xml:space="preserve">. </w:t>
      </w:r>
      <w:r w:rsidR="00F77938" w:rsidRPr="006908D8">
        <w:rPr>
          <w:rFonts w:ascii="Times New Roman" w:hAnsi="Times New Roman" w:cs="Times New Roman"/>
          <w:sz w:val="28"/>
          <w:szCs w:val="28"/>
        </w:rPr>
        <w:t>Среднесуточный</w:t>
      </w:r>
      <w:r w:rsidR="001C1C04" w:rsidRPr="006908D8">
        <w:rPr>
          <w:rFonts w:ascii="Times New Roman" w:hAnsi="Times New Roman" w:cs="Times New Roman"/>
          <w:sz w:val="28"/>
          <w:szCs w:val="28"/>
        </w:rPr>
        <w:t xml:space="preserve"> прирост у помесных жеребчиков составил 1 кг, а у</w:t>
      </w:r>
      <w:r w:rsidR="00DF2781" w:rsidRPr="006908D8">
        <w:rPr>
          <w:rFonts w:ascii="Times New Roman" w:hAnsi="Times New Roman" w:cs="Times New Roman"/>
          <w:sz w:val="28"/>
          <w:szCs w:val="28"/>
        </w:rPr>
        <w:t xml:space="preserve"> кобылок 0,8 кг,</w:t>
      </w:r>
      <w:r w:rsidR="001C1C04" w:rsidRPr="006908D8">
        <w:rPr>
          <w:rFonts w:ascii="Times New Roman" w:hAnsi="Times New Roman" w:cs="Times New Roman"/>
          <w:sz w:val="28"/>
          <w:szCs w:val="28"/>
        </w:rPr>
        <w:t xml:space="preserve"> у чистопородных </w:t>
      </w:r>
      <w:r w:rsidR="00DF2781" w:rsidRPr="006908D8">
        <w:rPr>
          <w:rFonts w:ascii="Times New Roman" w:hAnsi="Times New Roman" w:cs="Times New Roman"/>
          <w:sz w:val="28"/>
          <w:szCs w:val="28"/>
        </w:rPr>
        <w:t>казахских,</w:t>
      </w:r>
      <w:r w:rsidR="00F77938">
        <w:rPr>
          <w:rFonts w:ascii="Times New Roman" w:hAnsi="Times New Roman" w:cs="Times New Roman"/>
          <w:sz w:val="28"/>
          <w:szCs w:val="28"/>
          <w:lang w:val="kk-KZ"/>
        </w:rPr>
        <w:t xml:space="preserve"> </w:t>
      </w:r>
      <w:r w:rsidR="001C1C04" w:rsidRPr="006908D8">
        <w:rPr>
          <w:rFonts w:ascii="Times New Roman" w:hAnsi="Times New Roman" w:cs="Times New Roman"/>
          <w:sz w:val="28"/>
          <w:szCs w:val="28"/>
        </w:rPr>
        <w:t>соответственно 0,8-0,7 кг. Следовательно, помесные жеребята  превосходили по абсолютному приросту чистопородных жеребят на 16,6-4,7 кг или 21,8-7,0%, это объясняется тем, что жеребята-сосунки в этот период жизни почти пол</w:t>
      </w:r>
      <w:r w:rsidR="00B609AB" w:rsidRPr="006908D8">
        <w:rPr>
          <w:rFonts w:ascii="Times New Roman" w:hAnsi="Times New Roman" w:cs="Times New Roman"/>
          <w:sz w:val="28"/>
          <w:szCs w:val="28"/>
        </w:rPr>
        <w:t>ностью переходя</w:t>
      </w:r>
      <w:r w:rsidR="001C1C04" w:rsidRPr="006908D8">
        <w:rPr>
          <w:rFonts w:ascii="Times New Roman" w:hAnsi="Times New Roman" w:cs="Times New Roman"/>
          <w:sz w:val="28"/>
          <w:szCs w:val="28"/>
        </w:rPr>
        <w:t>т на</w:t>
      </w:r>
      <w:r w:rsidR="004A3556" w:rsidRPr="006908D8">
        <w:rPr>
          <w:rFonts w:ascii="Times New Roman" w:hAnsi="Times New Roman" w:cs="Times New Roman"/>
          <w:sz w:val="28"/>
          <w:szCs w:val="28"/>
        </w:rPr>
        <w:t xml:space="preserve"> </w:t>
      </w:r>
      <w:r w:rsidR="000524B0" w:rsidRPr="006908D8">
        <w:rPr>
          <w:rFonts w:ascii="Times New Roman" w:hAnsi="Times New Roman" w:cs="Times New Roman"/>
          <w:sz w:val="28"/>
          <w:szCs w:val="28"/>
        </w:rPr>
        <w:t>пастбищный корм.</w:t>
      </w:r>
    </w:p>
    <w:p w:rsidR="00D04254" w:rsidRPr="006908D8" w:rsidRDefault="000524B0" w:rsidP="00D30C3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В 9-ти, и 18-ти месячном возрасте, среднесуточный прирост у молодняка лошадей разных генотипов заметно снижается, у  казахских типа жабе до 125-14</w:t>
      </w:r>
      <w:r w:rsidR="00D30C35" w:rsidRPr="006908D8">
        <w:rPr>
          <w:rFonts w:ascii="Times New Roman" w:hAnsi="Times New Roman" w:cs="Times New Roman"/>
          <w:sz w:val="28"/>
          <w:szCs w:val="28"/>
        </w:rPr>
        <w:t xml:space="preserve">0 гр, у помесей до 259-264 гр.  </w:t>
      </w:r>
      <w:r w:rsidRPr="006908D8">
        <w:rPr>
          <w:rFonts w:ascii="Times New Roman" w:hAnsi="Times New Roman" w:cs="Times New Roman"/>
          <w:sz w:val="28"/>
          <w:szCs w:val="28"/>
        </w:rPr>
        <w:t>Это говорит о том, что молодняк казахских лошадей, в силу своих биологических особенностей более адаптировано переносит зимовку, а молодняк помесных животных, свою первую в жизни самостоятельную зимовку, перенес менее благоприятно. Впоследствии,  с возрастом, неравенство в приспособительных качествах, выравнивается.</w:t>
      </w:r>
    </w:p>
    <w:p w:rsidR="00D04254" w:rsidRPr="006908D8" w:rsidRDefault="00D30C35" w:rsidP="00387E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color w:val="000000" w:themeColor="text1"/>
          <w:sz w:val="28"/>
          <w:szCs w:val="28"/>
        </w:rPr>
        <w:t>Р</w:t>
      </w:r>
      <w:r w:rsidR="002D0703" w:rsidRPr="006908D8">
        <w:rPr>
          <w:rFonts w:ascii="Times New Roman" w:hAnsi="Times New Roman" w:cs="Times New Roman"/>
          <w:color w:val="000000" w:themeColor="text1"/>
          <w:sz w:val="28"/>
          <w:szCs w:val="28"/>
        </w:rPr>
        <w:t xml:space="preserve">ост </w:t>
      </w:r>
      <w:r w:rsidRPr="006908D8">
        <w:rPr>
          <w:rFonts w:ascii="Times New Roman" w:hAnsi="Times New Roman" w:cs="Times New Roman"/>
          <w:color w:val="000000" w:themeColor="text1"/>
          <w:sz w:val="28"/>
          <w:szCs w:val="28"/>
        </w:rPr>
        <w:t>жеребят</w:t>
      </w:r>
      <w:r w:rsidR="002D0703" w:rsidRPr="006908D8">
        <w:rPr>
          <w:rFonts w:ascii="Times New Roman" w:hAnsi="Times New Roman" w:cs="Times New Roman"/>
          <w:color w:val="000000" w:themeColor="text1"/>
          <w:sz w:val="28"/>
          <w:szCs w:val="28"/>
        </w:rPr>
        <w:t xml:space="preserve"> зависит не только от </w:t>
      </w:r>
      <w:r w:rsidR="00797057" w:rsidRPr="006908D8">
        <w:rPr>
          <w:rFonts w:ascii="Times New Roman" w:hAnsi="Times New Roman" w:cs="Times New Roman"/>
          <w:color w:val="000000" w:themeColor="text1"/>
          <w:sz w:val="28"/>
          <w:szCs w:val="28"/>
        </w:rPr>
        <w:t>динамики изменения</w:t>
      </w:r>
      <w:r w:rsidR="002D0703" w:rsidRPr="006908D8">
        <w:rPr>
          <w:rFonts w:ascii="Times New Roman" w:hAnsi="Times New Roman" w:cs="Times New Roman"/>
          <w:color w:val="000000" w:themeColor="text1"/>
          <w:sz w:val="28"/>
          <w:szCs w:val="28"/>
        </w:rPr>
        <w:t xml:space="preserve"> массы тела, но </w:t>
      </w:r>
      <w:r w:rsidR="00797057" w:rsidRPr="006908D8">
        <w:rPr>
          <w:rFonts w:ascii="Times New Roman" w:hAnsi="Times New Roman" w:cs="Times New Roman"/>
          <w:color w:val="000000" w:themeColor="text1"/>
          <w:sz w:val="28"/>
          <w:szCs w:val="28"/>
        </w:rPr>
        <w:t xml:space="preserve">и </w:t>
      </w:r>
      <w:r w:rsidR="002D0703" w:rsidRPr="006908D8">
        <w:rPr>
          <w:rFonts w:ascii="Times New Roman" w:hAnsi="Times New Roman" w:cs="Times New Roman"/>
          <w:color w:val="000000" w:themeColor="text1"/>
          <w:sz w:val="28"/>
          <w:szCs w:val="28"/>
        </w:rPr>
        <w:t xml:space="preserve">от изменения промеров тела. </w:t>
      </w:r>
      <w:r w:rsidR="000524B0" w:rsidRPr="006908D8">
        <w:rPr>
          <w:rFonts w:ascii="Times New Roman" w:hAnsi="Times New Roman" w:cs="Times New Roman"/>
          <w:color w:val="000000" w:themeColor="text1"/>
          <w:sz w:val="28"/>
          <w:szCs w:val="28"/>
        </w:rPr>
        <w:t>Нами отмечено, что помесные жеребята обладали более высокими показателями промерных данных и живой массы,  по отношению к казахскому молодняку типа жабе.</w:t>
      </w:r>
      <w:r w:rsidR="00797057" w:rsidRPr="006908D8">
        <w:rPr>
          <w:rFonts w:ascii="Times New Roman" w:hAnsi="Times New Roman" w:cs="Times New Roman"/>
          <w:color w:val="000000" w:themeColor="text1"/>
          <w:sz w:val="28"/>
          <w:szCs w:val="28"/>
        </w:rPr>
        <w:t xml:space="preserve"> Результаты промеров тела жеребят разных генотипов представлены</w:t>
      </w:r>
      <w:r w:rsidR="00850312" w:rsidRPr="006908D8">
        <w:rPr>
          <w:rFonts w:ascii="Times New Roman" w:hAnsi="Times New Roman" w:cs="Times New Roman"/>
          <w:sz w:val="28"/>
          <w:szCs w:val="28"/>
        </w:rPr>
        <w:t xml:space="preserve"> в</w:t>
      </w:r>
      <w:r w:rsidR="00446BA5" w:rsidRPr="006908D8">
        <w:rPr>
          <w:rFonts w:ascii="Times New Roman" w:hAnsi="Times New Roman"/>
          <w:sz w:val="28"/>
          <w:szCs w:val="28"/>
        </w:rPr>
        <w:t xml:space="preserve"> соответствии с </w:t>
      </w:r>
      <w:r w:rsidRPr="006908D8">
        <w:rPr>
          <w:rFonts w:ascii="Times New Roman" w:hAnsi="Times New Roman" w:cs="Times New Roman"/>
          <w:sz w:val="28"/>
          <w:szCs w:val="28"/>
        </w:rPr>
        <w:t>табл.</w:t>
      </w:r>
      <w:r w:rsidR="00D04254" w:rsidRPr="006908D8">
        <w:rPr>
          <w:rFonts w:ascii="Times New Roman" w:hAnsi="Times New Roman" w:cs="Times New Roman"/>
          <w:sz w:val="28"/>
          <w:szCs w:val="28"/>
        </w:rPr>
        <w:t xml:space="preserve"> </w:t>
      </w:r>
      <w:r w:rsidR="00C45131" w:rsidRPr="006908D8">
        <w:rPr>
          <w:rFonts w:ascii="Times New Roman" w:hAnsi="Times New Roman" w:cs="Times New Roman"/>
          <w:sz w:val="28"/>
          <w:szCs w:val="28"/>
        </w:rPr>
        <w:t>9</w:t>
      </w:r>
      <w:r w:rsidR="00446BA5" w:rsidRPr="006908D8">
        <w:rPr>
          <w:rFonts w:ascii="Times New Roman" w:hAnsi="Times New Roman" w:cs="Times New Roman"/>
          <w:sz w:val="28"/>
          <w:szCs w:val="28"/>
        </w:rPr>
        <w:t xml:space="preserve"> и рисунком</w:t>
      </w:r>
      <w:r w:rsidR="00D04254" w:rsidRPr="006908D8">
        <w:rPr>
          <w:rFonts w:ascii="Times New Roman" w:hAnsi="Times New Roman" w:cs="Times New Roman"/>
          <w:sz w:val="28"/>
          <w:szCs w:val="28"/>
        </w:rPr>
        <w:t xml:space="preserve"> </w:t>
      </w:r>
      <w:r w:rsidR="007B4AC4" w:rsidRPr="006908D8">
        <w:rPr>
          <w:rFonts w:ascii="Times New Roman" w:hAnsi="Times New Roman" w:cs="Times New Roman"/>
          <w:sz w:val="28"/>
          <w:szCs w:val="28"/>
        </w:rPr>
        <w:t>9</w:t>
      </w:r>
      <w:r w:rsidR="00D04254" w:rsidRPr="006908D8">
        <w:rPr>
          <w:rFonts w:ascii="Times New Roman" w:hAnsi="Times New Roman" w:cs="Times New Roman"/>
          <w:sz w:val="28"/>
          <w:szCs w:val="28"/>
        </w:rPr>
        <w:t>.</w:t>
      </w:r>
    </w:p>
    <w:p w:rsidR="005353C2" w:rsidRPr="006908D8" w:rsidRDefault="005353C2" w:rsidP="00387EE3">
      <w:pPr>
        <w:spacing w:after="0" w:line="240" w:lineRule="auto"/>
        <w:ind w:firstLine="709"/>
        <w:jc w:val="both"/>
        <w:rPr>
          <w:rFonts w:ascii="Times New Roman" w:hAnsi="Times New Roman" w:cs="Times New Roman"/>
          <w:sz w:val="28"/>
          <w:szCs w:val="28"/>
        </w:rPr>
      </w:pPr>
    </w:p>
    <w:p w:rsidR="005353C2" w:rsidRPr="006908D8" w:rsidRDefault="005353C2" w:rsidP="005353C2">
      <w:pPr>
        <w:spacing w:after="0" w:line="240" w:lineRule="auto"/>
        <w:ind w:firstLine="708"/>
        <w:jc w:val="center"/>
        <w:rPr>
          <w:rFonts w:ascii="Times New Roman" w:hAnsi="Times New Roman"/>
          <w:color w:val="000000" w:themeColor="text1"/>
          <w:sz w:val="28"/>
          <w:szCs w:val="28"/>
        </w:rPr>
      </w:pPr>
      <w:r w:rsidRPr="006908D8">
        <w:rPr>
          <w:rFonts w:ascii="Times New Roman" w:hAnsi="Times New Roman"/>
          <w:noProof/>
          <w:color w:val="000000" w:themeColor="text1"/>
          <w:sz w:val="28"/>
          <w:szCs w:val="28"/>
          <w:lang w:eastAsia="ru-RU"/>
        </w:rPr>
        <w:drawing>
          <wp:inline distT="0" distB="0" distL="0" distR="0" wp14:anchorId="64F1ED0C" wp14:editId="301FC126">
            <wp:extent cx="3372485" cy="3170711"/>
            <wp:effectExtent l="0" t="0" r="0" b="0"/>
            <wp:docPr id="11" name="Рисунок 11" descr="C:\Users\Admin\Desktop\ФОТО с хозяйств по лошадям\ТОО КХ ЖАНА-АУЛ\20210719_1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с хозяйств по лошадям\ТОО КХ ЖАНА-АУЛ\20210719_11132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719" t="22262" r="37720" b="51247"/>
                    <a:stretch/>
                  </pic:blipFill>
                  <pic:spPr bwMode="auto">
                    <a:xfrm>
                      <a:off x="0" y="0"/>
                      <a:ext cx="3393647" cy="3190607"/>
                    </a:xfrm>
                    <a:prstGeom prst="rect">
                      <a:avLst/>
                    </a:prstGeom>
                    <a:noFill/>
                    <a:ln>
                      <a:noFill/>
                    </a:ln>
                    <a:extLst>
                      <a:ext uri="{53640926-AAD7-44D8-BBD7-CCE9431645EC}">
                        <a14:shadowObscured xmlns:a14="http://schemas.microsoft.com/office/drawing/2010/main"/>
                      </a:ext>
                    </a:extLst>
                  </pic:spPr>
                </pic:pic>
              </a:graphicData>
            </a:graphic>
          </wp:inline>
        </w:drawing>
      </w:r>
    </w:p>
    <w:p w:rsidR="005353C2" w:rsidRPr="006908D8" w:rsidRDefault="005353C2" w:rsidP="005353C2">
      <w:pPr>
        <w:spacing w:after="0" w:line="240" w:lineRule="auto"/>
        <w:ind w:firstLine="708"/>
        <w:jc w:val="both"/>
        <w:rPr>
          <w:rFonts w:ascii="Times New Roman" w:hAnsi="Times New Roman"/>
          <w:color w:val="000000" w:themeColor="text1"/>
          <w:sz w:val="28"/>
          <w:szCs w:val="28"/>
        </w:rPr>
      </w:pPr>
    </w:p>
    <w:p w:rsidR="005353C2" w:rsidRPr="006908D8" w:rsidRDefault="007B4AC4" w:rsidP="005353C2">
      <w:pPr>
        <w:spacing w:after="0" w:line="240" w:lineRule="auto"/>
        <w:ind w:firstLine="708"/>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Рисунок 9</w:t>
      </w:r>
      <w:r w:rsidR="005353C2" w:rsidRPr="006908D8">
        <w:rPr>
          <w:rFonts w:ascii="Times New Roman" w:hAnsi="Times New Roman"/>
          <w:color w:val="000000" w:themeColor="text1"/>
          <w:sz w:val="28"/>
          <w:szCs w:val="28"/>
        </w:rPr>
        <w:t xml:space="preserve"> – Подготовка жеребят для взятия промеров тела</w:t>
      </w:r>
    </w:p>
    <w:p w:rsidR="00D04254" w:rsidRPr="006908D8" w:rsidRDefault="00D04254" w:rsidP="003428E3">
      <w:pPr>
        <w:spacing w:after="0" w:line="240" w:lineRule="auto"/>
        <w:jc w:val="both"/>
        <w:rPr>
          <w:rFonts w:ascii="Times New Roman" w:hAnsi="Times New Roman" w:cs="Times New Roman"/>
          <w:sz w:val="28"/>
          <w:szCs w:val="28"/>
        </w:rPr>
      </w:pPr>
      <w:r w:rsidRPr="006908D8">
        <w:rPr>
          <w:rFonts w:ascii="Times New Roman" w:hAnsi="Times New Roman" w:cs="Times New Roman"/>
          <w:sz w:val="28"/>
          <w:szCs w:val="28"/>
        </w:rPr>
        <w:t xml:space="preserve">Таблица </w:t>
      </w:r>
      <w:r w:rsidR="00C45131" w:rsidRPr="006908D8">
        <w:rPr>
          <w:rFonts w:ascii="Times New Roman" w:hAnsi="Times New Roman" w:cs="Times New Roman"/>
          <w:sz w:val="28"/>
          <w:szCs w:val="28"/>
        </w:rPr>
        <w:t>9</w:t>
      </w:r>
      <w:r w:rsidRPr="006908D8">
        <w:rPr>
          <w:rFonts w:ascii="Times New Roman" w:hAnsi="Times New Roman" w:cs="Times New Roman"/>
          <w:sz w:val="28"/>
          <w:szCs w:val="28"/>
        </w:rPr>
        <w:t xml:space="preserve"> – Результаты линейных измерений молодняка лошадей разных генотипов, см (n=15)</w:t>
      </w:r>
    </w:p>
    <w:p w:rsidR="00D04254" w:rsidRPr="006908D8" w:rsidRDefault="00D04254" w:rsidP="003428E3">
      <w:pPr>
        <w:spacing w:after="0" w:line="240" w:lineRule="auto"/>
        <w:ind w:firstLine="567"/>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1826"/>
        <w:gridCol w:w="1444"/>
        <w:gridCol w:w="604"/>
        <w:gridCol w:w="1399"/>
        <w:gridCol w:w="566"/>
        <w:gridCol w:w="1399"/>
        <w:gridCol w:w="554"/>
        <w:gridCol w:w="1399"/>
        <w:gridCol w:w="555"/>
      </w:tblGrid>
      <w:tr w:rsidR="00E15CDD" w:rsidRPr="006908D8" w:rsidTr="003363F2">
        <w:tc>
          <w:tcPr>
            <w:tcW w:w="1826" w:type="dxa"/>
            <w:vMerge w:val="restart"/>
            <w:vAlign w:val="center"/>
          </w:tcPr>
          <w:p w:rsidR="00E15CDD" w:rsidRPr="006908D8" w:rsidRDefault="003363F2" w:rsidP="003428E3">
            <w:pPr>
              <w:jc w:val="center"/>
              <w:rPr>
                <w:rFonts w:ascii="Times New Roman" w:hAnsi="Times New Roman" w:cs="Times New Roman"/>
                <w:sz w:val="24"/>
                <w:szCs w:val="24"/>
              </w:rPr>
            </w:pPr>
            <w:r w:rsidRPr="006908D8">
              <w:rPr>
                <w:rFonts w:ascii="Times New Roman" w:hAnsi="Times New Roman" w:cs="Times New Roman"/>
                <w:sz w:val="24"/>
                <w:szCs w:val="24"/>
              </w:rPr>
              <w:t xml:space="preserve"> Периоды, роста, мес.</w:t>
            </w:r>
          </w:p>
        </w:tc>
        <w:tc>
          <w:tcPr>
            <w:tcW w:w="4013" w:type="dxa"/>
            <w:gridSpan w:val="4"/>
            <w:vAlign w:val="center"/>
          </w:tcPr>
          <w:p w:rsidR="00E15CDD" w:rsidRPr="006908D8" w:rsidRDefault="003363F2" w:rsidP="003428E3">
            <w:pPr>
              <w:jc w:val="center"/>
              <w:rPr>
                <w:rFonts w:ascii="Times New Roman" w:hAnsi="Times New Roman" w:cs="Times New Roman"/>
                <w:sz w:val="24"/>
                <w:szCs w:val="24"/>
              </w:rPr>
            </w:pPr>
            <w:r w:rsidRPr="006908D8">
              <w:rPr>
                <w:rFonts w:ascii="Times New Roman" w:hAnsi="Times New Roman" w:cs="Times New Roman"/>
                <w:sz w:val="24"/>
                <w:szCs w:val="24"/>
              </w:rPr>
              <w:t xml:space="preserve">Чистопородные </w:t>
            </w:r>
          </w:p>
        </w:tc>
        <w:tc>
          <w:tcPr>
            <w:tcW w:w="3907" w:type="dxa"/>
            <w:gridSpan w:val="4"/>
            <w:vAlign w:val="center"/>
          </w:tcPr>
          <w:p w:rsidR="00E15CDD" w:rsidRPr="006908D8" w:rsidRDefault="003363F2" w:rsidP="003428E3">
            <w:pPr>
              <w:jc w:val="center"/>
              <w:rPr>
                <w:rFonts w:ascii="Times New Roman" w:hAnsi="Times New Roman" w:cs="Times New Roman"/>
                <w:sz w:val="24"/>
                <w:szCs w:val="24"/>
              </w:rPr>
            </w:pPr>
            <w:r w:rsidRPr="006908D8">
              <w:rPr>
                <w:rFonts w:ascii="Times New Roman" w:hAnsi="Times New Roman" w:cs="Times New Roman"/>
                <w:sz w:val="24"/>
                <w:szCs w:val="24"/>
              </w:rPr>
              <w:t xml:space="preserve">Помесные </w:t>
            </w:r>
          </w:p>
        </w:tc>
      </w:tr>
      <w:tr w:rsidR="00E15CDD" w:rsidRPr="006908D8" w:rsidTr="003363F2">
        <w:tc>
          <w:tcPr>
            <w:tcW w:w="1826" w:type="dxa"/>
            <w:vMerge/>
            <w:vAlign w:val="center"/>
          </w:tcPr>
          <w:p w:rsidR="00E15CDD" w:rsidRPr="006908D8" w:rsidRDefault="00E15CDD" w:rsidP="003428E3">
            <w:pPr>
              <w:jc w:val="center"/>
              <w:rPr>
                <w:rFonts w:ascii="Times New Roman" w:hAnsi="Times New Roman" w:cs="Times New Roman"/>
                <w:sz w:val="24"/>
                <w:szCs w:val="24"/>
              </w:rPr>
            </w:pPr>
          </w:p>
        </w:tc>
        <w:tc>
          <w:tcPr>
            <w:tcW w:w="2048" w:type="dxa"/>
            <w:gridSpan w:val="2"/>
            <w:vAlign w:val="center"/>
          </w:tcPr>
          <w:p w:rsidR="00E15CDD" w:rsidRPr="006908D8" w:rsidRDefault="00E15CDD" w:rsidP="003428E3">
            <w:pPr>
              <w:jc w:val="center"/>
              <w:rPr>
                <w:rFonts w:ascii="Times New Roman" w:hAnsi="Times New Roman" w:cs="Times New Roman"/>
                <w:sz w:val="24"/>
                <w:szCs w:val="24"/>
              </w:rPr>
            </w:pPr>
            <w:r w:rsidRPr="006908D8">
              <w:rPr>
                <w:rFonts w:ascii="Times New Roman" w:hAnsi="Times New Roman" w:cs="Times New Roman"/>
                <w:sz w:val="24"/>
                <w:szCs w:val="24"/>
              </w:rPr>
              <w:t>жеребчики</w:t>
            </w:r>
          </w:p>
        </w:tc>
        <w:tc>
          <w:tcPr>
            <w:tcW w:w="1965" w:type="dxa"/>
            <w:gridSpan w:val="2"/>
            <w:vAlign w:val="center"/>
          </w:tcPr>
          <w:p w:rsidR="00E15CDD" w:rsidRPr="006908D8" w:rsidRDefault="00E15CDD" w:rsidP="003428E3">
            <w:pPr>
              <w:jc w:val="center"/>
              <w:rPr>
                <w:rFonts w:ascii="Times New Roman" w:hAnsi="Times New Roman" w:cs="Times New Roman"/>
                <w:sz w:val="24"/>
                <w:szCs w:val="24"/>
              </w:rPr>
            </w:pPr>
            <w:r w:rsidRPr="006908D8">
              <w:rPr>
                <w:rFonts w:ascii="Times New Roman" w:hAnsi="Times New Roman" w:cs="Times New Roman"/>
                <w:sz w:val="24"/>
                <w:szCs w:val="24"/>
              </w:rPr>
              <w:t>кобылки</w:t>
            </w:r>
          </w:p>
        </w:tc>
        <w:tc>
          <w:tcPr>
            <w:tcW w:w="1953" w:type="dxa"/>
            <w:gridSpan w:val="2"/>
            <w:vAlign w:val="center"/>
          </w:tcPr>
          <w:p w:rsidR="00E15CDD" w:rsidRPr="006908D8" w:rsidRDefault="00E15CDD" w:rsidP="003428E3">
            <w:pPr>
              <w:jc w:val="center"/>
              <w:rPr>
                <w:rFonts w:ascii="Times New Roman" w:hAnsi="Times New Roman" w:cs="Times New Roman"/>
                <w:sz w:val="24"/>
                <w:szCs w:val="24"/>
              </w:rPr>
            </w:pPr>
            <w:r w:rsidRPr="006908D8">
              <w:rPr>
                <w:rFonts w:ascii="Times New Roman" w:hAnsi="Times New Roman" w:cs="Times New Roman"/>
                <w:sz w:val="24"/>
                <w:szCs w:val="24"/>
              </w:rPr>
              <w:t>жеребчики</w:t>
            </w:r>
          </w:p>
        </w:tc>
        <w:tc>
          <w:tcPr>
            <w:tcW w:w="1954" w:type="dxa"/>
            <w:gridSpan w:val="2"/>
            <w:vAlign w:val="center"/>
          </w:tcPr>
          <w:p w:rsidR="00E15CDD" w:rsidRPr="006908D8" w:rsidRDefault="00E15CDD" w:rsidP="003428E3">
            <w:pPr>
              <w:jc w:val="center"/>
              <w:rPr>
                <w:rFonts w:ascii="Times New Roman" w:hAnsi="Times New Roman" w:cs="Times New Roman"/>
                <w:sz w:val="24"/>
                <w:szCs w:val="24"/>
              </w:rPr>
            </w:pPr>
            <w:r w:rsidRPr="006908D8">
              <w:rPr>
                <w:rFonts w:ascii="Times New Roman" w:hAnsi="Times New Roman" w:cs="Times New Roman"/>
                <w:sz w:val="24"/>
                <w:szCs w:val="24"/>
              </w:rPr>
              <w:t>кобылки</w:t>
            </w:r>
          </w:p>
        </w:tc>
      </w:tr>
      <w:tr w:rsidR="00E15CDD" w:rsidRPr="006908D8" w:rsidTr="003363F2">
        <w:tc>
          <w:tcPr>
            <w:tcW w:w="1826" w:type="dxa"/>
            <w:vMerge/>
            <w:vAlign w:val="center"/>
          </w:tcPr>
          <w:p w:rsidR="00E15CDD" w:rsidRPr="006908D8" w:rsidRDefault="00E15CDD" w:rsidP="003428E3">
            <w:pPr>
              <w:jc w:val="center"/>
              <w:rPr>
                <w:rFonts w:ascii="Times New Roman" w:hAnsi="Times New Roman" w:cs="Times New Roman"/>
                <w:sz w:val="24"/>
                <w:szCs w:val="24"/>
              </w:rPr>
            </w:pPr>
          </w:p>
        </w:tc>
        <w:tc>
          <w:tcPr>
            <w:tcW w:w="1444" w:type="dxa"/>
            <w:vAlign w:val="center"/>
          </w:tcPr>
          <w:p w:rsidR="00E15CDD" w:rsidRPr="006908D8" w:rsidRDefault="00E15CDD"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Х±m</w:t>
            </w:r>
            <w:r w:rsidRPr="006908D8">
              <w:rPr>
                <w:rFonts w:ascii="Times New Roman" w:hAnsi="Times New Roman" w:cs="Times New Roman"/>
                <w:color w:val="000000" w:themeColor="text1"/>
                <w:sz w:val="24"/>
                <w:szCs w:val="24"/>
                <w:vertAlign w:val="subscript"/>
              </w:rPr>
              <w:t>х</w:t>
            </w:r>
          </w:p>
        </w:tc>
        <w:tc>
          <w:tcPr>
            <w:tcW w:w="604" w:type="dxa"/>
            <w:vAlign w:val="center"/>
          </w:tcPr>
          <w:p w:rsidR="00E15CDD" w:rsidRPr="006908D8" w:rsidRDefault="00E15CDD"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σ</w:t>
            </w:r>
          </w:p>
        </w:tc>
        <w:tc>
          <w:tcPr>
            <w:tcW w:w="1399" w:type="dxa"/>
            <w:vAlign w:val="center"/>
          </w:tcPr>
          <w:p w:rsidR="00E15CDD" w:rsidRPr="006908D8" w:rsidRDefault="00E15CDD"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Х±m</w:t>
            </w:r>
            <w:r w:rsidRPr="006908D8">
              <w:rPr>
                <w:rFonts w:ascii="Times New Roman" w:hAnsi="Times New Roman" w:cs="Times New Roman"/>
                <w:color w:val="000000" w:themeColor="text1"/>
                <w:sz w:val="24"/>
                <w:szCs w:val="24"/>
                <w:vertAlign w:val="subscript"/>
              </w:rPr>
              <w:t>х</w:t>
            </w:r>
          </w:p>
        </w:tc>
        <w:tc>
          <w:tcPr>
            <w:tcW w:w="566" w:type="dxa"/>
            <w:vAlign w:val="center"/>
          </w:tcPr>
          <w:p w:rsidR="00E15CDD" w:rsidRPr="006908D8" w:rsidRDefault="00E15CDD"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σ</w:t>
            </w:r>
          </w:p>
        </w:tc>
        <w:tc>
          <w:tcPr>
            <w:tcW w:w="1399" w:type="dxa"/>
            <w:vAlign w:val="center"/>
          </w:tcPr>
          <w:p w:rsidR="00E15CDD" w:rsidRPr="006908D8" w:rsidRDefault="00E15CDD"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Х±m</w:t>
            </w:r>
            <w:r w:rsidRPr="006908D8">
              <w:rPr>
                <w:rFonts w:ascii="Times New Roman" w:hAnsi="Times New Roman" w:cs="Times New Roman"/>
                <w:color w:val="000000" w:themeColor="text1"/>
                <w:sz w:val="24"/>
                <w:szCs w:val="24"/>
                <w:vertAlign w:val="subscript"/>
              </w:rPr>
              <w:t>х</w:t>
            </w:r>
          </w:p>
        </w:tc>
        <w:tc>
          <w:tcPr>
            <w:tcW w:w="554" w:type="dxa"/>
            <w:vAlign w:val="center"/>
          </w:tcPr>
          <w:p w:rsidR="00E15CDD" w:rsidRPr="006908D8" w:rsidRDefault="00E15CDD"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σ</w:t>
            </w:r>
          </w:p>
        </w:tc>
        <w:tc>
          <w:tcPr>
            <w:tcW w:w="1399" w:type="dxa"/>
            <w:vAlign w:val="center"/>
          </w:tcPr>
          <w:p w:rsidR="00E15CDD" w:rsidRPr="006908D8" w:rsidRDefault="00E15CDD"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Х±m</w:t>
            </w:r>
            <w:r w:rsidRPr="006908D8">
              <w:rPr>
                <w:rFonts w:ascii="Times New Roman" w:hAnsi="Times New Roman" w:cs="Times New Roman"/>
                <w:color w:val="000000" w:themeColor="text1"/>
                <w:sz w:val="24"/>
                <w:szCs w:val="24"/>
                <w:vertAlign w:val="subscript"/>
              </w:rPr>
              <w:t>х</w:t>
            </w:r>
          </w:p>
        </w:tc>
        <w:tc>
          <w:tcPr>
            <w:tcW w:w="555" w:type="dxa"/>
            <w:vAlign w:val="center"/>
          </w:tcPr>
          <w:p w:rsidR="00E15CDD" w:rsidRPr="006908D8" w:rsidRDefault="00E15CDD" w:rsidP="003428E3">
            <w:pPr>
              <w:jc w:val="center"/>
              <w:rPr>
                <w:rFonts w:ascii="Times New Roman" w:hAnsi="Times New Roman" w:cs="Times New Roman"/>
                <w:color w:val="000000" w:themeColor="text1"/>
                <w:sz w:val="24"/>
                <w:szCs w:val="24"/>
              </w:rPr>
            </w:pPr>
            <w:r w:rsidRPr="006908D8">
              <w:rPr>
                <w:rFonts w:ascii="Times New Roman" w:hAnsi="Times New Roman" w:cs="Times New Roman"/>
                <w:color w:val="000000" w:themeColor="text1"/>
                <w:sz w:val="24"/>
                <w:szCs w:val="24"/>
              </w:rPr>
              <w:t>σ</w:t>
            </w:r>
          </w:p>
        </w:tc>
      </w:tr>
      <w:tr w:rsidR="00D04254" w:rsidRPr="006908D8" w:rsidTr="003363F2">
        <w:tc>
          <w:tcPr>
            <w:tcW w:w="9746" w:type="dxa"/>
            <w:gridSpan w:val="9"/>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Высота в холке, см</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3 дня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90,1±0,60</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2,3</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89,2±0,59</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94,5±0,59</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91,9±0,60</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2,3</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1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101,7±0,56</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2,1</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101,5±0,55</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2,1</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104,0±0,55</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2,1</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102,9±0,55</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2,0</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3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115,0±0,68</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114,4±0,75</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2,8</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116,0±0,63</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115,5±0,66</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6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122,0±0,53</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2,0</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121,7±0,53</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2,0</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124,0±0,52</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2,0</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122,9±0,52</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1,9</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9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126,1±0,41</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125,3±0,43</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129,8±0,38</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127,7±0,38</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18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136,0±0,73</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134,4±0,70</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2,6</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138,0±0,73</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136,9±0,73</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w:t>
            </w:r>
          </w:p>
        </w:tc>
      </w:tr>
      <w:tr w:rsidR="00D04254" w:rsidRPr="006908D8" w:rsidTr="003363F2">
        <w:tc>
          <w:tcPr>
            <w:tcW w:w="9746" w:type="dxa"/>
            <w:gridSpan w:val="9"/>
            <w:vAlign w:val="center"/>
          </w:tcPr>
          <w:p w:rsidR="00D04254" w:rsidRPr="006908D8" w:rsidRDefault="003363F2" w:rsidP="003428E3">
            <w:pPr>
              <w:jc w:val="center"/>
              <w:rPr>
                <w:rFonts w:ascii="Times New Roman" w:hAnsi="Times New Roman" w:cs="Times New Roman"/>
                <w:sz w:val="24"/>
                <w:szCs w:val="24"/>
              </w:rPr>
            </w:pPr>
            <w:r w:rsidRPr="006908D8">
              <w:rPr>
                <w:rFonts w:ascii="Times New Roman" w:hAnsi="Times New Roman" w:cs="Times New Roman"/>
                <w:sz w:val="24"/>
                <w:szCs w:val="24"/>
              </w:rPr>
              <w:t>Д</w:t>
            </w:r>
            <w:r w:rsidR="00D04254" w:rsidRPr="006908D8">
              <w:rPr>
                <w:rFonts w:ascii="Times New Roman" w:hAnsi="Times New Roman" w:cs="Times New Roman"/>
                <w:sz w:val="24"/>
                <w:szCs w:val="24"/>
              </w:rPr>
              <w:t>лина туловища, см</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3 дня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70,0±0,43</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69,4±0,47</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1,8</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73,0±0,43</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72,4±0,44</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1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80,5±0,58</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79,9±0,58</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87,0±0,58</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86,5±0,58</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2,2</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3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92,9±0,90</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91,7±0,89</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3,3</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103,8±0,90</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102,4±0,90</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3,4</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6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107,2±0,80</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3,0</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106,8±0,79</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3,0</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115,1±0,74</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2,8</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114,7±0,74</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2,8</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9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129,2±0,71</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124,4±0,71</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134,6±0,68</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130,8±0,68</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18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137,3±0,50</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1,9</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136,4±0,48</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1,8</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142,7±0,54</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2,0</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139,1±0,54</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2,0</w:t>
            </w:r>
          </w:p>
        </w:tc>
      </w:tr>
      <w:tr w:rsidR="00D04254" w:rsidRPr="006908D8" w:rsidTr="003363F2">
        <w:tc>
          <w:tcPr>
            <w:tcW w:w="9746" w:type="dxa"/>
            <w:gridSpan w:val="9"/>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Обхват груди, см</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3 дня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82,0±0,67</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81,0±0,66</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83,9±0,67</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82,5±0,67</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2,5</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1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96,3±0,63</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95,5±0,63</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100,9±0,63</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99,3±0,63</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2,4</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3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117,7±1,11</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4,2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114,1±1,12</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4,2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119,3±1,11</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4,1</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114,8±1,11</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4,2</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6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128,1±0,86</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125,4±0,86</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132,9±0,86</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129,7±0,86</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3,2</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9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142,8±1,05</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3,9</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140,4±1,05</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3,9</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149,9±1,04</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3,9</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144,7±1,04</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3,9</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18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155,7±0,71</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153,8±0,69</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2,6</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169,7±0,71</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166,2±0,71</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2,7</w:t>
            </w:r>
          </w:p>
        </w:tc>
      </w:tr>
      <w:tr w:rsidR="00D04254" w:rsidRPr="006908D8" w:rsidTr="003363F2">
        <w:tc>
          <w:tcPr>
            <w:tcW w:w="9746" w:type="dxa"/>
            <w:gridSpan w:val="9"/>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Обхват пясти, см</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3 дня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11,3±0,09</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11,2±0,10</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12,2±0,09</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12,0±0,09</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0,3</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1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11,6±0,08</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0,3</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11,5±0,07</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0,3</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13,4±0,07</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0,3</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13,1±0,07</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0,3</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3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13,5±0,12</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13,0±0,12</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15,0±0,11</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14,8±0,11</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6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14,7±0,11</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14,6±0,11</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16,9±0,11</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16,7±0,11</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9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15,5±0,12</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15,1±0,12</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0,5</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17,3±0,12</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17,1±0,12</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0,4</w:t>
            </w:r>
          </w:p>
        </w:tc>
      </w:tr>
      <w:tr w:rsidR="00D04254" w:rsidRPr="006908D8" w:rsidTr="003363F2">
        <w:tc>
          <w:tcPr>
            <w:tcW w:w="1826"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sz w:val="24"/>
                <w:szCs w:val="24"/>
              </w:rPr>
              <w:t xml:space="preserve">18 </w:t>
            </w:r>
          </w:p>
        </w:tc>
        <w:tc>
          <w:tcPr>
            <w:tcW w:w="144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16,1±0,06</w:t>
            </w:r>
          </w:p>
        </w:tc>
        <w:tc>
          <w:tcPr>
            <w:tcW w:w="60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15,6±0,07</w:t>
            </w:r>
          </w:p>
        </w:tc>
        <w:tc>
          <w:tcPr>
            <w:tcW w:w="566"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0,3</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19,1±0,06</w:t>
            </w:r>
          </w:p>
        </w:tc>
        <w:tc>
          <w:tcPr>
            <w:tcW w:w="554"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0,2</w:t>
            </w:r>
          </w:p>
        </w:tc>
        <w:tc>
          <w:tcPr>
            <w:tcW w:w="1399"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18,9±0,06</w:t>
            </w:r>
          </w:p>
        </w:tc>
        <w:tc>
          <w:tcPr>
            <w:tcW w:w="555" w:type="dxa"/>
            <w:vAlign w:val="center"/>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sz w:val="24"/>
                <w:szCs w:val="24"/>
              </w:rPr>
              <w:t>0,2</w:t>
            </w:r>
          </w:p>
        </w:tc>
      </w:tr>
    </w:tbl>
    <w:p w:rsidR="00D04254" w:rsidRPr="006908D8" w:rsidRDefault="00D04254" w:rsidP="003428E3">
      <w:pPr>
        <w:spacing w:after="0" w:line="240" w:lineRule="auto"/>
        <w:rPr>
          <w:rFonts w:ascii="Times New Roman" w:hAnsi="Times New Roman" w:cs="Times New Roman"/>
          <w:sz w:val="28"/>
          <w:szCs w:val="28"/>
        </w:rPr>
      </w:pPr>
    </w:p>
    <w:p w:rsidR="00A43BA0" w:rsidRPr="006908D8" w:rsidRDefault="00A43BA0" w:rsidP="005353C2">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 xml:space="preserve">По данным таблицы 9, нами видно, что линейные измерения молодняка лошадей разных генотипов различные. Помесные жеребята при рождении несколько превышают своих чистопородных сверстников и сверстниц. Превышающие показатели промеров тела сохраняются до 18-ти месячного возраста. Из этого следует, что скрещивание лошадей оказал положительное воздействие на рост и развитие помесных жеребят, поскольку условия содержания лошадей были идентичны. </w:t>
      </w:r>
    </w:p>
    <w:p w:rsidR="00D04254" w:rsidRPr="006908D8" w:rsidRDefault="002702FA" w:rsidP="005353C2">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color w:val="000000" w:themeColor="text1"/>
          <w:sz w:val="28"/>
          <w:szCs w:val="28"/>
        </w:rPr>
        <w:t>По промерам тела появляются возможност</w:t>
      </w:r>
      <w:r w:rsidR="000C7C73" w:rsidRPr="006908D8">
        <w:rPr>
          <w:rFonts w:ascii="Times New Roman" w:hAnsi="Times New Roman" w:cs="Times New Roman"/>
          <w:color w:val="000000" w:themeColor="text1"/>
          <w:sz w:val="28"/>
          <w:szCs w:val="28"/>
        </w:rPr>
        <w:t>ь</w:t>
      </w:r>
      <w:r w:rsidRPr="006908D8">
        <w:rPr>
          <w:rFonts w:ascii="Times New Roman" w:hAnsi="Times New Roman" w:cs="Times New Roman"/>
          <w:color w:val="000000" w:themeColor="text1"/>
          <w:sz w:val="28"/>
          <w:szCs w:val="28"/>
        </w:rPr>
        <w:t xml:space="preserve"> оценки типа телосложения, которое характер</w:t>
      </w:r>
      <w:r w:rsidR="000C7C73" w:rsidRPr="006908D8">
        <w:rPr>
          <w:rFonts w:ascii="Times New Roman" w:hAnsi="Times New Roman" w:cs="Times New Roman"/>
          <w:color w:val="000000" w:themeColor="text1"/>
          <w:sz w:val="28"/>
          <w:szCs w:val="28"/>
        </w:rPr>
        <w:t>и</w:t>
      </w:r>
      <w:r w:rsidRPr="006908D8">
        <w:rPr>
          <w:rFonts w:ascii="Times New Roman" w:hAnsi="Times New Roman" w:cs="Times New Roman"/>
          <w:color w:val="000000" w:themeColor="text1"/>
          <w:sz w:val="28"/>
          <w:szCs w:val="28"/>
        </w:rPr>
        <w:t>зует направление той или иной продуктивности животного</w:t>
      </w:r>
      <w:r w:rsidR="00D04254" w:rsidRPr="006908D8">
        <w:rPr>
          <w:rFonts w:ascii="Times New Roman" w:hAnsi="Times New Roman" w:cs="Times New Roman"/>
          <w:sz w:val="28"/>
          <w:szCs w:val="28"/>
        </w:rPr>
        <w:t xml:space="preserve"> [12].</w:t>
      </w:r>
    </w:p>
    <w:p w:rsidR="00D04254" w:rsidRPr="006908D8" w:rsidRDefault="002702FA" w:rsidP="005353C2">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В</w:t>
      </w:r>
      <w:r w:rsidR="00652A34" w:rsidRPr="006908D8">
        <w:rPr>
          <w:rFonts w:ascii="Times New Roman" w:hAnsi="Times New Roman" w:cs="Times New Roman"/>
          <w:color w:val="000000" w:themeColor="text1"/>
          <w:sz w:val="28"/>
          <w:szCs w:val="28"/>
        </w:rPr>
        <w:t xml:space="preserve"> целях полной характер</w:t>
      </w:r>
      <w:r w:rsidRPr="006908D8">
        <w:rPr>
          <w:rFonts w:ascii="Times New Roman" w:hAnsi="Times New Roman" w:cs="Times New Roman"/>
          <w:color w:val="000000" w:themeColor="text1"/>
          <w:sz w:val="28"/>
          <w:szCs w:val="28"/>
        </w:rPr>
        <w:t xml:space="preserve">истики </w:t>
      </w:r>
      <w:r w:rsidR="00652A34" w:rsidRPr="006908D8">
        <w:rPr>
          <w:rFonts w:ascii="Times New Roman" w:hAnsi="Times New Roman" w:cs="Times New Roman"/>
          <w:color w:val="000000" w:themeColor="text1"/>
          <w:sz w:val="28"/>
          <w:szCs w:val="28"/>
        </w:rPr>
        <w:t>о типе</w:t>
      </w:r>
      <w:r w:rsidRPr="006908D8">
        <w:rPr>
          <w:rFonts w:ascii="Times New Roman" w:hAnsi="Times New Roman" w:cs="Times New Roman"/>
          <w:color w:val="000000" w:themeColor="text1"/>
          <w:sz w:val="28"/>
          <w:szCs w:val="28"/>
        </w:rPr>
        <w:t xml:space="preserve"> телосложения сельскохозяйственных животных рассчитывают телосложения индексов. </w:t>
      </w:r>
      <w:r w:rsidR="009A7A58" w:rsidRPr="006908D8">
        <w:rPr>
          <w:rFonts w:ascii="Times New Roman" w:hAnsi="Times New Roman" w:cs="Times New Roman"/>
          <w:color w:val="000000" w:themeColor="text1"/>
          <w:sz w:val="28"/>
          <w:szCs w:val="28"/>
        </w:rPr>
        <w:t>Например,</w:t>
      </w:r>
      <w:r w:rsidR="00652A34" w:rsidRPr="006908D8">
        <w:rPr>
          <w:rFonts w:ascii="Times New Roman" w:hAnsi="Times New Roman" w:cs="Times New Roman"/>
          <w:color w:val="000000" w:themeColor="text1"/>
          <w:sz w:val="28"/>
          <w:szCs w:val="28"/>
        </w:rPr>
        <w:t xml:space="preserve"> индекс формата в зависимости от возраста изменяется. </w:t>
      </w:r>
      <w:r w:rsidR="009A7A58" w:rsidRPr="006908D8">
        <w:rPr>
          <w:rFonts w:ascii="Times New Roman" w:hAnsi="Times New Roman" w:cs="Times New Roman"/>
          <w:color w:val="000000" w:themeColor="text1"/>
          <w:sz w:val="28"/>
          <w:szCs w:val="28"/>
        </w:rPr>
        <w:t>Так, у</w:t>
      </w:r>
      <w:r w:rsidR="00652A34" w:rsidRPr="006908D8">
        <w:rPr>
          <w:rFonts w:ascii="Times New Roman" w:hAnsi="Times New Roman" w:cs="Times New Roman"/>
          <w:color w:val="000000" w:themeColor="text1"/>
          <w:sz w:val="28"/>
          <w:szCs w:val="28"/>
        </w:rPr>
        <w:t xml:space="preserve"> жеребят при рождении индекс формата варьирует от 77% до 80%, а уже взрослых лошадей 110%. В случае недоразвитости лошадей при достижении физиологической зрелости индекс формат</w:t>
      </w:r>
      <w:r w:rsidR="000C7C73" w:rsidRPr="006908D8">
        <w:rPr>
          <w:rFonts w:ascii="Times New Roman" w:hAnsi="Times New Roman" w:cs="Times New Roman"/>
          <w:color w:val="000000" w:themeColor="text1"/>
          <w:sz w:val="28"/>
          <w:szCs w:val="28"/>
        </w:rPr>
        <w:t>а</w:t>
      </w:r>
      <w:r w:rsidR="00652A34" w:rsidRPr="006908D8">
        <w:rPr>
          <w:rFonts w:ascii="Times New Roman" w:hAnsi="Times New Roman" w:cs="Times New Roman"/>
          <w:color w:val="000000" w:themeColor="text1"/>
          <w:sz w:val="28"/>
          <w:szCs w:val="28"/>
        </w:rPr>
        <w:t xml:space="preserve"> менее 100%.  </w:t>
      </w:r>
      <w:r w:rsidR="002C7FA1" w:rsidRPr="006908D8">
        <w:rPr>
          <w:rFonts w:ascii="Times New Roman" w:hAnsi="Times New Roman" w:cs="Times New Roman"/>
          <w:color w:val="000000" w:themeColor="text1"/>
          <w:sz w:val="28"/>
          <w:szCs w:val="28"/>
        </w:rPr>
        <w:t xml:space="preserve">Преобразование </w:t>
      </w:r>
      <w:r w:rsidR="00F77938" w:rsidRPr="006908D8">
        <w:rPr>
          <w:rFonts w:ascii="Times New Roman" w:hAnsi="Times New Roman" w:cs="Times New Roman"/>
          <w:color w:val="000000" w:themeColor="text1"/>
          <w:sz w:val="28"/>
          <w:szCs w:val="28"/>
        </w:rPr>
        <w:t>гармоничности</w:t>
      </w:r>
      <w:r w:rsidR="002C7FA1" w:rsidRPr="006908D8">
        <w:rPr>
          <w:rFonts w:ascii="Times New Roman" w:hAnsi="Times New Roman" w:cs="Times New Roman"/>
          <w:color w:val="000000" w:themeColor="text1"/>
          <w:sz w:val="28"/>
          <w:szCs w:val="28"/>
        </w:rPr>
        <w:t xml:space="preserve"> и телосложения индексов при некоторых случаях зависит от технологии выращивания, кормления, а также возраста, пола, генетических и индивидуальных факторов </w:t>
      </w:r>
      <w:r w:rsidR="00D04254" w:rsidRPr="006908D8">
        <w:rPr>
          <w:rFonts w:ascii="Times New Roman" w:hAnsi="Times New Roman" w:cs="Times New Roman"/>
          <w:color w:val="000000" w:themeColor="text1"/>
          <w:sz w:val="28"/>
          <w:szCs w:val="28"/>
        </w:rPr>
        <w:t>[5].</w:t>
      </w:r>
    </w:p>
    <w:p w:rsidR="00D04254" w:rsidRPr="006908D8" w:rsidRDefault="002C7FA1" w:rsidP="00AA05C1">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color w:val="000000" w:themeColor="text1"/>
          <w:sz w:val="28"/>
          <w:szCs w:val="28"/>
        </w:rPr>
        <w:t xml:space="preserve">С </w:t>
      </w:r>
      <w:r w:rsidR="00BF7F3E" w:rsidRPr="006908D8">
        <w:rPr>
          <w:rFonts w:ascii="Times New Roman" w:hAnsi="Times New Roman" w:cs="Times New Roman"/>
          <w:color w:val="000000" w:themeColor="text1"/>
          <w:sz w:val="28"/>
          <w:szCs w:val="28"/>
        </w:rPr>
        <w:t xml:space="preserve">целью полного описания общего развития </w:t>
      </w:r>
      <w:r w:rsidR="00AA05C1" w:rsidRPr="006908D8">
        <w:rPr>
          <w:rFonts w:ascii="Times New Roman" w:hAnsi="Times New Roman" w:cs="Times New Roman"/>
          <w:color w:val="000000" w:themeColor="text1"/>
          <w:sz w:val="28"/>
          <w:szCs w:val="28"/>
        </w:rPr>
        <w:t xml:space="preserve">жеребят разных генотипов нами рассчитаны следующие индексы телосложения </w:t>
      </w:r>
      <w:r w:rsidR="00446BA5" w:rsidRPr="006908D8">
        <w:rPr>
          <w:rFonts w:ascii="Times New Roman" w:hAnsi="Times New Roman"/>
          <w:sz w:val="28"/>
          <w:szCs w:val="28"/>
        </w:rPr>
        <w:t xml:space="preserve">в соответствии с </w:t>
      </w:r>
      <w:r w:rsidR="00446BA5" w:rsidRPr="006908D8">
        <w:rPr>
          <w:rFonts w:ascii="Times New Roman" w:hAnsi="Times New Roman" w:cs="Times New Roman"/>
          <w:sz w:val="28"/>
          <w:szCs w:val="28"/>
        </w:rPr>
        <w:t>таблицей</w:t>
      </w:r>
      <w:r w:rsidR="00D04254" w:rsidRPr="006908D8">
        <w:rPr>
          <w:rFonts w:ascii="Times New Roman" w:hAnsi="Times New Roman" w:cs="Times New Roman"/>
          <w:sz w:val="28"/>
          <w:szCs w:val="28"/>
        </w:rPr>
        <w:t xml:space="preserve"> </w:t>
      </w:r>
      <w:r w:rsidR="00C45131" w:rsidRPr="006908D8">
        <w:rPr>
          <w:rFonts w:ascii="Times New Roman" w:hAnsi="Times New Roman" w:cs="Times New Roman"/>
          <w:sz w:val="28"/>
          <w:szCs w:val="28"/>
        </w:rPr>
        <w:t>10</w:t>
      </w:r>
      <w:r w:rsidR="00446BA5" w:rsidRPr="006908D8">
        <w:rPr>
          <w:rFonts w:ascii="Times New Roman" w:hAnsi="Times New Roman" w:cs="Times New Roman"/>
          <w:sz w:val="28"/>
          <w:szCs w:val="28"/>
        </w:rPr>
        <w:t xml:space="preserve"> и </w:t>
      </w:r>
      <w:r w:rsidR="00F77938" w:rsidRPr="006908D8">
        <w:rPr>
          <w:rFonts w:ascii="Times New Roman" w:hAnsi="Times New Roman" w:cs="Times New Roman"/>
          <w:sz w:val="28"/>
          <w:szCs w:val="28"/>
        </w:rPr>
        <w:t>рисунком</w:t>
      </w:r>
      <w:r w:rsidR="00EB64CA" w:rsidRPr="006908D8">
        <w:rPr>
          <w:rFonts w:ascii="Times New Roman" w:hAnsi="Times New Roman" w:cs="Times New Roman"/>
          <w:sz w:val="28"/>
          <w:szCs w:val="28"/>
        </w:rPr>
        <w:t xml:space="preserve"> </w:t>
      </w:r>
      <w:r w:rsidR="007B4AC4" w:rsidRPr="006908D8">
        <w:rPr>
          <w:rFonts w:ascii="Times New Roman" w:hAnsi="Times New Roman" w:cs="Times New Roman"/>
          <w:sz w:val="28"/>
          <w:szCs w:val="28"/>
        </w:rPr>
        <w:t>10</w:t>
      </w:r>
      <w:r w:rsidR="00D04254" w:rsidRPr="006908D8">
        <w:rPr>
          <w:rFonts w:ascii="Times New Roman" w:hAnsi="Times New Roman" w:cs="Times New Roman"/>
          <w:sz w:val="28"/>
          <w:szCs w:val="28"/>
        </w:rPr>
        <w:t>.</w:t>
      </w:r>
    </w:p>
    <w:p w:rsidR="00850312" w:rsidRPr="006908D8" w:rsidRDefault="00850312" w:rsidP="00850312">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Индекс формата характеризует развитие туловища животного, т.е. соотношение длины туловища к высоте холки. Индекс широкотелости характеризует развитие живой массы животного, т.е. соотношение обхвата груди к высоте в холке. Индекс компактности характеризует также рост и развитие живой массы животного, т.е. соотношение обхвата груди к длине туловища и последнее индекс костистости характеризует развитие костяка, в целом гармоничного развития скелетного каркаса животных, т.е. соотношение обхвата пясти к высоте в холке. </w:t>
      </w:r>
    </w:p>
    <w:p w:rsidR="00850312" w:rsidRPr="006908D8" w:rsidRDefault="00850312" w:rsidP="00850312">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5433"/>
      </w:tblGrid>
      <w:tr w:rsidR="00850312" w:rsidRPr="006908D8" w:rsidTr="004B3A9E">
        <w:tc>
          <w:tcPr>
            <w:tcW w:w="4785" w:type="dxa"/>
          </w:tcPr>
          <w:p w:rsidR="00850312" w:rsidRPr="006908D8" w:rsidRDefault="00850312" w:rsidP="004B3A9E">
            <w:pPr>
              <w:rPr>
                <w:rFonts w:ascii="Times New Roman" w:hAnsi="Times New Roman" w:cs="Times New Roman"/>
                <w:sz w:val="28"/>
                <w:szCs w:val="28"/>
              </w:rPr>
            </w:pPr>
            <w:r w:rsidRPr="006908D8">
              <w:rPr>
                <w:rFonts w:ascii="Times New Roman" w:hAnsi="Times New Roman"/>
                <w:noProof/>
                <w:color w:val="000000" w:themeColor="text1"/>
                <w:sz w:val="28"/>
                <w:szCs w:val="28"/>
                <w:lang w:eastAsia="ru-RU"/>
              </w:rPr>
              <w:drawing>
                <wp:inline distT="0" distB="0" distL="0" distR="0" wp14:anchorId="4D4195D6" wp14:editId="681E1412">
                  <wp:extent cx="2671948" cy="2258258"/>
                  <wp:effectExtent l="0" t="0" r="0" b="8890"/>
                  <wp:docPr id="9" name="Рисунок 9" descr="C:\Users\Admin\Desktop\ФОТО с хозяйств по лошадям\ТОО КХ ЖАНА-АУЛ\20210713_13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с хозяйств по лошадям\ТОО КХ ЖАНА-АУЛ\20210713_13042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78" t="8310" r="22866" b="8591"/>
                          <a:stretch/>
                        </pic:blipFill>
                        <pic:spPr bwMode="auto">
                          <a:xfrm>
                            <a:off x="0" y="0"/>
                            <a:ext cx="2675206" cy="2261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850312" w:rsidRPr="006908D8" w:rsidRDefault="00850312" w:rsidP="004B3A9E">
            <w:pPr>
              <w:rPr>
                <w:rFonts w:ascii="Times New Roman" w:hAnsi="Times New Roman" w:cs="Times New Roman"/>
                <w:sz w:val="28"/>
                <w:szCs w:val="28"/>
              </w:rPr>
            </w:pPr>
            <w:r w:rsidRPr="006908D8">
              <w:rPr>
                <w:rFonts w:ascii="Times New Roman" w:hAnsi="Times New Roman" w:cs="Times New Roman"/>
                <w:noProof/>
                <w:sz w:val="28"/>
                <w:lang w:eastAsia="ru-RU"/>
              </w:rPr>
              <w:drawing>
                <wp:inline distT="0" distB="0" distL="0" distR="0" wp14:anchorId="64F4F4DE" wp14:editId="2462CBEE">
                  <wp:extent cx="3313215" cy="2256312"/>
                  <wp:effectExtent l="0" t="0" r="1905" b="0"/>
                  <wp:docPr id="13314" name="Picture 2" descr="C:\Users\Admin\Desktop\ФОТО с хозяйств по лошадям\ТОО КХ ЖАНА-АУЛ\Жеребчики 2х 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Admin\Desktop\ФОТО с хозяйств по лошадям\ТОО КХ ЖАНА-АУЛ\Жеребчики 2х летки.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993" r="9557"/>
                          <a:stretch/>
                        </pic:blipFill>
                        <pic:spPr bwMode="auto">
                          <a:xfrm>
                            <a:off x="0" y="0"/>
                            <a:ext cx="3323119" cy="22630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0312" w:rsidRPr="006908D8" w:rsidTr="004B3A9E">
        <w:tc>
          <w:tcPr>
            <w:tcW w:w="4785" w:type="dxa"/>
          </w:tcPr>
          <w:p w:rsidR="00850312" w:rsidRPr="006908D8" w:rsidRDefault="00850312" w:rsidP="004B3A9E">
            <w:pPr>
              <w:jc w:val="center"/>
              <w:rPr>
                <w:rFonts w:ascii="Times New Roman" w:hAnsi="Times New Roman" w:cs="Times New Roman"/>
                <w:sz w:val="28"/>
                <w:szCs w:val="28"/>
              </w:rPr>
            </w:pPr>
            <w:r w:rsidRPr="006908D8">
              <w:rPr>
                <w:rFonts w:ascii="Times New Roman" w:hAnsi="Times New Roman" w:cs="Times New Roman"/>
                <w:sz w:val="28"/>
                <w:szCs w:val="28"/>
              </w:rPr>
              <w:t>А</w:t>
            </w:r>
          </w:p>
        </w:tc>
        <w:tc>
          <w:tcPr>
            <w:tcW w:w="4786" w:type="dxa"/>
          </w:tcPr>
          <w:p w:rsidR="00850312" w:rsidRPr="006908D8" w:rsidRDefault="00850312" w:rsidP="004B3A9E">
            <w:pPr>
              <w:jc w:val="center"/>
              <w:rPr>
                <w:rFonts w:ascii="Times New Roman" w:hAnsi="Times New Roman" w:cs="Times New Roman"/>
                <w:sz w:val="28"/>
                <w:szCs w:val="28"/>
              </w:rPr>
            </w:pPr>
            <w:r w:rsidRPr="006908D8">
              <w:rPr>
                <w:rFonts w:ascii="Times New Roman" w:hAnsi="Times New Roman" w:cs="Times New Roman"/>
                <w:sz w:val="28"/>
                <w:szCs w:val="28"/>
              </w:rPr>
              <w:t>Б</w:t>
            </w:r>
          </w:p>
        </w:tc>
      </w:tr>
    </w:tbl>
    <w:p w:rsidR="00850312" w:rsidRPr="006908D8" w:rsidRDefault="00850312" w:rsidP="00850312">
      <w:pPr>
        <w:spacing w:after="0" w:line="240" w:lineRule="auto"/>
        <w:ind w:firstLine="567"/>
        <w:jc w:val="both"/>
        <w:rPr>
          <w:rFonts w:ascii="Times New Roman" w:hAnsi="Times New Roman" w:cs="Times New Roman"/>
          <w:sz w:val="28"/>
          <w:szCs w:val="28"/>
        </w:rPr>
      </w:pPr>
    </w:p>
    <w:p w:rsidR="00850312" w:rsidRPr="006908D8" w:rsidRDefault="00850312" w:rsidP="00850312">
      <w:pPr>
        <w:spacing w:after="0" w:line="240" w:lineRule="auto"/>
        <w:ind w:firstLine="709"/>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Рисунок 10 – (А) помесный молодняк 18-ти месячного и (Б) 2-х летнего (құнан) возрастов  </w:t>
      </w:r>
    </w:p>
    <w:p w:rsidR="00850312" w:rsidRPr="006908D8" w:rsidRDefault="00850312" w:rsidP="003428E3">
      <w:pPr>
        <w:spacing w:after="0" w:line="240" w:lineRule="auto"/>
        <w:rPr>
          <w:rFonts w:ascii="Times New Roman" w:hAnsi="Times New Roman" w:cs="Times New Roman"/>
          <w:sz w:val="28"/>
          <w:szCs w:val="28"/>
        </w:rPr>
      </w:pPr>
    </w:p>
    <w:p w:rsidR="00850312" w:rsidRPr="006908D8" w:rsidRDefault="00850312" w:rsidP="003428E3">
      <w:pPr>
        <w:spacing w:after="0" w:line="240" w:lineRule="auto"/>
        <w:rPr>
          <w:rFonts w:ascii="Times New Roman" w:hAnsi="Times New Roman" w:cs="Times New Roman"/>
          <w:sz w:val="28"/>
          <w:szCs w:val="28"/>
        </w:rPr>
      </w:pPr>
    </w:p>
    <w:p w:rsidR="00F77938" w:rsidRDefault="00F77938" w:rsidP="005353C2">
      <w:pPr>
        <w:spacing w:after="0" w:line="240" w:lineRule="auto"/>
        <w:jc w:val="both"/>
        <w:rPr>
          <w:rFonts w:ascii="Times New Roman" w:hAnsi="Times New Roman" w:cs="Times New Roman"/>
          <w:sz w:val="28"/>
          <w:szCs w:val="28"/>
          <w:lang w:val="kk-KZ"/>
        </w:rPr>
      </w:pPr>
    </w:p>
    <w:p w:rsidR="00F77938" w:rsidRDefault="00F77938" w:rsidP="005353C2">
      <w:pPr>
        <w:spacing w:after="0" w:line="240" w:lineRule="auto"/>
        <w:jc w:val="both"/>
        <w:rPr>
          <w:rFonts w:ascii="Times New Roman" w:hAnsi="Times New Roman" w:cs="Times New Roman"/>
          <w:sz w:val="28"/>
          <w:szCs w:val="28"/>
          <w:lang w:val="kk-KZ"/>
        </w:rPr>
      </w:pPr>
    </w:p>
    <w:p w:rsidR="00F77938" w:rsidRDefault="00F77938" w:rsidP="005353C2">
      <w:pPr>
        <w:spacing w:after="0" w:line="240" w:lineRule="auto"/>
        <w:jc w:val="both"/>
        <w:rPr>
          <w:rFonts w:ascii="Times New Roman" w:hAnsi="Times New Roman" w:cs="Times New Roman"/>
          <w:sz w:val="28"/>
          <w:szCs w:val="28"/>
          <w:lang w:val="kk-KZ"/>
        </w:rPr>
      </w:pPr>
    </w:p>
    <w:p w:rsidR="00D04254" w:rsidRPr="006908D8" w:rsidRDefault="00D04254" w:rsidP="005353C2">
      <w:pPr>
        <w:spacing w:after="0" w:line="240" w:lineRule="auto"/>
        <w:jc w:val="both"/>
        <w:rPr>
          <w:rFonts w:ascii="Times New Roman" w:hAnsi="Times New Roman" w:cs="Times New Roman"/>
          <w:sz w:val="28"/>
          <w:szCs w:val="28"/>
        </w:rPr>
      </w:pPr>
      <w:r w:rsidRPr="006908D8">
        <w:rPr>
          <w:rFonts w:ascii="Times New Roman" w:hAnsi="Times New Roman" w:cs="Times New Roman"/>
          <w:sz w:val="28"/>
          <w:szCs w:val="28"/>
        </w:rPr>
        <w:t xml:space="preserve">Таблица </w:t>
      </w:r>
      <w:r w:rsidR="00E20960" w:rsidRPr="006908D8">
        <w:rPr>
          <w:rFonts w:ascii="Times New Roman" w:hAnsi="Times New Roman" w:cs="Times New Roman"/>
          <w:sz w:val="28"/>
          <w:szCs w:val="28"/>
        </w:rPr>
        <w:t>10</w:t>
      </w:r>
      <w:r w:rsidR="00AA05C1" w:rsidRPr="006908D8">
        <w:rPr>
          <w:rFonts w:ascii="Times New Roman" w:hAnsi="Times New Roman" w:cs="Times New Roman"/>
          <w:sz w:val="28"/>
          <w:szCs w:val="28"/>
        </w:rPr>
        <w:t xml:space="preserve"> – Из</w:t>
      </w:r>
      <w:r w:rsidRPr="006908D8">
        <w:rPr>
          <w:rFonts w:ascii="Times New Roman" w:hAnsi="Times New Roman" w:cs="Times New Roman"/>
          <w:sz w:val="28"/>
          <w:szCs w:val="28"/>
        </w:rPr>
        <w:t xml:space="preserve">менения </w:t>
      </w:r>
      <w:r w:rsidR="00DF1075" w:rsidRPr="006908D8">
        <w:rPr>
          <w:rFonts w:ascii="Times New Roman" w:hAnsi="Times New Roman" w:cs="Times New Roman"/>
          <w:sz w:val="28"/>
          <w:szCs w:val="28"/>
        </w:rPr>
        <w:t xml:space="preserve">индексов </w:t>
      </w:r>
      <w:r w:rsidR="00AA05C1" w:rsidRPr="006908D8">
        <w:rPr>
          <w:rFonts w:ascii="Times New Roman" w:hAnsi="Times New Roman" w:cs="Times New Roman"/>
          <w:sz w:val="28"/>
          <w:szCs w:val="28"/>
        </w:rPr>
        <w:t xml:space="preserve">телосложения </w:t>
      </w:r>
      <w:r w:rsidR="000E0B1C" w:rsidRPr="006908D8">
        <w:rPr>
          <w:rFonts w:ascii="Times New Roman" w:hAnsi="Times New Roman" w:cs="Times New Roman"/>
          <w:sz w:val="28"/>
          <w:szCs w:val="28"/>
        </w:rPr>
        <w:t>молодняка</w:t>
      </w:r>
      <w:r w:rsidR="00AA05C1" w:rsidRPr="006908D8">
        <w:rPr>
          <w:rFonts w:ascii="Times New Roman" w:hAnsi="Times New Roman" w:cs="Times New Roman"/>
          <w:sz w:val="28"/>
          <w:szCs w:val="28"/>
        </w:rPr>
        <w:t xml:space="preserve"> лошадей в зависимости от возраста</w:t>
      </w:r>
      <w:r w:rsidRPr="006908D8">
        <w:rPr>
          <w:rFonts w:ascii="Times New Roman" w:hAnsi="Times New Roman" w:cs="Times New Roman"/>
          <w:sz w:val="28"/>
          <w:szCs w:val="28"/>
        </w:rPr>
        <w:t>, %</w:t>
      </w:r>
    </w:p>
    <w:p w:rsidR="00D04254" w:rsidRPr="006908D8" w:rsidRDefault="00D04254" w:rsidP="003428E3">
      <w:pPr>
        <w:spacing w:after="0" w:line="240" w:lineRule="auto"/>
        <w:ind w:firstLine="567"/>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1814"/>
        <w:gridCol w:w="1630"/>
        <w:gridCol w:w="2247"/>
        <w:gridCol w:w="1759"/>
        <w:gridCol w:w="2125"/>
      </w:tblGrid>
      <w:tr w:rsidR="00E15CDD" w:rsidRPr="006908D8" w:rsidTr="00AA05C1">
        <w:tc>
          <w:tcPr>
            <w:tcW w:w="1814" w:type="dxa"/>
            <w:vMerge w:val="restart"/>
            <w:vAlign w:val="center"/>
          </w:tcPr>
          <w:p w:rsidR="00E15CDD" w:rsidRPr="006908D8" w:rsidRDefault="00AA05C1" w:rsidP="003428E3">
            <w:pPr>
              <w:jc w:val="center"/>
              <w:rPr>
                <w:rFonts w:ascii="Times New Roman" w:hAnsi="Times New Roman" w:cs="Times New Roman"/>
                <w:sz w:val="28"/>
                <w:szCs w:val="28"/>
              </w:rPr>
            </w:pPr>
            <w:r w:rsidRPr="006908D8">
              <w:rPr>
                <w:rFonts w:ascii="Times New Roman" w:hAnsi="Times New Roman" w:cs="Times New Roman"/>
                <w:sz w:val="28"/>
                <w:szCs w:val="28"/>
              </w:rPr>
              <w:t>Периоды, роста, мес.</w:t>
            </w:r>
          </w:p>
        </w:tc>
        <w:tc>
          <w:tcPr>
            <w:tcW w:w="3877" w:type="dxa"/>
            <w:gridSpan w:val="2"/>
            <w:vAlign w:val="center"/>
          </w:tcPr>
          <w:p w:rsidR="00E15CDD" w:rsidRPr="006908D8" w:rsidRDefault="00AA05C1" w:rsidP="00AA05C1">
            <w:pPr>
              <w:jc w:val="center"/>
              <w:rPr>
                <w:rFonts w:ascii="Times New Roman" w:hAnsi="Times New Roman" w:cs="Times New Roman"/>
                <w:sz w:val="28"/>
                <w:szCs w:val="28"/>
              </w:rPr>
            </w:pPr>
            <w:r w:rsidRPr="006908D8">
              <w:rPr>
                <w:rFonts w:ascii="Times New Roman" w:hAnsi="Times New Roman" w:cs="Times New Roman"/>
                <w:sz w:val="28"/>
                <w:szCs w:val="28"/>
              </w:rPr>
              <w:t xml:space="preserve">Чистопородные </w:t>
            </w:r>
          </w:p>
        </w:tc>
        <w:tc>
          <w:tcPr>
            <w:tcW w:w="3884" w:type="dxa"/>
            <w:gridSpan w:val="2"/>
            <w:vAlign w:val="center"/>
          </w:tcPr>
          <w:p w:rsidR="00E15CDD" w:rsidRPr="006908D8" w:rsidRDefault="00AA05C1" w:rsidP="003428E3">
            <w:pPr>
              <w:jc w:val="center"/>
              <w:rPr>
                <w:rFonts w:ascii="Times New Roman" w:hAnsi="Times New Roman" w:cs="Times New Roman"/>
                <w:sz w:val="28"/>
                <w:szCs w:val="28"/>
              </w:rPr>
            </w:pPr>
            <w:r w:rsidRPr="006908D8">
              <w:rPr>
                <w:rFonts w:ascii="Times New Roman" w:hAnsi="Times New Roman" w:cs="Times New Roman"/>
                <w:sz w:val="28"/>
                <w:szCs w:val="28"/>
              </w:rPr>
              <w:t xml:space="preserve">Помесные </w:t>
            </w:r>
          </w:p>
        </w:tc>
      </w:tr>
      <w:tr w:rsidR="00E15CDD" w:rsidRPr="006908D8" w:rsidTr="00AA05C1">
        <w:tc>
          <w:tcPr>
            <w:tcW w:w="1814" w:type="dxa"/>
            <w:vMerge/>
            <w:vAlign w:val="center"/>
          </w:tcPr>
          <w:p w:rsidR="00E15CDD" w:rsidRPr="006908D8" w:rsidRDefault="00E15CDD" w:rsidP="003428E3">
            <w:pPr>
              <w:jc w:val="center"/>
              <w:rPr>
                <w:rFonts w:ascii="Times New Roman" w:hAnsi="Times New Roman" w:cs="Times New Roman"/>
                <w:sz w:val="28"/>
                <w:szCs w:val="28"/>
              </w:rPr>
            </w:pPr>
          </w:p>
        </w:tc>
        <w:tc>
          <w:tcPr>
            <w:tcW w:w="1630" w:type="dxa"/>
            <w:vAlign w:val="center"/>
          </w:tcPr>
          <w:p w:rsidR="00E15CDD" w:rsidRPr="006908D8" w:rsidRDefault="00E15CDD" w:rsidP="003428E3">
            <w:pPr>
              <w:jc w:val="center"/>
              <w:rPr>
                <w:rFonts w:ascii="Times New Roman" w:hAnsi="Times New Roman" w:cs="Times New Roman"/>
                <w:sz w:val="28"/>
                <w:szCs w:val="28"/>
              </w:rPr>
            </w:pPr>
            <w:r w:rsidRPr="006908D8">
              <w:rPr>
                <w:rFonts w:ascii="Times New Roman" w:hAnsi="Times New Roman" w:cs="Times New Roman"/>
                <w:sz w:val="28"/>
                <w:szCs w:val="28"/>
              </w:rPr>
              <w:t>жеребчики</w:t>
            </w:r>
          </w:p>
        </w:tc>
        <w:tc>
          <w:tcPr>
            <w:tcW w:w="2247" w:type="dxa"/>
            <w:vAlign w:val="center"/>
          </w:tcPr>
          <w:p w:rsidR="00E15CDD" w:rsidRPr="006908D8" w:rsidRDefault="00E15CDD" w:rsidP="003428E3">
            <w:pPr>
              <w:jc w:val="center"/>
              <w:rPr>
                <w:rFonts w:ascii="Times New Roman" w:hAnsi="Times New Roman" w:cs="Times New Roman"/>
                <w:sz w:val="28"/>
                <w:szCs w:val="28"/>
              </w:rPr>
            </w:pPr>
            <w:r w:rsidRPr="006908D8">
              <w:rPr>
                <w:rFonts w:ascii="Times New Roman" w:hAnsi="Times New Roman" w:cs="Times New Roman"/>
                <w:sz w:val="28"/>
                <w:szCs w:val="28"/>
              </w:rPr>
              <w:t>кобылки</w:t>
            </w:r>
          </w:p>
        </w:tc>
        <w:tc>
          <w:tcPr>
            <w:tcW w:w="1759" w:type="dxa"/>
            <w:vAlign w:val="center"/>
          </w:tcPr>
          <w:p w:rsidR="00E15CDD" w:rsidRPr="006908D8" w:rsidRDefault="00E15CDD" w:rsidP="003428E3">
            <w:pPr>
              <w:jc w:val="center"/>
              <w:rPr>
                <w:rFonts w:ascii="Times New Roman" w:hAnsi="Times New Roman" w:cs="Times New Roman"/>
                <w:sz w:val="28"/>
                <w:szCs w:val="28"/>
              </w:rPr>
            </w:pPr>
            <w:r w:rsidRPr="006908D8">
              <w:rPr>
                <w:rFonts w:ascii="Times New Roman" w:hAnsi="Times New Roman" w:cs="Times New Roman"/>
                <w:sz w:val="28"/>
                <w:szCs w:val="28"/>
              </w:rPr>
              <w:t>жеребчики</w:t>
            </w:r>
          </w:p>
        </w:tc>
        <w:tc>
          <w:tcPr>
            <w:tcW w:w="2125" w:type="dxa"/>
            <w:vAlign w:val="center"/>
          </w:tcPr>
          <w:p w:rsidR="00E15CDD" w:rsidRPr="006908D8" w:rsidRDefault="00E15CDD" w:rsidP="003428E3">
            <w:pPr>
              <w:jc w:val="center"/>
              <w:rPr>
                <w:rFonts w:ascii="Times New Roman" w:hAnsi="Times New Roman" w:cs="Times New Roman"/>
                <w:sz w:val="28"/>
                <w:szCs w:val="28"/>
              </w:rPr>
            </w:pPr>
            <w:r w:rsidRPr="006908D8">
              <w:rPr>
                <w:rFonts w:ascii="Times New Roman" w:hAnsi="Times New Roman" w:cs="Times New Roman"/>
                <w:sz w:val="28"/>
                <w:szCs w:val="28"/>
              </w:rPr>
              <w:t>кобылки</w:t>
            </w:r>
          </w:p>
        </w:tc>
      </w:tr>
      <w:tr w:rsidR="00D04254" w:rsidRPr="006908D8" w:rsidTr="00AA05C1">
        <w:tc>
          <w:tcPr>
            <w:tcW w:w="9575" w:type="dxa"/>
            <w:gridSpan w:val="5"/>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Индекс формата</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3 дня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77,71</w:t>
            </w:r>
            <w:r w:rsidR="0083133D" w:rsidRPr="006908D8">
              <w:rPr>
                <w:rFonts w:ascii="Times New Roman" w:hAnsi="Times New Roman" w:cs="Times New Roman"/>
                <w:sz w:val="28"/>
                <w:szCs w:val="28"/>
              </w:rPr>
              <w:t>±0,66</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77,81</w:t>
            </w:r>
            <w:r w:rsidR="00BB0D6C" w:rsidRPr="006908D8">
              <w:rPr>
                <w:rFonts w:ascii="Times New Roman" w:hAnsi="Times New Roman" w:cs="Times New Roman"/>
                <w:sz w:val="28"/>
                <w:szCs w:val="28"/>
              </w:rPr>
              <w:t>±0,67</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77,35</w:t>
            </w:r>
            <w:r w:rsidR="00766E98" w:rsidRPr="006908D8">
              <w:rPr>
                <w:rFonts w:ascii="Times New Roman" w:hAnsi="Times New Roman" w:cs="Times New Roman"/>
                <w:sz w:val="28"/>
                <w:szCs w:val="28"/>
              </w:rPr>
              <w:t>±0,63</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78,86</w:t>
            </w:r>
            <w:r w:rsidR="00CA04AA" w:rsidRPr="006908D8">
              <w:rPr>
                <w:rFonts w:ascii="Times New Roman" w:hAnsi="Times New Roman" w:cs="Times New Roman"/>
                <w:sz w:val="28"/>
                <w:szCs w:val="28"/>
              </w:rPr>
              <w:t>±0,71</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1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79,17</w:t>
            </w:r>
            <w:r w:rsidR="0083133D" w:rsidRPr="006908D8">
              <w:rPr>
                <w:rFonts w:ascii="Times New Roman" w:hAnsi="Times New Roman" w:cs="Times New Roman"/>
                <w:sz w:val="28"/>
                <w:szCs w:val="28"/>
              </w:rPr>
              <w:t>±0,74</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78,75</w:t>
            </w:r>
            <w:r w:rsidR="00BB0D6C" w:rsidRPr="006908D8">
              <w:rPr>
                <w:rFonts w:ascii="Times New Roman" w:hAnsi="Times New Roman" w:cs="Times New Roman"/>
                <w:sz w:val="28"/>
                <w:szCs w:val="28"/>
              </w:rPr>
              <w:t>±0,71</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83,67</w:t>
            </w:r>
            <w:r w:rsidR="00766E98" w:rsidRPr="006908D8">
              <w:rPr>
                <w:rFonts w:ascii="Times New Roman" w:hAnsi="Times New Roman" w:cs="Times New Roman"/>
                <w:sz w:val="28"/>
                <w:szCs w:val="28"/>
              </w:rPr>
              <w:t>±0,77</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84,08</w:t>
            </w:r>
            <w:r w:rsidR="00CA04AA" w:rsidRPr="006908D8">
              <w:rPr>
                <w:rFonts w:ascii="Times New Roman" w:hAnsi="Times New Roman" w:cs="Times New Roman"/>
                <w:sz w:val="28"/>
                <w:szCs w:val="28"/>
              </w:rPr>
              <w:t>±0,78</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3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80,82</w:t>
            </w:r>
            <w:r w:rsidR="0083133D" w:rsidRPr="006908D8">
              <w:rPr>
                <w:rFonts w:ascii="Times New Roman" w:hAnsi="Times New Roman" w:cs="Times New Roman"/>
                <w:sz w:val="28"/>
                <w:szCs w:val="28"/>
              </w:rPr>
              <w:t>±0,78</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80,23</w:t>
            </w:r>
            <w:r w:rsidR="00BB0D6C" w:rsidRPr="006908D8">
              <w:rPr>
                <w:rFonts w:ascii="Times New Roman" w:hAnsi="Times New Roman" w:cs="Times New Roman"/>
                <w:sz w:val="28"/>
                <w:szCs w:val="28"/>
              </w:rPr>
              <w:t>±0,78</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89,51</w:t>
            </w:r>
            <w:r w:rsidR="00766E98" w:rsidRPr="006908D8">
              <w:rPr>
                <w:rFonts w:ascii="Times New Roman" w:hAnsi="Times New Roman" w:cs="Times New Roman"/>
                <w:sz w:val="28"/>
                <w:szCs w:val="28"/>
              </w:rPr>
              <w:t>±0,77</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88,72</w:t>
            </w:r>
            <w:r w:rsidR="00CA04AA" w:rsidRPr="006908D8">
              <w:rPr>
                <w:rFonts w:ascii="Times New Roman" w:hAnsi="Times New Roman" w:cs="Times New Roman"/>
                <w:sz w:val="28"/>
                <w:szCs w:val="28"/>
              </w:rPr>
              <w:t>±0,81</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6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87,82</w:t>
            </w:r>
            <w:r w:rsidR="0083133D" w:rsidRPr="006908D8">
              <w:rPr>
                <w:rFonts w:ascii="Times New Roman" w:hAnsi="Times New Roman" w:cs="Times New Roman"/>
                <w:sz w:val="28"/>
                <w:szCs w:val="28"/>
              </w:rPr>
              <w:t>±0,60</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87,72</w:t>
            </w:r>
            <w:r w:rsidR="00BB0D6C" w:rsidRPr="006908D8">
              <w:rPr>
                <w:rFonts w:ascii="Times New Roman" w:hAnsi="Times New Roman" w:cs="Times New Roman"/>
                <w:sz w:val="28"/>
                <w:szCs w:val="28"/>
              </w:rPr>
              <w:t>±0,59</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92,87</w:t>
            </w:r>
            <w:r w:rsidR="00766E98" w:rsidRPr="006908D8">
              <w:rPr>
                <w:rFonts w:ascii="Times New Roman" w:hAnsi="Times New Roman" w:cs="Times New Roman"/>
                <w:sz w:val="28"/>
                <w:szCs w:val="28"/>
              </w:rPr>
              <w:t>±0,55</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93,38</w:t>
            </w:r>
            <w:r w:rsidR="00CA04AA" w:rsidRPr="006908D8">
              <w:rPr>
                <w:rFonts w:ascii="Times New Roman" w:hAnsi="Times New Roman" w:cs="Times New Roman"/>
                <w:sz w:val="28"/>
                <w:szCs w:val="28"/>
              </w:rPr>
              <w:t>±0,55</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9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102,44</w:t>
            </w:r>
            <w:r w:rsidR="0083133D" w:rsidRPr="006908D8">
              <w:rPr>
                <w:rFonts w:ascii="Times New Roman" w:hAnsi="Times New Roman" w:cs="Times New Roman"/>
                <w:sz w:val="28"/>
                <w:szCs w:val="28"/>
              </w:rPr>
              <w:t>±0,78</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101,65</w:t>
            </w:r>
            <w:r w:rsidR="00BB0D6C" w:rsidRPr="006908D8">
              <w:rPr>
                <w:rFonts w:ascii="Times New Roman" w:hAnsi="Times New Roman" w:cs="Times New Roman"/>
                <w:sz w:val="28"/>
                <w:szCs w:val="28"/>
              </w:rPr>
              <w:t>±0,77</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103,72</w:t>
            </w:r>
            <w:r w:rsidR="00766E98" w:rsidRPr="006908D8">
              <w:rPr>
                <w:rFonts w:ascii="Times New Roman" w:hAnsi="Times New Roman" w:cs="Times New Roman"/>
                <w:sz w:val="28"/>
                <w:szCs w:val="28"/>
              </w:rPr>
              <w:t>±0,69</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102,44</w:t>
            </w:r>
            <w:r w:rsidR="00CA04AA" w:rsidRPr="006908D8">
              <w:rPr>
                <w:rFonts w:ascii="Times New Roman" w:hAnsi="Times New Roman" w:cs="Times New Roman"/>
                <w:sz w:val="28"/>
                <w:szCs w:val="28"/>
              </w:rPr>
              <w:t>±0,70</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18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101,00</w:t>
            </w:r>
            <w:r w:rsidR="0083133D" w:rsidRPr="006908D8">
              <w:rPr>
                <w:rFonts w:ascii="Times New Roman" w:hAnsi="Times New Roman" w:cs="Times New Roman"/>
                <w:sz w:val="28"/>
                <w:szCs w:val="28"/>
              </w:rPr>
              <w:t>±0,53</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101,57</w:t>
            </w:r>
            <w:r w:rsidR="00BB0D6C" w:rsidRPr="006908D8">
              <w:rPr>
                <w:rFonts w:ascii="Times New Roman" w:hAnsi="Times New Roman" w:cs="Times New Roman"/>
                <w:sz w:val="28"/>
                <w:szCs w:val="28"/>
              </w:rPr>
              <w:t>±0,56</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103,45</w:t>
            </w:r>
            <w:r w:rsidR="00766E98" w:rsidRPr="006908D8">
              <w:rPr>
                <w:rFonts w:ascii="Times New Roman" w:hAnsi="Times New Roman" w:cs="Times New Roman"/>
                <w:sz w:val="28"/>
                <w:szCs w:val="28"/>
              </w:rPr>
              <w:t>±0,52</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101,67</w:t>
            </w:r>
            <w:r w:rsidR="00CA04AA" w:rsidRPr="006908D8">
              <w:rPr>
                <w:rFonts w:ascii="Times New Roman" w:hAnsi="Times New Roman" w:cs="Times New Roman"/>
                <w:sz w:val="28"/>
                <w:szCs w:val="28"/>
              </w:rPr>
              <w:t>±0,52</w:t>
            </w:r>
          </w:p>
        </w:tc>
      </w:tr>
      <w:tr w:rsidR="00D04254" w:rsidRPr="006908D8" w:rsidTr="00AA05C1">
        <w:tc>
          <w:tcPr>
            <w:tcW w:w="9575" w:type="dxa"/>
            <w:gridSpan w:val="5"/>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Индекс широкотелости</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3 дня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91,12</w:t>
            </w:r>
            <w:r w:rsidR="0083133D" w:rsidRPr="006908D8">
              <w:rPr>
                <w:rFonts w:ascii="Times New Roman" w:hAnsi="Times New Roman" w:cs="Times New Roman"/>
                <w:sz w:val="28"/>
                <w:szCs w:val="28"/>
              </w:rPr>
              <w:t>±0,94</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90,85</w:t>
            </w:r>
            <w:r w:rsidR="00BB0D6C" w:rsidRPr="006908D8">
              <w:rPr>
                <w:rFonts w:ascii="Times New Roman" w:hAnsi="Times New Roman" w:cs="Times New Roman"/>
                <w:sz w:val="28"/>
                <w:szCs w:val="28"/>
              </w:rPr>
              <w:t>±0,93</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88,90</w:t>
            </w:r>
            <w:r w:rsidR="00766E98" w:rsidRPr="006908D8">
              <w:rPr>
                <w:rFonts w:ascii="Times New Roman" w:hAnsi="Times New Roman" w:cs="Times New Roman"/>
                <w:sz w:val="28"/>
                <w:szCs w:val="28"/>
              </w:rPr>
              <w:t>±0,88</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89,88</w:t>
            </w:r>
            <w:r w:rsidR="00CA04AA" w:rsidRPr="006908D8">
              <w:rPr>
                <w:rFonts w:ascii="Times New Roman" w:hAnsi="Times New Roman" w:cs="Times New Roman"/>
                <w:sz w:val="28"/>
                <w:szCs w:val="28"/>
              </w:rPr>
              <w:t>±0,91</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1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94,65</w:t>
            </w:r>
            <w:r w:rsidR="0083133D" w:rsidRPr="006908D8">
              <w:rPr>
                <w:rFonts w:ascii="Times New Roman" w:hAnsi="Times New Roman" w:cs="Times New Roman"/>
                <w:sz w:val="28"/>
                <w:szCs w:val="28"/>
              </w:rPr>
              <w:t>±0,59</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94,11</w:t>
            </w:r>
            <w:r w:rsidR="00BB0D6C" w:rsidRPr="006908D8">
              <w:rPr>
                <w:rFonts w:ascii="Times New Roman" w:hAnsi="Times New Roman" w:cs="Times New Roman"/>
                <w:sz w:val="28"/>
                <w:szCs w:val="28"/>
              </w:rPr>
              <w:t>±0,58</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97,02</w:t>
            </w:r>
            <w:r w:rsidR="00766E98" w:rsidRPr="006908D8">
              <w:rPr>
                <w:rFonts w:ascii="Times New Roman" w:hAnsi="Times New Roman" w:cs="Times New Roman"/>
                <w:sz w:val="28"/>
                <w:szCs w:val="28"/>
              </w:rPr>
              <w:t>±0,59</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96,49</w:t>
            </w:r>
            <w:r w:rsidR="00CA04AA" w:rsidRPr="006908D8">
              <w:rPr>
                <w:rFonts w:ascii="Times New Roman" w:hAnsi="Times New Roman" w:cs="Times New Roman"/>
                <w:sz w:val="28"/>
                <w:szCs w:val="28"/>
              </w:rPr>
              <w:t>±0,59</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3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103,76</w:t>
            </w:r>
            <w:r w:rsidR="0083133D" w:rsidRPr="006908D8">
              <w:rPr>
                <w:rFonts w:ascii="Times New Roman" w:hAnsi="Times New Roman" w:cs="Times New Roman"/>
                <w:sz w:val="28"/>
                <w:szCs w:val="28"/>
              </w:rPr>
              <w:t>±1,10</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99,79</w:t>
            </w:r>
            <w:r w:rsidR="00BB0D6C" w:rsidRPr="006908D8">
              <w:rPr>
                <w:rFonts w:ascii="Times New Roman" w:hAnsi="Times New Roman" w:cs="Times New Roman"/>
                <w:sz w:val="28"/>
                <w:szCs w:val="28"/>
              </w:rPr>
              <w:t>±1,16</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101,53</w:t>
            </w:r>
            <w:r w:rsidR="00766E98" w:rsidRPr="006908D8">
              <w:rPr>
                <w:rFonts w:ascii="Times New Roman" w:hAnsi="Times New Roman" w:cs="Times New Roman"/>
                <w:sz w:val="28"/>
                <w:szCs w:val="28"/>
              </w:rPr>
              <w:t>±1,11</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99,50</w:t>
            </w:r>
            <w:r w:rsidR="00CA04AA" w:rsidRPr="006908D8">
              <w:rPr>
                <w:rFonts w:ascii="Times New Roman" w:hAnsi="Times New Roman" w:cs="Times New Roman"/>
                <w:sz w:val="28"/>
                <w:szCs w:val="28"/>
              </w:rPr>
              <w:t>±1,10</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6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105,00</w:t>
            </w:r>
            <w:r w:rsidR="0083133D" w:rsidRPr="006908D8">
              <w:rPr>
                <w:rFonts w:ascii="Times New Roman" w:hAnsi="Times New Roman" w:cs="Times New Roman"/>
                <w:sz w:val="28"/>
                <w:szCs w:val="28"/>
              </w:rPr>
              <w:t>±0,97</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103,06</w:t>
            </w:r>
            <w:r w:rsidR="00BB0D6C" w:rsidRPr="006908D8">
              <w:rPr>
                <w:rFonts w:ascii="Times New Roman" w:hAnsi="Times New Roman" w:cs="Times New Roman"/>
                <w:sz w:val="28"/>
                <w:szCs w:val="28"/>
              </w:rPr>
              <w:t>±0,97</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107,24</w:t>
            </w:r>
            <w:r w:rsidR="00766E98" w:rsidRPr="006908D8">
              <w:rPr>
                <w:rFonts w:ascii="Times New Roman" w:hAnsi="Times New Roman" w:cs="Times New Roman"/>
                <w:sz w:val="28"/>
                <w:szCs w:val="28"/>
              </w:rPr>
              <w:t>±0,98</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105,60</w:t>
            </w:r>
            <w:r w:rsidR="00CA04AA" w:rsidRPr="006908D8">
              <w:rPr>
                <w:rFonts w:ascii="Times New Roman" w:hAnsi="Times New Roman" w:cs="Times New Roman"/>
                <w:sz w:val="28"/>
                <w:szCs w:val="28"/>
              </w:rPr>
              <w:t>±0,97</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9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113,20</w:t>
            </w:r>
            <w:r w:rsidR="0083133D" w:rsidRPr="006908D8">
              <w:rPr>
                <w:rFonts w:ascii="Times New Roman" w:hAnsi="Times New Roman" w:cs="Times New Roman"/>
                <w:sz w:val="28"/>
                <w:szCs w:val="28"/>
              </w:rPr>
              <w:t>±0,91</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112,03</w:t>
            </w:r>
            <w:r w:rsidR="00BB0D6C" w:rsidRPr="006908D8">
              <w:rPr>
                <w:rFonts w:ascii="Times New Roman" w:hAnsi="Times New Roman" w:cs="Times New Roman"/>
                <w:sz w:val="28"/>
                <w:szCs w:val="28"/>
              </w:rPr>
              <w:t>±0,91</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115,46</w:t>
            </w:r>
            <w:r w:rsidR="00766E98" w:rsidRPr="006908D8">
              <w:rPr>
                <w:rFonts w:ascii="Times New Roman" w:hAnsi="Times New Roman" w:cs="Times New Roman"/>
                <w:sz w:val="28"/>
                <w:szCs w:val="28"/>
              </w:rPr>
              <w:t>±0,89</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113,27</w:t>
            </w:r>
            <w:r w:rsidR="00CA04AA" w:rsidRPr="006908D8">
              <w:rPr>
                <w:rFonts w:ascii="Times New Roman" w:hAnsi="Times New Roman" w:cs="Times New Roman"/>
                <w:sz w:val="28"/>
                <w:szCs w:val="28"/>
              </w:rPr>
              <w:t>±0,91</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18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114,52</w:t>
            </w:r>
            <w:r w:rsidR="0083133D" w:rsidRPr="006908D8">
              <w:rPr>
                <w:rFonts w:ascii="Times New Roman" w:hAnsi="Times New Roman" w:cs="Times New Roman"/>
                <w:sz w:val="28"/>
                <w:szCs w:val="28"/>
              </w:rPr>
              <w:t>±0,61</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114,52</w:t>
            </w:r>
            <w:r w:rsidR="00BB0D6C" w:rsidRPr="006908D8">
              <w:rPr>
                <w:rFonts w:ascii="Times New Roman" w:hAnsi="Times New Roman" w:cs="Times New Roman"/>
                <w:sz w:val="28"/>
                <w:szCs w:val="28"/>
              </w:rPr>
              <w:t>±0,63</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123,00</w:t>
            </w:r>
            <w:r w:rsidR="00766E98" w:rsidRPr="006908D8">
              <w:rPr>
                <w:rFonts w:ascii="Times New Roman" w:hAnsi="Times New Roman" w:cs="Times New Roman"/>
                <w:sz w:val="28"/>
                <w:szCs w:val="28"/>
              </w:rPr>
              <w:t>±0,63</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121,45</w:t>
            </w:r>
            <w:r w:rsidR="00CA04AA" w:rsidRPr="006908D8">
              <w:rPr>
                <w:rFonts w:ascii="Times New Roman" w:hAnsi="Times New Roman" w:cs="Times New Roman"/>
                <w:sz w:val="28"/>
                <w:szCs w:val="28"/>
              </w:rPr>
              <w:t>±0,64</w:t>
            </w:r>
          </w:p>
        </w:tc>
      </w:tr>
      <w:tr w:rsidR="00D04254" w:rsidRPr="006908D8" w:rsidTr="00AA05C1">
        <w:tc>
          <w:tcPr>
            <w:tcW w:w="9575" w:type="dxa"/>
            <w:gridSpan w:val="5"/>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Индекс компактности</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3 дня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117,35</w:t>
            </w:r>
            <w:r w:rsidR="0083133D" w:rsidRPr="006908D8">
              <w:rPr>
                <w:rFonts w:ascii="Times New Roman" w:hAnsi="Times New Roman" w:cs="Times New Roman"/>
                <w:sz w:val="28"/>
                <w:szCs w:val="28"/>
              </w:rPr>
              <w:t>±1,37</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116,85</w:t>
            </w:r>
            <w:r w:rsidR="00676975" w:rsidRPr="006908D8">
              <w:rPr>
                <w:rFonts w:ascii="Times New Roman" w:hAnsi="Times New Roman" w:cs="Times New Roman"/>
                <w:sz w:val="28"/>
                <w:szCs w:val="28"/>
              </w:rPr>
              <w:t>±1,34</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115,01</w:t>
            </w:r>
            <w:r w:rsidR="00766E98" w:rsidRPr="006908D8">
              <w:rPr>
                <w:rFonts w:ascii="Times New Roman" w:hAnsi="Times New Roman" w:cs="Times New Roman"/>
                <w:sz w:val="28"/>
                <w:szCs w:val="28"/>
              </w:rPr>
              <w:t>±1,31</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114,06</w:t>
            </w:r>
            <w:r w:rsidR="00CA04AA" w:rsidRPr="006908D8">
              <w:rPr>
                <w:rFonts w:ascii="Times New Roman" w:hAnsi="Times New Roman" w:cs="Times New Roman"/>
                <w:sz w:val="28"/>
                <w:szCs w:val="28"/>
              </w:rPr>
              <w:t>±1,39</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1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119,70</w:t>
            </w:r>
            <w:r w:rsidR="0083133D" w:rsidRPr="006908D8">
              <w:rPr>
                <w:rFonts w:ascii="Times New Roman" w:hAnsi="Times New Roman" w:cs="Times New Roman"/>
                <w:sz w:val="28"/>
                <w:szCs w:val="28"/>
              </w:rPr>
              <w:t>±1,42</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119,64</w:t>
            </w:r>
            <w:r w:rsidR="00676975" w:rsidRPr="006908D8">
              <w:rPr>
                <w:rFonts w:ascii="Times New Roman" w:hAnsi="Times New Roman" w:cs="Times New Roman"/>
                <w:sz w:val="28"/>
                <w:szCs w:val="28"/>
              </w:rPr>
              <w:t>±1,37</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116,08</w:t>
            </w:r>
            <w:r w:rsidR="00766E98" w:rsidRPr="006908D8">
              <w:rPr>
                <w:rFonts w:ascii="Times New Roman" w:hAnsi="Times New Roman" w:cs="Times New Roman"/>
                <w:sz w:val="28"/>
                <w:szCs w:val="28"/>
              </w:rPr>
              <w:t>±1,29</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114,90</w:t>
            </w:r>
            <w:r w:rsidR="00CA04AA" w:rsidRPr="006908D8">
              <w:rPr>
                <w:rFonts w:ascii="Times New Roman" w:hAnsi="Times New Roman" w:cs="Times New Roman"/>
                <w:sz w:val="28"/>
                <w:szCs w:val="28"/>
              </w:rPr>
              <w:t>±1,29</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3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128,51</w:t>
            </w:r>
            <w:r w:rsidR="0083133D" w:rsidRPr="006908D8">
              <w:rPr>
                <w:rFonts w:ascii="Times New Roman" w:hAnsi="Times New Roman" w:cs="Times New Roman"/>
                <w:sz w:val="28"/>
                <w:szCs w:val="28"/>
              </w:rPr>
              <w:t>±1,73</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124,49</w:t>
            </w:r>
            <w:r w:rsidR="00676975" w:rsidRPr="006908D8">
              <w:rPr>
                <w:rFonts w:ascii="Times New Roman" w:hAnsi="Times New Roman" w:cs="Times New Roman"/>
                <w:sz w:val="28"/>
                <w:szCs w:val="28"/>
              </w:rPr>
              <w:t>±1,66</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113,52</w:t>
            </w:r>
            <w:r w:rsidR="00766E98" w:rsidRPr="006908D8">
              <w:rPr>
                <w:rFonts w:ascii="Times New Roman" w:hAnsi="Times New Roman" w:cs="Times New Roman"/>
                <w:sz w:val="28"/>
                <w:szCs w:val="28"/>
              </w:rPr>
              <w:t>±1,45</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112,24</w:t>
            </w:r>
            <w:r w:rsidR="00CA04AA" w:rsidRPr="006908D8">
              <w:rPr>
                <w:rFonts w:ascii="Times New Roman" w:hAnsi="Times New Roman" w:cs="Times New Roman"/>
                <w:sz w:val="28"/>
                <w:szCs w:val="28"/>
              </w:rPr>
              <w:t>±1,49</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6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119,64</w:t>
            </w:r>
            <w:r w:rsidR="0083133D" w:rsidRPr="006908D8">
              <w:rPr>
                <w:rFonts w:ascii="Times New Roman" w:hAnsi="Times New Roman" w:cs="Times New Roman"/>
                <w:sz w:val="28"/>
                <w:szCs w:val="28"/>
              </w:rPr>
              <w:t>±1,39</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117,56</w:t>
            </w:r>
            <w:r w:rsidR="00676975" w:rsidRPr="006908D8">
              <w:rPr>
                <w:rFonts w:ascii="Times New Roman" w:hAnsi="Times New Roman" w:cs="Times New Roman"/>
                <w:sz w:val="28"/>
                <w:szCs w:val="28"/>
              </w:rPr>
              <w:t>±1,38</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115,52</w:t>
            </w:r>
            <w:r w:rsidR="00766E98" w:rsidRPr="006908D8">
              <w:rPr>
                <w:rFonts w:ascii="Times New Roman" w:hAnsi="Times New Roman" w:cs="Times New Roman"/>
                <w:sz w:val="28"/>
                <w:szCs w:val="28"/>
              </w:rPr>
              <w:t>±1,24</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113,13</w:t>
            </w:r>
            <w:r w:rsidR="00CA04AA" w:rsidRPr="006908D8">
              <w:rPr>
                <w:rFonts w:ascii="Times New Roman" w:hAnsi="Times New Roman" w:cs="Times New Roman"/>
                <w:sz w:val="28"/>
                <w:szCs w:val="28"/>
              </w:rPr>
              <w:t>±1,24</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9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110,57</w:t>
            </w:r>
            <w:r w:rsidR="0083133D" w:rsidRPr="006908D8">
              <w:rPr>
                <w:rFonts w:ascii="Times New Roman" w:hAnsi="Times New Roman" w:cs="Times New Roman"/>
                <w:sz w:val="28"/>
                <w:szCs w:val="28"/>
              </w:rPr>
              <w:t>±1,06</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110,27</w:t>
            </w:r>
            <w:r w:rsidR="00676975" w:rsidRPr="006908D8">
              <w:rPr>
                <w:rFonts w:ascii="Times New Roman" w:hAnsi="Times New Roman" w:cs="Times New Roman"/>
                <w:sz w:val="28"/>
                <w:szCs w:val="28"/>
              </w:rPr>
              <w:t>±1,07</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111,36</w:t>
            </w:r>
            <w:r w:rsidR="00766E98" w:rsidRPr="006908D8">
              <w:rPr>
                <w:rFonts w:ascii="Times New Roman" w:hAnsi="Times New Roman" w:cs="Times New Roman"/>
                <w:sz w:val="28"/>
                <w:szCs w:val="28"/>
              </w:rPr>
              <w:t>±0,98</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110,62</w:t>
            </w:r>
            <w:r w:rsidR="00CA04AA" w:rsidRPr="006908D8">
              <w:rPr>
                <w:rFonts w:ascii="Times New Roman" w:hAnsi="Times New Roman" w:cs="Times New Roman"/>
                <w:sz w:val="28"/>
                <w:szCs w:val="28"/>
              </w:rPr>
              <w:t>±1,01</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18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113,41</w:t>
            </w:r>
            <w:r w:rsidR="0083133D" w:rsidRPr="006908D8">
              <w:rPr>
                <w:rFonts w:ascii="Times New Roman" w:hAnsi="Times New Roman" w:cs="Times New Roman"/>
                <w:sz w:val="28"/>
                <w:szCs w:val="28"/>
              </w:rPr>
              <w:t>±0,61</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112,77</w:t>
            </w:r>
            <w:r w:rsidR="00676975" w:rsidRPr="006908D8">
              <w:rPr>
                <w:rFonts w:ascii="Times New Roman" w:hAnsi="Times New Roman" w:cs="Times New Roman"/>
                <w:sz w:val="28"/>
                <w:szCs w:val="28"/>
              </w:rPr>
              <w:t>±0,64</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118,92</w:t>
            </w:r>
            <w:r w:rsidR="00766E98" w:rsidRPr="006908D8">
              <w:rPr>
                <w:rFonts w:ascii="Times New Roman" w:hAnsi="Times New Roman" w:cs="Times New Roman"/>
                <w:sz w:val="28"/>
                <w:szCs w:val="28"/>
              </w:rPr>
              <w:t>±0,60</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119,48</w:t>
            </w:r>
            <w:r w:rsidR="00CA04AA" w:rsidRPr="006908D8">
              <w:rPr>
                <w:rFonts w:ascii="Times New Roman" w:hAnsi="Times New Roman" w:cs="Times New Roman"/>
                <w:sz w:val="28"/>
                <w:szCs w:val="28"/>
              </w:rPr>
              <w:t>±0,62</w:t>
            </w:r>
          </w:p>
        </w:tc>
      </w:tr>
      <w:tr w:rsidR="00D04254" w:rsidRPr="006908D8" w:rsidTr="00AA05C1">
        <w:tc>
          <w:tcPr>
            <w:tcW w:w="9575" w:type="dxa"/>
            <w:gridSpan w:val="5"/>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Индекс костистости</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3 дня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12,58</w:t>
            </w:r>
            <w:r w:rsidR="0083133D" w:rsidRPr="006908D8">
              <w:rPr>
                <w:rFonts w:ascii="Times New Roman" w:hAnsi="Times New Roman" w:cs="Times New Roman"/>
                <w:sz w:val="28"/>
                <w:szCs w:val="28"/>
              </w:rPr>
              <w:t>±0,13</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12,62</w:t>
            </w:r>
            <w:r w:rsidR="00676975" w:rsidRPr="006908D8">
              <w:rPr>
                <w:rFonts w:ascii="Times New Roman" w:hAnsi="Times New Roman" w:cs="Times New Roman"/>
                <w:sz w:val="28"/>
                <w:szCs w:val="28"/>
              </w:rPr>
              <w:t>±0,13</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12,96</w:t>
            </w:r>
            <w:r w:rsidR="00766E98" w:rsidRPr="006908D8">
              <w:rPr>
                <w:rFonts w:ascii="Times New Roman" w:hAnsi="Times New Roman" w:cs="Times New Roman"/>
                <w:sz w:val="28"/>
                <w:szCs w:val="28"/>
              </w:rPr>
              <w:t>±0,13</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13,10</w:t>
            </w:r>
            <w:r w:rsidR="00CA04AA" w:rsidRPr="006908D8">
              <w:rPr>
                <w:rFonts w:ascii="Times New Roman" w:hAnsi="Times New Roman" w:cs="Times New Roman"/>
                <w:sz w:val="28"/>
                <w:szCs w:val="28"/>
              </w:rPr>
              <w:t>±0,14</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1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11,37</w:t>
            </w:r>
            <w:r w:rsidR="0083133D" w:rsidRPr="006908D8">
              <w:rPr>
                <w:rFonts w:ascii="Times New Roman" w:hAnsi="Times New Roman" w:cs="Times New Roman"/>
                <w:sz w:val="28"/>
                <w:szCs w:val="28"/>
              </w:rPr>
              <w:t>±0,12</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11,31</w:t>
            </w:r>
            <w:r w:rsidR="00676975" w:rsidRPr="006908D8">
              <w:rPr>
                <w:rFonts w:ascii="Times New Roman" w:hAnsi="Times New Roman" w:cs="Times New Roman"/>
                <w:sz w:val="28"/>
                <w:szCs w:val="28"/>
              </w:rPr>
              <w:t>±0,11</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12,90</w:t>
            </w:r>
            <w:r w:rsidR="00766E98" w:rsidRPr="006908D8">
              <w:rPr>
                <w:rFonts w:ascii="Times New Roman" w:hAnsi="Times New Roman" w:cs="Times New Roman"/>
                <w:sz w:val="28"/>
                <w:szCs w:val="28"/>
              </w:rPr>
              <w:t>±0,09</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12,75</w:t>
            </w:r>
            <w:r w:rsidR="00CA04AA" w:rsidRPr="006908D8">
              <w:rPr>
                <w:rFonts w:ascii="Times New Roman" w:hAnsi="Times New Roman" w:cs="Times New Roman"/>
                <w:sz w:val="28"/>
                <w:szCs w:val="28"/>
              </w:rPr>
              <w:t>±0,09</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3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11,70</w:t>
            </w:r>
            <w:r w:rsidR="0083133D" w:rsidRPr="006908D8">
              <w:rPr>
                <w:rFonts w:ascii="Times New Roman" w:hAnsi="Times New Roman" w:cs="Times New Roman"/>
                <w:sz w:val="28"/>
                <w:szCs w:val="28"/>
              </w:rPr>
              <w:t>±0,11</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11,33</w:t>
            </w:r>
            <w:r w:rsidR="00676975" w:rsidRPr="006908D8">
              <w:rPr>
                <w:rFonts w:ascii="Times New Roman" w:hAnsi="Times New Roman" w:cs="Times New Roman"/>
                <w:sz w:val="28"/>
                <w:szCs w:val="28"/>
              </w:rPr>
              <w:t>±0,12</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12,95</w:t>
            </w:r>
            <w:r w:rsidR="00766E98" w:rsidRPr="006908D8">
              <w:rPr>
                <w:rFonts w:ascii="Times New Roman" w:hAnsi="Times New Roman" w:cs="Times New Roman"/>
                <w:sz w:val="28"/>
                <w:szCs w:val="28"/>
              </w:rPr>
              <w:t>±0,12</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12,84</w:t>
            </w:r>
            <w:r w:rsidR="00CA04AA" w:rsidRPr="006908D8">
              <w:rPr>
                <w:rFonts w:ascii="Times New Roman" w:hAnsi="Times New Roman" w:cs="Times New Roman"/>
                <w:sz w:val="28"/>
                <w:szCs w:val="28"/>
              </w:rPr>
              <w:t>±0,12</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6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12,01</w:t>
            </w:r>
            <w:r w:rsidR="0083133D" w:rsidRPr="006908D8">
              <w:rPr>
                <w:rFonts w:ascii="Times New Roman" w:hAnsi="Times New Roman" w:cs="Times New Roman"/>
                <w:sz w:val="28"/>
                <w:szCs w:val="28"/>
              </w:rPr>
              <w:t>±0,10</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11,98</w:t>
            </w:r>
            <w:r w:rsidR="00676975" w:rsidRPr="006908D8">
              <w:rPr>
                <w:rFonts w:ascii="Times New Roman" w:hAnsi="Times New Roman" w:cs="Times New Roman"/>
                <w:sz w:val="28"/>
                <w:szCs w:val="28"/>
              </w:rPr>
              <w:t>±0,10</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13,60</w:t>
            </w:r>
            <w:r w:rsidR="00766E98" w:rsidRPr="006908D8">
              <w:rPr>
                <w:rFonts w:ascii="Times New Roman" w:hAnsi="Times New Roman" w:cs="Times New Roman"/>
                <w:sz w:val="28"/>
                <w:szCs w:val="28"/>
              </w:rPr>
              <w:t>±0,10</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13,57</w:t>
            </w:r>
            <w:r w:rsidR="00CA04AA" w:rsidRPr="006908D8">
              <w:rPr>
                <w:rFonts w:ascii="Times New Roman" w:hAnsi="Times New Roman" w:cs="Times New Roman"/>
                <w:sz w:val="28"/>
                <w:szCs w:val="28"/>
              </w:rPr>
              <w:t>±0,11</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9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12,31</w:t>
            </w:r>
            <w:r w:rsidR="0083133D" w:rsidRPr="006908D8">
              <w:rPr>
                <w:rFonts w:ascii="Times New Roman" w:hAnsi="Times New Roman" w:cs="Times New Roman"/>
                <w:sz w:val="28"/>
                <w:szCs w:val="28"/>
              </w:rPr>
              <w:t>±0,11</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12,07</w:t>
            </w:r>
            <w:r w:rsidR="00676975" w:rsidRPr="006908D8">
              <w:rPr>
                <w:rFonts w:ascii="Times New Roman" w:hAnsi="Times New Roman" w:cs="Times New Roman"/>
                <w:sz w:val="28"/>
                <w:szCs w:val="28"/>
              </w:rPr>
              <w:t>±0,11</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13,35</w:t>
            </w:r>
            <w:r w:rsidR="00766E98" w:rsidRPr="006908D8">
              <w:rPr>
                <w:rFonts w:ascii="Times New Roman" w:hAnsi="Times New Roman" w:cs="Times New Roman"/>
                <w:sz w:val="28"/>
                <w:szCs w:val="28"/>
              </w:rPr>
              <w:t>±0,10</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13,41</w:t>
            </w:r>
            <w:r w:rsidR="00CA04AA" w:rsidRPr="006908D8">
              <w:rPr>
                <w:rFonts w:ascii="Times New Roman" w:hAnsi="Times New Roman" w:cs="Times New Roman"/>
                <w:sz w:val="28"/>
                <w:szCs w:val="28"/>
              </w:rPr>
              <w:t>±0,10</w:t>
            </w:r>
          </w:p>
        </w:tc>
      </w:tr>
      <w:tr w:rsidR="00D04254" w:rsidRPr="006908D8" w:rsidTr="00AA05C1">
        <w:tc>
          <w:tcPr>
            <w:tcW w:w="1814" w:type="dxa"/>
          </w:tcPr>
          <w:p w:rsidR="00D04254" w:rsidRPr="006908D8" w:rsidRDefault="00D04254" w:rsidP="003428E3">
            <w:pPr>
              <w:rPr>
                <w:rFonts w:ascii="Times New Roman" w:hAnsi="Times New Roman" w:cs="Times New Roman"/>
                <w:sz w:val="28"/>
                <w:szCs w:val="28"/>
              </w:rPr>
            </w:pPr>
            <w:r w:rsidRPr="006908D8">
              <w:rPr>
                <w:rFonts w:ascii="Times New Roman" w:hAnsi="Times New Roman" w:cs="Times New Roman"/>
                <w:sz w:val="28"/>
                <w:szCs w:val="28"/>
              </w:rPr>
              <w:t xml:space="preserve">18 </w:t>
            </w:r>
          </w:p>
        </w:tc>
        <w:tc>
          <w:tcPr>
            <w:tcW w:w="1630"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11,84</w:t>
            </w:r>
            <w:r w:rsidR="0083133D" w:rsidRPr="006908D8">
              <w:rPr>
                <w:rFonts w:ascii="Times New Roman" w:hAnsi="Times New Roman" w:cs="Times New Roman"/>
                <w:sz w:val="28"/>
                <w:szCs w:val="28"/>
              </w:rPr>
              <w:t>±0,08</w:t>
            </w:r>
          </w:p>
        </w:tc>
        <w:tc>
          <w:tcPr>
            <w:tcW w:w="2247"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11,62</w:t>
            </w:r>
            <w:r w:rsidR="00676975" w:rsidRPr="006908D8">
              <w:rPr>
                <w:rFonts w:ascii="Times New Roman" w:hAnsi="Times New Roman" w:cs="Times New Roman"/>
                <w:sz w:val="28"/>
                <w:szCs w:val="28"/>
              </w:rPr>
              <w:t>±0,09</w:t>
            </w:r>
          </w:p>
        </w:tc>
        <w:tc>
          <w:tcPr>
            <w:tcW w:w="1759"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13,84</w:t>
            </w:r>
            <w:r w:rsidR="00766E98" w:rsidRPr="006908D8">
              <w:rPr>
                <w:rFonts w:ascii="Times New Roman" w:hAnsi="Times New Roman" w:cs="Times New Roman"/>
                <w:sz w:val="28"/>
                <w:szCs w:val="28"/>
              </w:rPr>
              <w:t>±0,08</w:t>
            </w:r>
          </w:p>
        </w:tc>
        <w:tc>
          <w:tcPr>
            <w:tcW w:w="2125" w:type="dxa"/>
            <w:vAlign w:val="center"/>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13,81</w:t>
            </w:r>
            <w:r w:rsidR="00CA04AA" w:rsidRPr="006908D8">
              <w:rPr>
                <w:rFonts w:ascii="Times New Roman" w:hAnsi="Times New Roman" w:cs="Times New Roman"/>
                <w:sz w:val="28"/>
                <w:szCs w:val="28"/>
              </w:rPr>
              <w:t>±0,08</w:t>
            </w:r>
          </w:p>
        </w:tc>
      </w:tr>
    </w:tbl>
    <w:p w:rsidR="009559D8" w:rsidRPr="006908D8" w:rsidRDefault="009559D8" w:rsidP="000E0B1C">
      <w:pPr>
        <w:spacing w:after="0" w:line="240" w:lineRule="auto"/>
        <w:ind w:firstLine="709"/>
        <w:jc w:val="both"/>
        <w:rPr>
          <w:rFonts w:ascii="Times New Roman" w:hAnsi="Times New Roman" w:cs="Times New Roman"/>
          <w:sz w:val="28"/>
          <w:szCs w:val="28"/>
        </w:rPr>
      </w:pPr>
    </w:p>
    <w:p w:rsidR="009559D8" w:rsidRPr="006908D8" w:rsidRDefault="009559D8" w:rsidP="000E0B1C">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По результатам вычисления индексов телосложения помесные жеребята на протяжении всего </w:t>
      </w:r>
      <w:r w:rsidR="000C7C73" w:rsidRPr="006908D8">
        <w:rPr>
          <w:rFonts w:ascii="Times New Roman" w:hAnsi="Times New Roman" w:cs="Times New Roman"/>
          <w:sz w:val="28"/>
          <w:szCs w:val="28"/>
        </w:rPr>
        <w:t xml:space="preserve">периода </w:t>
      </w:r>
      <w:r w:rsidRPr="006908D8">
        <w:rPr>
          <w:rFonts w:ascii="Times New Roman" w:hAnsi="Times New Roman" w:cs="Times New Roman"/>
          <w:sz w:val="28"/>
          <w:szCs w:val="28"/>
        </w:rPr>
        <w:t>наблюдения несколько превышали чистопородных жеребят. Средние значения в 18-ти месячном возрасте у помесного молодняка лошадей были следующими: формат 103,45-101,67%; широкотелость 123,0-121,45%; компактность 118,92-119,48%; костистость 13,84-13,81%</w:t>
      </w:r>
      <w:r w:rsidR="00D24CAF" w:rsidRPr="006908D8">
        <w:rPr>
          <w:rFonts w:ascii="Times New Roman" w:hAnsi="Times New Roman" w:cs="Times New Roman"/>
          <w:sz w:val="28"/>
          <w:szCs w:val="28"/>
        </w:rPr>
        <w:t xml:space="preserve">, а у чистопородных жеребят </w:t>
      </w:r>
      <w:r w:rsidRPr="006908D8">
        <w:rPr>
          <w:rFonts w:ascii="Times New Roman" w:hAnsi="Times New Roman" w:cs="Times New Roman"/>
          <w:sz w:val="28"/>
          <w:szCs w:val="28"/>
        </w:rPr>
        <w:t xml:space="preserve">соответственно </w:t>
      </w:r>
      <w:r w:rsidR="00D24CAF" w:rsidRPr="006908D8">
        <w:rPr>
          <w:rFonts w:ascii="Times New Roman" w:hAnsi="Times New Roman" w:cs="Times New Roman"/>
          <w:sz w:val="28"/>
          <w:szCs w:val="28"/>
        </w:rPr>
        <w:t xml:space="preserve">формат </w:t>
      </w:r>
      <w:r w:rsidRPr="006908D8">
        <w:rPr>
          <w:rFonts w:ascii="Times New Roman" w:hAnsi="Times New Roman" w:cs="Times New Roman"/>
          <w:sz w:val="28"/>
          <w:szCs w:val="28"/>
        </w:rPr>
        <w:t xml:space="preserve">101,0-101,57%; </w:t>
      </w:r>
      <w:r w:rsidR="00D24CAF" w:rsidRPr="006908D8">
        <w:rPr>
          <w:rFonts w:ascii="Times New Roman" w:hAnsi="Times New Roman" w:cs="Times New Roman"/>
          <w:sz w:val="28"/>
          <w:szCs w:val="28"/>
        </w:rPr>
        <w:t xml:space="preserve">широкотелость </w:t>
      </w:r>
      <w:r w:rsidRPr="006908D8">
        <w:rPr>
          <w:rFonts w:ascii="Times New Roman" w:hAnsi="Times New Roman" w:cs="Times New Roman"/>
          <w:sz w:val="28"/>
          <w:szCs w:val="28"/>
        </w:rPr>
        <w:t xml:space="preserve">114,52-114,52%; </w:t>
      </w:r>
      <w:r w:rsidR="00D24CAF" w:rsidRPr="006908D8">
        <w:rPr>
          <w:rFonts w:ascii="Times New Roman" w:hAnsi="Times New Roman" w:cs="Times New Roman"/>
          <w:sz w:val="28"/>
          <w:szCs w:val="28"/>
        </w:rPr>
        <w:t xml:space="preserve">компактность </w:t>
      </w:r>
      <w:r w:rsidRPr="006908D8">
        <w:rPr>
          <w:rFonts w:ascii="Times New Roman" w:hAnsi="Times New Roman" w:cs="Times New Roman"/>
          <w:sz w:val="28"/>
          <w:szCs w:val="28"/>
        </w:rPr>
        <w:t xml:space="preserve">113,41-112,77%; </w:t>
      </w:r>
      <w:r w:rsidR="00D24CAF" w:rsidRPr="006908D8">
        <w:rPr>
          <w:rFonts w:ascii="Times New Roman" w:hAnsi="Times New Roman" w:cs="Times New Roman"/>
          <w:sz w:val="28"/>
          <w:szCs w:val="28"/>
        </w:rPr>
        <w:t xml:space="preserve">костистость </w:t>
      </w:r>
      <w:r w:rsidRPr="006908D8">
        <w:rPr>
          <w:rFonts w:ascii="Times New Roman" w:hAnsi="Times New Roman" w:cs="Times New Roman"/>
          <w:sz w:val="28"/>
          <w:szCs w:val="28"/>
        </w:rPr>
        <w:t>11,84-11,62%</w:t>
      </w:r>
      <w:r w:rsidR="00D24CAF" w:rsidRPr="006908D8">
        <w:rPr>
          <w:rFonts w:ascii="Times New Roman" w:hAnsi="Times New Roman" w:cs="Times New Roman"/>
          <w:sz w:val="28"/>
          <w:szCs w:val="28"/>
        </w:rPr>
        <w:t>.</w:t>
      </w:r>
    </w:p>
    <w:p w:rsidR="000C7C73" w:rsidRPr="006908D8" w:rsidRDefault="000C7C73" w:rsidP="003428E3">
      <w:pPr>
        <w:spacing w:after="0" w:line="240" w:lineRule="auto"/>
        <w:ind w:firstLine="567"/>
        <w:jc w:val="both"/>
        <w:rPr>
          <w:rFonts w:ascii="Times New Roman" w:hAnsi="Times New Roman" w:cs="Times New Roman"/>
          <w:sz w:val="28"/>
          <w:szCs w:val="28"/>
        </w:rPr>
      </w:pPr>
    </w:p>
    <w:p w:rsidR="00E90DD1" w:rsidRPr="006908D8" w:rsidRDefault="00E90DD1" w:rsidP="000E0B1C">
      <w:pPr>
        <w:spacing w:after="0" w:line="240" w:lineRule="auto"/>
        <w:ind w:firstLine="709"/>
        <w:jc w:val="both"/>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3.</w:t>
      </w:r>
      <w:r w:rsidR="0085677D" w:rsidRPr="006908D8">
        <w:rPr>
          <w:rFonts w:ascii="Times New Roman" w:hAnsi="Times New Roman" w:cs="Times New Roman"/>
          <w:b/>
          <w:color w:val="000000" w:themeColor="text1"/>
          <w:sz w:val="28"/>
        </w:rPr>
        <w:t>3</w:t>
      </w:r>
      <w:r w:rsidRPr="006908D8">
        <w:rPr>
          <w:rFonts w:ascii="Times New Roman" w:hAnsi="Times New Roman" w:cs="Times New Roman"/>
          <w:b/>
          <w:color w:val="000000" w:themeColor="text1"/>
          <w:sz w:val="28"/>
        </w:rPr>
        <w:t xml:space="preserve"> Кормление и содержание лошадей </w:t>
      </w:r>
    </w:p>
    <w:p w:rsidR="00E90DD1" w:rsidRPr="006908D8" w:rsidRDefault="00E90DD1" w:rsidP="000E0B1C">
      <w:pPr>
        <w:spacing w:after="0" w:line="240" w:lineRule="auto"/>
        <w:ind w:firstLine="709"/>
        <w:jc w:val="both"/>
        <w:rPr>
          <w:rFonts w:ascii="Times New Roman" w:hAnsi="Times New Roman" w:cs="Times New Roman"/>
          <w:color w:val="000000" w:themeColor="text1"/>
          <w:sz w:val="28"/>
        </w:rPr>
      </w:pPr>
    </w:p>
    <w:p w:rsidR="00E90DD1" w:rsidRPr="006908D8" w:rsidRDefault="00E90DD1" w:rsidP="000E0B1C">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 xml:space="preserve">Кормление является ключевым </w:t>
      </w:r>
      <w:r w:rsidR="00F77938" w:rsidRPr="006908D8">
        <w:rPr>
          <w:rFonts w:ascii="Times New Roman" w:hAnsi="Times New Roman" w:cs="Times New Roman"/>
          <w:color w:val="000000" w:themeColor="text1"/>
          <w:sz w:val="28"/>
        </w:rPr>
        <w:t>компонентом</w:t>
      </w:r>
      <w:r w:rsidRPr="006908D8">
        <w:rPr>
          <w:rFonts w:ascii="Times New Roman" w:hAnsi="Times New Roman" w:cs="Times New Roman"/>
          <w:color w:val="000000" w:themeColor="text1"/>
          <w:sz w:val="28"/>
        </w:rPr>
        <w:t xml:space="preserve"> здоровья, продуктивности и производительности лошадей. Лошади эволюционировали как пастбищные животные, приспособленные к рациону с высоким содержанием клетчатки, непрерывно питаясь в течение длительных периодов времени (Jansson &amp; Harris, 2013, Аубакиров Х.А., и др</w:t>
      </w:r>
      <w:r w:rsidR="005B436E" w:rsidRPr="006908D8">
        <w:rPr>
          <w:rFonts w:ascii="Times New Roman" w:hAnsi="Times New Roman" w:cs="Times New Roman"/>
          <w:color w:val="000000" w:themeColor="text1"/>
          <w:sz w:val="28"/>
        </w:rPr>
        <w:t xml:space="preserve">., 2014) </w:t>
      </w:r>
      <w:r w:rsidR="005B436E" w:rsidRPr="006908D8">
        <w:rPr>
          <w:rFonts w:ascii="Times New Roman" w:hAnsi="Times New Roman" w:cs="Times New Roman"/>
          <w:color w:val="000000" w:themeColor="text1"/>
          <w:sz w:val="28"/>
          <w:szCs w:val="28"/>
        </w:rPr>
        <w:t>[153, 154].</w:t>
      </w:r>
    </w:p>
    <w:p w:rsidR="00E90DD1" w:rsidRPr="006908D8" w:rsidRDefault="00E90DD1" w:rsidP="000E0B1C">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 xml:space="preserve">Вольное потребление сухого вещества для взрослых лошадей в свежем виде в течение многих лет, по оценкам, составляет в среднем 2,3 % от массы тела (BW) </w:t>
      </w:r>
      <w:r w:rsidR="005B436E" w:rsidRPr="006908D8">
        <w:rPr>
          <w:rFonts w:ascii="Times New Roman" w:hAnsi="Times New Roman" w:cs="Times New Roman"/>
          <w:color w:val="000000" w:themeColor="text1"/>
          <w:sz w:val="28"/>
        </w:rPr>
        <w:t xml:space="preserve">(Harris et al., 2016) </w:t>
      </w:r>
      <w:r w:rsidR="005B436E" w:rsidRPr="006908D8">
        <w:rPr>
          <w:rFonts w:ascii="Times New Roman" w:hAnsi="Times New Roman" w:cs="Times New Roman"/>
          <w:color w:val="000000" w:themeColor="text1"/>
          <w:sz w:val="28"/>
          <w:szCs w:val="28"/>
        </w:rPr>
        <w:t>[155].</w:t>
      </w:r>
      <w:r w:rsidRPr="006908D8">
        <w:rPr>
          <w:rFonts w:ascii="Times New Roman" w:hAnsi="Times New Roman" w:cs="Times New Roman"/>
          <w:color w:val="000000" w:themeColor="text1"/>
          <w:sz w:val="28"/>
        </w:rPr>
        <w:t xml:space="preserve"> Наиболее высокое потребление сухих веществ встречается у лактирующих кобыл, которые в среднем потребляют 2,8% от массы тела в сухом веществе (DM), но может достигать и 5%, как было зафиксировано у пасущихся пони (Lon</w:t>
      </w:r>
      <w:r w:rsidR="005B436E" w:rsidRPr="006908D8">
        <w:rPr>
          <w:rFonts w:ascii="Times New Roman" w:hAnsi="Times New Roman" w:cs="Times New Roman"/>
          <w:color w:val="000000" w:themeColor="text1"/>
          <w:sz w:val="28"/>
        </w:rPr>
        <w:t xml:space="preserve">gland, Barfoot, &amp; Harris, 2016) </w:t>
      </w:r>
      <w:r w:rsidR="005B436E" w:rsidRPr="006908D8">
        <w:rPr>
          <w:rFonts w:ascii="Times New Roman" w:hAnsi="Times New Roman" w:cs="Times New Roman"/>
          <w:color w:val="000000" w:themeColor="text1"/>
          <w:sz w:val="28"/>
          <w:szCs w:val="28"/>
        </w:rPr>
        <w:t>[156].</w:t>
      </w:r>
      <w:r w:rsidRPr="006908D8">
        <w:rPr>
          <w:rFonts w:ascii="Times New Roman" w:hAnsi="Times New Roman" w:cs="Times New Roman"/>
          <w:color w:val="000000" w:themeColor="text1"/>
          <w:sz w:val="28"/>
        </w:rPr>
        <w:t xml:space="preserve"> Во время выпаса лошади могут в среднем делать до 30 000 укусо</w:t>
      </w:r>
      <w:r w:rsidR="005B436E" w:rsidRPr="006908D8">
        <w:rPr>
          <w:rFonts w:ascii="Times New Roman" w:hAnsi="Times New Roman" w:cs="Times New Roman"/>
          <w:color w:val="000000" w:themeColor="text1"/>
          <w:sz w:val="28"/>
        </w:rPr>
        <w:t xml:space="preserve">в в день (Mayes &amp; Duncan, 1986) </w:t>
      </w:r>
      <w:r w:rsidR="005B436E" w:rsidRPr="006908D8">
        <w:rPr>
          <w:rFonts w:ascii="Times New Roman" w:hAnsi="Times New Roman" w:cs="Times New Roman"/>
          <w:color w:val="000000" w:themeColor="text1"/>
          <w:sz w:val="28"/>
          <w:szCs w:val="28"/>
        </w:rPr>
        <w:t>[157].</w:t>
      </w:r>
      <w:r w:rsidRPr="006908D8">
        <w:rPr>
          <w:rFonts w:ascii="Times New Roman" w:hAnsi="Times New Roman" w:cs="Times New Roman"/>
          <w:color w:val="000000" w:themeColor="text1"/>
          <w:sz w:val="28"/>
        </w:rPr>
        <w:t xml:space="preserve"> </w:t>
      </w:r>
    </w:p>
    <w:p w:rsidR="00CF071A" w:rsidRPr="006908D8" w:rsidRDefault="00E90DD1" w:rsidP="000E0B1C">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По опытам (Aубакирова Х.A. и др</w:t>
      </w:r>
      <w:r w:rsidR="005B436E" w:rsidRPr="006908D8">
        <w:rPr>
          <w:rFonts w:ascii="Times New Roman" w:hAnsi="Times New Roman" w:cs="Times New Roman"/>
          <w:color w:val="000000" w:themeColor="text1"/>
          <w:sz w:val="28"/>
        </w:rPr>
        <w:t xml:space="preserve">., 2014) </w:t>
      </w:r>
      <w:r w:rsidR="005B436E" w:rsidRPr="006908D8">
        <w:rPr>
          <w:rFonts w:ascii="Times New Roman" w:hAnsi="Times New Roman" w:cs="Times New Roman"/>
          <w:color w:val="000000" w:themeColor="text1"/>
          <w:sz w:val="28"/>
          <w:szCs w:val="28"/>
        </w:rPr>
        <w:t>[154]</w:t>
      </w:r>
      <w:r w:rsidRPr="006908D8">
        <w:rPr>
          <w:rFonts w:ascii="Times New Roman" w:hAnsi="Times New Roman" w:cs="Times New Roman"/>
          <w:color w:val="000000" w:themeColor="text1"/>
          <w:sz w:val="28"/>
        </w:rPr>
        <w:t xml:space="preserve"> установлено, что табунные лошади на осенних пастбищах поедают в сутки в расчете на </w:t>
      </w:r>
      <w:r w:rsidR="00CF071A" w:rsidRPr="006908D8">
        <w:rPr>
          <w:rFonts w:ascii="Times New Roman" w:hAnsi="Times New Roman" w:cs="Times New Roman"/>
          <w:color w:val="000000" w:themeColor="text1"/>
          <w:sz w:val="28"/>
        </w:rPr>
        <w:t>каждый 1 ц живо</w:t>
      </w:r>
      <w:r w:rsidR="000C7C73" w:rsidRPr="006908D8">
        <w:rPr>
          <w:rFonts w:ascii="Times New Roman" w:hAnsi="Times New Roman" w:cs="Times New Roman"/>
          <w:color w:val="000000" w:themeColor="text1"/>
          <w:sz w:val="28"/>
        </w:rPr>
        <w:t xml:space="preserve">й массы </w:t>
      </w:r>
      <w:r w:rsidRPr="006908D8">
        <w:rPr>
          <w:rFonts w:ascii="Times New Roman" w:hAnsi="Times New Roman" w:cs="Times New Roman"/>
          <w:color w:val="000000" w:themeColor="text1"/>
          <w:sz w:val="28"/>
        </w:rPr>
        <w:t xml:space="preserve">около 3,2 кг сухого вещества трав. Летом лошади потребляют в среднем по 2,0 кг, весной по 3,9 кг и зимой по 4,4 кг </w:t>
      </w:r>
      <w:r w:rsidR="00CF071A" w:rsidRPr="006908D8">
        <w:rPr>
          <w:rFonts w:ascii="Times New Roman" w:hAnsi="Times New Roman" w:cs="Times New Roman"/>
          <w:color w:val="000000" w:themeColor="text1"/>
          <w:sz w:val="28"/>
        </w:rPr>
        <w:t>СВ</w:t>
      </w:r>
      <w:r w:rsidRPr="006908D8">
        <w:rPr>
          <w:rFonts w:ascii="Times New Roman" w:hAnsi="Times New Roman" w:cs="Times New Roman"/>
          <w:color w:val="000000" w:themeColor="text1"/>
          <w:sz w:val="28"/>
        </w:rPr>
        <w:t xml:space="preserve"> на </w:t>
      </w:r>
      <w:r w:rsidR="00CF071A" w:rsidRPr="006908D8">
        <w:rPr>
          <w:rFonts w:ascii="Times New Roman" w:hAnsi="Times New Roman" w:cs="Times New Roman"/>
          <w:color w:val="000000" w:themeColor="text1"/>
          <w:sz w:val="28"/>
        </w:rPr>
        <w:t>каждый 1 ц живого веса</w:t>
      </w:r>
      <w:r w:rsidRPr="006908D8">
        <w:rPr>
          <w:rFonts w:ascii="Times New Roman" w:hAnsi="Times New Roman" w:cs="Times New Roman"/>
          <w:color w:val="000000" w:themeColor="text1"/>
          <w:sz w:val="28"/>
        </w:rPr>
        <w:t xml:space="preserve">. </w:t>
      </w:r>
      <w:r w:rsidR="00CF071A" w:rsidRPr="006908D8">
        <w:rPr>
          <w:rFonts w:ascii="Times New Roman" w:hAnsi="Times New Roman" w:cs="Times New Roman"/>
          <w:color w:val="000000" w:themeColor="text1"/>
          <w:sz w:val="28"/>
        </w:rPr>
        <w:t xml:space="preserve">Установлено, что жеребята потребляют пастбищный корм приблизительно от 20% до 30% меньше, сравнительно </w:t>
      </w:r>
      <w:r w:rsidR="00850312" w:rsidRPr="006908D8">
        <w:rPr>
          <w:rFonts w:ascii="Times New Roman" w:hAnsi="Times New Roman" w:cs="Times New Roman"/>
          <w:color w:val="000000" w:themeColor="text1"/>
          <w:sz w:val="28"/>
        </w:rPr>
        <w:t>с</w:t>
      </w:r>
      <w:r w:rsidR="00CF071A" w:rsidRPr="006908D8">
        <w:rPr>
          <w:rFonts w:ascii="Times New Roman" w:hAnsi="Times New Roman" w:cs="Times New Roman"/>
          <w:color w:val="000000" w:themeColor="text1"/>
          <w:sz w:val="28"/>
        </w:rPr>
        <w:t xml:space="preserve"> взрослыми </w:t>
      </w:r>
      <w:r w:rsidR="000C7C73" w:rsidRPr="006908D8">
        <w:rPr>
          <w:rFonts w:ascii="Times New Roman" w:hAnsi="Times New Roman" w:cs="Times New Roman"/>
          <w:color w:val="000000" w:themeColor="text1"/>
          <w:sz w:val="28"/>
        </w:rPr>
        <w:t>животными</w:t>
      </w:r>
      <w:r w:rsidR="00CF071A" w:rsidRPr="006908D8">
        <w:rPr>
          <w:rFonts w:ascii="Times New Roman" w:hAnsi="Times New Roman" w:cs="Times New Roman"/>
          <w:color w:val="000000" w:themeColor="text1"/>
          <w:sz w:val="28"/>
        </w:rPr>
        <w:t>.</w:t>
      </w:r>
    </w:p>
    <w:p w:rsidR="00E90DD1" w:rsidRPr="006908D8" w:rsidRDefault="00E90DD1" w:rsidP="000E0B1C">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С молоком из организма животных вымывается много питательных элементов (Нечаев И.Н., и др., 2014)</w:t>
      </w:r>
      <w:r w:rsidR="005B436E" w:rsidRPr="006908D8">
        <w:rPr>
          <w:rFonts w:ascii="Times New Roman" w:hAnsi="Times New Roman" w:cs="Times New Roman"/>
          <w:color w:val="000000" w:themeColor="text1"/>
          <w:sz w:val="28"/>
          <w:szCs w:val="28"/>
        </w:rPr>
        <w:t xml:space="preserve"> [56].</w:t>
      </w:r>
      <w:r w:rsidRPr="006908D8">
        <w:rPr>
          <w:rFonts w:ascii="Times New Roman" w:hAnsi="Times New Roman" w:cs="Times New Roman"/>
          <w:color w:val="000000" w:themeColor="text1"/>
          <w:sz w:val="28"/>
        </w:rPr>
        <w:t xml:space="preserve"> Недостаток в рационе сухого вещества неблагоприятно отражается в целом на состояние здоровья лошади (Аубакиров Х.А., и др., 2014, Гуляев, Р. 2002)</w:t>
      </w:r>
      <w:r w:rsidR="005B436E" w:rsidRPr="006908D8">
        <w:rPr>
          <w:rFonts w:ascii="Times New Roman" w:hAnsi="Times New Roman" w:cs="Times New Roman"/>
          <w:color w:val="000000" w:themeColor="text1"/>
          <w:sz w:val="28"/>
        </w:rPr>
        <w:t xml:space="preserve"> </w:t>
      </w:r>
      <w:r w:rsidR="005B436E" w:rsidRPr="006908D8">
        <w:rPr>
          <w:rFonts w:ascii="Times New Roman" w:hAnsi="Times New Roman" w:cs="Times New Roman"/>
          <w:color w:val="000000" w:themeColor="text1"/>
          <w:sz w:val="28"/>
          <w:szCs w:val="28"/>
        </w:rPr>
        <w:t>[154, 158].</w:t>
      </w:r>
      <w:r w:rsidRPr="006908D8">
        <w:rPr>
          <w:rFonts w:ascii="Times New Roman" w:hAnsi="Times New Roman" w:cs="Times New Roman"/>
          <w:color w:val="000000" w:themeColor="text1"/>
          <w:sz w:val="28"/>
        </w:rPr>
        <w:t xml:space="preserve"> Следовательно, для обеспечения полноценности рациона дойных кобыл и жеребят питательными веществами, к основному рациону лошадей проводилась подкормка животных сеном и экструдированным кормом (рисунок </w:t>
      </w:r>
      <w:r w:rsidR="007B4AC4" w:rsidRPr="006908D8">
        <w:rPr>
          <w:rFonts w:ascii="Times New Roman" w:hAnsi="Times New Roman" w:cs="Times New Roman"/>
          <w:color w:val="000000" w:themeColor="text1"/>
          <w:sz w:val="28"/>
        </w:rPr>
        <w:t>11</w:t>
      </w:r>
      <w:r w:rsidRPr="006908D8">
        <w:rPr>
          <w:rFonts w:ascii="Times New Roman" w:hAnsi="Times New Roman" w:cs="Times New Roman"/>
          <w:color w:val="000000" w:themeColor="text1"/>
          <w:sz w:val="28"/>
        </w:rPr>
        <w:t>). Э</w:t>
      </w:r>
      <w:r w:rsidR="000C7C73" w:rsidRPr="006908D8">
        <w:rPr>
          <w:rFonts w:ascii="Times New Roman" w:hAnsi="Times New Roman" w:cs="Times New Roman"/>
          <w:color w:val="000000" w:themeColor="text1"/>
          <w:sz w:val="28"/>
        </w:rPr>
        <w:t>к</w:t>
      </w:r>
      <w:r w:rsidRPr="006908D8">
        <w:rPr>
          <w:rFonts w:ascii="Times New Roman" w:hAnsi="Times New Roman" w:cs="Times New Roman"/>
          <w:color w:val="000000" w:themeColor="text1"/>
          <w:sz w:val="28"/>
        </w:rPr>
        <w:t xml:space="preserve">струдированный корм производят в хозяйстве, в состав которого входят: костная мука, отруби пшеничные и вода. </w:t>
      </w:r>
    </w:p>
    <w:p w:rsidR="00E90DD1" w:rsidRPr="006908D8" w:rsidRDefault="00E90DD1" w:rsidP="003428E3">
      <w:pPr>
        <w:spacing w:after="0" w:line="240" w:lineRule="auto"/>
        <w:ind w:firstLine="567"/>
        <w:jc w:val="both"/>
        <w:rPr>
          <w:rFonts w:ascii="Times New Roman" w:hAnsi="Times New Roman" w:cs="Times New Roman"/>
          <w:color w:val="000000" w:themeColor="text1"/>
          <w:sz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926"/>
      </w:tblGrid>
      <w:tr w:rsidR="00E90DD1" w:rsidRPr="006908D8" w:rsidTr="00850312">
        <w:trPr>
          <w:jc w:val="center"/>
        </w:trPr>
        <w:tc>
          <w:tcPr>
            <w:tcW w:w="4361" w:type="dxa"/>
          </w:tcPr>
          <w:p w:rsidR="00E90DD1" w:rsidRPr="006908D8" w:rsidRDefault="00E90DD1" w:rsidP="003428E3">
            <w:pPr>
              <w:jc w:val="right"/>
              <w:rPr>
                <w:rFonts w:ascii="Arial" w:hAnsi="Arial" w:cs="Arial"/>
                <w:sz w:val="20"/>
                <w:szCs w:val="20"/>
              </w:rPr>
            </w:pPr>
            <w:r w:rsidRPr="006908D8">
              <w:rPr>
                <w:rFonts w:ascii="Arial" w:hAnsi="Arial" w:cs="Arial"/>
                <w:noProof/>
                <w:sz w:val="20"/>
                <w:szCs w:val="20"/>
                <w:lang w:eastAsia="ru-RU"/>
              </w:rPr>
              <w:drawing>
                <wp:inline distT="0" distB="0" distL="0" distR="0" wp14:anchorId="7D3636C9" wp14:editId="23E0A83E">
                  <wp:extent cx="2321233" cy="2602523"/>
                  <wp:effectExtent l="0" t="0" r="3175" b="7620"/>
                  <wp:docPr id="12" name="Рисунок 12" descr="C:\Users\Admin\Desktop\ФОТО с хозяйств по лошадям\ТОО КХ ЖАНА-АУЛ\Дойка в Жанауале\20210823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с хозяйств по лошадям\ТОО КХ ЖАНА-АУЛ\Дойка в Жанауале\20210823_104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893"/>
                          <a:stretch/>
                        </pic:blipFill>
                        <pic:spPr bwMode="auto">
                          <a:xfrm>
                            <a:off x="0" y="0"/>
                            <a:ext cx="2318602" cy="2599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6" w:type="dxa"/>
          </w:tcPr>
          <w:p w:rsidR="00E90DD1" w:rsidRPr="006908D8" w:rsidRDefault="00E90DD1" w:rsidP="003428E3">
            <w:pPr>
              <w:rPr>
                <w:rFonts w:ascii="Arial" w:hAnsi="Arial" w:cs="Arial"/>
                <w:sz w:val="20"/>
                <w:szCs w:val="20"/>
              </w:rPr>
            </w:pPr>
            <w:r w:rsidRPr="006908D8">
              <w:rPr>
                <w:rFonts w:ascii="Arial" w:hAnsi="Arial" w:cs="Arial"/>
                <w:noProof/>
                <w:sz w:val="20"/>
                <w:szCs w:val="20"/>
                <w:lang w:eastAsia="ru-RU"/>
              </w:rPr>
              <w:drawing>
                <wp:inline distT="0" distB="0" distL="0" distR="0" wp14:anchorId="7CA329A9" wp14:editId="1A82421E">
                  <wp:extent cx="2502810" cy="2602523"/>
                  <wp:effectExtent l="0" t="0" r="0" b="7620"/>
                  <wp:docPr id="13" name="Рисунок 13" descr="C:\Users\Admin\Desktop\ФОТО с хозяйств по лошадям\ТОО КХ ЖАНА-АУЛ\Дойка в Жанауале\20210823_19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с хозяйств по лошадям\ТОО КХ ЖАНА-АУЛ\Дойка в Жанауале\20210823_1943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198" r="18660"/>
                          <a:stretch/>
                        </pic:blipFill>
                        <pic:spPr bwMode="auto">
                          <a:xfrm>
                            <a:off x="0" y="0"/>
                            <a:ext cx="2506745" cy="26066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90DD1" w:rsidRPr="006908D8" w:rsidRDefault="00E90DD1" w:rsidP="003428E3">
      <w:pPr>
        <w:spacing w:after="0" w:line="240" w:lineRule="auto"/>
        <w:ind w:firstLine="567"/>
        <w:jc w:val="both"/>
        <w:rPr>
          <w:rFonts w:ascii="Arial" w:hAnsi="Arial" w:cs="Arial"/>
          <w:sz w:val="20"/>
          <w:szCs w:val="20"/>
        </w:rPr>
      </w:pPr>
    </w:p>
    <w:p w:rsidR="00E90DD1" w:rsidRPr="006908D8" w:rsidRDefault="00E90DD1" w:rsidP="003428E3">
      <w:pPr>
        <w:spacing w:after="0" w:line="240" w:lineRule="auto"/>
        <w:ind w:firstLine="567"/>
        <w:jc w:val="center"/>
        <w:rPr>
          <w:rFonts w:ascii="Times New Roman" w:hAnsi="Times New Roman" w:cs="Times New Roman"/>
          <w:sz w:val="28"/>
          <w:szCs w:val="20"/>
        </w:rPr>
      </w:pPr>
      <w:r w:rsidRPr="006908D8">
        <w:rPr>
          <w:rFonts w:ascii="Times New Roman" w:hAnsi="Times New Roman" w:cs="Times New Roman"/>
          <w:sz w:val="28"/>
          <w:szCs w:val="20"/>
        </w:rPr>
        <w:t xml:space="preserve">Рисунок </w:t>
      </w:r>
      <w:r w:rsidR="007B4AC4" w:rsidRPr="006908D8">
        <w:rPr>
          <w:rFonts w:ascii="Times New Roman" w:hAnsi="Times New Roman" w:cs="Times New Roman"/>
          <w:sz w:val="28"/>
          <w:szCs w:val="20"/>
        </w:rPr>
        <w:t>11</w:t>
      </w:r>
      <w:r w:rsidRPr="006908D8">
        <w:rPr>
          <w:rFonts w:ascii="Times New Roman" w:hAnsi="Times New Roman" w:cs="Times New Roman"/>
          <w:sz w:val="28"/>
          <w:szCs w:val="20"/>
        </w:rPr>
        <w:t xml:space="preserve"> – Подкормка (экструдированный корм) для лошадей  </w:t>
      </w:r>
    </w:p>
    <w:p w:rsidR="00E90DD1" w:rsidRPr="006908D8" w:rsidRDefault="00E90DD1" w:rsidP="003428E3">
      <w:pPr>
        <w:spacing w:after="0" w:line="240" w:lineRule="auto"/>
        <w:ind w:firstLine="567"/>
        <w:jc w:val="both"/>
        <w:rPr>
          <w:rFonts w:ascii="Times New Roman" w:hAnsi="Times New Roman" w:cs="Times New Roman"/>
          <w:color w:val="000000" w:themeColor="text1"/>
          <w:sz w:val="28"/>
        </w:rPr>
      </w:pPr>
    </w:p>
    <w:p w:rsidR="00E90DD1" w:rsidRPr="006908D8" w:rsidRDefault="00E90DD1" w:rsidP="000E0B1C">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sz w:val="28"/>
        </w:rPr>
        <w:t xml:space="preserve">Химический состав кормов определяли в Испытательной лаборатории Анализа зоотехнических кормов и молока на факультете ветеринарии и технологии животноводства </w:t>
      </w:r>
      <w:r w:rsidR="00446BA5" w:rsidRPr="006908D8">
        <w:rPr>
          <w:rFonts w:ascii="Times New Roman" w:hAnsi="Times New Roman" w:cs="Times New Roman"/>
          <w:sz w:val="28"/>
        </w:rPr>
        <w:t xml:space="preserve">Некоммерческого акционерного общества Казахского агротехнического исследовательского университета имени Сакена Сейфуллина </w:t>
      </w:r>
      <w:r w:rsidR="00446BA5" w:rsidRPr="006908D8">
        <w:rPr>
          <w:rFonts w:ascii="Times New Roman" w:hAnsi="Times New Roman"/>
          <w:sz w:val="28"/>
          <w:szCs w:val="28"/>
        </w:rPr>
        <w:t xml:space="preserve">в соответствии с рисунком </w:t>
      </w:r>
      <w:r w:rsidR="007B4AC4" w:rsidRPr="006908D8">
        <w:rPr>
          <w:rFonts w:ascii="Times New Roman" w:hAnsi="Times New Roman" w:cs="Times New Roman"/>
          <w:color w:val="000000" w:themeColor="text1"/>
          <w:sz w:val="28"/>
        </w:rPr>
        <w:t>12</w:t>
      </w:r>
      <w:r w:rsidRPr="006908D8">
        <w:rPr>
          <w:rFonts w:ascii="Times New Roman" w:hAnsi="Times New Roman" w:cs="Times New Roman"/>
          <w:color w:val="000000" w:themeColor="text1"/>
          <w:sz w:val="28"/>
        </w:rPr>
        <w:t>.</w:t>
      </w:r>
    </w:p>
    <w:p w:rsidR="00E90DD1" w:rsidRPr="006908D8" w:rsidRDefault="00E90DD1" w:rsidP="003428E3">
      <w:pPr>
        <w:spacing w:after="0" w:line="240" w:lineRule="auto"/>
        <w:ind w:firstLine="567"/>
        <w:jc w:val="both"/>
        <w:rPr>
          <w:rFonts w:ascii="Times New Roman" w:hAnsi="Times New Roman" w:cs="Times New Roman"/>
          <w:color w:val="000000" w:themeColor="text1"/>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gridCol w:w="4387"/>
      </w:tblGrid>
      <w:tr w:rsidR="00E90DD1" w:rsidRPr="006908D8" w:rsidTr="00EC5AFA">
        <w:tc>
          <w:tcPr>
            <w:tcW w:w="4785" w:type="dxa"/>
          </w:tcPr>
          <w:p w:rsidR="00E90DD1" w:rsidRPr="006908D8" w:rsidRDefault="00E90DD1" w:rsidP="003428E3">
            <w:pPr>
              <w:jc w:val="both"/>
              <w:rPr>
                <w:rFonts w:ascii="Times New Roman" w:hAnsi="Times New Roman" w:cs="Times New Roman"/>
                <w:sz w:val="28"/>
              </w:rPr>
            </w:pPr>
            <w:r w:rsidRPr="006908D8">
              <w:rPr>
                <w:rFonts w:ascii="Times New Roman" w:hAnsi="Times New Roman" w:cs="Times New Roman"/>
                <w:noProof/>
                <w:sz w:val="28"/>
                <w:lang w:eastAsia="ru-RU"/>
              </w:rPr>
              <w:drawing>
                <wp:inline distT="0" distB="0" distL="0" distR="0" wp14:anchorId="122F26FC" wp14:editId="35F739DC">
                  <wp:extent cx="3334570" cy="2671638"/>
                  <wp:effectExtent l="0" t="0" r="0" b="0"/>
                  <wp:docPr id="7" name="Рисунок 7" descr="D:\ФОТО с хозяйств по лошадям\Фото лабораторий молоко и корма\Корма\20211111_13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с хозяйств по лошадям\Фото лабораторий молоко и корма\Корма\20211111_13005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353"/>
                          <a:stretch/>
                        </pic:blipFill>
                        <pic:spPr bwMode="auto">
                          <a:xfrm>
                            <a:off x="0" y="0"/>
                            <a:ext cx="3349569" cy="2683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E90DD1" w:rsidRPr="006908D8" w:rsidRDefault="00E90DD1" w:rsidP="003428E3">
            <w:pPr>
              <w:jc w:val="both"/>
              <w:rPr>
                <w:rFonts w:ascii="Times New Roman" w:hAnsi="Times New Roman" w:cs="Times New Roman"/>
                <w:sz w:val="28"/>
              </w:rPr>
            </w:pPr>
            <w:r w:rsidRPr="006908D8">
              <w:rPr>
                <w:rFonts w:ascii="Times New Roman" w:hAnsi="Times New Roman" w:cs="Times New Roman"/>
                <w:noProof/>
                <w:sz w:val="28"/>
                <w:lang w:eastAsia="ru-RU"/>
              </w:rPr>
              <w:drawing>
                <wp:inline distT="0" distB="0" distL="0" distR="0" wp14:anchorId="68737C1E" wp14:editId="316D8AE1">
                  <wp:extent cx="2565830" cy="2671638"/>
                  <wp:effectExtent l="0" t="0" r="6350" b="0"/>
                  <wp:docPr id="16" name="Рисунок 16" descr="D:\ФОТО с хозяйств по лошадям\Фото лабораторий молоко и корма\Корма\20211111_12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с хозяйств по лошадям\Фото лабораторий молоко и корма\Корма\20211111_12594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610" b="18267"/>
                          <a:stretch/>
                        </pic:blipFill>
                        <pic:spPr bwMode="auto">
                          <a:xfrm>
                            <a:off x="0" y="0"/>
                            <a:ext cx="2566127" cy="26719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90DD1" w:rsidRPr="006908D8" w:rsidRDefault="00E90DD1" w:rsidP="003428E3">
      <w:pPr>
        <w:spacing w:after="0" w:line="240" w:lineRule="auto"/>
        <w:ind w:firstLine="567"/>
        <w:jc w:val="both"/>
        <w:rPr>
          <w:rFonts w:ascii="Times New Roman" w:hAnsi="Times New Roman" w:cs="Times New Roman"/>
          <w:sz w:val="28"/>
        </w:rPr>
      </w:pPr>
    </w:p>
    <w:p w:rsidR="00E90DD1" w:rsidRPr="006908D8" w:rsidRDefault="00E90DD1" w:rsidP="00437A39">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Рисунок </w:t>
      </w:r>
      <w:r w:rsidR="007B4AC4" w:rsidRPr="006908D8">
        <w:rPr>
          <w:rFonts w:ascii="Times New Roman" w:hAnsi="Times New Roman" w:cs="Times New Roman"/>
          <w:sz w:val="28"/>
        </w:rPr>
        <w:t>12</w:t>
      </w:r>
      <w:r w:rsidRPr="006908D8">
        <w:rPr>
          <w:rFonts w:ascii="Times New Roman" w:hAnsi="Times New Roman" w:cs="Times New Roman"/>
          <w:sz w:val="28"/>
        </w:rPr>
        <w:t xml:space="preserve"> – Определение химсостав</w:t>
      </w:r>
      <w:r w:rsidR="000C7C73" w:rsidRPr="006908D8">
        <w:rPr>
          <w:rFonts w:ascii="Times New Roman" w:hAnsi="Times New Roman" w:cs="Times New Roman"/>
          <w:sz w:val="28"/>
        </w:rPr>
        <w:t>а</w:t>
      </w:r>
      <w:r w:rsidRPr="006908D8">
        <w:rPr>
          <w:rFonts w:ascii="Times New Roman" w:hAnsi="Times New Roman" w:cs="Times New Roman"/>
          <w:sz w:val="28"/>
        </w:rPr>
        <w:t xml:space="preserve"> кормов на приборе FOSS NIRS DS2500, НАО «КАТ</w:t>
      </w:r>
      <w:r w:rsidR="00446BA5" w:rsidRPr="006908D8">
        <w:rPr>
          <w:rFonts w:ascii="Times New Roman" w:hAnsi="Times New Roman" w:cs="Times New Roman"/>
          <w:sz w:val="28"/>
        </w:rPr>
        <w:t>И</w:t>
      </w:r>
      <w:r w:rsidRPr="006908D8">
        <w:rPr>
          <w:rFonts w:ascii="Times New Roman" w:hAnsi="Times New Roman" w:cs="Times New Roman"/>
          <w:sz w:val="28"/>
        </w:rPr>
        <w:t>У им. С. Сейфуллина»</w:t>
      </w:r>
    </w:p>
    <w:p w:rsidR="00E90DD1" w:rsidRPr="006908D8" w:rsidRDefault="00E90DD1" w:rsidP="003428E3">
      <w:pPr>
        <w:spacing w:after="0" w:line="240" w:lineRule="auto"/>
        <w:ind w:firstLine="567"/>
        <w:jc w:val="both"/>
        <w:rPr>
          <w:rFonts w:ascii="Times New Roman" w:hAnsi="Times New Roman" w:cs="Times New Roman"/>
          <w:color w:val="000000" w:themeColor="text1"/>
          <w:sz w:val="28"/>
        </w:rPr>
      </w:pPr>
    </w:p>
    <w:p w:rsidR="00E90DD1" w:rsidRPr="006908D8" w:rsidRDefault="00E90DD1" w:rsidP="00437A39">
      <w:pPr>
        <w:spacing w:after="0" w:line="240" w:lineRule="auto"/>
        <w:ind w:firstLine="851"/>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Установлено, что содержание протеина в сене составил 12,3%, в экструдированном корме 14,0% (табл</w:t>
      </w:r>
      <w:r w:rsidR="00850312" w:rsidRPr="006908D8">
        <w:rPr>
          <w:rFonts w:ascii="Times New Roman" w:hAnsi="Times New Roman" w:cs="Times New Roman"/>
          <w:color w:val="000000" w:themeColor="text1"/>
          <w:sz w:val="28"/>
        </w:rPr>
        <w:t>ица</w:t>
      </w:r>
      <w:r w:rsidRPr="006908D8">
        <w:rPr>
          <w:rFonts w:ascii="Times New Roman" w:hAnsi="Times New Roman" w:cs="Times New Roman"/>
          <w:color w:val="000000" w:themeColor="text1"/>
          <w:sz w:val="28"/>
        </w:rPr>
        <w:t xml:space="preserve"> </w:t>
      </w:r>
      <w:r w:rsidR="00C30FEB" w:rsidRPr="006908D8">
        <w:rPr>
          <w:rFonts w:ascii="Times New Roman" w:hAnsi="Times New Roman" w:cs="Times New Roman"/>
          <w:color w:val="000000" w:themeColor="text1"/>
          <w:sz w:val="28"/>
        </w:rPr>
        <w:t>11</w:t>
      </w:r>
      <w:r w:rsidR="00446BA5" w:rsidRPr="006908D8">
        <w:rPr>
          <w:rFonts w:ascii="Times New Roman" w:hAnsi="Times New Roman" w:cs="Times New Roman"/>
          <w:color w:val="000000" w:themeColor="text1"/>
          <w:sz w:val="28"/>
        </w:rPr>
        <w:t>).</w:t>
      </w:r>
      <w:r w:rsidRPr="006908D8">
        <w:rPr>
          <w:rFonts w:ascii="Times New Roman" w:hAnsi="Times New Roman" w:cs="Times New Roman"/>
          <w:color w:val="000000" w:themeColor="text1"/>
          <w:sz w:val="28"/>
        </w:rPr>
        <w:t xml:space="preserve"> </w:t>
      </w:r>
    </w:p>
    <w:p w:rsidR="00332A3A" w:rsidRPr="006908D8" w:rsidRDefault="00332A3A" w:rsidP="003428E3">
      <w:pPr>
        <w:tabs>
          <w:tab w:val="left" w:pos="1725"/>
        </w:tabs>
        <w:spacing w:after="0" w:line="240" w:lineRule="auto"/>
        <w:ind w:firstLine="567"/>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ab/>
      </w:r>
    </w:p>
    <w:p w:rsidR="00E90DD1" w:rsidRPr="006908D8" w:rsidRDefault="00E90DD1" w:rsidP="003428E3">
      <w:pPr>
        <w:spacing w:after="0" w:line="240" w:lineRule="auto"/>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Таблица 1</w:t>
      </w:r>
      <w:r w:rsidR="00C30FEB" w:rsidRPr="006908D8">
        <w:rPr>
          <w:rFonts w:ascii="Times New Roman" w:hAnsi="Times New Roman" w:cs="Times New Roman"/>
          <w:color w:val="000000" w:themeColor="text1"/>
          <w:sz w:val="28"/>
        </w:rPr>
        <w:t>1</w:t>
      </w:r>
      <w:r w:rsidRPr="006908D8">
        <w:rPr>
          <w:rFonts w:ascii="Times New Roman" w:hAnsi="Times New Roman" w:cs="Times New Roman"/>
          <w:color w:val="000000" w:themeColor="text1"/>
          <w:sz w:val="28"/>
        </w:rPr>
        <w:t xml:space="preserve"> – Химический состав кормов</w:t>
      </w:r>
    </w:p>
    <w:p w:rsidR="00E90DD1" w:rsidRPr="006908D8" w:rsidRDefault="00E90DD1" w:rsidP="003428E3">
      <w:pPr>
        <w:spacing w:after="0" w:line="240" w:lineRule="auto"/>
        <w:ind w:firstLine="567"/>
        <w:jc w:val="both"/>
        <w:rPr>
          <w:rFonts w:ascii="Times New Roman" w:hAnsi="Times New Roman" w:cs="Times New Roman"/>
          <w:color w:val="000000" w:themeColor="text1"/>
          <w:sz w:val="28"/>
        </w:rPr>
      </w:pPr>
    </w:p>
    <w:tbl>
      <w:tblPr>
        <w:tblStyle w:val="a3"/>
        <w:tblW w:w="0" w:type="auto"/>
        <w:tblLook w:val="04A0" w:firstRow="1" w:lastRow="0" w:firstColumn="1" w:lastColumn="0" w:noHBand="0" w:noVBand="1"/>
      </w:tblPr>
      <w:tblGrid>
        <w:gridCol w:w="3190"/>
        <w:gridCol w:w="3190"/>
        <w:gridCol w:w="3191"/>
      </w:tblGrid>
      <w:tr w:rsidR="00E90DD1" w:rsidRPr="006908D8" w:rsidTr="00EC5AFA">
        <w:tc>
          <w:tcPr>
            <w:tcW w:w="3190" w:type="dxa"/>
            <w:vMerge w:val="restart"/>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Показатели, %</w:t>
            </w:r>
          </w:p>
        </w:tc>
        <w:tc>
          <w:tcPr>
            <w:tcW w:w="6381" w:type="dxa"/>
            <w:gridSpan w:val="2"/>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Корма</w:t>
            </w:r>
          </w:p>
        </w:tc>
      </w:tr>
      <w:tr w:rsidR="00E90DD1" w:rsidRPr="006908D8" w:rsidTr="00EC5AFA">
        <w:tc>
          <w:tcPr>
            <w:tcW w:w="3190" w:type="dxa"/>
            <w:vMerge/>
            <w:vAlign w:val="center"/>
          </w:tcPr>
          <w:p w:rsidR="00E90DD1" w:rsidRPr="006908D8" w:rsidRDefault="00E90DD1" w:rsidP="003428E3">
            <w:pPr>
              <w:jc w:val="center"/>
              <w:rPr>
                <w:rFonts w:ascii="Times New Roman" w:hAnsi="Times New Roman" w:cs="Times New Roman"/>
                <w:color w:val="000000" w:themeColor="text1"/>
                <w:sz w:val="28"/>
              </w:rPr>
            </w:pP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экструдированный корм</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сено</w:t>
            </w:r>
          </w:p>
        </w:tc>
      </w:tr>
      <w:tr w:rsidR="00E90DD1" w:rsidRPr="006908D8" w:rsidTr="00EC5AFA">
        <w:tc>
          <w:tcPr>
            <w:tcW w:w="3190" w:type="dxa"/>
          </w:tcPr>
          <w:p w:rsidR="00E90DD1" w:rsidRPr="006908D8" w:rsidRDefault="00E90DD1" w:rsidP="003428E3">
            <w:pP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Протеин</w:t>
            </w: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14,0</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12,3</w:t>
            </w:r>
          </w:p>
        </w:tc>
      </w:tr>
      <w:tr w:rsidR="00E90DD1" w:rsidRPr="006908D8" w:rsidTr="00EC5AFA">
        <w:tc>
          <w:tcPr>
            <w:tcW w:w="3190" w:type="dxa"/>
          </w:tcPr>
          <w:p w:rsidR="00E90DD1" w:rsidRPr="006908D8" w:rsidRDefault="00E90DD1" w:rsidP="003428E3">
            <w:pPr>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Жир</w:t>
            </w: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6,7</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2,3</w:t>
            </w:r>
          </w:p>
        </w:tc>
      </w:tr>
      <w:tr w:rsidR="00E90DD1" w:rsidRPr="006908D8" w:rsidTr="00EC5AFA">
        <w:tc>
          <w:tcPr>
            <w:tcW w:w="3190" w:type="dxa"/>
          </w:tcPr>
          <w:p w:rsidR="00E90DD1" w:rsidRPr="006908D8" w:rsidRDefault="00E90DD1" w:rsidP="003428E3">
            <w:pPr>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Клетчатка</w:t>
            </w: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10,6</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32,09</w:t>
            </w:r>
          </w:p>
        </w:tc>
      </w:tr>
      <w:tr w:rsidR="00E90DD1" w:rsidRPr="006908D8" w:rsidTr="00EC5AFA">
        <w:tc>
          <w:tcPr>
            <w:tcW w:w="3190" w:type="dxa"/>
          </w:tcPr>
          <w:p w:rsidR="00E90DD1" w:rsidRPr="006908D8" w:rsidRDefault="00E90DD1" w:rsidP="003428E3">
            <w:pPr>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Зола</w:t>
            </w: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0,3</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11,14</w:t>
            </w:r>
          </w:p>
        </w:tc>
      </w:tr>
      <w:tr w:rsidR="00E90DD1" w:rsidRPr="006908D8" w:rsidTr="00EC5AFA">
        <w:tc>
          <w:tcPr>
            <w:tcW w:w="3190" w:type="dxa"/>
          </w:tcPr>
          <w:p w:rsidR="00E90DD1" w:rsidRPr="006908D8" w:rsidRDefault="00E90DD1" w:rsidP="003428E3">
            <w:pPr>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Сахар</w:t>
            </w: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4,65</w:t>
            </w:r>
          </w:p>
        </w:tc>
      </w:tr>
      <w:tr w:rsidR="00E90DD1" w:rsidRPr="006908D8" w:rsidTr="00EC5AFA">
        <w:tc>
          <w:tcPr>
            <w:tcW w:w="3190" w:type="dxa"/>
          </w:tcPr>
          <w:p w:rsidR="00E90DD1" w:rsidRPr="006908D8" w:rsidRDefault="00E90DD1" w:rsidP="003428E3">
            <w:pPr>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Крахмал</w:t>
            </w: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3,57</w:t>
            </w:r>
          </w:p>
        </w:tc>
      </w:tr>
      <w:tr w:rsidR="00E90DD1" w:rsidRPr="006908D8" w:rsidTr="00EC5AFA">
        <w:tc>
          <w:tcPr>
            <w:tcW w:w="3190" w:type="dxa"/>
          </w:tcPr>
          <w:p w:rsidR="00E90DD1" w:rsidRPr="006908D8" w:rsidRDefault="00E90DD1" w:rsidP="003428E3">
            <w:pPr>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Кальций</w:t>
            </w: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3,0</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0,48</w:t>
            </w:r>
          </w:p>
        </w:tc>
      </w:tr>
      <w:tr w:rsidR="00E90DD1" w:rsidRPr="006908D8" w:rsidTr="00EC5AFA">
        <w:tc>
          <w:tcPr>
            <w:tcW w:w="3190" w:type="dxa"/>
          </w:tcPr>
          <w:p w:rsidR="00E90DD1" w:rsidRPr="006908D8" w:rsidRDefault="00E90DD1" w:rsidP="003428E3">
            <w:pPr>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Фосфор</w:t>
            </w: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0,9</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0,07</w:t>
            </w:r>
          </w:p>
        </w:tc>
      </w:tr>
      <w:tr w:rsidR="00E90DD1" w:rsidRPr="006908D8" w:rsidTr="00EC5AFA">
        <w:tc>
          <w:tcPr>
            <w:tcW w:w="3190" w:type="dxa"/>
          </w:tcPr>
          <w:p w:rsidR="00E90DD1" w:rsidRPr="006908D8" w:rsidRDefault="00E90DD1" w:rsidP="003428E3">
            <w:pPr>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Соль</w:t>
            </w: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1,0</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w:t>
            </w:r>
          </w:p>
        </w:tc>
      </w:tr>
      <w:tr w:rsidR="00E90DD1" w:rsidRPr="006908D8" w:rsidTr="00EC5AFA">
        <w:tc>
          <w:tcPr>
            <w:tcW w:w="3190" w:type="dxa"/>
          </w:tcPr>
          <w:p w:rsidR="00E90DD1" w:rsidRPr="006908D8" w:rsidRDefault="00E90DD1" w:rsidP="003428E3">
            <w:pPr>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Каротин, мг</w:t>
            </w:r>
          </w:p>
        </w:tc>
        <w:tc>
          <w:tcPr>
            <w:tcW w:w="3190"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w:t>
            </w:r>
          </w:p>
        </w:tc>
        <w:tc>
          <w:tcPr>
            <w:tcW w:w="3191" w:type="dxa"/>
            <w:vAlign w:val="center"/>
          </w:tcPr>
          <w:p w:rsidR="00E90DD1" w:rsidRPr="006908D8" w:rsidRDefault="00E90DD1" w:rsidP="003428E3">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18,79</w:t>
            </w:r>
          </w:p>
        </w:tc>
      </w:tr>
    </w:tbl>
    <w:p w:rsidR="00E90DD1" w:rsidRPr="006908D8" w:rsidRDefault="00E90DD1" w:rsidP="003428E3">
      <w:pPr>
        <w:spacing w:after="0" w:line="240" w:lineRule="auto"/>
        <w:ind w:firstLine="567"/>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 xml:space="preserve">  </w:t>
      </w:r>
    </w:p>
    <w:p w:rsidR="00E90DD1" w:rsidRPr="006908D8" w:rsidRDefault="00E90DD1" w:rsidP="00437A39">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Протеин необходим кобылам для восстановления упитанности тела, а жеребятам для роста. Содержание жира в сене составил 2,3%, в экструдированном корме составил 6,7%. Жиры необходимы для создания клеток, преобразование холестерола и образования простагландинов. Содержание кальция и фосфора в экструдированном корме составил 3,0-0,9%, а в сене 0,48-0,07%, они наиболее распространенные элементы в организме лошади. И поэтому, очень важно соблюдать их взаимную пропорцию в кормлении</w:t>
      </w:r>
      <w:r w:rsidR="00C30FEB" w:rsidRPr="006908D8">
        <w:rPr>
          <w:rFonts w:ascii="Times New Roman" w:hAnsi="Times New Roman" w:cs="Times New Roman"/>
          <w:color w:val="000000" w:themeColor="text1"/>
          <w:sz w:val="28"/>
        </w:rPr>
        <w:t>.</w:t>
      </w:r>
    </w:p>
    <w:p w:rsidR="00E90DD1" w:rsidRPr="006908D8" w:rsidRDefault="00780907" w:rsidP="00437A39">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Следовательно</w:t>
      </w:r>
      <w:r w:rsidR="00E90DD1" w:rsidRPr="006908D8">
        <w:rPr>
          <w:rFonts w:ascii="Times New Roman" w:hAnsi="Times New Roman" w:cs="Times New Roman"/>
          <w:color w:val="000000" w:themeColor="text1"/>
          <w:sz w:val="28"/>
        </w:rPr>
        <w:t xml:space="preserve">, </w:t>
      </w:r>
      <w:r w:rsidRPr="006908D8">
        <w:rPr>
          <w:rFonts w:ascii="Times New Roman" w:hAnsi="Times New Roman" w:cs="Times New Roman"/>
          <w:color w:val="000000" w:themeColor="text1"/>
          <w:sz w:val="28"/>
        </w:rPr>
        <w:t xml:space="preserve">добавление </w:t>
      </w:r>
      <w:r w:rsidR="00E90DD1" w:rsidRPr="006908D8">
        <w:rPr>
          <w:rFonts w:ascii="Times New Roman" w:hAnsi="Times New Roman" w:cs="Times New Roman"/>
          <w:color w:val="000000" w:themeColor="text1"/>
          <w:sz w:val="28"/>
        </w:rPr>
        <w:t xml:space="preserve">в </w:t>
      </w:r>
      <w:r w:rsidRPr="006908D8">
        <w:rPr>
          <w:rFonts w:ascii="Times New Roman" w:hAnsi="Times New Roman" w:cs="Times New Roman"/>
          <w:color w:val="000000" w:themeColor="text1"/>
          <w:sz w:val="28"/>
        </w:rPr>
        <w:t xml:space="preserve">суточный </w:t>
      </w:r>
      <w:r w:rsidR="00E90DD1" w:rsidRPr="006908D8">
        <w:rPr>
          <w:rFonts w:ascii="Times New Roman" w:hAnsi="Times New Roman" w:cs="Times New Roman"/>
          <w:color w:val="000000" w:themeColor="text1"/>
          <w:sz w:val="28"/>
        </w:rPr>
        <w:t>рацион дойным кобыл</w:t>
      </w:r>
      <w:r w:rsidRPr="006908D8">
        <w:rPr>
          <w:rFonts w:ascii="Times New Roman" w:hAnsi="Times New Roman" w:cs="Times New Roman"/>
          <w:color w:val="000000" w:themeColor="text1"/>
          <w:sz w:val="28"/>
        </w:rPr>
        <w:t>ицам</w:t>
      </w:r>
      <w:r w:rsidR="00E90DD1" w:rsidRPr="006908D8">
        <w:rPr>
          <w:rFonts w:ascii="Times New Roman" w:hAnsi="Times New Roman" w:cs="Times New Roman"/>
          <w:color w:val="000000" w:themeColor="text1"/>
          <w:sz w:val="28"/>
        </w:rPr>
        <w:t xml:space="preserve"> и жеребятам сена и экструдированного корма является одним из ос</w:t>
      </w:r>
      <w:r w:rsidR="00902480" w:rsidRPr="006908D8">
        <w:rPr>
          <w:rFonts w:ascii="Times New Roman" w:hAnsi="Times New Roman" w:cs="Times New Roman"/>
          <w:color w:val="000000" w:themeColor="text1"/>
          <w:sz w:val="28"/>
        </w:rPr>
        <w:t>новных источников макро и микро</w:t>
      </w:r>
      <w:r w:rsidR="00E90DD1" w:rsidRPr="006908D8">
        <w:rPr>
          <w:rFonts w:ascii="Times New Roman" w:hAnsi="Times New Roman" w:cs="Times New Roman"/>
          <w:color w:val="000000" w:themeColor="text1"/>
          <w:sz w:val="28"/>
        </w:rPr>
        <w:t>элементов для восполнения потребности организма животного.</w:t>
      </w:r>
    </w:p>
    <w:p w:rsidR="00E90DD1" w:rsidRPr="006908D8" w:rsidRDefault="00E90DD1" w:rsidP="00437A39">
      <w:pPr>
        <w:spacing w:after="0" w:line="240" w:lineRule="auto"/>
        <w:ind w:firstLine="709"/>
        <w:jc w:val="both"/>
        <w:rPr>
          <w:rFonts w:ascii="Times New Roman" w:hAnsi="Times New Roman" w:cs="Times New Roman"/>
          <w:color w:val="000000" w:themeColor="text1"/>
          <w:sz w:val="28"/>
        </w:rPr>
      </w:pPr>
    </w:p>
    <w:p w:rsidR="00D04254" w:rsidRPr="006908D8" w:rsidRDefault="00D04254" w:rsidP="00437A39">
      <w:pPr>
        <w:spacing w:after="0" w:line="240" w:lineRule="auto"/>
        <w:ind w:firstLine="709"/>
        <w:jc w:val="both"/>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3.4 Гематологические показатели крови молодняка лошадей разного генотипа</w:t>
      </w:r>
    </w:p>
    <w:p w:rsidR="00D04254" w:rsidRPr="006908D8" w:rsidRDefault="00D04254" w:rsidP="00437A39">
      <w:pPr>
        <w:spacing w:after="0" w:line="240" w:lineRule="auto"/>
        <w:ind w:firstLine="709"/>
        <w:jc w:val="both"/>
        <w:rPr>
          <w:rFonts w:ascii="Times New Roman" w:hAnsi="Times New Roman" w:cs="Times New Roman"/>
          <w:b/>
          <w:color w:val="000000" w:themeColor="text1"/>
          <w:sz w:val="28"/>
        </w:rPr>
      </w:pPr>
    </w:p>
    <w:p w:rsidR="00D04254" w:rsidRPr="006908D8" w:rsidRDefault="00FD25C9" w:rsidP="00F053FF">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Кровь является одним из важных тканей внутри живого </w:t>
      </w:r>
      <w:r w:rsidR="00F77938" w:rsidRPr="006908D8">
        <w:rPr>
          <w:rFonts w:ascii="Times New Roman" w:hAnsi="Times New Roman" w:cs="Times New Roman"/>
          <w:sz w:val="28"/>
          <w:szCs w:val="28"/>
        </w:rPr>
        <w:t>организма</w:t>
      </w:r>
      <w:r w:rsidRPr="006908D8">
        <w:rPr>
          <w:rFonts w:ascii="Times New Roman" w:hAnsi="Times New Roman" w:cs="Times New Roman"/>
          <w:sz w:val="28"/>
          <w:szCs w:val="28"/>
        </w:rPr>
        <w:t xml:space="preserve">. Ключевые функции крови это доставление к отдельным органам, тканям и клеткам живого </w:t>
      </w:r>
      <w:r w:rsidR="00F77938" w:rsidRPr="006908D8">
        <w:rPr>
          <w:rFonts w:ascii="Times New Roman" w:hAnsi="Times New Roman" w:cs="Times New Roman"/>
          <w:sz w:val="28"/>
          <w:szCs w:val="28"/>
        </w:rPr>
        <w:t>организма</w:t>
      </w:r>
      <w:r w:rsidRPr="006908D8">
        <w:rPr>
          <w:rFonts w:ascii="Times New Roman" w:hAnsi="Times New Roman" w:cs="Times New Roman"/>
          <w:sz w:val="28"/>
          <w:szCs w:val="28"/>
        </w:rPr>
        <w:t xml:space="preserve"> кислорода [159]. Например, у лошадей в среднем от живого веса процент крови составляет от 8% до 10% [160]. В большинстве случаев у худощавых, стойких и здоровых лошадей сравнительно с </w:t>
      </w:r>
      <w:r w:rsidR="00F053FF" w:rsidRPr="006908D8">
        <w:rPr>
          <w:rFonts w:ascii="Times New Roman" w:hAnsi="Times New Roman" w:cs="Times New Roman"/>
          <w:sz w:val="28"/>
          <w:szCs w:val="28"/>
        </w:rPr>
        <w:t>нажированными лошадьми имеют в большей степени высокий процент крови</w:t>
      </w:r>
      <w:r w:rsidR="00D04254" w:rsidRPr="006908D8">
        <w:rPr>
          <w:rFonts w:ascii="Times New Roman" w:hAnsi="Times New Roman" w:cs="Times New Roman"/>
          <w:sz w:val="28"/>
          <w:szCs w:val="28"/>
        </w:rPr>
        <w:t xml:space="preserve"> [</w:t>
      </w:r>
      <w:r w:rsidR="002D5688" w:rsidRPr="006908D8">
        <w:rPr>
          <w:rFonts w:ascii="Times New Roman" w:hAnsi="Times New Roman" w:cs="Times New Roman"/>
          <w:sz w:val="28"/>
          <w:szCs w:val="28"/>
        </w:rPr>
        <w:t>161</w:t>
      </w:r>
      <w:r w:rsidR="00D04254" w:rsidRPr="006908D8">
        <w:rPr>
          <w:rFonts w:ascii="Times New Roman" w:hAnsi="Times New Roman" w:cs="Times New Roman"/>
          <w:sz w:val="28"/>
          <w:szCs w:val="28"/>
        </w:rPr>
        <w:t>].</w:t>
      </w:r>
    </w:p>
    <w:p w:rsidR="00D04254" w:rsidRPr="006908D8" w:rsidRDefault="00F053FF" w:rsidP="00F053FF">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По данным Gurgoze S. Y., Satue K. и других зарубежных ученых у лошадей в зависимости от возраста, пола и группы крови различаются гематологический и биохимический состав крови</w:t>
      </w:r>
      <w:r w:rsidR="00D04254" w:rsidRPr="006908D8">
        <w:rPr>
          <w:rFonts w:ascii="Times New Roman" w:hAnsi="Times New Roman" w:cs="Times New Roman"/>
          <w:sz w:val="28"/>
          <w:szCs w:val="28"/>
        </w:rPr>
        <w:t xml:space="preserve"> [</w:t>
      </w:r>
      <w:r w:rsidR="002D5688" w:rsidRPr="006908D8">
        <w:rPr>
          <w:rFonts w:ascii="Times New Roman" w:hAnsi="Times New Roman" w:cs="Times New Roman"/>
          <w:sz w:val="28"/>
          <w:szCs w:val="28"/>
        </w:rPr>
        <w:t>162, 163</w:t>
      </w:r>
      <w:r w:rsidR="00D04254" w:rsidRPr="006908D8">
        <w:rPr>
          <w:rFonts w:ascii="Times New Roman" w:hAnsi="Times New Roman" w:cs="Times New Roman"/>
          <w:sz w:val="28"/>
          <w:szCs w:val="28"/>
        </w:rPr>
        <w:t>].</w:t>
      </w:r>
    </w:p>
    <w:p w:rsidR="00D04254" w:rsidRPr="006908D8" w:rsidRDefault="00C918C1" w:rsidP="001C5B4D">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Известно, что общее содержание крови подвластно от </w:t>
      </w:r>
      <w:r w:rsidR="001C5B4D" w:rsidRPr="006908D8">
        <w:rPr>
          <w:rFonts w:ascii="Times New Roman" w:hAnsi="Times New Roman" w:cs="Times New Roman"/>
          <w:sz w:val="28"/>
          <w:szCs w:val="28"/>
        </w:rPr>
        <w:t xml:space="preserve">кондиции живого организма и отдельных органов и тканей. В случае сбоев их функций или каких-либо патологических процессов варьируют как </w:t>
      </w:r>
      <w:r w:rsidR="00F77938" w:rsidRPr="006908D8">
        <w:rPr>
          <w:rFonts w:ascii="Times New Roman" w:hAnsi="Times New Roman" w:cs="Times New Roman"/>
          <w:sz w:val="28"/>
          <w:szCs w:val="28"/>
        </w:rPr>
        <w:t>биохимический</w:t>
      </w:r>
      <w:r w:rsidR="001C5B4D" w:rsidRPr="006908D8">
        <w:rPr>
          <w:rFonts w:ascii="Times New Roman" w:hAnsi="Times New Roman" w:cs="Times New Roman"/>
          <w:sz w:val="28"/>
          <w:szCs w:val="28"/>
        </w:rPr>
        <w:t>, так и гематологический состав крови организма. При выздоровлени</w:t>
      </w:r>
      <w:r w:rsidR="00111D9A" w:rsidRPr="006908D8">
        <w:rPr>
          <w:rFonts w:ascii="Times New Roman" w:hAnsi="Times New Roman" w:cs="Times New Roman"/>
          <w:sz w:val="28"/>
          <w:szCs w:val="28"/>
        </w:rPr>
        <w:t>и</w:t>
      </w:r>
      <w:r w:rsidR="001C5B4D" w:rsidRPr="006908D8">
        <w:rPr>
          <w:rFonts w:ascii="Times New Roman" w:hAnsi="Times New Roman" w:cs="Times New Roman"/>
          <w:sz w:val="28"/>
          <w:szCs w:val="28"/>
        </w:rPr>
        <w:t xml:space="preserve"> </w:t>
      </w:r>
      <w:r w:rsidR="00111D9A" w:rsidRPr="006908D8">
        <w:rPr>
          <w:rFonts w:ascii="Times New Roman" w:hAnsi="Times New Roman" w:cs="Times New Roman"/>
          <w:sz w:val="28"/>
          <w:szCs w:val="28"/>
        </w:rPr>
        <w:t xml:space="preserve">организма животных </w:t>
      </w:r>
      <w:r w:rsidR="001C5B4D" w:rsidRPr="006908D8">
        <w:rPr>
          <w:rFonts w:ascii="Times New Roman" w:hAnsi="Times New Roman" w:cs="Times New Roman"/>
          <w:sz w:val="28"/>
          <w:szCs w:val="28"/>
        </w:rPr>
        <w:t xml:space="preserve">состав крови приходит в норму </w:t>
      </w:r>
      <w:r w:rsidR="00D04254" w:rsidRPr="006908D8">
        <w:rPr>
          <w:rFonts w:ascii="Times New Roman" w:hAnsi="Times New Roman" w:cs="Times New Roman"/>
          <w:sz w:val="28"/>
          <w:szCs w:val="28"/>
        </w:rPr>
        <w:t>[1</w:t>
      </w:r>
      <w:r w:rsidR="002D5688" w:rsidRPr="006908D8">
        <w:rPr>
          <w:rFonts w:ascii="Times New Roman" w:hAnsi="Times New Roman" w:cs="Times New Roman"/>
          <w:sz w:val="28"/>
          <w:szCs w:val="28"/>
        </w:rPr>
        <w:t>59</w:t>
      </w:r>
      <w:r w:rsidR="00D04254" w:rsidRPr="006908D8">
        <w:rPr>
          <w:rFonts w:ascii="Times New Roman" w:hAnsi="Times New Roman" w:cs="Times New Roman"/>
          <w:sz w:val="28"/>
          <w:szCs w:val="28"/>
        </w:rPr>
        <w:t>].</w:t>
      </w:r>
    </w:p>
    <w:p w:rsidR="00D04254" w:rsidRPr="006908D8" w:rsidRDefault="000C399B" w:rsidP="00437A39">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При проведении ветеринарных мероприятий исследований морфологического состава крови обычно являются наиболее частым. Как правило в зависимости от физиологического состояния состав крови меняется</w:t>
      </w:r>
      <w:r w:rsidR="00440FB7" w:rsidRPr="006908D8">
        <w:rPr>
          <w:rFonts w:ascii="Times New Roman" w:hAnsi="Times New Roman" w:cs="Times New Roman"/>
          <w:sz w:val="28"/>
          <w:szCs w:val="28"/>
        </w:rPr>
        <w:t xml:space="preserve">, </w:t>
      </w:r>
      <w:r w:rsidR="009A7A58" w:rsidRPr="006908D8">
        <w:rPr>
          <w:rFonts w:ascii="Times New Roman" w:hAnsi="Times New Roman" w:cs="Times New Roman"/>
          <w:sz w:val="28"/>
          <w:szCs w:val="28"/>
        </w:rPr>
        <w:t>следовательно,</w:t>
      </w:r>
      <w:r w:rsidR="00440FB7" w:rsidRPr="006908D8">
        <w:rPr>
          <w:rFonts w:ascii="Times New Roman" w:hAnsi="Times New Roman" w:cs="Times New Roman"/>
          <w:sz w:val="28"/>
          <w:szCs w:val="28"/>
        </w:rPr>
        <w:t xml:space="preserve"> при лечении больных животных, полученные результаты исследования могут информировать вас в целом о состоянии организма</w:t>
      </w:r>
      <w:r w:rsidR="00D04254" w:rsidRPr="006908D8">
        <w:rPr>
          <w:rFonts w:ascii="Times New Roman" w:hAnsi="Times New Roman" w:cs="Times New Roman"/>
          <w:sz w:val="28"/>
          <w:szCs w:val="28"/>
        </w:rPr>
        <w:t xml:space="preserve"> [1</w:t>
      </w:r>
      <w:r w:rsidR="002D5688" w:rsidRPr="006908D8">
        <w:rPr>
          <w:rFonts w:ascii="Times New Roman" w:hAnsi="Times New Roman" w:cs="Times New Roman"/>
          <w:sz w:val="28"/>
          <w:szCs w:val="28"/>
        </w:rPr>
        <w:t>59</w:t>
      </w:r>
      <w:r w:rsidR="00D04254" w:rsidRPr="006908D8">
        <w:rPr>
          <w:rFonts w:ascii="Times New Roman" w:hAnsi="Times New Roman" w:cs="Times New Roman"/>
          <w:sz w:val="28"/>
          <w:szCs w:val="28"/>
        </w:rPr>
        <w:t>].</w:t>
      </w:r>
    </w:p>
    <w:p w:rsidR="00D04254" w:rsidRPr="006908D8" w:rsidRDefault="00D73109" w:rsidP="00111D9A">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Общеизвестно, что кровь в организме играет важную роль при выполнении </w:t>
      </w:r>
      <w:r w:rsidR="000C7C73" w:rsidRPr="006908D8">
        <w:rPr>
          <w:rFonts w:ascii="Times New Roman" w:hAnsi="Times New Roman" w:cs="Times New Roman"/>
          <w:sz w:val="28"/>
          <w:szCs w:val="28"/>
        </w:rPr>
        <w:t xml:space="preserve">разных </w:t>
      </w:r>
      <w:r w:rsidRPr="006908D8">
        <w:rPr>
          <w:rFonts w:ascii="Times New Roman" w:hAnsi="Times New Roman" w:cs="Times New Roman"/>
          <w:sz w:val="28"/>
          <w:szCs w:val="28"/>
        </w:rPr>
        <w:t>физиологических функций. В частности, гемоглобин в эритроцитах доставляют кислород жизненно важным орг</w:t>
      </w:r>
      <w:r w:rsidR="000C7C73" w:rsidRPr="006908D8">
        <w:rPr>
          <w:rFonts w:ascii="Times New Roman" w:hAnsi="Times New Roman" w:cs="Times New Roman"/>
          <w:sz w:val="28"/>
          <w:szCs w:val="28"/>
        </w:rPr>
        <w:t>а</w:t>
      </w:r>
      <w:r w:rsidRPr="006908D8">
        <w:rPr>
          <w:rFonts w:ascii="Times New Roman" w:hAnsi="Times New Roman" w:cs="Times New Roman"/>
          <w:sz w:val="28"/>
          <w:szCs w:val="28"/>
        </w:rPr>
        <w:t>нам и тканям животного. Лейкоциты выполняют защитную реакцию в орг</w:t>
      </w:r>
      <w:r w:rsidR="000C7C73" w:rsidRPr="006908D8">
        <w:rPr>
          <w:rFonts w:ascii="Times New Roman" w:hAnsi="Times New Roman" w:cs="Times New Roman"/>
          <w:sz w:val="28"/>
          <w:szCs w:val="28"/>
        </w:rPr>
        <w:t>а</w:t>
      </w:r>
      <w:r w:rsidRPr="006908D8">
        <w:rPr>
          <w:rFonts w:ascii="Times New Roman" w:hAnsi="Times New Roman" w:cs="Times New Roman"/>
          <w:sz w:val="28"/>
          <w:szCs w:val="28"/>
        </w:rPr>
        <w:t xml:space="preserve">низме животного. Тромбоциты выполняют свертываемость крови, т.е. для поддержания неразрывности </w:t>
      </w:r>
      <w:r w:rsidR="00D04254" w:rsidRPr="006908D8">
        <w:rPr>
          <w:rFonts w:ascii="Times New Roman" w:hAnsi="Times New Roman" w:cs="Times New Roman"/>
          <w:sz w:val="28"/>
          <w:szCs w:val="28"/>
        </w:rPr>
        <w:t xml:space="preserve">кровеносных сосудов. </w:t>
      </w:r>
      <w:r w:rsidRPr="006908D8">
        <w:rPr>
          <w:rFonts w:ascii="Times New Roman" w:hAnsi="Times New Roman" w:cs="Times New Roman"/>
          <w:sz w:val="28"/>
          <w:szCs w:val="28"/>
        </w:rPr>
        <w:t xml:space="preserve">Вышеизложенные факты определяет необходимость </w:t>
      </w:r>
      <w:r w:rsidR="00111D9A" w:rsidRPr="006908D8">
        <w:rPr>
          <w:rFonts w:ascii="Times New Roman" w:hAnsi="Times New Roman" w:cs="Times New Roman"/>
          <w:sz w:val="28"/>
          <w:szCs w:val="28"/>
        </w:rPr>
        <w:t>исследовани</w:t>
      </w:r>
      <w:r w:rsidR="00EE330F" w:rsidRPr="006908D8">
        <w:rPr>
          <w:rFonts w:ascii="Times New Roman" w:hAnsi="Times New Roman" w:cs="Times New Roman"/>
          <w:sz w:val="28"/>
          <w:szCs w:val="28"/>
        </w:rPr>
        <w:t>й</w:t>
      </w:r>
      <w:r w:rsidR="00111D9A" w:rsidRPr="006908D8">
        <w:rPr>
          <w:rFonts w:ascii="Times New Roman" w:hAnsi="Times New Roman" w:cs="Times New Roman"/>
          <w:sz w:val="28"/>
          <w:szCs w:val="28"/>
        </w:rPr>
        <w:t xml:space="preserve"> морфологических показателей крови табунных лошадей разного генотипа в пастбищно-тебеневочных условиях</w:t>
      </w:r>
      <w:r w:rsidR="00D04254" w:rsidRPr="006908D8">
        <w:rPr>
          <w:rFonts w:ascii="Times New Roman" w:hAnsi="Times New Roman" w:cs="Times New Roman"/>
          <w:sz w:val="28"/>
          <w:szCs w:val="28"/>
        </w:rPr>
        <w:t xml:space="preserve"> [</w:t>
      </w:r>
      <w:r w:rsidR="002D5688" w:rsidRPr="006908D8">
        <w:rPr>
          <w:rFonts w:ascii="Times New Roman" w:hAnsi="Times New Roman" w:cs="Times New Roman"/>
          <w:sz w:val="28"/>
          <w:szCs w:val="28"/>
        </w:rPr>
        <w:t>160</w:t>
      </w:r>
      <w:r w:rsidR="00D04254" w:rsidRPr="006908D8">
        <w:rPr>
          <w:rFonts w:ascii="Times New Roman" w:hAnsi="Times New Roman" w:cs="Times New Roman"/>
          <w:sz w:val="28"/>
          <w:szCs w:val="28"/>
        </w:rPr>
        <w:t xml:space="preserve">].  </w:t>
      </w:r>
    </w:p>
    <w:p w:rsidR="00D04254" w:rsidRPr="006908D8" w:rsidRDefault="00EE330F" w:rsidP="003428E3">
      <w:pPr>
        <w:spacing w:after="0" w:line="240" w:lineRule="auto"/>
        <w:ind w:firstLine="567"/>
        <w:jc w:val="both"/>
        <w:rPr>
          <w:rFonts w:ascii="Times New Roman" w:hAnsi="Times New Roman" w:cs="Times New Roman"/>
          <w:sz w:val="28"/>
          <w:szCs w:val="28"/>
        </w:rPr>
      </w:pPr>
      <w:r w:rsidRPr="006908D8">
        <w:rPr>
          <w:rFonts w:ascii="Times New Roman" w:hAnsi="Times New Roman" w:cs="Times New Roman"/>
          <w:sz w:val="28"/>
          <w:szCs w:val="24"/>
        </w:rPr>
        <w:t>При проведении забора крови лошадей, дейст</w:t>
      </w:r>
      <w:r w:rsidR="000C7C73" w:rsidRPr="006908D8">
        <w:rPr>
          <w:rFonts w:ascii="Times New Roman" w:hAnsi="Times New Roman" w:cs="Times New Roman"/>
          <w:sz w:val="28"/>
          <w:szCs w:val="24"/>
        </w:rPr>
        <w:t>в</w:t>
      </w:r>
      <w:r w:rsidRPr="006908D8">
        <w:rPr>
          <w:rFonts w:ascii="Times New Roman" w:hAnsi="Times New Roman" w:cs="Times New Roman"/>
          <w:sz w:val="28"/>
          <w:szCs w:val="24"/>
        </w:rPr>
        <w:t xml:space="preserve">овали согласно методике, т.е. рано утром до кормления и поения животных, </w:t>
      </w:r>
      <w:r w:rsidR="00AD1E95" w:rsidRPr="006908D8">
        <w:rPr>
          <w:rFonts w:ascii="Times New Roman" w:hAnsi="Times New Roman" w:cs="Times New Roman"/>
          <w:sz w:val="28"/>
          <w:szCs w:val="24"/>
        </w:rPr>
        <w:t xml:space="preserve">взяли иглой из яремной вены в </w:t>
      </w:r>
      <w:r w:rsidR="00F77938" w:rsidRPr="006908D8">
        <w:rPr>
          <w:rFonts w:ascii="Times New Roman" w:hAnsi="Times New Roman" w:cs="Times New Roman"/>
          <w:sz w:val="28"/>
          <w:szCs w:val="24"/>
        </w:rPr>
        <w:t>вакуумные</w:t>
      </w:r>
      <w:r w:rsidR="00AD1E95" w:rsidRPr="006908D8">
        <w:rPr>
          <w:rFonts w:ascii="Times New Roman" w:hAnsi="Times New Roman" w:cs="Times New Roman"/>
          <w:sz w:val="28"/>
          <w:szCs w:val="24"/>
        </w:rPr>
        <w:t xml:space="preserve"> пробирки цельную кровь лошадей для дальнейших лабораторных исследований </w:t>
      </w:r>
      <w:r w:rsidR="00446BA5" w:rsidRPr="006908D8">
        <w:rPr>
          <w:rFonts w:ascii="Times New Roman" w:hAnsi="Times New Roman"/>
          <w:sz w:val="28"/>
          <w:szCs w:val="28"/>
        </w:rPr>
        <w:t>в соответствии с рисунком</w:t>
      </w:r>
      <w:r w:rsidR="00D04254" w:rsidRPr="006908D8">
        <w:rPr>
          <w:rFonts w:ascii="Times New Roman" w:hAnsi="Times New Roman" w:cs="Times New Roman"/>
          <w:sz w:val="28"/>
          <w:szCs w:val="24"/>
        </w:rPr>
        <w:t xml:space="preserve"> </w:t>
      </w:r>
      <w:r w:rsidR="007B4AC4" w:rsidRPr="006908D8">
        <w:rPr>
          <w:rFonts w:ascii="Times New Roman" w:hAnsi="Times New Roman" w:cs="Times New Roman"/>
          <w:sz w:val="28"/>
          <w:szCs w:val="24"/>
        </w:rPr>
        <w:t>13</w:t>
      </w:r>
      <w:r w:rsidR="00D04254" w:rsidRPr="006908D8">
        <w:rPr>
          <w:rFonts w:ascii="Times New Roman" w:hAnsi="Times New Roman" w:cs="Times New Roman"/>
          <w:sz w:val="28"/>
          <w:szCs w:val="24"/>
        </w:rPr>
        <w:t xml:space="preserve">.  </w:t>
      </w:r>
    </w:p>
    <w:p w:rsidR="00D04254" w:rsidRPr="006908D8" w:rsidRDefault="00D04254" w:rsidP="003428E3">
      <w:pPr>
        <w:spacing w:after="0" w:line="240" w:lineRule="auto"/>
        <w:ind w:firstLine="567"/>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4725"/>
      </w:tblGrid>
      <w:tr w:rsidR="00D04254" w:rsidRPr="006908D8" w:rsidTr="003B2924">
        <w:tc>
          <w:tcPr>
            <w:tcW w:w="4982" w:type="dxa"/>
          </w:tcPr>
          <w:p w:rsidR="00D04254" w:rsidRPr="006908D8" w:rsidRDefault="00D04254" w:rsidP="003428E3">
            <w:pPr>
              <w:jc w:val="center"/>
              <w:rPr>
                <w:rFonts w:ascii="Times New Roman" w:hAnsi="Times New Roman" w:cs="Times New Roman"/>
                <w:sz w:val="24"/>
                <w:szCs w:val="24"/>
              </w:rPr>
            </w:pPr>
            <w:r w:rsidRPr="006908D8">
              <w:rPr>
                <w:rFonts w:ascii="Times New Roman" w:hAnsi="Times New Roman" w:cs="Times New Roman"/>
                <w:noProof/>
                <w:sz w:val="24"/>
                <w:szCs w:val="24"/>
                <w:lang w:eastAsia="ru-RU"/>
              </w:rPr>
              <w:drawing>
                <wp:inline distT="0" distB="0" distL="0" distR="0" wp14:anchorId="52759681" wp14:editId="041BB89F">
                  <wp:extent cx="3125972" cy="2328346"/>
                  <wp:effectExtent l="0" t="0" r="0" b="0"/>
                  <wp:docPr id="14" name="Рисунок 14" descr="C:\Users\Admin\Desktop\ФОТО с хозяйств по лошадям\ФХ Анар\25 декабря 2021г\20211225_13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с хозяйств по лошадям\ФХ Анар\25 декабря 2021г\20211225_13341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587" t="28633" r="11408" b="3846"/>
                          <a:stretch/>
                        </pic:blipFill>
                        <pic:spPr bwMode="auto">
                          <a:xfrm>
                            <a:off x="0" y="0"/>
                            <a:ext cx="3145518" cy="2342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9" w:type="dxa"/>
          </w:tcPr>
          <w:p w:rsidR="00D04254" w:rsidRPr="006908D8" w:rsidRDefault="00D04254" w:rsidP="003428E3">
            <w:pPr>
              <w:rPr>
                <w:rFonts w:ascii="Times New Roman" w:hAnsi="Times New Roman" w:cs="Times New Roman"/>
                <w:sz w:val="24"/>
                <w:szCs w:val="24"/>
              </w:rPr>
            </w:pPr>
            <w:r w:rsidRPr="006908D8">
              <w:rPr>
                <w:rFonts w:ascii="Times New Roman" w:hAnsi="Times New Roman" w:cs="Times New Roman"/>
                <w:noProof/>
                <w:sz w:val="24"/>
                <w:szCs w:val="24"/>
                <w:lang w:eastAsia="ru-RU"/>
              </w:rPr>
              <w:drawing>
                <wp:inline distT="0" distB="0" distL="0" distR="0" wp14:anchorId="36865280" wp14:editId="5A17CED1">
                  <wp:extent cx="2868315" cy="2328531"/>
                  <wp:effectExtent l="0" t="0" r="0" b="0"/>
                  <wp:docPr id="15" name="Рисунок 15" descr="C:\Users\Admin\Desktop\ФОТО с хозяйств по лошадям\ТОО Агофирма Акжар-Ондирис\16 декабря 2021г\IMG-202112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с хозяйств по лошадям\ТОО Агофирма Акжар-Ондирис\16 декабря 2021г\IMG-20211216-WA003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760" t="15121" r="-3287" b="10732"/>
                          <a:stretch/>
                        </pic:blipFill>
                        <pic:spPr bwMode="auto">
                          <a:xfrm>
                            <a:off x="0" y="0"/>
                            <a:ext cx="2894011" cy="23493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04254" w:rsidRPr="006908D8" w:rsidRDefault="00D04254" w:rsidP="003428E3">
      <w:pPr>
        <w:spacing w:after="0" w:line="240" w:lineRule="auto"/>
        <w:ind w:firstLine="567"/>
        <w:jc w:val="both"/>
        <w:rPr>
          <w:rFonts w:ascii="Times New Roman" w:hAnsi="Times New Roman" w:cs="Times New Roman"/>
          <w:sz w:val="24"/>
          <w:szCs w:val="24"/>
        </w:rPr>
      </w:pPr>
    </w:p>
    <w:p w:rsidR="00D04254" w:rsidRPr="006908D8" w:rsidRDefault="00D04254" w:rsidP="003428E3">
      <w:pPr>
        <w:spacing w:after="0" w:line="240" w:lineRule="auto"/>
        <w:ind w:firstLine="567"/>
        <w:jc w:val="center"/>
        <w:rPr>
          <w:rFonts w:ascii="Times New Roman" w:hAnsi="Times New Roman" w:cs="Times New Roman"/>
          <w:sz w:val="28"/>
          <w:szCs w:val="24"/>
        </w:rPr>
      </w:pPr>
      <w:r w:rsidRPr="006908D8">
        <w:rPr>
          <w:rFonts w:ascii="Times New Roman" w:hAnsi="Times New Roman" w:cs="Times New Roman"/>
          <w:sz w:val="28"/>
          <w:szCs w:val="24"/>
        </w:rPr>
        <w:t>Рисунок 1</w:t>
      </w:r>
      <w:r w:rsidR="007B4AC4" w:rsidRPr="006908D8">
        <w:rPr>
          <w:rFonts w:ascii="Times New Roman" w:hAnsi="Times New Roman" w:cs="Times New Roman"/>
          <w:sz w:val="28"/>
          <w:szCs w:val="24"/>
        </w:rPr>
        <w:t>3</w:t>
      </w:r>
      <w:r w:rsidRPr="006908D8">
        <w:rPr>
          <w:rFonts w:ascii="Times New Roman" w:hAnsi="Times New Roman" w:cs="Times New Roman"/>
          <w:sz w:val="28"/>
          <w:szCs w:val="24"/>
        </w:rPr>
        <w:t xml:space="preserve"> – Взятие крови у лошадей из яремной вены</w:t>
      </w:r>
    </w:p>
    <w:p w:rsidR="00D04254" w:rsidRPr="006908D8" w:rsidRDefault="00D04254" w:rsidP="003428E3">
      <w:pPr>
        <w:spacing w:after="0" w:line="240" w:lineRule="auto"/>
        <w:ind w:firstLine="567"/>
        <w:jc w:val="both"/>
        <w:rPr>
          <w:rFonts w:ascii="Times New Roman" w:hAnsi="Times New Roman" w:cs="Times New Roman"/>
          <w:sz w:val="28"/>
          <w:szCs w:val="28"/>
        </w:rPr>
      </w:pPr>
    </w:p>
    <w:p w:rsidR="00D04254" w:rsidRPr="006908D8" w:rsidRDefault="00777B7C" w:rsidP="00777B7C">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Необходимо отметить, что по полученным результатам гематологического состава крови у жеребят разных генотипов не имел</w:t>
      </w:r>
      <w:r w:rsidR="000C7C73" w:rsidRPr="006908D8">
        <w:rPr>
          <w:rFonts w:ascii="Times New Roman" w:hAnsi="Times New Roman" w:cs="Times New Roman"/>
          <w:sz w:val="28"/>
          <w:szCs w:val="28"/>
        </w:rPr>
        <w:t>о</w:t>
      </w:r>
      <w:r w:rsidRPr="006908D8">
        <w:rPr>
          <w:rFonts w:ascii="Times New Roman" w:hAnsi="Times New Roman" w:cs="Times New Roman"/>
          <w:sz w:val="28"/>
          <w:szCs w:val="28"/>
        </w:rPr>
        <w:t>сь существенных различий и находились в рамках физ</w:t>
      </w:r>
      <w:r w:rsidR="000C7C73" w:rsidRPr="006908D8">
        <w:rPr>
          <w:rFonts w:ascii="Times New Roman" w:hAnsi="Times New Roman" w:cs="Times New Roman"/>
          <w:sz w:val="28"/>
          <w:szCs w:val="28"/>
        </w:rPr>
        <w:t>и</w:t>
      </w:r>
      <w:r w:rsidRPr="006908D8">
        <w:rPr>
          <w:rFonts w:ascii="Times New Roman" w:hAnsi="Times New Roman" w:cs="Times New Roman"/>
          <w:sz w:val="28"/>
          <w:szCs w:val="28"/>
        </w:rPr>
        <w:t>ологических норм</w:t>
      </w:r>
      <w:r w:rsidR="00D04254" w:rsidRPr="006908D8">
        <w:rPr>
          <w:rFonts w:ascii="Times New Roman" w:hAnsi="Times New Roman" w:cs="Times New Roman"/>
          <w:sz w:val="28"/>
          <w:szCs w:val="28"/>
        </w:rPr>
        <w:t xml:space="preserve"> (Таблица </w:t>
      </w:r>
      <w:r w:rsidR="00C30FEB" w:rsidRPr="006908D8">
        <w:rPr>
          <w:rFonts w:ascii="Times New Roman" w:hAnsi="Times New Roman" w:cs="Times New Roman"/>
          <w:sz w:val="28"/>
          <w:szCs w:val="28"/>
        </w:rPr>
        <w:t>12</w:t>
      </w:r>
      <w:r w:rsidR="00D04254" w:rsidRPr="006908D8">
        <w:rPr>
          <w:rFonts w:ascii="Times New Roman" w:hAnsi="Times New Roman" w:cs="Times New Roman"/>
          <w:sz w:val="28"/>
          <w:szCs w:val="28"/>
        </w:rPr>
        <w:t>).</w:t>
      </w:r>
    </w:p>
    <w:p w:rsidR="00E97F03" w:rsidRPr="006908D8" w:rsidRDefault="00E97F03" w:rsidP="00777B7C">
      <w:pPr>
        <w:spacing w:after="0" w:line="240" w:lineRule="auto"/>
        <w:ind w:firstLine="709"/>
        <w:jc w:val="both"/>
        <w:rPr>
          <w:rFonts w:ascii="Times New Roman" w:hAnsi="Times New Roman" w:cs="Times New Roman"/>
          <w:sz w:val="28"/>
          <w:szCs w:val="28"/>
        </w:rPr>
      </w:pPr>
    </w:p>
    <w:p w:rsidR="00D04254" w:rsidRPr="006908D8" w:rsidRDefault="00D04254" w:rsidP="003428E3">
      <w:pPr>
        <w:spacing w:after="0" w:line="240" w:lineRule="auto"/>
        <w:jc w:val="both"/>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Таблица</w:t>
      </w:r>
      <w:r w:rsidR="00C30FEB" w:rsidRPr="006908D8">
        <w:rPr>
          <w:rFonts w:ascii="Times New Roman" w:hAnsi="Times New Roman" w:cs="Times New Roman"/>
          <w:color w:val="000000" w:themeColor="text1"/>
          <w:sz w:val="28"/>
          <w:szCs w:val="24"/>
        </w:rPr>
        <w:t xml:space="preserve"> 12</w:t>
      </w:r>
      <w:r w:rsidRPr="006908D8">
        <w:rPr>
          <w:rFonts w:ascii="Times New Roman" w:hAnsi="Times New Roman" w:cs="Times New Roman"/>
          <w:color w:val="000000" w:themeColor="text1"/>
          <w:sz w:val="28"/>
          <w:szCs w:val="24"/>
        </w:rPr>
        <w:t xml:space="preserve"> – </w:t>
      </w:r>
      <w:r w:rsidR="00777B7C" w:rsidRPr="006908D8">
        <w:rPr>
          <w:rFonts w:ascii="Times New Roman" w:hAnsi="Times New Roman" w:cs="Times New Roman"/>
          <w:color w:val="000000" w:themeColor="text1"/>
          <w:sz w:val="28"/>
          <w:szCs w:val="24"/>
        </w:rPr>
        <w:t>Гематологический</w:t>
      </w:r>
      <w:r w:rsidRPr="006908D8">
        <w:rPr>
          <w:rFonts w:ascii="Times New Roman" w:hAnsi="Times New Roman" w:cs="Times New Roman"/>
          <w:color w:val="000000" w:themeColor="text1"/>
          <w:sz w:val="28"/>
          <w:szCs w:val="24"/>
        </w:rPr>
        <w:t xml:space="preserve"> состав крови </w:t>
      </w:r>
      <w:r w:rsidR="00777B7C" w:rsidRPr="006908D8">
        <w:rPr>
          <w:rFonts w:ascii="Times New Roman" w:hAnsi="Times New Roman" w:cs="Times New Roman"/>
          <w:color w:val="000000" w:themeColor="text1"/>
          <w:sz w:val="28"/>
          <w:szCs w:val="24"/>
        </w:rPr>
        <w:t>жеребят разных генотипов</w:t>
      </w:r>
      <w:r w:rsidRPr="006908D8">
        <w:rPr>
          <w:rFonts w:ascii="Times New Roman" w:hAnsi="Times New Roman" w:cs="Times New Roman"/>
          <w:color w:val="000000" w:themeColor="text1"/>
          <w:sz w:val="28"/>
          <w:szCs w:val="24"/>
        </w:rPr>
        <w:t xml:space="preserve">, n=15 </w:t>
      </w:r>
    </w:p>
    <w:p w:rsidR="00D04254" w:rsidRPr="006908D8" w:rsidRDefault="00D04254" w:rsidP="003428E3">
      <w:pPr>
        <w:spacing w:after="0" w:line="240" w:lineRule="auto"/>
        <w:ind w:firstLine="567"/>
        <w:jc w:val="both"/>
        <w:rPr>
          <w:rFonts w:ascii="Times New Roman" w:hAnsi="Times New Roman" w:cs="Times New Roman"/>
          <w:sz w:val="28"/>
          <w:szCs w:val="24"/>
        </w:rPr>
      </w:pPr>
    </w:p>
    <w:tbl>
      <w:tblPr>
        <w:tblStyle w:val="a3"/>
        <w:tblW w:w="0" w:type="auto"/>
        <w:tblInd w:w="108" w:type="dxa"/>
        <w:tblLayout w:type="fixed"/>
        <w:tblLook w:val="04A0" w:firstRow="1" w:lastRow="0" w:firstColumn="1" w:lastColumn="0" w:noHBand="0" w:noVBand="1"/>
      </w:tblPr>
      <w:tblGrid>
        <w:gridCol w:w="2552"/>
        <w:gridCol w:w="1559"/>
        <w:gridCol w:w="1134"/>
        <w:gridCol w:w="1843"/>
        <w:gridCol w:w="1134"/>
        <w:gridCol w:w="1134"/>
      </w:tblGrid>
      <w:tr w:rsidR="00D04254" w:rsidRPr="006908D8" w:rsidTr="00777B7C">
        <w:tc>
          <w:tcPr>
            <w:tcW w:w="2552" w:type="dxa"/>
            <w:vMerge w:val="restart"/>
            <w:vAlign w:val="center"/>
          </w:tcPr>
          <w:p w:rsidR="00D04254" w:rsidRPr="006908D8" w:rsidRDefault="00777B7C" w:rsidP="00777B7C">
            <w:pPr>
              <w:jc w:val="center"/>
              <w:rPr>
                <w:rFonts w:ascii="Times New Roman" w:hAnsi="Times New Roman" w:cs="Times New Roman"/>
                <w:sz w:val="28"/>
                <w:szCs w:val="24"/>
              </w:rPr>
            </w:pPr>
            <w:r w:rsidRPr="006908D8">
              <w:rPr>
                <w:rFonts w:ascii="Times New Roman" w:hAnsi="Times New Roman" w:cs="Times New Roman"/>
                <w:sz w:val="28"/>
                <w:szCs w:val="24"/>
              </w:rPr>
              <w:t>Показатели</w:t>
            </w:r>
          </w:p>
        </w:tc>
        <w:tc>
          <w:tcPr>
            <w:tcW w:w="2693" w:type="dxa"/>
            <w:gridSpan w:val="2"/>
            <w:vAlign w:val="center"/>
          </w:tcPr>
          <w:p w:rsidR="00D04254" w:rsidRPr="006908D8" w:rsidRDefault="00777B7C" w:rsidP="003428E3">
            <w:pPr>
              <w:jc w:val="center"/>
              <w:rPr>
                <w:rFonts w:ascii="Times New Roman" w:hAnsi="Times New Roman" w:cs="Times New Roman"/>
                <w:sz w:val="28"/>
                <w:szCs w:val="24"/>
              </w:rPr>
            </w:pPr>
            <w:r w:rsidRPr="006908D8">
              <w:rPr>
                <w:rFonts w:ascii="Times New Roman" w:hAnsi="Times New Roman" w:cs="Times New Roman"/>
                <w:sz w:val="28"/>
                <w:szCs w:val="24"/>
              </w:rPr>
              <w:t xml:space="preserve">Чистопородные </w:t>
            </w:r>
          </w:p>
        </w:tc>
        <w:tc>
          <w:tcPr>
            <w:tcW w:w="2977" w:type="dxa"/>
            <w:gridSpan w:val="2"/>
            <w:vAlign w:val="center"/>
          </w:tcPr>
          <w:p w:rsidR="00D04254" w:rsidRPr="006908D8" w:rsidRDefault="00777B7C" w:rsidP="003428E3">
            <w:pPr>
              <w:jc w:val="center"/>
              <w:rPr>
                <w:rFonts w:ascii="Times New Roman" w:hAnsi="Times New Roman" w:cs="Times New Roman"/>
                <w:sz w:val="28"/>
                <w:szCs w:val="24"/>
              </w:rPr>
            </w:pPr>
            <w:r w:rsidRPr="006908D8">
              <w:rPr>
                <w:rFonts w:ascii="Times New Roman" w:hAnsi="Times New Roman" w:cs="Times New Roman"/>
                <w:sz w:val="28"/>
                <w:szCs w:val="24"/>
              </w:rPr>
              <w:t xml:space="preserve">Помесные </w:t>
            </w:r>
          </w:p>
        </w:tc>
        <w:tc>
          <w:tcPr>
            <w:tcW w:w="1134" w:type="dxa"/>
            <w:vMerge w:val="restart"/>
            <w:vAlign w:val="center"/>
          </w:tcPr>
          <w:p w:rsidR="00D04254" w:rsidRPr="006908D8" w:rsidRDefault="00777B7C" w:rsidP="00777B7C">
            <w:pPr>
              <w:jc w:val="center"/>
              <w:rPr>
                <w:rFonts w:ascii="Times New Roman" w:hAnsi="Times New Roman" w:cs="Times New Roman"/>
                <w:sz w:val="28"/>
                <w:szCs w:val="24"/>
              </w:rPr>
            </w:pPr>
            <w:r w:rsidRPr="006908D8">
              <w:rPr>
                <w:rFonts w:ascii="Times New Roman" w:hAnsi="Times New Roman" w:cs="Times New Roman"/>
                <w:sz w:val="28"/>
                <w:szCs w:val="24"/>
              </w:rPr>
              <w:t>Норма</w:t>
            </w:r>
          </w:p>
        </w:tc>
      </w:tr>
      <w:tr w:rsidR="00D04254" w:rsidRPr="006908D8" w:rsidTr="00987D03">
        <w:tc>
          <w:tcPr>
            <w:tcW w:w="2552" w:type="dxa"/>
            <w:vMerge/>
          </w:tcPr>
          <w:p w:rsidR="00D04254" w:rsidRPr="006908D8" w:rsidRDefault="00D04254" w:rsidP="003428E3">
            <w:pPr>
              <w:jc w:val="both"/>
              <w:rPr>
                <w:rFonts w:ascii="Times New Roman" w:hAnsi="Times New Roman" w:cs="Times New Roman"/>
                <w:sz w:val="28"/>
                <w:szCs w:val="24"/>
              </w:rPr>
            </w:pPr>
          </w:p>
        </w:tc>
        <w:tc>
          <w:tcPr>
            <w:tcW w:w="1559"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Х±m</w:t>
            </w:r>
            <w:r w:rsidRPr="006908D8">
              <w:rPr>
                <w:rFonts w:ascii="Times New Roman" w:hAnsi="Times New Roman" w:cs="Times New Roman"/>
                <w:sz w:val="24"/>
                <w:szCs w:val="24"/>
                <w:vertAlign w:val="subscript"/>
              </w:rPr>
              <w:t>х</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С</w:t>
            </w:r>
            <w:r w:rsidRPr="006908D8">
              <w:rPr>
                <w:rFonts w:ascii="Times New Roman" w:hAnsi="Times New Roman" w:cs="Times New Roman"/>
                <w:sz w:val="28"/>
                <w:szCs w:val="24"/>
                <w:vertAlign w:val="subscript"/>
              </w:rPr>
              <w:t>V</w:t>
            </w:r>
            <w:r w:rsidRPr="006908D8">
              <w:rPr>
                <w:rFonts w:ascii="Times New Roman" w:hAnsi="Times New Roman" w:cs="Times New Roman"/>
                <w:sz w:val="28"/>
                <w:szCs w:val="24"/>
              </w:rPr>
              <w:t>,  %</w:t>
            </w:r>
          </w:p>
        </w:tc>
        <w:tc>
          <w:tcPr>
            <w:tcW w:w="1843"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Х±m</w:t>
            </w:r>
            <w:r w:rsidRPr="006908D8">
              <w:rPr>
                <w:rFonts w:ascii="Times New Roman" w:hAnsi="Times New Roman" w:cs="Times New Roman"/>
                <w:sz w:val="24"/>
                <w:szCs w:val="24"/>
                <w:vertAlign w:val="subscript"/>
              </w:rPr>
              <w:t>х</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С</w:t>
            </w:r>
            <w:r w:rsidRPr="006908D8">
              <w:rPr>
                <w:rFonts w:ascii="Times New Roman" w:hAnsi="Times New Roman" w:cs="Times New Roman"/>
                <w:sz w:val="28"/>
                <w:szCs w:val="24"/>
                <w:vertAlign w:val="subscript"/>
              </w:rPr>
              <w:t>V</w:t>
            </w:r>
            <w:r w:rsidRPr="006908D8">
              <w:rPr>
                <w:rFonts w:ascii="Times New Roman" w:hAnsi="Times New Roman" w:cs="Times New Roman"/>
                <w:sz w:val="28"/>
                <w:szCs w:val="24"/>
              </w:rPr>
              <w:t>,  %</w:t>
            </w:r>
          </w:p>
        </w:tc>
        <w:tc>
          <w:tcPr>
            <w:tcW w:w="1134" w:type="dxa"/>
            <w:vMerge/>
          </w:tcPr>
          <w:p w:rsidR="00D04254" w:rsidRPr="006908D8" w:rsidRDefault="00D04254" w:rsidP="003428E3">
            <w:pPr>
              <w:jc w:val="both"/>
              <w:rPr>
                <w:rFonts w:ascii="Times New Roman" w:hAnsi="Times New Roman" w:cs="Times New Roman"/>
                <w:sz w:val="28"/>
                <w:szCs w:val="24"/>
              </w:rPr>
            </w:pPr>
          </w:p>
        </w:tc>
      </w:tr>
      <w:tr w:rsidR="00D04254" w:rsidRPr="006908D8" w:rsidTr="00987D03">
        <w:tc>
          <w:tcPr>
            <w:tcW w:w="2552" w:type="dxa"/>
          </w:tcPr>
          <w:p w:rsidR="00D04254" w:rsidRPr="006908D8" w:rsidRDefault="00662507" w:rsidP="003428E3">
            <w:pPr>
              <w:jc w:val="both"/>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 xml:space="preserve">RBC, </w:t>
            </w:r>
            <w:r w:rsidR="00D04254" w:rsidRPr="006908D8">
              <w:rPr>
                <w:rFonts w:ascii="Times New Roman" w:hAnsi="Times New Roman" w:cs="Times New Roman"/>
                <w:color w:val="000000" w:themeColor="text1"/>
                <w:sz w:val="28"/>
                <w:szCs w:val="24"/>
              </w:rPr>
              <w:t>Эритроциты, млн/мкл.</w:t>
            </w:r>
          </w:p>
        </w:tc>
        <w:tc>
          <w:tcPr>
            <w:tcW w:w="1559"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6,17±0,03</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1,60</w:t>
            </w:r>
          </w:p>
        </w:tc>
        <w:tc>
          <w:tcPr>
            <w:tcW w:w="1843"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6,35±0,04</w:t>
            </w:r>
            <w:r w:rsidR="00987D03" w:rsidRPr="006908D8">
              <w:rPr>
                <w:rFonts w:ascii="Times New Roman" w:hAnsi="Times New Roman" w:cs="Times New Roman"/>
                <w:sz w:val="28"/>
                <w:szCs w:val="24"/>
              </w:rPr>
              <w:t>***</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2,14</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6-9</w:t>
            </w:r>
          </w:p>
        </w:tc>
      </w:tr>
      <w:tr w:rsidR="00D04254" w:rsidRPr="006908D8" w:rsidTr="00987D03">
        <w:tc>
          <w:tcPr>
            <w:tcW w:w="2552" w:type="dxa"/>
          </w:tcPr>
          <w:p w:rsidR="00D04254" w:rsidRPr="006908D8" w:rsidRDefault="00662507" w:rsidP="003428E3">
            <w:pPr>
              <w:jc w:val="both"/>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 xml:space="preserve">MCV, </w:t>
            </w:r>
            <w:r w:rsidR="00D04254" w:rsidRPr="006908D8">
              <w:rPr>
                <w:rFonts w:ascii="Times New Roman" w:hAnsi="Times New Roman" w:cs="Times New Roman"/>
                <w:color w:val="000000" w:themeColor="text1"/>
                <w:sz w:val="28"/>
                <w:szCs w:val="24"/>
              </w:rPr>
              <w:t>Лейкоциты, тыс/мкл.</w:t>
            </w:r>
          </w:p>
        </w:tc>
        <w:tc>
          <w:tcPr>
            <w:tcW w:w="1559"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9,1±0,4</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14,8</w:t>
            </w:r>
          </w:p>
        </w:tc>
        <w:tc>
          <w:tcPr>
            <w:tcW w:w="1843"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11,5±0,4</w:t>
            </w:r>
            <w:r w:rsidR="00987D03" w:rsidRPr="006908D8">
              <w:rPr>
                <w:rFonts w:ascii="Times New Roman" w:hAnsi="Times New Roman" w:cs="Times New Roman"/>
                <w:sz w:val="28"/>
                <w:szCs w:val="24"/>
              </w:rPr>
              <w:t>***</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11,7</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7-12</w:t>
            </w:r>
          </w:p>
        </w:tc>
      </w:tr>
      <w:tr w:rsidR="00D04254" w:rsidRPr="006908D8" w:rsidTr="00987D03">
        <w:tc>
          <w:tcPr>
            <w:tcW w:w="2552" w:type="dxa"/>
          </w:tcPr>
          <w:p w:rsidR="00D04254" w:rsidRPr="006908D8" w:rsidRDefault="00662507" w:rsidP="003428E3">
            <w:pPr>
              <w:jc w:val="both"/>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 xml:space="preserve">PLT, </w:t>
            </w:r>
            <w:r w:rsidR="00D04254" w:rsidRPr="006908D8">
              <w:rPr>
                <w:rFonts w:ascii="Times New Roman" w:hAnsi="Times New Roman" w:cs="Times New Roman"/>
                <w:color w:val="000000" w:themeColor="text1"/>
                <w:sz w:val="28"/>
                <w:szCs w:val="24"/>
              </w:rPr>
              <w:t>Тромбоциты, тыс/мкл.</w:t>
            </w:r>
          </w:p>
        </w:tc>
        <w:tc>
          <w:tcPr>
            <w:tcW w:w="1559"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193±13,7</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26,6</w:t>
            </w:r>
          </w:p>
        </w:tc>
        <w:tc>
          <w:tcPr>
            <w:tcW w:w="1843"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205±13,0</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23,7</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120-350</w:t>
            </w:r>
          </w:p>
        </w:tc>
      </w:tr>
      <w:tr w:rsidR="00D04254" w:rsidRPr="006908D8" w:rsidTr="00987D03">
        <w:tc>
          <w:tcPr>
            <w:tcW w:w="2552" w:type="dxa"/>
          </w:tcPr>
          <w:p w:rsidR="00D04254" w:rsidRPr="006908D8" w:rsidRDefault="00662507" w:rsidP="003428E3">
            <w:pPr>
              <w:jc w:val="both"/>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 xml:space="preserve">HGB, </w:t>
            </w:r>
            <w:r w:rsidR="00D04254" w:rsidRPr="006908D8">
              <w:rPr>
                <w:rFonts w:ascii="Times New Roman" w:hAnsi="Times New Roman" w:cs="Times New Roman"/>
                <w:color w:val="000000" w:themeColor="text1"/>
                <w:sz w:val="28"/>
                <w:szCs w:val="24"/>
              </w:rPr>
              <w:t>Гемоглобин, г/л.</w:t>
            </w:r>
          </w:p>
        </w:tc>
        <w:tc>
          <w:tcPr>
            <w:tcW w:w="1559"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114±1,5</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5,0</w:t>
            </w:r>
          </w:p>
        </w:tc>
        <w:tc>
          <w:tcPr>
            <w:tcW w:w="1843"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125±1,6</w:t>
            </w:r>
            <w:r w:rsidR="00987D03" w:rsidRPr="006908D8">
              <w:rPr>
                <w:rFonts w:ascii="Times New Roman" w:hAnsi="Times New Roman" w:cs="Times New Roman"/>
                <w:sz w:val="28"/>
                <w:szCs w:val="24"/>
              </w:rPr>
              <w:t>***</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4,7</w:t>
            </w:r>
          </w:p>
        </w:tc>
        <w:tc>
          <w:tcPr>
            <w:tcW w:w="1134"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80-130</w:t>
            </w:r>
          </w:p>
        </w:tc>
      </w:tr>
    </w:tbl>
    <w:p w:rsidR="00E2655C" w:rsidRPr="006908D8" w:rsidRDefault="00E2655C" w:rsidP="00E2655C">
      <w:pPr>
        <w:spacing w:after="0" w:line="240" w:lineRule="auto"/>
        <w:jc w:val="both"/>
        <w:textAlignment w:val="top"/>
        <w:rPr>
          <w:rFonts w:ascii="Times New Roman" w:hAnsi="Times New Roman" w:cs="Times New Roman"/>
          <w:sz w:val="28"/>
          <w:szCs w:val="28"/>
        </w:rPr>
      </w:pPr>
      <w:r w:rsidRPr="006908D8">
        <w:rPr>
          <w:rFonts w:ascii="Times New Roman" w:hAnsi="Times New Roman" w:cs="Times New Roman"/>
          <w:sz w:val="28"/>
          <w:szCs w:val="28"/>
        </w:rPr>
        <w:t>Примечание: достоверно при уровне * = Р&lt;0,05; ** = Р&lt;0,01; *** = Р&lt;0,001.</w:t>
      </w:r>
    </w:p>
    <w:p w:rsidR="00D04254" w:rsidRPr="006908D8" w:rsidRDefault="00D04254" w:rsidP="003428E3">
      <w:pPr>
        <w:spacing w:after="0" w:line="240" w:lineRule="auto"/>
        <w:ind w:firstLine="567"/>
        <w:jc w:val="both"/>
        <w:rPr>
          <w:rFonts w:ascii="Times New Roman" w:hAnsi="Times New Roman" w:cs="Times New Roman"/>
          <w:sz w:val="28"/>
          <w:szCs w:val="24"/>
        </w:rPr>
      </w:pPr>
    </w:p>
    <w:p w:rsidR="00D04254" w:rsidRPr="006908D8" w:rsidRDefault="00D04254" w:rsidP="00437A39">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sz w:val="28"/>
          <w:szCs w:val="24"/>
        </w:rPr>
        <w:t xml:space="preserve">По данным таблицы </w:t>
      </w:r>
      <w:r w:rsidR="00C30FEB" w:rsidRPr="006908D8">
        <w:rPr>
          <w:rFonts w:ascii="Times New Roman" w:hAnsi="Times New Roman" w:cs="Times New Roman"/>
          <w:sz w:val="28"/>
          <w:szCs w:val="24"/>
        </w:rPr>
        <w:t>12</w:t>
      </w:r>
      <w:r w:rsidRPr="006908D8">
        <w:rPr>
          <w:rFonts w:ascii="Times New Roman" w:hAnsi="Times New Roman" w:cs="Times New Roman"/>
          <w:sz w:val="28"/>
          <w:szCs w:val="24"/>
        </w:rPr>
        <w:t xml:space="preserve"> видно, что </w:t>
      </w:r>
      <w:r w:rsidR="00662507" w:rsidRPr="006908D8">
        <w:rPr>
          <w:rFonts w:ascii="Times New Roman" w:hAnsi="Times New Roman" w:cs="Times New Roman"/>
          <w:sz w:val="28"/>
          <w:szCs w:val="24"/>
        </w:rPr>
        <w:t xml:space="preserve">у помесных жеребят показатели морфологического состава крови превышают своих сверстников. Таким образом, средние показатели эритроцитов в крови </w:t>
      </w:r>
      <w:r w:rsidR="006F3C0F" w:rsidRPr="006908D8">
        <w:rPr>
          <w:rFonts w:ascii="Times New Roman" w:hAnsi="Times New Roman" w:cs="Times New Roman"/>
          <w:sz w:val="28"/>
          <w:szCs w:val="24"/>
        </w:rPr>
        <w:t>подопытных</w:t>
      </w:r>
      <w:r w:rsidR="00662507" w:rsidRPr="006908D8">
        <w:rPr>
          <w:rFonts w:ascii="Times New Roman" w:hAnsi="Times New Roman" w:cs="Times New Roman"/>
          <w:sz w:val="28"/>
          <w:szCs w:val="24"/>
        </w:rPr>
        <w:t xml:space="preserve"> групп были на нижней границе нормы, в целом разница составила 2,9%. </w:t>
      </w:r>
    </w:p>
    <w:p w:rsidR="00AB45D0" w:rsidRPr="006908D8" w:rsidRDefault="00AB45D0" w:rsidP="00437A39">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sz w:val="28"/>
          <w:szCs w:val="24"/>
        </w:rPr>
        <w:t>По анализу лейкоцитов в крови лошадей разных генотипов наблюдались широкие колебания между группами, т.е. численность лейкоцитов у помесных жеребят превышал на 26,4%. Мы это объясняем с адаптивными реакциями к местному экстр</w:t>
      </w:r>
      <w:r w:rsidR="000C7C73" w:rsidRPr="006908D8">
        <w:rPr>
          <w:rFonts w:ascii="Times New Roman" w:hAnsi="Times New Roman" w:cs="Times New Roman"/>
          <w:sz w:val="28"/>
          <w:szCs w:val="24"/>
        </w:rPr>
        <w:t>е</w:t>
      </w:r>
      <w:r w:rsidRPr="006908D8">
        <w:rPr>
          <w:rFonts w:ascii="Times New Roman" w:hAnsi="Times New Roman" w:cs="Times New Roman"/>
          <w:sz w:val="28"/>
          <w:szCs w:val="24"/>
        </w:rPr>
        <w:t>мальному климату, которая возможно увелич</w:t>
      </w:r>
      <w:r w:rsidR="000C7C73" w:rsidRPr="006908D8">
        <w:rPr>
          <w:rFonts w:ascii="Times New Roman" w:hAnsi="Times New Roman" w:cs="Times New Roman"/>
          <w:sz w:val="28"/>
          <w:szCs w:val="24"/>
        </w:rPr>
        <w:t>ив</w:t>
      </w:r>
      <w:r w:rsidRPr="006908D8">
        <w:rPr>
          <w:rFonts w:ascii="Times New Roman" w:hAnsi="Times New Roman" w:cs="Times New Roman"/>
          <w:sz w:val="28"/>
          <w:szCs w:val="24"/>
        </w:rPr>
        <w:t xml:space="preserve">ается из-за защитных сил. </w:t>
      </w:r>
    </w:p>
    <w:p w:rsidR="00767841" w:rsidRPr="006908D8" w:rsidRDefault="00767841" w:rsidP="00437A39">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sz w:val="28"/>
          <w:szCs w:val="24"/>
        </w:rPr>
        <w:t>В достаточной степени пр</w:t>
      </w:r>
      <w:r w:rsidR="000C7C73" w:rsidRPr="006908D8">
        <w:rPr>
          <w:rFonts w:ascii="Times New Roman" w:hAnsi="Times New Roman" w:cs="Times New Roman"/>
          <w:sz w:val="28"/>
          <w:szCs w:val="24"/>
        </w:rPr>
        <w:t>е</w:t>
      </w:r>
      <w:r w:rsidRPr="006908D8">
        <w:rPr>
          <w:rFonts w:ascii="Times New Roman" w:hAnsi="Times New Roman" w:cs="Times New Roman"/>
          <w:sz w:val="28"/>
          <w:szCs w:val="24"/>
        </w:rPr>
        <w:t xml:space="preserve">увеличены тромбоциты и гемоглобин в крови помесных </w:t>
      </w:r>
      <w:r w:rsidR="000C7C73" w:rsidRPr="006908D8">
        <w:rPr>
          <w:rFonts w:ascii="Times New Roman" w:hAnsi="Times New Roman" w:cs="Times New Roman"/>
          <w:sz w:val="28"/>
          <w:szCs w:val="24"/>
        </w:rPr>
        <w:t>жеребят, т.е. концентрация тром</w:t>
      </w:r>
      <w:r w:rsidRPr="006908D8">
        <w:rPr>
          <w:rFonts w:ascii="Times New Roman" w:hAnsi="Times New Roman" w:cs="Times New Roman"/>
          <w:sz w:val="28"/>
          <w:szCs w:val="24"/>
        </w:rPr>
        <w:t>б</w:t>
      </w:r>
      <w:r w:rsidR="000C7C73" w:rsidRPr="006908D8">
        <w:rPr>
          <w:rFonts w:ascii="Times New Roman" w:hAnsi="Times New Roman" w:cs="Times New Roman"/>
          <w:sz w:val="28"/>
          <w:szCs w:val="24"/>
        </w:rPr>
        <w:t>о</w:t>
      </w:r>
      <w:r w:rsidRPr="006908D8">
        <w:rPr>
          <w:rFonts w:ascii="Times New Roman" w:hAnsi="Times New Roman" w:cs="Times New Roman"/>
          <w:sz w:val="28"/>
          <w:szCs w:val="24"/>
        </w:rPr>
        <w:t xml:space="preserve">цитов на 6,2%, и гемоглобина на 9,6%, мы </w:t>
      </w:r>
      <w:r w:rsidR="006F3C0F" w:rsidRPr="006908D8">
        <w:rPr>
          <w:rFonts w:ascii="Times New Roman" w:hAnsi="Times New Roman" w:cs="Times New Roman"/>
          <w:sz w:val="28"/>
          <w:szCs w:val="24"/>
        </w:rPr>
        <w:t>полагаем</w:t>
      </w:r>
      <w:r w:rsidRPr="006908D8">
        <w:rPr>
          <w:rFonts w:ascii="Times New Roman" w:hAnsi="Times New Roman" w:cs="Times New Roman"/>
          <w:sz w:val="28"/>
          <w:szCs w:val="24"/>
        </w:rPr>
        <w:t xml:space="preserve">, что повышенность в организме этих показателей связаны с более интенсивным протеканием </w:t>
      </w:r>
      <w:r w:rsidR="006F3C0F" w:rsidRPr="006908D8">
        <w:rPr>
          <w:rFonts w:ascii="Times New Roman" w:hAnsi="Times New Roman" w:cs="Times New Roman"/>
          <w:sz w:val="28"/>
          <w:szCs w:val="24"/>
        </w:rPr>
        <w:t>метаболизма</w:t>
      </w:r>
      <w:r w:rsidRPr="006908D8">
        <w:rPr>
          <w:rFonts w:ascii="Times New Roman" w:hAnsi="Times New Roman" w:cs="Times New Roman"/>
          <w:sz w:val="28"/>
          <w:szCs w:val="24"/>
        </w:rPr>
        <w:t xml:space="preserve">. </w:t>
      </w:r>
    </w:p>
    <w:p w:rsidR="009C3C36" w:rsidRPr="006908D8" w:rsidRDefault="009C3C36" w:rsidP="00437A39">
      <w:pPr>
        <w:spacing w:after="0" w:line="240" w:lineRule="auto"/>
        <w:ind w:firstLine="709"/>
        <w:jc w:val="both"/>
        <w:rPr>
          <w:rFonts w:ascii="Times New Roman" w:hAnsi="Times New Roman" w:cs="Times New Roman"/>
          <w:color w:val="000000" w:themeColor="text1"/>
          <w:sz w:val="28"/>
          <w:szCs w:val="24"/>
        </w:rPr>
      </w:pPr>
      <w:r w:rsidRPr="006908D8">
        <w:rPr>
          <w:rFonts w:ascii="Times New Roman" w:hAnsi="Times New Roman" w:cs="Times New Roman"/>
          <w:sz w:val="28"/>
          <w:szCs w:val="24"/>
        </w:rPr>
        <w:t xml:space="preserve">Выявлено достоверная разность по содержанию эритроцитов, лейкоцитов и гемоглобина в составе крови между жеребятами чистопородных казахских жабе и помесей. По показателям тромбоцитов в составе крови молодняка лошадей </w:t>
      </w:r>
      <w:r w:rsidR="00767841" w:rsidRPr="006908D8">
        <w:rPr>
          <w:rFonts w:ascii="Times New Roman" w:hAnsi="Times New Roman" w:cs="Times New Roman"/>
          <w:sz w:val="28"/>
          <w:szCs w:val="24"/>
        </w:rPr>
        <w:t>разных генотипов</w:t>
      </w:r>
      <w:r w:rsidRPr="006908D8">
        <w:rPr>
          <w:rFonts w:ascii="Times New Roman" w:hAnsi="Times New Roman" w:cs="Times New Roman"/>
          <w:sz w:val="28"/>
          <w:szCs w:val="24"/>
        </w:rPr>
        <w:t xml:space="preserve"> не оказалось достоверной разности, хотя количество тромбоцитов у помесных жеребят превышал своих сверстников чистопородных казахских жабе на 12 </w:t>
      </w:r>
      <w:r w:rsidRPr="006908D8">
        <w:rPr>
          <w:rFonts w:ascii="Times New Roman" w:hAnsi="Times New Roman" w:cs="Times New Roman"/>
          <w:color w:val="000000" w:themeColor="text1"/>
          <w:sz w:val="28"/>
          <w:szCs w:val="24"/>
        </w:rPr>
        <w:t>тыс/мкл.</w:t>
      </w:r>
    </w:p>
    <w:p w:rsidR="00767841" w:rsidRPr="006908D8" w:rsidRDefault="00767841" w:rsidP="00437A39">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color w:val="000000" w:themeColor="text1"/>
          <w:sz w:val="28"/>
          <w:szCs w:val="24"/>
        </w:rPr>
        <w:t xml:space="preserve">Не смотря на </w:t>
      </w:r>
      <w:r w:rsidR="00835EAE" w:rsidRPr="006908D8">
        <w:rPr>
          <w:rFonts w:ascii="Times New Roman" w:hAnsi="Times New Roman" w:cs="Times New Roman"/>
          <w:color w:val="000000" w:themeColor="text1"/>
          <w:sz w:val="28"/>
          <w:szCs w:val="24"/>
        </w:rPr>
        <w:t xml:space="preserve">колебания концентрации гематологических показателей в крови у помесных и чистопородных жеребят казахской породы типа жабе общее содержание исследуемых показателей находились в рамках физиологических норм.  </w:t>
      </w:r>
    </w:p>
    <w:p w:rsidR="00D04254" w:rsidRPr="006908D8" w:rsidRDefault="00D04254" w:rsidP="00437A39">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sz w:val="28"/>
          <w:szCs w:val="24"/>
        </w:rPr>
        <w:t>Таким образом, полученные данные свидетельствуют</w:t>
      </w:r>
      <w:r w:rsidR="00835EAE" w:rsidRPr="006908D8">
        <w:rPr>
          <w:rFonts w:ascii="Times New Roman" w:hAnsi="Times New Roman" w:cs="Times New Roman"/>
          <w:sz w:val="28"/>
          <w:szCs w:val="24"/>
        </w:rPr>
        <w:t xml:space="preserve"> о хороших приспособительных качествах помесных лошадей в природных и климатических, а также пастбищно-</w:t>
      </w:r>
      <w:r w:rsidR="000C7C73" w:rsidRPr="006908D8">
        <w:rPr>
          <w:rFonts w:ascii="Times New Roman" w:hAnsi="Times New Roman" w:cs="Times New Roman"/>
          <w:sz w:val="28"/>
          <w:szCs w:val="24"/>
        </w:rPr>
        <w:t>кормовых</w:t>
      </w:r>
      <w:r w:rsidR="00835EAE" w:rsidRPr="006908D8">
        <w:rPr>
          <w:rFonts w:ascii="Times New Roman" w:hAnsi="Times New Roman" w:cs="Times New Roman"/>
          <w:sz w:val="28"/>
          <w:szCs w:val="24"/>
        </w:rPr>
        <w:t xml:space="preserve"> условиях Павлодарского региона</w:t>
      </w:r>
      <w:r w:rsidR="00C97B88" w:rsidRPr="006908D8">
        <w:rPr>
          <w:rFonts w:ascii="Times New Roman" w:hAnsi="Times New Roman" w:cs="Times New Roman"/>
          <w:sz w:val="28"/>
          <w:szCs w:val="24"/>
        </w:rPr>
        <w:t xml:space="preserve"> </w:t>
      </w:r>
      <w:r w:rsidR="00C97B88" w:rsidRPr="006908D8">
        <w:rPr>
          <w:rFonts w:ascii="Times New Roman" w:hAnsi="Times New Roman" w:cs="Times New Roman"/>
          <w:sz w:val="28"/>
          <w:szCs w:val="28"/>
        </w:rPr>
        <w:t>[164].</w:t>
      </w:r>
      <w:r w:rsidRPr="006908D8">
        <w:rPr>
          <w:rFonts w:ascii="Times New Roman" w:hAnsi="Times New Roman" w:cs="Times New Roman"/>
          <w:sz w:val="28"/>
          <w:szCs w:val="24"/>
        </w:rPr>
        <w:t xml:space="preserve"> </w:t>
      </w:r>
    </w:p>
    <w:p w:rsidR="00E97F03" w:rsidRPr="006908D8" w:rsidRDefault="00E97F03" w:rsidP="00437A39">
      <w:pPr>
        <w:spacing w:after="0" w:line="240" w:lineRule="auto"/>
        <w:ind w:firstLine="709"/>
        <w:jc w:val="both"/>
        <w:rPr>
          <w:rFonts w:ascii="Times New Roman" w:hAnsi="Times New Roman" w:cs="Times New Roman"/>
          <w:sz w:val="28"/>
          <w:szCs w:val="24"/>
        </w:rPr>
      </w:pPr>
    </w:p>
    <w:p w:rsidR="00D04254" w:rsidRPr="006908D8" w:rsidRDefault="00D04254" w:rsidP="00437A39">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b/>
          <w:color w:val="000000" w:themeColor="text1"/>
          <w:sz w:val="28"/>
        </w:rPr>
        <w:t xml:space="preserve">3.5 </w:t>
      </w:r>
      <w:r w:rsidR="006149C7" w:rsidRPr="006908D8">
        <w:rPr>
          <w:rFonts w:ascii="Times New Roman" w:hAnsi="Times New Roman" w:cs="Times New Roman"/>
          <w:b/>
          <w:sz w:val="28"/>
        </w:rPr>
        <w:t>Воспроизводительные способности лошадей при табунном методе содержания</w:t>
      </w:r>
    </w:p>
    <w:p w:rsidR="00D04254" w:rsidRPr="006908D8" w:rsidRDefault="00D04254" w:rsidP="00437A39">
      <w:pPr>
        <w:spacing w:after="0" w:line="240" w:lineRule="auto"/>
        <w:ind w:firstLine="709"/>
        <w:jc w:val="both"/>
        <w:rPr>
          <w:rFonts w:ascii="Times New Roman" w:hAnsi="Times New Roman" w:cs="Times New Roman"/>
          <w:sz w:val="28"/>
          <w:szCs w:val="28"/>
        </w:rPr>
      </w:pPr>
    </w:p>
    <w:p w:rsidR="00097257" w:rsidRPr="006908D8" w:rsidRDefault="000C7C73" w:rsidP="00097257">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В отечественном табунном коневодстве традиционно используют косячную вольную случку, где за каждым жеребцом-производителем, в зависимости от индивидуальных данных и возраста, закрепляют от 10 до 40 конематок. </w:t>
      </w:r>
      <w:r w:rsidR="00097257" w:rsidRPr="006908D8">
        <w:rPr>
          <w:rFonts w:ascii="Times New Roman" w:hAnsi="Times New Roman"/>
          <w:sz w:val="28"/>
          <w:szCs w:val="28"/>
        </w:rPr>
        <w:t>Во время случного сезона, жеребец непосредственно находится со своим косяком на пастбище и при наступлении овуляции кобыл производит садку [57]. Таким образом, за весь случной сезон, который длиться от 4-х до 5 месяцев жеребец производит до 150 садок, в целях оплодотворения кобылиц</w:t>
      </w:r>
      <w:r w:rsidR="00D04254" w:rsidRPr="006908D8">
        <w:rPr>
          <w:rFonts w:ascii="Times New Roman" w:hAnsi="Times New Roman"/>
          <w:sz w:val="28"/>
          <w:szCs w:val="28"/>
        </w:rPr>
        <w:t>[</w:t>
      </w:r>
      <w:r w:rsidR="00AD5867" w:rsidRPr="006908D8">
        <w:rPr>
          <w:rFonts w:ascii="Times New Roman" w:hAnsi="Times New Roman"/>
          <w:sz w:val="28"/>
          <w:szCs w:val="28"/>
        </w:rPr>
        <w:t>165</w:t>
      </w:r>
      <w:r w:rsidR="00B93262" w:rsidRPr="006908D8">
        <w:rPr>
          <w:rFonts w:ascii="Times New Roman" w:hAnsi="Times New Roman"/>
          <w:sz w:val="28"/>
          <w:szCs w:val="28"/>
        </w:rPr>
        <w:t>, 16</w:t>
      </w:r>
      <w:r w:rsidR="00AD5867" w:rsidRPr="006908D8">
        <w:rPr>
          <w:rFonts w:ascii="Times New Roman" w:hAnsi="Times New Roman"/>
          <w:sz w:val="28"/>
          <w:szCs w:val="28"/>
        </w:rPr>
        <w:t>6</w:t>
      </w:r>
      <w:r w:rsidR="00D04254" w:rsidRPr="006908D8">
        <w:rPr>
          <w:rFonts w:ascii="Times New Roman" w:hAnsi="Times New Roman"/>
          <w:sz w:val="28"/>
          <w:szCs w:val="28"/>
        </w:rPr>
        <w:t xml:space="preserve">]. </w:t>
      </w:r>
      <w:r w:rsidR="00097257" w:rsidRPr="006908D8">
        <w:rPr>
          <w:rFonts w:ascii="Times New Roman" w:hAnsi="Times New Roman"/>
          <w:sz w:val="28"/>
          <w:szCs w:val="28"/>
        </w:rPr>
        <w:t xml:space="preserve">По </w:t>
      </w:r>
      <w:r w:rsidR="00F77938" w:rsidRPr="006908D8">
        <w:rPr>
          <w:rFonts w:ascii="Times New Roman" w:hAnsi="Times New Roman"/>
          <w:sz w:val="28"/>
          <w:szCs w:val="28"/>
        </w:rPr>
        <w:t>мнениям</w:t>
      </w:r>
      <w:r w:rsidR="00097257" w:rsidRPr="006908D8">
        <w:rPr>
          <w:rFonts w:ascii="Times New Roman" w:hAnsi="Times New Roman"/>
          <w:sz w:val="28"/>
          <w:szCs w:val="28"/>
        </w:rPr>
        <w:t xml:space="preserve"> многих ученых и коневладельцев данная технология </w:t>
      </w:r>
      <w:r w:rsidR="008C1A5B" w:rsidRPr="006908D8">
        <w:rPr>
          <w:rFonts w:ascii="Times New Roman" w:hAnsi="Times New Roman"/>
          <w:sz w:val="28"/>
          <w:szCs w:val="28"/>
        </w:rPr>
        <w:t>случки</w:t>
      </w:r>
      <w:r w:rsidR="00097257" w:rsidRPr="006908D8">
        <w:rPr>
          <w:rFonts w:ascii="Times New Roman" w:hAnsi="Times New Roman"/>
          <w:sz w:val="28"/>
          <w:szCs w:val="28"/>
        </w:rPr>
        <w:t xml:space="preserve"> маток является одним из рациональных способов воспроизводства лошадей при табунном содержании. </w:t>
      </w:r>
    </w:p>
    <w:p w:rsidR="00D04254" w:rsidRPr="006908D8" w:rsidRDefault="00984C3B" w:rsidP="00437A39">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Воспроизводство численности табунных лошадей – это важный аспект, на который следует обращать особое внимание. Зоотехническая наука и практика обладают значительным опытом в вопросах воспроизводства поголовья лошадей. Высокий выход жеребят может быть успешно обеспечен при использовании различных методов содержания лошадей и разнообразных способов случки </w:t>
      </w:r>
      <w:r w:rsidR="00D04254" w:rsidRPr="006908D8">
        <w:rPr>
          <w:rFonts w:ascii="Times New Roman" w:hAnsi="Times New Roman"/>
          <w:sz w:val="28"/>
          <w:szCs w:val="28"/>
        </w:rPr>
        <w:t>[</w:t>
      </w:r>
      <w:r w:rsidR="00B93262" w:rsidRPr="006908D8">
        <w:rPr>
          <w:rFonts w:ascii="Times New Roman" w:hAnsi="Times New Roman"/>
          <w:sz w:val="28"/>
          <w:szCs w:val="28"/>
        </w:rPr>
        <w:t>5</w:t>
      </w:r>
      <w:r w:rsidR="00D04254" w:rsidRPr="006908D8">
        <w:rPr>
          <w:rFonts w:ascii="Times New Roman" w:hAnsi="Times New Roman"/>
          <w:sz w:val="28"/>
          <w:szCs w:val="28"/>
        </w:rPr>
        <w:t xml:space="preserve">6]. </w:t>
      </w:r>
    </w:p>
    <w:p w:rsidR="00D04254" w:rsidRPr="006908D8" w:rsidRDefault="00D04254" w:rsidP="00437A39">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За время наблюдения за </w:t>
      </w:r>
      <w:r w:rsidR="002D7A10" w:rsidRPr="006908D8">
        <w:rPr>
          <w:rFonts w:ascii="Times New Roman" w:hAnsi="Times New Roman"/>
          <w:sz w:val="28"/>
          <w:szCs w:val="28"/>
        </w:rPr>
        <w:t xml:space="preserve">новоалтайскими </w:t>
      </w:r>
      <w:r w:rsidRPr="006908D8">
        <w:rPr>
          <w:rFonts w:ascii="Times New Roman" w:hAnsi="Times New Roman"/>
          <w:sz w:val="28"/>
          <w:szCs w:val="28"/>
        </w:rPr>
        <w:t xml:space="preserve">жеребцами в разные </w:t>
      </w:r>
      <w:r w:rsidR="008C1A5B" w:rsidRPr="006908D8">
        <w:rPr>
          <w:rFonts w:ascii="Times New Roman" w:hAnsi="Times New Roman"/>
          <w:sz w:val="28"/>
          <w:szCs w:val="28"/>
        </w:rPr>
        <w:t xml:space="preserve">сезоны </w:t>
      </w:r>
      <w:r w:rsidRPr="006908D8">
        <w:rPr>
          <w:rFonts w:ascii="Times New Roman" w:hAnsi="Times New Roman"/>
          <w:sz w:val="28"/>
          <w:szCs w:val="28"/>
        </w:rPr>
        <w:t xml:space="preserve">года нами не зарегистрировано ни одного отрицательного случаи </w:t>
      </w:r>
      <w:r w:rsidR="008C1A5B" w:rsidRPr="006908D8">
        <w:rPr>
          <w:rFonts w:ascii="Times New Roman" w:hAnsi="Times New Roman"/>
          <w:sz w:val="28"/>
          <w:szCs w:val="28"/>
        </w:rPr>
        <w:t xml:space="preserve">плохого </w:t>
      </w:r>
      <w:r w:rsidRPr="006908D8">
        <w:rPr>
          <w:rFonts w:ascii="Times New Roman" w:hAnsi="Times New Roman"/>
          <w:sz w:val="28"/>
          <w:szCs w:val="28"/>
        </w:rPr>
        <w:t xml:space="preserve">состояния здоровья животных. </w:t>
      </w:r>
      <w:r w:rsidR="008C1A5B" w:rsidRPr="006908D8">
        <w:rPr>
          <w:rFonts w:ascii="Times New Roman" w:hAnsi="Times New Roman"/>
          <w:sz w:val="28"/>
          <w:szCs w:val="28"/>
        </w:rPr>
        <w:t xml:space="preserve">Подмечено, что все жеребцы имели бесконфликтный, энергичный вид, сохраняли в табуне резвый и импульсивный темперамент, что характерно и для местных чистопородных жеребцов казахской породы типа жабе в соответствии с рисунком 14. </w:t>
      </w:r>
    </w:p>
    <w:p w:rsidR="00B804E9" w:rsidRPr="006908D8" w:rsidRDefault="00D04254" w:rsidP="00437A39">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По </w:t>
      </w:r>
      <w:r w:rsidR="00B804E9" w:rsidRPr="006908D8">
        <w:rPr>
          <w:rFonts w:ascii="Times New Roman" w:hAnsi="Times New Roman"/>
          <w:sz w:val="28"/>
          <w:szCs w:val="28"/>
        </w:rPr>
        <w:t>исследованиям</w:t>
      </w:r>
      <w:r w:rsidRPr="006908D8">
        <w:rPr>
          <w:rFonts w:ascii="Times New Roman" w:hAnsi="Times New Roman"/>
          <w:sz w:val="28"/>
          <w:szCs w:val="28"/>
        </w:rPr>
        <w:t xml:space="preserve"> Асанбаева </w:t>
      </w:r>
      <w:r w:rsidR="00B804E9" w:rsidRPr="006908D8">
        <w:rPr>
          <w:rFonts w:ascii="Times New Roman" w:hAnsi="Times New Roman"/>
          <w:sz w:val="28"/>
          <w:szCs w:val="28"/>
        </w:rPr>
        <w:t>Т.Ш. и других</w:t>
      </w:r>
      <w:r w:rsidRPr="006908D8">
        <w:rPr>
          <w:rFonts w:ascii="Times New Roman" w:hAnsi="Times New Roman"/>
          <w:sz w:val="28"/>
          <w:szCs w:val="28"/>
        </w:rPr>
        <w:t xml:space="preserve"> [</w:t>
      </w:r>
      <w:r w:rsidR="00B93262" w:rsidRPr="006908D8">
        <w:rPr>
          <w:rFonts w:ascii="Times New Roman" w:hAnsi="Times New Roman"/>
          <w:sz w:val="28"/>
          <w:szCs w:val="28"/>
        </w:rPr>
        <w:t>16</w:t>
      </w:r>
      <w:r w:rsidR="00AD5867" w:rsidRPr="006908D8">
        <w:rPr>
          <w:rFonts w:ascii="Times New Roman" w:hAnsi="Times New Roman"/>
          <w:sz w:val="28"/>
          <w:szCs w:val="28"/>
        </w:rPr>
        <w:t>7</w:t>
      </w:r>
      <w:r w:rsidRPr="006908D8">
        <w:rPr>
          <w:rFonts w:ascii="Times New Roman" w:hAnsi="Times New Roman"/>
          <w:sz w:val="28"/>
          <w:szCs w:val="28"/>
        </w:rPr>
        <w:t xml:space="preserve">], </w:t>
      </w:r>
      <w:r w:rsidR="00B804E9" w:rsidRPr="006908D8">
        <w:rPr>
          <w:rFonts w:ascii="Times New Roman" w:hAnsi="Times New Roman"/>
          <w:sz w:val="28"/>
          <w:szCs w:val="28"/>
        </w:rPr>
        <w:t xml:space="preserve">новоалтайские лошади прекрасно сохраняют упитанность в зимнее время, однако с наступлением жарких дней летнего периода </w:t>
      </w:r>
      <w:r w:rsidR="00E52574" w:rsidRPr="006908D8">
        <w:rPr>
          <w:rFonts w:ascii="Times New Roman" w:hAnsi="Times New Roman"/>
          <w:sz w:val="28"/>
          <w:szCs w:val="28"/>
        </w:rPr>
        <w:t>становятся угнетенными сравнительно с чист</w:t>
      </w:r>
      <w:r w:rsidR="006F3C0F">
        <w:rPr>
          <w:rFonts w:ascii="Times New Roman" w:hAnsi="Times New Roman"/>
          <w:sz w:val="28"/>
          <w:szCs w:val="28"/>
          <w:lang w:val="kk-KZ"/>
        </w:rPr>
        <w:t>о</w:t>
      </w:r>
      <w:r w:rsidR="00E52574" w:rsidRPr="006908D8">
        <w:rPr>
          <w:rFonts w:ascii="Times New Roman" w:hAnsi="Times New Roman"/>
          <w:sz w:val="28"/>
          <w:szCs w:val="28"/>
        </w:rPr>
        <w:t>породными казахскими лошадьми типа жабе. Мы пол</w:t>
      </w:r>
      <w:r w:rsidR="008C1A5B" w:rsidRPr="006908D8">
        <w:rPr>
          <w:rFonts w:ascii="Times New Roman" w:hAnsi="Times New Roman"/>
          <w:sz w:val="28"/>
          <w:szCs w:val="28"/>
        </w:rPr>
        <w:t>а</w:t>
      </w:r>
      <w:r w:rsidR="00E52574" w:rsidRPr="006908D8">
        <w:rPr>
          <w:rFonts w:ascii="Times New Roman" w:hAnsi="Times New Roman"/>
          <w:sz w:val="28"/>
          <w:szCs w:val="28"/>
        </w:rPr>
        <w:t xml:space="preserve">гаем, что новоалтайская порода была создана в условиях </w:t>
      </w:r>
      <w:r w:rsidR="006F3C0F" w:rsidRPr="006908D8">
        <w:rPr>
          <w:rFonts w:ascii="Times New Roman" w:hAnsi="Times New Roman"/>
          <w:sz w:val="28"/>
          <w:szCs w:val="28"/>
        </w:rPr>
        <w:t>высокогорье</w:t>
      </w:r>
      <w:r w:rsidR="00E52574" w:rsidRPr="006908D8">
        <w:rPr>
          <w:rFonts w:ascii="Times New Roman" w:hAnsi="Times New Roman"/>
          <w:sz w:val="28"/>
          <w:szCs w:val="28"/>
        </w:rPr>
        <w:t xml:space="preserve"> Алтайского Края и возможно воспри</w:t>
      </w:r>
      <w:r w:rsidR="008C1A5B" w:rsidRPr="006908D8">
        <w:rPr>
          <w:rFonts w:ascii="Times New Roman" w:hAnsi="Times New Roman"/>
          <w:sz w:val="28"/>
          <w:szCs w:val="28"/>
        </w:rPr>
        <w:t>и</w:t>
      </w:r>
      <w:r w:rsidR="00E52574" w:rsidRPr="006908D8">
        <w:rPr>
          <w:rFonts w:ascii="Times New Roman" w:hAnsi="Times New Roman"/>
          <w:sz w:val="28"/>
          <w:szCs w:val="28"/>
        </w:rPr>
        <w:t>мчивы к повышенным температур</w:t>
      </w:r>
      <w:r w:rsidR="008C1A5B" w:rsidRPr="006908D8">
        <w:rPr>
          <w:rFonts w:ascii="Times New Roman" w:hAnsi="Times New Roman"/>
          <w:sz w:val="28"/>
          <w:szCs w:val="28"/>
        </w:rPr>
        <w:t>ным режимам</w:t>
      </w:r>
      <w:r w:rsidR="00E52574" w:rsidRPr="006908D8">
        <w:rPr>
          <w:rFonts w:ascii="Times New Roman" w:hAnsi="Times New Roman"/>
          <w:sz w:val="28"/>
          <w:szCs w:val="28"/>
        </w:rPr>
        <w:t xml:space="preserve">. У новоалтайских лошадей достаточно хорошо развита мускульные и жировые прослойки, которые в </w:t>
      </w:r>
      <w:r w:rsidR="008C1A5B" w:rsidRPr="006908D8">
        <w:rPr>
          <w:rFonts w:ascii="Times New Roman" w:hAnsi="Times New Roman"/>
          <w:sz w:val="28"/>
          <w:szCs w:val="28"/>
        </w:rPr>
        <w:t>мороз</w:t>
      </w:r>
      <w:r w:rsidR="00E52574" w:rsidRPr="006908D8">
        <w:rPr>
          <w:rFonts w:ascii="Times New Roman" w:hAnsi="Times New Roman"/>
          <w:sz w:val="28"/>
          <w:szCs w:val="28"/>
        </w:rPr>
        <w:t>ные дни зимнего период</w:t>
      </w:r>
      <w:r w:rsidR="008C1A5B" w:rsidRPr="006908D8">
        <w:rPr>
          <w:rFonts w:ascii="Times New Roman" w:hAnsi="Times New Roman"/>
          <w:sz w:val="28"/>
          <w:szCs w:val="28"/>
        </w:rPr>
        <w:t>а</w:t>
      </w:r>
      <w:r w:rsidR="00E52574" w:rsidRPr="006908D8">
        <w:rPr>
          <w:rFonts w:ascii="Times New Roman" w:hAnsi="Times New Roman"/>
          <w:sz w:val="28"/>
          <w:szCs w:val="28"/>
        </w:rPr>
        <w:t xml:space="preserve"> отлично сохраняют тепло в организме. </w:t>
      </w:r>
    </w:p>
    <w:p w:rsidR="00D04254" w:rsidRPr="006908D8" w:rsidRDefault="00D04254" w:rsidP="003428E3">
      <w:pPr>
        <w:spacing w:after="0" w:line="240" w:lineRule="auto"/>
        <w:ind w:firstLine="567"/>
        <w:jc w:val="both"/>
        <w:rPr>
          <w:rFonts w:ascii="Times New Roman" w:hAnsi="Times New Roman" w:cs="Times New Roman"/>
          <w:color w:val="000000" w:themeColor="text1"/>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495"/>
      </w:tblGrid>
      <w:tr w:rsidR="00D04254" w:rsidRPr="006908D8" w:rsidTr="003B2924">
        <w:tc>
          <w:tcPr>
            <w:tcW w:w="5076" w:type="dxa"/>
          </w:tcPr>
          <w:p w:rsidR="00D04254" w:rsidRPr="006908D8" w:rsidRDefault="00D04254" w:rsidP="003428E3">
            <w:pPr>
              <w:jc w:val="center"/>
              <w:rPr>
                <w:rFonts w:ascii="Arial" w:hAnsi="Arial" w:cs="Arial"/>
              </w:rPr>
            </w:pPr>
            <w:r w:rsidRPr="006908D8">
              <w:rPr>
                <w:rFonts w:ascii="Arial" w:hAnsi="Arial" w:cs="Arial"/>
                <w:noProof/>
                <w:lang w:eastAsia="ru-RU"/>
              </w:rPr>
              <w:drawing>
                <wp:inline distT="0" distB="0" distL="0" distR="0" wp14:anchorId="5E660B5B" wp14:editId="0BCE7D53">
                  <wp:extent cx="3083851" cy="2345634"/>
                  <wp:effectExtent l="0" t="0" r="2540" b="0"/>
                  <wp:docPr id="21" name="Рисунок 21" descr="D:\ФОТО с хозяйств по лошадям\ТОО Акшиман-агро\24 август 2022 г\20220824_1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 с хозяйств по лошадям\ТОО Акшиман-агро\24 август 2022 г\20220824_1040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7740" b="15927"/>
                          <a:stretch/>
                        </pic:blipFill>
                        <pic:spPr bwMode="auto">
                          <a:xfrm>
                            <a:off x="0" y="0"/>
                            <a:ext cx="3083851" cy="23456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5" w:type="dxa"/>
          </w:tcPr>
          <w:p w:rsidR="00D04254" w:rsidRPr="006908D8" w:rsidRDefault="00D04254" w:rsidP="003428E3">
            <w:pPr>
              <w:rPr>
                <w:rFonts w:ascii="Arial" w:hAnsi="Arial" w:cs="Arial"/>
              </w:rPr>
            </w:pPr>
            <w:r w:rsidRPr="006908D8">
              <w:rPr>
                <w:rFonts w:ascii="Arial" w:hAnsi="Arial" w:cs="Arial"/>
                <w:noProof/>
                <w:lang w:eastAsia="ru-RU"/>
              </w:rPr>
              <w:drawing>
                <wp:inline distT="0" distB="0" distL="0" distR="0" wp14:anchorId="0BAA95C6" wp14:editId="2A407E62">
                  <wp:extent cx="2711395" cy="2368689"/>
                  <wp:effectExtent l="0" t="0" r="0" b="0"/>
                  <wp:docPr id="20" name="Рисунок 20" descr="C:\Users\Admin\Desktop\ФОТО с хозяйств по лошадям\ТОО КХ ЖАНА-АУЛ\20210719_13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ФОТО с хозяйств по лошадям\ТОО КХ ЖАНА-АУЛ\20210719_13562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995" r="16749" b="22854"/>
                          <a:stretch/>
                        </pic:blipFill>
                        <pic:spPr bwMode="auto">
                          <a:xfrm>
                            <a:off x="0" y="0"/>
                            <a:ext cx="2730424" cy="23853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4254" w:rsidRPr="006908D8" w:rsidTr="003B2924">
        <w:tc>
          <w:tcPr>
            <w:tcW w:w="5076" w:type="dxa"/>
          </w:tcPr>
          <w:p w:rsidR="00D04254" w:rsidRPr="006908D8" w:rsidRDefault="00D04254" w:rsidP="003428E3">
            <w:pPr>
              <w:jc w:val="center"/>
              <w:rPr>
                <w:rFonts w:ascii="Times New Roman" w:hAnsi="Times New Roman" w:cs="Times New Roman"/>
                <w:sz w:val="28"/>
                <w:lang w:eastAsia="ru-RU"/>
              </w:rPr>
            </w:pPr>
            <w:r w:rsidRPr="006908D8">
              <w:rPr>
                <w:rFonts w:ascii="Times New Roman" w:hAnsi="Times New Roman" w:cs="Times New Roman"/>
                <w:sz w:val="28"/>
                <w:lang w:eastAsia="ru-RU"/>
              </w:rPr>
              <w:t>А</w:t>
            </w:r>
          </w:p>
        </w:tc>
        <w:tc>
          <w:tcPr>
            <w:tcW w:w="4495" w:type="dxa"/>
          </w:tcPr>
          <w:p w:rsidR="00D04254" w:rsidRPr="006908D8" w:rsidRDefault="00D04254" w:rsidP="003428E3">
            <w:pPr>
              <w:jc w:val="center"/>
              <w:rPr>
                <w:rFonts w:ascii="Times New Roman" w:hAnsi="Times New Roman" w:cs="Times New Roman"/>
                <w:sz w:val="28"/>
                <w:lang w:eastAsia="ru-RU"/>
              </w:rPr>
            </w:pPr>
            <w:r w:rsidRPr="006908D8">
              <w:rPr>
                <w:rFonts w:ascii="Times New Roman" w:hAnsi="Times New Roman" w:cs="Times New Roman"/>
                <w:sz w:val="28"/>
                <w:lang w:eastAsia="ru-RU"/>
              </w:rPr>
              <w:t>Б</w:t>
            </w:r>
          </w:p>
        </w:tc>
      </w:tr>
    </w:tbl>
    <w:p w:rsidR="00D04254" w:rsidRPr="006908D8" w:rsidRDefault="00D04254" w:rsidP="003428E3">
      <w:pPr>
        <w:spacing w:after="0" w:line="240" w:lineRule="auto"/>
        <w:ind w:firstLine="567"/>
        <w:jc w:val="center"/>
        <w:rPr>
          <w:rFonts w:ascii="Times New Roman" w:hAnsi="Times New Roman" w:cs="Times New Roman"/>
          <w:color w:val="000000" w:themeColor="text1"/>
          <w:sz w:val="18"/>
          <w:szCs w:val="24"/>
        </w:rPr>
      </w:pPr>
    </w:p>
    <w:p w:rsidR="00D04254" w:rsidRPr="006908D8" w:rsidRDefault="00D04254" w:rsidP="00437A39">
      <w:pPr>
        <w:spacing w:after="0" w:line="240" w:lineRule="auto"/>
        <w:ind w:firstLine="709"/>
        <w:jc w:val="center"/>
        <w:rPr>
          <w:rFonts w:ascii="Times New Roman" w:hAnsi="Times New Roman"/>
          <w:sz w:val="28"/>
          <w:szCs w:val="28"/>
        </w:rPr>
      </w:pPr>
      <w:r w:rsidRPr="006908D8">
        <w:rPr>
          <w:rFonts w:ascii="Times New Roman" w:hAnsi="Times New Roman"/>
          <w:sz w:val="28"/>
          <w:szCs w:val="28"/>
        </w:rPr>
        <w:t>Рисунок – 1</w:t>
      </w:r>
      <w:r w:rsidR="007B4AC4" w:rsidRPr="006908D8">
        <w:rPr>
          <w:rFonts w:ascii="Times New Roman" w:hAnsi="Times New Roman"/>
          <w:sz w:val="28"/>
          <w:szCs w:val="28"/>
        </w:rPr>
        <w:t>4</w:t>
      </w:r>
      <w:r w:rsidR="00963019" w:rsidRPr="006908D8">
        <w:rPr>
          <w:rFonts w:ascii="Times New Roman" w:hAnsi="Times New Roman"/>
          <w:sz w:val="28"/>
          <w:szCs w:val="28"/>
        </w:rPr>
        <w:t xml:space="preserve"> Жеребцы</w:t>
      </w:r>
      <w:r w:rsidRPr="006908D8">
        <w:rPr>
          <w:rFonts w:ascii="Times New Roman" w:hAnsi="Times New Roman"/>
          <w:sz w:val="28"/>
          <w:szCs w:val="28"/>
        </w:rPr>
        <w:t>, используемые в базовом хозяйстве ТОО «КХ Жана-Аул»</w:t>
      </w:r>
      <w:r w:rsidR="00321107" w:rsidRPr="006908D8">
        <w:rPr>
          <w:rFonts w:ascii="Times New Roman" w:hAnsi="Times New Roman"/>
          <w:sz w:val="28"/>
          <w:szCs w:val="28"/>
        </w:rPr>
        <w:t>:</w:t>
      </w:r>
      <w:r w:rsidRPr="006908D8">
        <w:rPr>
          <w:rFonts w:ascii="Times New Roman" w:hAnsi="Times New Roman"/>
          <w:sz w:val="28"/>
          <w:szCs w:val="28"/>
        </w:rPr>
        <w:t xml:space="preserve"> (А) </w:t>
      </w:r>
      <w:r w:rsidR="00321107" w:rsidRPr="006908D8">
        <w:rPr>
          <w:rFonts w:ascii="Times New Roman" w:hAnsi="Times New Roman"/>
          <w:sz w:val="28"/>
          <w:szCs w:val="28"/>
        </w:rPr>
        <w:t>каз</w:t>
      </w:r>
      <w:r w:rsidR="008C1A5B" w:rsidRPr="006908D8">
        <w:rPr>
          <w:rFonts w:ascii="Times New Roman" w:hAnsi="Times New Roman"/>
          <w:sz w:val="28"/>
          <w:szCs w:val="28"/>
        </w:rPr>
        <w:t>а</w:t>
      </w:r>
      <w:r w:rsidR="00321107" w:rsidRPr="006908D8">
        <w:rPr>
          <w:rFonts w:ascii="Times New Roman" w:hAnsi="Times New Roman"/>
          <w:sz w:val="28"/>
          <w:szCs w:val="28"/>
        </w:rPr>
        <w:t>хская порода типа жабе</w:t>
      </w:r>
      <w:r w:rsidRPr="006908D8">
        <w:rPr>
          <w:rFonts w:ascii="Times New Roman" w:hAnsi="Times New Roman"/>
          <w:sz w:val="28"/>
          <w:szCs w:val="28"/>
        </w:rPr>
        <w:t xml:space="preserve"> и (Б) новоалтайск</w:t>
      </w:r>
      <w:r w:rsidR="00321107" w:rsidRPr="006908D8">
        <w:rPr>
          <w:rFonts w:ascii="Times New Roman" w:hAnsi="Times New Roman"/>
          <w:sz w:val="28"/>
          <w:szCs w:val="28"/>
        </w:rPr>
        <w:t>ая</w:t>
      </w:r>
      <w:r w:rsidRPr="006908D8">
        <w:rPr>
          <w:rFonts w:ascii="Times New Roman" w:hAnsi="Times New Roman"/>
          <w:sz w:val="28"/>
          <w:szCs w:val="28"/>
        </w:rPr>
        <w:t xml:space="preserve"> пород</w:t>
      </w:r>
      <w:r w:rsidR="00321107" w:rsidRPr="006908D8">
        <w:rPr>
          <w:rFonts w:ascii="Times New Roman" w:hAnsi="Times New Roman"/>
          <w:sz w:val="28"/>
          <w:szCs w:val="28"/>
        </w:rPr>
        <w:t>а</w:t>
      </w:r>
    </w:p>
    <w:p w:rsidR="00D04254" w:rsidRPr="006908D8" w:rsidRDefault="00D04254" w:rsidP="00437A39">
      <w:pPr>
        <w:spacing w:after="0" w:line="240" w:lineRule="auto"/>
        <w:ind w:firstLine="709"/>
        <w:jc w:val="both"/>
        <w:rPr>
          <w:rFonts w:ascii="Times New Roman" w:hAnsi="Times New Roman" w:cs="Times New Roman"/>
          <w:color w:val="000000" w:themeColor="text1"/>
          <w:sz w:val="24"/>
          <w:szCs w:val="24"/>
        </w:rPr>
      </w:pPr>
    </w:p>
    <w:p w:rsidR="00D04254" w:rsidRPr="006908D8" w:rsidRDefault="00D04254" w:rsidP="00437A39">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Нами сделан анализ воспроизводительных особенностей жеребцов-производителей казахских лошадей типа жабе и новоалтайской породы </w:t>
      </w:r>
      <w:r w:rsidR="00446BA5" w:rsidRPr="006908D8">
        <w:rPr>
          <w:rFonts w:ascii="Times New Roman" w:hAnsi="Times New Roman"/>
          <w:sz w:val="28"/>
          <w:szCs w:val="28"/>
        </w:rPr>
        <w:t xml:space="preserve">в соответствии с </w:t>
      </w:r>
      <w:r w:rsidRPr="006908D8">
        <w:rPr>
          <w:rFonts w:ascii="Times New Roman" w:hAnsi="Times New Roman"/>
          <w:sz w:val="28"/>
          <w:szCs w:val="28"/>
        </w:rPr>
        <w:t>таблиц</w:t>
      </w:r>
      <w:r w:rsidR="00446BA5" w:rsidRPr="006908D8">
        <w:rPr>
          <w:rFonts w:ascii="Times New Roman" w:hAnsi="Times New Roman"/>
          <w:sz w:val="28"/>
          <w:szCs w:val="28"/>
        </w:rPr>
        <w:t>ей</w:t>
      </w:r>
      <w:r w:rsidRPr="006908D8">
        <w:rPr>
          <w:rFonts w:ascii="Times New Roman" w:hAnsi="Times New Roman"/>
          <w:sz w:val="28"/>
          <w:szCs w:val="28"/>
        </w:rPr>
        <w:t xml:space="preserve"> </w:t>
      </w:r>
      <w:r w:rsidR="00C30FEB" w:rsidRPr="006908D8">
        <w:rPr>
          <w:rFonts w:ascii="Times New Roman" w:hAnsi="Times New Roman"/>
          <w:sz w:val="28"/>
          <w:szCs w:val="28"/>
        </w:rPr>
        <w:t>13</w:t>
      </w:r>
      <w:r w:rsidR="00446BA5" w:rsidRPr="006908D8">
        <w:rPr>
          <w:rFonts w:ascii="Times New Roman" w:hAnsi="Times New Roman"/>
          <w:sz w:val="28"/>
          <w:szCs w:val="28"/>
        </w:rPr>
        <w:t xml:space="preserve"> и рисунками</w:t>
      </w:r>
      <w:r w:rsidRPr="006908D8">
        <w:rPr>
          <w:rFonts w:ascii="Times New Roman" w:hAnsi="Times New Roman"/>
          <w:sz w:val="28"/>
          <w:szCs w:val="28"/>
        </w:rPr>
        <w:t xml:space="preserve"> </w:t>
      </w:r>
      <w:r w:rsidR="00C30FEB" w:rsidRPr="006908D8">
        <w:rPr>
          <w:rFonts w:ascii="Times New Roman" w:hAnsi="Times New Roman"/>
          <w:sz w:val="28"/>
          <w:szCs w:val="28"/>
        </w:rPr>
        <w:t>1</w:t>
      </w:r>
      <w:r w:rsidR="00446BA5" w:rsidRPr="006908D8">
        <w:rPr>
          <w:rFonts w:ascii="Times New Roman" w:hAnsi="Times New Roman"/>
          <w:sz w:val="28"/>
          <w:szCs w:val="28"/>
        </w:rPr>
        <w:t>5 и</w:t>
      </w:r>
      <w:r w:rsidR="007B4AC4" w:rsidRPr="006908D8">
        <w:rPr>
          <w:rFonts w:ascii="Times New Roman" w:hAnsi="Times New Roman"/>
          <w:sz w:val="28"/>
          <w:szCs w:val="28"/>
        </w:rPr>
        <w:t xml:space="preserve"> 16</w:t>
      </w:r>
      <w:r w:rsidRPr="006908D8">
        <w:rPr>
          <w:rFonts w:ascii="Times New Roman" w:hAnsi="Times New Roman"/>
          <w:sz w:val="28"/>
          <w:szCs w:val="28"/>
        </w:rPr>
        <w:t xml:space="preserve">.  </w:t>
      </w:r>
    </w:p>
    <w:p w:rsidR="00D04254" w:rsidRPr="006908D8" w:rsidRDefault="00D04254" w:rsidP="003428E3">
      <w:pPr>
        <w:spacing w:after="0" w:line="240" w:lineRule="auto"/>
        <w:ind w:firstLine="567"/>
        <w:jc w:val="both"/>
        <w:rPr>
          <w:rFonts w:ascii="Times New Roman" w:hAnsi="Times New Roman"/>
          <w:sz w:val="28"/>
          <w:szCs w:val="28"/>
        </w:rPr>
      </w:pPr>
    </w:p>
    <w:p w:rsidR="00D04254" w:rsidRPr="006908D8" w:rsidRDefault="00D04254" w:rsidP="00437A39">
      <w:pPr>
        <w:spacing w:after="0" w:line="240" w:lineRule="auto"/>
        <w:jc w:val="both"/>
        <w:rPr>
          <w:rFonts w:ascii="Times New Roman" w:hAnsi="Times New Roman"/>
          <w:sz w:val="28"/>
          <w:szCs w:val="28"/>
        </w:rPr>
      </w:pPr>
      <w:r w:rsidRPr="006908D8">
        <w:rPr>
          <w:rFonts w:ascii="Times New Roman" w:hAnsi="Times New Roman"/>
          <w:sz w:val="28"/>
          <w:szCs w:val="28"/>
        </w:rPr>
        <w:t xml:space="preserve">Таблица </w:t>
      </w:r>
      <w:r w:rsidR="00C30FEB" w:rsidRPr="006908D8">
        <w:rPr>
          <w:rFonts w:ascii="Times New Roman" w:hAnsi="Times New Roman"/>
          <w:sz w:val="28"/>
          <w:szCs w:val="28"/>
        </w:rPr>
        <w:t xml:space="preserve">13 </w:t>
      </w:r>
      <w:r w:rsidRPr="006908D8">
        <w:rPr>
          <w:rFonts w:ascii="Times New Roman" w:hAnsi="Times New Roman"/>
          <w:sz w:val="28"/>
          <w:szCs w:val="28"/>
        </w:rPr>
        <w:t xml:space="preserve">– </w:t>
      </w:r>
      <w:r w:rsidR="008C1A5B" w:rsidRPr="006908D8">
        <w:rPr>
          <w:rFonts w:ascii="Times New Roman" w:hAnsi="Times New Roman"/>
          <w:sz w:val="28"/>
          <w:szCs w:val="28"/>
        </w:rPr>
        <w:t>Показатели выхода жеребят при косячной случке по жеребцам-производителям разных генотипов</w:t>
      </w:r>
    </w:p>
    <w:p w:rsidR="00D04254" w:rsidRPr="006908D8" w:rsidRDefault="00D04254" w:rsidP="003428E3">
      <w:pPr>
        <w:spacing w:after="0" w:line="240" w:lineRule="auto"/>
        <w:ind w:firstLine="567"/>
        <w:jc w:val="both"/>
        <w:rPr>
          <w:rFonts w:ascii="Times New Roman" w:hAnsi="Times New Roman"/>
          <w:sz w:val="28"/>
          <w:szCs w:val="28"/>
        </w:rPr>
      </w:pPr>
    </w:p>
    <w:tbl>
      <w:tblPr>
        <w:tblStyle w:val="a3"/>
        <w:tblW w:w="0" w:type="auto"/>
        <w:tblLook w:val="04A0" w:firstRow="1" w:lastRow="0" w:firstColumn="1" w:lastColumn="0" w:noHBand="0" w:noVBand="1"/>
      </w:tblPr>
      <w:tblGrid>
        <w:gridCol w:w="3369"/>
        <w:gridCol w:w="3260"/>
        <w:gridCol w:w="2942"/>
      </w:tblGrid>
      <w:tr w:rsidR="00D04254" w:rsidRPr="006908D8" w:rsidTr="00963019">
        <w:tc>
          <w:tcPr>
            <w:tcW w:w="3369" w:type="dxa"/>
            <w:vMerge w:val="restart"/>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Показатели</w:t>
            </w:r>
          </w:p>
        </w:tc>
        <w:tc>
          <w:tcPr>
            <w:tcW w:w="6202" w:type="dxa"/>
            <w:gridSpan w:val="2"/>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Порода жеребцов-производителей</w:t>
            </w:r>
          </w:p>
        </w:tc>
      </w:tr>
      <w:tr w:rsidR="00D04254" w:rsidRPr="006908D8" w:rsidTr="00963019">
        <w:tc>
          <w:tcPr>
            <w:tcW w:w="3369" w:type="dxa"/>
            <w:vMerge/>
          </w:tcPr>
          <w:p w:rsidR="00D04254" w:rsidRPr="006908D8" w:rsidRDefault="00D04254" w:rsidP="003428E3">
            <w:pPr>
              <w:jc w:val="both"/>
              <w:rPr>
                <w:rFonts w:ascii="Times New Roman" w:hAnsi="Times New Roman" w:cs="Times New Roman"/>
                <w:sz w:val="28"/>
                <w:szCs w:val="24"/>
              </w:rPr>
            </w:pPr>
          </w:p>
        </w:tc>
        <w:tc>
          <w:tcPr>
            <w:tcW w:w="3260" w:type="dxa"/>
            <w:vAlign w:val="center"/>
          </w:tcPr>
          <w:p w:rsidR="00D04254" w:rsidRPr="006908D8" w:rsidRDefault="00B868DC" w:rsidP="00B868DC">
            <w:pPr>
              <w:jc w:val="center"/>
              <w:rPr>
                <w:rFonts w:ascii="Times New Roman" w:hAnsi="Times New Roman" w:cs="Times New Roman"/>
                <w:sz w:val="28"/>
                <w:szCs w:val="24"/>
              </w:rPr>
            </w:pPr>
            <w:r w:rsidRPr="006908D8">
              <w:rPr>
                <w:rFonts w:ascii="Times New Roman" w:hAnsi="Times New Roman" w:cs="Times New Roman"/>
                <w:sz w:val="28"/>
                <w:szCs w:val="24"/>
              </w:rPr>
              <w:t xml:space="preserve">ч/п казахская типа жабе </w:t>
            </w:r>
          </w:p>
        </w:tc>
        <w:tc>
          <w:tcPr>
            <w:tcW w:w="2942" w:type="dxa"/>
            <w:vAlign w:val="center"/>
          </w:tcPr>
          <w:p w:rsidR="00D04254" w:rsidRPr="006908D8" w:rsidRDefault="00B868DC" w:rsidP="003428E3">
            <w:pPr>
              <w:jc w:val="center"/>
              <w:rPr>
                <w:rFonts w:ascii="Times New Roman" w:hAnsi="Times New Roman" w:cs="Times New Roman"/>
                <w:sz w:val="28"/>
                <w:szCs w:val="24"/>
              </w:rPr>
            </w:pPr>
            <w:r w:rsidRPr="006908D8">
              <w:rPr>
                <w:rFonts w:ascii="Times New Roman" w:hAnsi="Times New Roman" w:cs="Times New Roman"/>
                <w:sz w:val="28"/>
                <w:szCs w:val="24"/>
              </w:rPr>
              <w:t>новоалтайская</w:t>
            </w:r>
          </w:p>
        </w:tc>
      </w:tr>
      <w:tr w:rsidR="00D04254" w:rsidRPr="006908D8" w:rsidTr="00963019">
        <w:tc>
          <w:tcPr>
            <w:tcW w:w="3369" w:type="dxa"/>
          </w:tcPr>
          <w:p w:rsidR="00D04254" w:rsidRPr="006908D8" w:rsidRDefault="00D04254" w:rsidP="003428E3">
            <w:pPr>
              <w:jc w:val="both"/>
              <w:rPr>
                <w:rFonts w:ascii="Times New Roman" w:hAnsi="Times New Roman" w:cs="Times New Roman"/>
                <w:sz w:val="28"/>
                <w:szCs w:val="24"/>
              </w:rPr>
            </w:pPr>
            <w:r w:rsidRPr="006908D8">
              <w:rPr>
                <w:rFonts w:ascii="Times New Roman" w:hAnsi="Times New Roman" w:cs="Times New Roman"/>
                <w:sz w:val="28"/>
                <w:szCs w:val="24"/>
              </w:rPr>
              <w:t>Количество косяков</w:t>
            </w:r>
          </w:p>
        </w:tc>
        <w:tc>
          <w:tcPr>
            <w:tcW w:w="3260"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3</w:t>
            </w:r>
          </w:p>
        </w:tc>
        <w:tc>
          <w:tcPr>
            <w:tcW w:w="2942"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3</w:t>
            </w:r>
          </w:p>
        </w:tc>
      </w:tr>
      <w:tr w:rsidR="00D04254" w:rsidRPr="006908D8" w:rsidTr="00963019">
        <w:tc>
          <w:tcPr>
            <w:tcW w:w="3369" w:type="dxa"/>
          </w:tcPr>
          <w:p w:rsidR="00D04254" w:rsidRPr="006908D8" w:rsidRDefault="00D04254" w:rsidP="003428E3">
            <w:pPr>
              <w:jc w:val="both"/>
              <w:rPr>
                <w:rFonts w:ascii="Times New Roman" w:hAnsi="Times New Roman" w:cs="Times New Roman"/>
                <w:sz w:val="28"/>
                <w:szCs w:val="24"/>
              </w:rPr>
            </w:pPr>
            <w:r w:rsidRPr="006908D8">
              <w:rPr>
                <w:rFonts w:ascii="Times New Roman" w:hAnsi="Times New Roman" w:cs="Times New Roman"/>
                <w:sz w:val="28"/>
                <w:szCs w:val="24"/>
              </w:rPr>
              <w:t>Случено кобыл, голов</w:t>
            </w:r>
          </w:p>
        </w:tc>
        <w:tc>
          <w:tcPr>
            <w:tcW w:w="3260"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75</w:t>
            </w:r>
          </w:p>
        </w:tc>
        <w:tc>
          <w:tcPr>
            <w:tcW w:w="2942"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75</w:t>
            </w:r>
          </w:p>
        </w:tc>
      </w:tr>
      <w:tr w:rsidR="00D04254" w:rsidRPr="006908D8" w:rsidTr="00963019">
        <w:tc>
          <w:tcPr>
            <w:tcW w:w="3369" w:type="dxa"/>
          </w:tcPr>
          <w:p w:rsidR="00D04254" w:rsidRPr="006908D8" w:rsidRDefault="00D04254" w:rsidP="003428E3">
            <w:pPr>
              <w:jc w:val="both"/>
              <w:rPr>
                <w:rFonts w:ascii="Times New Roman" w:hAnsi="Times New Roman" w:cs="Times New Roman"/>
                <w:sz w:val="28"/>
                <w:szCs w:val="24"/>
              </w:rPr>
            </w:pPr>
            <w:r w:rsidRPr="006908D8">
              <w:rPr>
                <w:rFonts w:ascii="Times New Roman" w:hAnsi="Times New Roman" w:cs="Times New Roman"/>
                <w:sz w:val="28"/>
                <w:szCs w:val="24"/>
              </w:rPr>
              <w:t>Получено жеребят, голов</w:t>
            </w:r>
          </w:p>
        </w:tc>
        <w:tc>
          <w:tcPr>
            <w:tcW w:w="3260" w:type="dxa"/>
            <w:vAlign w:val="center"/>
          </w:tcPr>
          <w:p w:rsidR="00D04254" w:rsidRPr="006908D8" w:rsidRDefault="00D04254" w:rsidP="00B868DC">
            <w:pPr>
              <w:jc w:val="center"/>
              <w:rPr>
                <w:rFonts w:ascii="Times New Roman" w:hAnsi="Times New Roman" w:cs="Times New Roman"/>
                <w:sz w:val="28"/>
                <w:szCs w:val="24"/>
              </w:rPr>
            </w:pPr>
            <w:r w:rsidRPr="006908D8">
              <w:rPr>
                <w:rFonts w:ascii="Times New Roman" w:hAnsi="Times New Roman" w:cs="Times New Roman"/>
                <w:sz w:val="28"/>
                <w:szCs w:val="24"/>
              </w:rPr>
              <w:t>6</w:t>
            </w:r>
            <w:r w:rsidR="00B868DC" w:rsidRPr="006908D8">
              <w:rPr>
                <w:rFonts w:ascii="Times New Roman" w:hAnsi="Times New Roman" w:cs="Times New Roman"/>
                <w:sz w:val="28"/>
                <w:szCs w:val="24"/>
              </w:rPr>
              <w:t>7</w:t>
            </w:r>
          </w:p>
        </w:tc>
        <w:tc>
          <w:tcPr>
            <w:tcW w:w="2942" w:type="dxa"/>
            <w:vAlign w:val="center"/>
          </w:tcPr>
          <w:p w:rsidR="00D04254" w:rsidRPr="006908D8" w:rsidRDefault="00D04254" w:rsidP="003428E3">
            <w:pPr>
              <w:jc w:val="center"/>
              <w:rPr>
                <w:rFonts w:ascii="Times New Roman" w:hAnsi="Times New Roman" w:cs="Times New Roman"/>
                <w:sz w:val="28"/>
                <w:szCs w:val="24"/>
              </w:rPr>
            </w:pPr>
            <w:r w:rsidRPr="006908D8">
              <w:rPr>
                <w:rFonts w:ascii="Times New Roman" w:hAnsi="Times New Roman" w:cs="Times New Roman"/>
                <w:sz w:val="28"/>
                <w:szCs w:val="24"/>
              </w:rPr>
              <w:t>6</w:t>
            </w:r>
            <w:r w:rsidR="00B868DC" w:rsidRPr="006908D8">
              <w:rPr>
                <w:rFonts w:ascii="Times New Roman" w:hAnsi="Times New Roman" w:cs="Times New Roman"/>
                <w:sz w:val="28"/>
                <w:szCs w:val="24"/>
              </w:rPr>
              <w:t>4</w:t>
            </w:r>
          </w:p>
        </w:tc>
      </w:tr>
      <w:tr w:rsidR="00D04254" w:rsidRPr="006908D8" w:rsidTr="00963019">
        <w:tc>
          <w:tcPr>
            <w:tcW w:w="3369" w:type="dxa"/>
          </w:tcPr>
          <w:p w:rsidR="00D04254" w:rsidRPr="006908D8" w:rsidRDefault="00D04254" w:rsidP="003428E3">
            <w:pPr>
              <w:jc w:val="both"/>
              <w:rPr>
                <w:rFonts w:ascii="Times New Roman" w:hAnsi="Times New Roman" w:cs="Times New Roman"/>
                <w:sz w:val="28"/>
                <w:szCs w:val="24"/>
              </w:rPr>
            </w:pPr>
            <w:r w:rsidRPr="006908D8">
              <w:rPr>
                <w:rFonts w:ascii="Times New Roman" w:hAnsi="Times New Roman" w:cs="Times New Roman"/>
                <w:sz w:val="28"/>
                <w:szCs w:val="24"/>
              </w:rPr>
              <w:t>Выход жеребят, %</w:t>
            </w:r>
          </w:p>
        </w:tc>
        <w:tc>
          <w:tcPr>
            <w:tcW w:w="3260" w:type="dxa"/>
            <w:vAlign w:val="center"/>
          </w:tcPr>
          <w:p w:rsidR="00D04254" w:rsidRPr="006908D8" w:rsidRDefault="00B868DC" w:rsidP="003428E3">
            <w:pPr>
              <w:jc w:val="center"/>
              <w:rPr>
                <w:rFonts w:ascii="Times New Roman" w:hAnsi="Times New Roman" w:cs="Times New Roman"/>
                <w:sz w:val="28"/>
                <w:szCs w:val="24"/>
              </w:rPr>
            </w:pPr>
            <w:r w:rsidRPr="006908D8">
              <w:rPr>
                <w:rFonts w:ascii="Times New Roman" w:hAnsi="Times New Roman" w:cs="Times New Roman"/>
                <w:sz w:val="28"/>
                <w:szCs w:val="24"/>
              </w:rPr>
              <w:t>89</w:t>
            </w:r>
            <w:r w:rsidR="00D04254" w:rsidRPr="006908D8">
              <w:rPr>
                <w:rFonts w:ascii="Times New Roman" w:hAnsi="Times New Roman" w:cs="Times New Roman"/>
                <w:sz w:val="28"/>
                <w:szCs w:val="24"/>
              </w:rPr>
              <w:t>,3</w:t>
            </w:r>
          </w:p>
        </w:tc>
        <w:tc>
          <w:tcPr>
            <w:tcW w:w="2942" w:type="dxa"/>
            <w:vAlign w:val="center"/>
          </w:tcPr>
          <w:p w:rsidR="00D04254" w:rsidRPr="006908D8" w:rsidRDefault="00B868DC" w:rsidP="003428E3">
            <w:pPr>
              <w:jc w:val="center"/>
              <w:rPr>
                <w:rFonts w:ascii="Times New Roman" w:hAnsi="Times New Roman" w:cs="Times New Roman"/>
                <w:sz w:val="28"/>
                <w:szCs w:val="24"/>
              </w:rPr>
            </w:pPr>
            <w:r w:rsidRPr="006908D8">
              <w:rPr>
                <w:rFonts w:ascii="Times New Roman" w:hAnsi="Times New Roman" w:cs="Times New Roman"/>
                <w:sz w:val="28"/>
                <w:szCs w:val="24"/>
              </w:rPr>
              <w:t>85</w:t>
            </w:r>
            <w:r w:rsidR="00D04254" w:rsidRPr="006908D8">
              <w:rPr>
                <w:rFonts w:ascii="Times New Roman" w:hAnsi="Times New Roman" w:cs="Times New Roman"/>
                <w:sz w:val="28"/>
                <w:szCs w:val="24"/>
              </w:rPr>
              <w:t>,3</w:t>
            </w:r>
          </w:p>
        </w:tc>
      </w:tr>
    </w:tbl>
    <w:p w:rsidR="00D04254" w:rsidRPr="006908D8" w:rsidRDefault="00D04254" w:rsidP="003428E3">
      <w:pPr>
        <w:spacing w:after="0" w:line="240" w:lineRule="auto"/>
        <w:ind w:firstLine="567"/>
        <w:jc w:val="both"/>
        <w:rPr>
          <w:rFonts w:ascii="Times New Roman" w:hAnsi="Times New Roman" w:cs="Times New Roman"/>
          <w:sz w:val="24"/>
          <w:szCs w:val="24"/>
        </w:rPr>
      </w:pPr>
    </w:p>
    <w:p w:rsidR="00D04254" w:rsidRPr="006908D8" w:rsidRDefault="00D04254" w:rsidP="00437A39">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Из данных таблицы </w:t>
      </w:r>
      <w:r w:rsidR="00C30FEB" w:rsidRPr="006908D8">
        <w:rPr>
          <w:rFonts w:ascii="Times New Roman" w:hAnsi="Times New Roman"/>
          <w:sz w:val="28"/>
          <w:szCs w:val="28"/>
        </w:rPr>
        <w:t>13</w:t>
      </w:r>
      <w:r w:rsidRPr="006908D8">
        <w:rPr>
          <w:rFonts w:ascii="Times New Roman" w:hAnsi="Times New Roman"/>
          <w:sz w:val="28"/>
          <w:szCs w:val="28"/>
        </w:rPr>
        <w:t xml:space="preserve"> видно, что </w:t>
      </w:r>
      <w:r w:rsidR="00D204CA" w:rsidRPr="006908D8">
        <w:rPr>
          <w:rFonts w:ascii="Times New Roman" w:hAnsi="Times New Roman"/>
          <w:sz w:val="28"/>
          <w:szCs w:val="28"/>
        </w:rPr>
        <w:t>жеребцы чист</w:t>
      </w:r>
      <w:r w:rsidR="008C1A5B" w:rsidRPr="006908D8">
        <w:rPr>
          <w:rFonts w:ascii="Times New Roman" w:hAnsi="Times New Roman"/>
          <w:sz w:val="28"/>
          <w:szCs w:val="28"/>
        </w:rPr>
        <w:t>о</w:t>
      </w:r>
      <w:r w:rsidR="00D204CA" w:rsidRPr="006908D8">
        <w:rPr>
          <w:rFonts w:ascii="Times New Roman" w:hAnsi="Times New Roman"/>
          <w:sz w:val="28"/>
          <w:szCs w:val="28"/>
        </w:rPr>
        <w:t>породных казахских типа жабе имели наиболее лучшие показатели по оплодотворяемости кобыл, где выход молодняка лошадей в расчете на 100 кобыл составил 89,3%, а у чистопородных новоалтайцев составил 85,3%, т.е. отличие между производителями составил 4%. Мы пол</w:t>
      </w:r>
      <w:r w:rsidR="008C1A5B" w:rsidRPr="006908D8">
        <w:rPr>
          <w:rFonts w:ascii="Times New Roman" w:hAnsi="Times New Roman"/>
          <w:sz w:val="28"/>
          <w:szCs w:val="28"/>
        </w:rPr>
        <w:t>а</w:t>
      </w:r>
      <w:r w:rsidR="00D204CA" w:rsidRPr="006908D8">
        <w:rPr>
          <w:rFonts w:ascii="Times New Roman" w:hAnsi="Times New Roman"/>
          <w:sz w:val="28"/>
          <w:szCs w:val="28"/>
        </w:rPr>
        <w:t>гаем, что относительно высокий уровень оплодотворяемости кобыл жеребцами казахской породы типа жабе</w:t>
      </w:r>
      <w:r w:rsidR="008C1A5B" w:rsidRPr="006908D8">
        <w:rPr>
          <w:rFonts w:ascii="Times New Roman" w:hAnsi="Times New Roman"/>
          <w:sz w:val="28"/>
          <w:szCs w:val="28"/>
        </w:rPr>
        <w:t xml:space="preserve"> связан с обитанием в боле</w:t>
      </w:r>
      <w:r w:rsidR="00D204CA" w:rsidRPr="006908D8">
        <w:rPr>
          <w:rFonts w:ascii="Times New Roman" w:hAnsi="Times New Roman"/>
          <w:sz w:val="28"/>
          <w:szCs w:val="28"/>
        </w:rPr>
        <w:t xml:space="preserve">е привычных природно-климатических и пастбищно-тебеневочных условиях содержания. Впрочем, полученные результаты по выходу жеребят в расчете на сто кобыл в исследуемых группах (косяках) находились в </w:t>
      </w:r>
      <w:r w:rsidR="00FD3923" w:rsidRPr="006908D8">
        <w:rPr>
          <w:rFonts w:ascii="Times New Roman" w:hAnsi="Times New Roman"/>
          <w:sz w:val="28"/>
          <w:szCs w:val="28"/>
        </w:rPr>
        <w:t xml:space="preserve">пределах оптимальных значений, т.е. не менее 80%, эти факты свидетельствуют </w:t>
      </w:r>
      <w:r w:rsidRPr="006908D8">
        <w:rPr>
          <w:rFonts w:ascii="Times New Roman" w:hAnsi="Times New Roman"/>
          <w:sz w:val="28"/>
          <w:szCs w:val="28"/>
        </w:rPr>
        <w:t xml:space="preserve">высокий уровень приспособительных качеств взрослых жеребцов-производителей новоалтайской породы.  </w:t>
      </w:r>
    </w:p>
    <w:p w:rsidR="006E0008" w:rsidRPr="006908D8" w:rsidRDefault="006E0008" w:rsidP="00437A39">
      <w:pPr>
        <w:spacing w:after="0" w:line="240" w:lineRule="auto"/>
        <w:ind w:firstLine="709"/>
        <w:jc w:val="both"/>
        <w:rPr>
          <w:rFonts w:ascii="Times New Roman" w:hAnsi="Times New Roman"/>
          <w:sz w:val="28"/>
          <w:szCs w:val="28"/>
        </w:rPr>
      </w:pPr>
    </w:p>
    <w:p w:rsidR="00D04254" w:rsidRPr="006908D8" w:rsidRDefault="00D04254" w:rsidP="00252123">
      <w:pPr>
        <w:spacing w:after="0" w:line="240" w:lineRule="auto"/>
        <w:ind w:firstLine="284"/>
        <w:jc w:val="center"/>
        <w:rPr>
          <w:rFonts w:ascii="Arial" w:hAnsi="Arial" w:cs="Arial"/>
        </w:rPr>
      </w:pPr>
      <w:r w:rsidRPr="006908D8">
        <w:rPr>
          <w:rFonts w:ascii="Arial" w:hAnsi="Arial" w:cs="Arial"/>
          <w:noProof/>
          <w:lang w:eastAsia="ru-RU"/>
        </w:rPr>
        <w:drawing>
          <wp:inline distT="0" distB="0" distL="0" distR="0" wp14:anchorId="073D4AF3" wp14:editId="5570FB7B">
            <wp:extent cx="5332020" cy="2921330"/>
            <wp:effectExtent l="0" t="0" r="21590"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4254" w:rsidRPr="006908D8" w:rsidRDefault="00D04254" w:rsidP="003428E3">
      <w:pPr>
        <w:spacing w:after="0" w:line="240" w:lineRule="auto"/>
        <w:ind w:firstLine="567"/>
        <w:jc w:val="both"/>
        <w:rPr>
          <w:rFonts w:ascii="Arial" w:hAnsi="Arial" w:cs="Arial"/>
        </w:rPr>
      </w:pPr>
    </w:p>
    <w:p w:rsidR="00D04254" w:rsidRPr="006908D8" w:rsidRDefault="00D04254" w:rsidP="003428E3">
      <w:pPr>
        <w:spacing w:after="0" w:line="240" w:lineRule="auto"/>
        <w:ind w:firstLine="567"/>
        <w:jc w:val="center"/>
        <w:rPr>
          <w:rFonts w:ascii="Times New Roman" w:hAnsi="Times New Roman" w:cs="Times New Roman"/>
          <w:sz w:val="28"/>
          <w:szCs w:val="24"/>
        </w:rPr>
      </w:pPr>
      <w:r w:rsidRPr="006908D8">
        <w:rPr>
          <w:rFonts w:ascii="Times New Roman" w:hAnsi="Times New Roman" w:cs="Times New Roman"/>
          <w:sz w:val="28"/>
          <w:szCs w:val="24"/>
        </w:rPr>
        <w:t xml:space="preserve">Рисунок – </w:t>
      </w:r>
      <w:r w:rsidR="007B4AC4" w:rsidRPr="006908D8">
        <w:rPr>
          <w:rFonts w:ascii="Times New Roman" w:hAnsi="Times New Roman" w:cs="Times New Roman"/>
          <w:sz w:val="28"/>
          <w:szCs w:val="24"/>
        </w:rPr>
        <w:t>15</w:t>
      </w:r>
      <w:r w:rsidRPr="006908D8">
        <w:rPr>
          <w:rFonts w:ascii="Times New Roman" w:hAnsi="Times New Roman" w:cs="Times New Roman"/>
          <w:sz w:val="28"/>
          <w:szCs w:val="24"/>
        </w:rPr>
        <w:t xml:space="preserve"> Результативность случки новоалтайских жеребцов</w:t>
      </w:r>
      <w:r w:rsidR="0085677D" w:rsidRPr="006908D8">
        <w:rPr>
          <w:rFonts w:ascii="Times New Roman" w:hAnsi="Times New Roman" w:cs="Times New Roman"/>
          <w:sz w:val="28"/>
          <w:szCs w:val="24"/>
        </w:rPr>
        <w:t xml:space="preserve"> и выход жеребят</w:t>
      </w:r>
    </w:p>
    <w:p w:rsidR="00D04254" w:rsidRPr="006908D8" w:rsidRDefault="00D04254" w:rsidP="003428E3">
      <w:pPr>
        <w:spacing w:after="0" w:line="240" w:lineRule="auto"/>
        <w:ind w:firstLine="567"/>
        <w:jc w:val="center"/>
        <w:rPr>
          <w:rFonts w:ascii="Times New Roman" w:hAnsi="Times New Roman" w:cs="Times New Roman"/>
          <w:sz w:val="28"/>
          <w:szCs w:val="24"/>
        </w:rPr>
      </w:pPr>
    </w:p>
    <w:p w:rsidR="00D04254" w:rsidRPr="006908D8" w:rsidRDefault="00D04254" w:rsidP="00252123">
      <w:pPr>
        <w:spacing w:after="0" w:line="240" w:lineRule="auto"/>
        <w:ind w:firstLine="284"/>
        <w:jc w:val="center"/>
        <w:rPr>
          <w:rFonts w:ascii="Times New Roman" w:hAnsi="Times New Roman" w:cs="Times New Roman"/>
          <w:sz w:val="24"/>
          <w:szCs w:val="24"/>
        </w:rPr>
      </w:pPr>
      <w:r w:rsidRPr="006908D8">
        <w:rPr>
          <w:rFonts w:ascii="Arial" w:hAnsi="Arial" w:cs="Arial"/>
          <w:noProof/>
          <w:lang w:eastAsia="ru-RU"/>
        </w:rPr>
        <w:drawing>
          <wp:inline distT="0" distB="0" distL="0" distR="0" wp14:anchorId="6A6C8828" wp14:editId="60B044A4">
            <wp:extent cx="5260768" cy="2790701"/>
            <wp:effectExtent l="0" t="0" r="16510" b="101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04254" w:rsidRPr="006908D8" w:rsidRDefault="00D04254" w:rsidP="003428E3">
      <w:pPr>
        <w:spacing w:after="0" w:line="240" w:lineRule="auto"/>
        <w:ind w:firstLine="567"/>
        <w:jc w:val="both"/>
        <w:rPr>
          <w:rFonts w:ascii="Times New Roman" w:hAnsi="Times New Roman" w:cs="Times New Roman"/>
          <w:sz w:val="24"/>
          <w:szCs w:val="24"/>
        </w:rPr>
      </w:pPr>
    </w:p>
    <w:p w:rsidR="00D04254" w:rsidRPr="006908D8" w:rsidRDefault="00D04254" w:rsidP="003428E3">
      <w:pPr>
        <w:spacing w:after="0" w:line="240" w:lineRule="auto"/>
        <w:ind w:firstLine="567"/>
        <w:jc w:val="center"/>
        <w:rPr>
          <w:rFonts w:ascii="Times New Roman" w:hAnsi="Times New Roman" w:cs="Times New Roman"/>
          <w:b/>
          <w:sz w:val="28"/>
          <w:szCs w:val="24"/>
        </w:rPr>
      </w:pPr>
      <w:r w:rsidRPr="006908D8">
        <w:rPr>
          <w:rFonts w:ascii="Times New Roman" w:hAnsi="Times New Roman" w:cs="Times New Roman"/>
          <w:sz w:val="28"/>
          <w:szCs w:val="24"/>
        </w:rPr>
        <w:t xml:space="preserve">Рисунок – </w:t>
      </w:r>
      <w:r w:rsidR="007B4AC4" w:rsidRPr="006908D8">
        <w:rPr>
          <w:rFonts w:ascii="Times New Roman" w:hAnsi="Times New Roman" w:cs="Times New Roman"/>
          <w:sz w:val="28"/>
          <w:szCs w:val="24"/>
        </w:rPr>
        <w:t>16</w:t>
      </w:r>
      <w:r w:rsidRPr="006908D8">
        <w:rPr>
          <w:rFonts w:ascii="Times New Roman" w:hAnsi="Times New Roman" w:cs="Times New Roman"/>
          <w:sz w:val="28"/>
          <w:szCs w:val="24"/>
        </w:rPr>
        <w:t xml:space="preserve"> Результативность случки жеребцов казахских типа жабе</w:t>
      </w:r>
      <w:r w:rsidR="0085677D" w:rsidRPr="006908D8">
        <w:rPr>
          <w:rFonts w:ascii="Times New Roman" w:hAnsi="Times New Roman" w:cs="Times New Roman"/>
          <w:sz w:val="28"/>
          <w:szCs w:val="24"/>
        </w:rPr>
        <w:t xml:space="preserve"> и выход жеребят</w:t>
      </w:r>
    </w:p>
    <w:p w:rsidR="00D04254" w:rsidRPr="006908D8" w:rsidRDefault="00D04254" w:rsidP="003428E3">
      <w:pPr>
        <w:spacing w:after="0" w:line="240" w:lineRule="auto"/>
        <w:ind w:firstLine="567"/>
        <w:jc w:val="both"/>
        <w:rPr>
          <w:rFonts w:ascii="Times New Roman" w:hAnsi="Times New Roman" w:cs="Times New Roman"/>
          <w:sz w:val="28"/>
          <w:szCs w:val="24"/>
        </w:rPr>
      </w:pPr>
    </w:p>
    <w:p w:rsidR="00D04254" w:rsidRPr="006908D8" w:rsidRDefault="008C1A5B" w:rsidP="00437A39">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sz w:val="28"/>
          <w:szCs w:val="24"/>
        </w:rPr>
        <w:t>Как видно из выше представленной диаграммы, жеребцы-производители новоалтайской породы в расчете на 100 конематок по плодовитости (84% - 88%) незначительно уступали казахским типа жабе (88-92%.). Наивысший результат плодовитости показал новоалтайский жеребец   Прогресс (88%),  у казахских лошадей типа жабе, жеребец по кличке Торы (92%).</w:t>
      </w:r>
    </w:p>
    <w:p w:rsidR="00026A5B" w:rsidRPr="006908D8" w:rsidRDefault="00026A5B" w:rsidP="00437A39">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sz w:val="28"/>
          <w:szCs w:val="24"/>
        </w:rPr>
        <w:t xml:space="preserve">Таким образом, новоалтайские лошади в природно-климатических и круглогодовой пастбищно-тебеневочных условиях Северо-Востока Казахстана, не </w:t>
      </w:r>
      <w:r w:rsidR="00AA1689" w:rsidRPr="006908D8">
        <w:rPr>
          <w:rFonts w:ascii="Times New Roman" w:hAnsi="Times New Roman" w:cs="Times New Roman"/>
          <w:sz w:val="28"/>
          <w:szCs w:val="24"/>
        </w:rPr>
        <w:t>уступал</w:t>
      </w:r>
      <w:r w:rsidR="008C1A5B" w:rsidRPr="006908D8">
        <w:rPr>
          <w:rFonts w:ascii="Times New Roman" w:hAnsi="Times New Roman" w:cs="Times New Roman"/>
          <w:sz w:val="28"/>
          <w:szCs w:val="24"/>
        </w:rPr>
        <w:t>и</w:t>
      </w:r>
      <w:r w:rsidR="00AA1689" w:rsidRPr="006908D8">
        <w:rPr>
          <w:rFonts w:ascii="Times New Roman" w:hAnsi="Times New Roman" w:cs="Times New Roman"/>
          <w:sz w:val="28"/>
          <w:szCs w:val="24"/>
        </w:rPr>
        <w:t xml:space="preserve"> по </w:t>
      </w:r>
      <w:r w:rsidR="009A7A58" w:rsidRPr="006908D8">
        <w:rPr>
          <w:rFonts w:ascii="Times New Roman" w:hAnsi="Times New Roman" w:cs="Times New Roman"/>
          <w:sz w:val="28"/>
          <w:szCs w:val="24"/>
        </w:rPr>
        <w:t>воспроизводительным ч</w:t>
      </w:r>
      <w:r w:rsidR="00963019" w:rsidRPr="006908D8">
        <w:rPr>
          <w:rFonts w:ascii="Times New Roman" w:hAnsi="Times New Roman" w:cs="Times New Roman"/>
          <w:sz w:val="28"/>
          <w:szCs w:val="24"/>
        </w:rPr>
        <w:t>/п</w:t>
      </w:r>
      <w:r w:rsidR="00C02029" w:rsidRPr="006908D8">
        <w:rPr>
          <w:rFonts w:ascii="Times New Roman" w:hAnsi="Times New Roman" w:cs="Times New Roman"/>
          <w:sz w:val="28"/>
          <w:szCs w:val="24"/>
        </w:rPr>
        <w:t xml:space="preserve"> каза</w:t>
      </w:r>
      <w:r w:rsidR="008C1A5B" w:rsidRPr="006908D8">
        <w:rPr>
          <w:rFonts w:ascii="Times New Roman" w:hAnsi="Times New Roman" w:cs="Times New Roman"/>
          <w:sz w:val="28"/>
          <w:szCs w:val="24"/>
        </w:rPr>
        <w:t>х</w:t>
      </w:r>
      <w:r w:rsidR="00C02029" w:rsidRPr="006908D8">
        <w:rPr>
          <w:rFonts w:ascii="Times New Roman" w:hAnsi="Times New Roman" w:cs="Times New Roman"/>
          <w:sz w:val="28"/>
          <w:szCs w:val="24"/>
        </w:rPr>
        <w:t>ским типа жабе</w:t>
      </w:r>
      <w:r w:rsidR="00AA1689" w:rsidRPr="006908D8">
        <w:rPr>
          <w:rFonts w:ascii="Times New Roman" w:hAnsi="Times New Roman" w:cs="Times New Roman"/>
          <w:sz w:val="28"/>
          <w:szCs w:val="24"/>
        </w:rPr>
        <w:t xml:space="preserve"> [16</w:t>
      </w:r>
      <w:r w:rsidR="00AD5867" w:rsidRPr="006908D8">
        <w:rPr>
          <w:rFonts w:ascii="Times New Roman" w:hAnsi="Times New Roman" w:cs="Times New Roman"/>
          <w:sz w:val="28"/>
          <w:szCs w:val="24"/>
        </w:rPr>
        <w:t>8</w:t>
      </w:r>
      <w:r w:rsidR="00AA1689" w:rsidRPr="006908D8">
        <w:rPr>
          <w:rFonts w:ascii="Times New Roman" w:hAnsi="Times New Roman" w:cs="Times New Roman"/>
          <w:sz w:val="28"/>
          <w:szCs w:val="24"/>
        </w:rPr>
        <w:t xml:space="preserve">].  </w:t>
      </w:r>
    </w:p>
    <w:p w:rsidR="00D04254" w:rsidRPr="006908D8" w:rsidRDefault="00D04254" w:rsidP="00437A39">
      <w:pPr>
        <w:spacing w:after="0" w:line="240" w:lineRule="auto"/>
        <w:ind w:firstLine="709"/>
        <w:jc w:val="both"/>
        <w:rPr>
          <w:rFonts w:ascii="Times New Roman" w:hAnsi="Times New Roman" w:cs="Times New Roman"/>
          <w:sz w:val="28"/>
          <w:szCs w:val="28"/>
        </w:rPr>
      </w:pPr>
    </w:p>
    <w:p w:rsidR="00D04254" w:rsidRPr="006908D8" w:rsidRDefault="00D04254" w:rsidP="00437A39">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b/>
          <w:color w:val="000000" w:themeColor="text1"/>
          <w:sz w:val="28"/>
        </w:rPr>
        <w:t xml:space="preserve">3.6 </w:t>
      </w:r>
      <w:r w:rsidR="00686241" w:rsidRPr="006908D8">
        <w:rPr>
          <w:rFonts w:ascii="Times New Roman" w:hAnsi="Times New Roman" w:cs="Times New Roman"/>
          <w:b/>
          <w:sz w:val="28"/>
        </w:rPr>
        <w:t>Способ</w:t>
      </w:r>
      <w:r w:rsidRPr="006908D8">
        <w:rPr>
          <w:rFonts w:ascii="Times New Roman" w:hAnsi="Times New Roman" w:cs="Times New Roman"/>
          <w:b/>
          <w:sz w:val="28"/>
        </w:rPr>
        <w:t xml:space="preserve"> содержания табунных лошадей с </w:t>
      </w:r>
      <w:r w:rsidR="006F3C0F" w:rsidRPr="006908D8">
        <w:rPr>
          <w:rFonts w:ascii="Times New Roman" w:hAnsi="Times New Roman" w:cs="Times New Roman"/>
          <w:b/>
          <w:sz w:val="28"/>
        </w:rPr>
        <w:t>применением</w:t>
      </w:r>
      <w:r w:rsidRPr="006908D8">
        <w:rPr>
          <w:rFonts w:ascii="Times New Roman" w:hAnsi="Times New Roman" w:cs="Times New Roman"/>
          <w:b/>
          <w:sz w:val="28"/>
        </w:rPr>
        <w:t xml:space="preserve"> </w:t>
      </w:r>
      <w:r w:rsidR="00686241" w:rsidRPr="006908D8">
        <w:rPr>
          <w:rFonts w:ascii="Times New Roman" w:hAnsi="Times New Roman" w:cs="Times New Roman"/>
          <w:b/>
          <w:sz w:val="28"/>
        </w:rPr>
        <w:t xml:space="preserve">спутниковых </w:t>
      </w:r>
      <w:r w:rsidR="00AB37BB" w:rsidRPr="006908D8">
        <w:rPr>
          <w:rFonts w:ascii="Times New Roman" w:hAnsi="Times New Roman" w:cs="Times New Roman"/>
          <w:b/>
          <w:sz w:val="28"/>
        </w:rPr>
        <w:t>GPS-</w:t>
      </w:r>
      <w:r w:rsidRPr="006908D8">
        <w:rPr>
          <w:rFonts w:ascii="Times New Roman" w:hAnsi="Times New Roman" w:cs="Times New Roman"/>
          <w:b/>
          <w:sz w:val="28"/>
        </w:rPr>
        <w:t>трекеров</w:t>
      </w:r>
    </w:p>
    <w:p w:rsidR="00D04254" w:rsidRPr="006908D8" w:rsidRDefault="00D04254" w:rsidP="00437A39">
      <w:pPr>
        <w:pStyle w:val="a6"/>
        <w:shd w:val="clear" w:color="auto" w:fill="FFFFFF"/>
        <w:spacing w:before="0" w:beforeAutospacing="0" w:after="0" w:afterAutospacing="0"/>
        <w:ind w:firstLine="709"/>
        <w:jc w:val="both"/>
        <w:rPr>
          <w:sz w:val="28"/>
        </w:rPr>
      </w:pPr>
    </w:p>
    <w:p w:rsidR="00D04254" w:rsidRPr="006908D8" w:rsidRDefault="00B664D5" w:rsidP="00584D57">
      <w:pPr>
        <w:pStyle w:val="a6"/>
        <w:shd w:val="clear" w:color="auto" w:fill="FFFFFF"/>
        <w:spacing w:before="0" w:beforeAutospacing="0" w:after="0" w:afterAutospacing="0"/>
        <w:ind w:firstLine="709"/>
        <w:jc w:val="both"/>
        <w:rPr>
          <w:sz w:val="28"/>
        </w:rPr>
      </w:pPr>
      <w:r w:rsidRPr="006908D8">
        <w:rPr>
          <w:sz w:val="28"/>
        </w:rPr>
        <w:t>В настоящее время цифровизация в животноводстве развивае</w:t>
      </w:r>
      <w:r w:rsidR="00584D57" w:rsidRPr="006908D8">
        <w:rPr>
          <w:sz w:val="28"/>
        </w:rPr>
        <w:t xml:space="preserve">тся довольно </w:t>
      </w:r>
      <w:r w:rsidR="006F3C0F" w:rsidRPr="006908D8">
        <w:rPr>
          <w:sz w:val="28"/>
        </w:rPr>
        <w:t>форсировано</w:t>
      </w:r>
      <w:r w:rsidR="00CE01D9" w:rsidRPr="006908D8">
        <w:rPr>
          <w:sz w:val="28"/>
        </w:rPr>
        <w:t>,</w:t>
      </w:r>
      <w:r w:rsidR="00584D57" w:rsidRPr="006908D8">
        <w:rPr>
          <w:sz w:val="28"/>
        </w:rPr>
        <w:t xml:space="preserve"> и эти технологии превращают обыкновенные хозяйства в смарт-ферму</w:t>
      </w:r>
      <w:r w:rsidRPr="006908D8">
        <w:rPr>
          <w:sz w:val="28"/>
        </w:rPr>
        <w:t>, поскольку применение автоматизации</w:t>
      </w:r>
      <w:r w:rsidR="00584D57" w:rsidRPr="006908D8">
        <w:rPr>
          <w:sz w:val="28"/>
        </w:rPr>
        <w:t xml:space="preserve"> в животноводстве существенно облегчает труд специалиста в </w:t>
      </w:r>
      <w:r w:rsidR="00CE01D9" w:rsidRPr="006908D8">
        <w:rPr>
          <w:sz w:val="28"/>
        </w:rPr>
        <w:t>АПК</w:t>
      </w:r>
      <w:r w:rsidR="00D04254" w:rsidRPr="006908D8">
        <w:rPr>
          <w:sz w:val="28"/>
        </w:rPr>
        <w:t xml:space="preserve"> [</w:t>
      </w:r>
      <w:r w:rsidR="00E55163" w:rsidRPr="006908D8">
        <w:rPr>
          <w:sz w:val="28"/>
        </w:rPr>
        <w:t>16</w:t>
      </w:r>
      <w:r w:rsidR="00AD5867" w:rsidRPr="006908D8">
        <w:rPr>
          <w:sz w:val="28"/>
        </w:rPr>
        <w:t>9</w:t>
      </w:r>
      <w:r w:rsidR="00D04254" w:rsidRPr="006908D8">
        <w:rPr>
          <w:sz w:val="28"/>
        </w:rPr>
        <w:t xml:space="preserve">]. </w:t>
      </w:r>
    </w:p>
    <w:p w:rsidR="00D04254" w:rsidRPr="006908D8" w:rsidRDefault="008C1A5B" w:rsidP="002D323C">
      <w:pPr>
        <w:pStyle w:val="a6"/>
        <w:shd w:val="clear" w:color="auto" w:fill="FFFFFF"/>
        <w:spacing w:before="0" w:beforeAutospacing="0" w:after="0" w:afterAutospacing="0"/>
        <w:ind w:firstLine="709"/>
        <w:jc w:val="both"/>
        <w:rPr>
          <w:sz w:val="28"/>
        </w:rPr>
      </w:pPr>
      <w:r w:rsidRPr="006908D8">
        <w:rPr>
          <w:sz w:val="28"/>
        </w:rPr>
        <w:t xml:space="preserve">На сегодняшний день, цифровые технологии в сельском хозяйстве могут вполне обеспечить ветеринарное благополучие, производить дистанционный контроль над поведением животных и использованием пастбища, наблюдать за ходом случной кампании и выжеребки,  что, в конечном счете, может иметь положительное влияние на общую продуктивность табунных лошадей </w:t>
      </w:r>
      <w:r w:rsidR="00D04254" w:rsidRPr="006908D8">
        <w:rPr>
          <w:sz w:val="28"/>
        </w:rPr>
        <w:t>[</w:t>
      </w:r>
      <w:r w:rsidR="00E55163" w:rsidRPr="006908D8">
        <w:rPr>
          <w:sz w:val="28"/>
        </w:rPr>
        <w:t>1</w:t>
      </w:r>
      <w:r w:rsidR="00AD5867" w:rsidRPr="006908D8">
        <w:rPr>
          <w:sz w:val="28"/>
        </w:rPr>
        <w:t>70</w:t>
      </w:r>
      <w:r w:rsidR="00D04254" w:rsidRPr="006908D8">
        <w:rPr>
          <w:sz w:val="28"/>
        </w:rPr>
        <w:t xml:space="preserve">, </w:t>
      </w:r>
      <w:r w:rsidR="00AD5867" w:rsidRPr="006908D8">
        <w:rPr>
          <w:sz w:val="28"/>
        </w:rPr>
        <w:t>171</w:t>
      </w:r>
      <w:r w:rsidR="00D04254" w:rsidRPr="006908D8">
        <w:rPr>
          <w:sz w:val="28"/>
        </w:rPr>
        <w:t xml:space="preserve">, </w:t>
      </w:r>
      <w:r w:rsidR="00AD5867" w:rsidRPr="006908D8">
        <w:rPr>
          <w:sz w:val="28"/>
        </w:rPr>
        <w:t>172</w:t>
      </w:r>
      <w:r w:rsidR="00D04254" w:rsidRPr="006908D8">
        <w:rPr>
          <w:sz w:val="28"/>
        </w:rPr>
        <w:t>].</w:t>
      </w:r>
    </w:p>
    <w:p w:rsidR="00D04254" w:rsidRPr="006908D8" w:rsidRDefault="0085677D" w:rsidP="00CE01D9">
      <w:pPr>
        <w:spacing w:after="0" w:line="240" w:lineRule="auto"/>
        <w:ind w:firstLine="709"/>
        <w:jc w:val="both"/>
        <w:textAlignment w:val="top"/>
        <w:rPr>
          <w:rFonts w:ascii="Times New Roman" w:eastAsia="Times New Roman" w:hAnsi="Times New Roman" w:cs="Times New Roman"/>
          <w:sz w:val="28"/>
          <w:szCs w:val="28"/>
        </w:rPr>
      </w:pPr>
      <w:r w:rsidRPr="006908D8">
        <w:rPr>
          <w:rFonts w:ascii="Times New Roman" w:eastAsia="Times New Roman" w:hAnsi="Times New Roman" w:cs="Times New Roman"/>
          <w:sz w:val="28"/>
          <w:szCs w:val="28"/>
          <w:lang w:eastAsia="ru-RU"/>
        </w:rPr>
        <w:t>Нами проведена</w:t>
      </w:r>
      <w:r w:rsidR="00D04254" w:rsidRPr="006908D8">
        <w:rPr>
          <w:rFonts w:ascii="Times New Roman" w:eastAsia="Times New Roman" w:hAnsi="Times New Roman" w:cs="Times New Roman"/>
          <w:sz w:val="28"/>
          <w:szCs w:val="28"/>
          <w:lang w:eastAsia="ru-RU"/>
        </w:rPr>
        <w:t xml:space="preserve"> научно-исследовательск</w:t>
      </w:r>
      <w:r w:rsidRPr="006908D8">
        <w:rPr>
          <w:rFonts w:ascii="Times New Roman" w:eastAsia="Times New Roman" w:hAnsi="Times New Roman" w:cs="Times New Roman"/>
          <w:sz w:val="28"/>
          <w:szCs w:val="28"/>
          <w:lang w:eastAsia="ru-RU"/>
        </w:rPr>
        <w:t>ая</w:t>
      </w:r>
      <w:r w:rsidR="00D04254" w:rsidRPr="006908D8">
        <w:rPr>
          <w:rFonts w:ascii="Times New Roman" w:eastAsia="Times New Roman" w:hAnsi="Times New Roman" w:cs="Times New Roman"/>
          <w:sz w:val="28"/>
          <w:szCs w:val="28"/>
          <w:lang w:eastAsia="ru-RU"/>
        </w:rPr>
        <w:t xml:space="preserve"> работ</w:t>
      </w:r>
      <w:r w:rsidRPr="006908D8">
        <w:rPr>
          <w:rFonts w:ascii="Times New Roman" w:eastAsia="Times New Roman" w:hAnsi="Times New Roman" w:cs="Times New Roman"/>
          <w:sz w:val="28"/>
          <w:szCs w:val="28"/>
          <w:lang w:eastAsia="ru-RU"/>
        </w:rPr>
        <w:t>а</w:t>
      </w:r>
      <w:r w:rsidR="00D04254" w:rsidRPr="006908D8">
        <w:rPr>
          <w:rFonts w:ascii="Times New Roman" w:eastAsia="Times New Roman" w:hAnsi="Times New Roman" w:cs="Times New Roman"/>
          <w:sz w:val="28"/>
          <w:szCs w:val="28"/>
          <w:lang w:eastAsia="ru-RU"/>
        </w:rPr>
        <w:t xml:space="preserve"> </w:t>
      </w:r>
      <w:r w:rsidRPr="006908D8">
        <w:rPr>
          <w:rFonts w:ascii="Times New Roman" w:eastAsia="Times New Roman" w:hAnsi="Times New Roman" w:cs="Times New Roman"/>
          <w:sz w:val="28"/>
          <w:szCs w:val="28"/>
          <w:lang w:eastAsia="ru-RU"/>
        </w:rPr>
        <w:t>по</w:t>
      </w:r>
      <w:r w:rsidR="00D04254" w:rsidRPr="006908D8">
        <w:rPr>
          <w:rFonts w:ascii="Times New Roman" w:eastAsia="Times New Roman" w:hAnsi="Times New Roman" w:cs="Times New Roman"/>
          <w:sz w:val="28"/>
          <w:szCs w:val="28"/>
          <w:lang w:eastAsia="ru-RU"/>
        </w:rPr>
        <w:t xml:space="preserve"> </w:t>
      </w:r>
      <w:r w:rsidR="00C74BE0" w:rsidRPr="006908D8">
        <w:rPr>
          <w:rFonts w:ascii="Times New Roman" w:eastAsia="Times New Roman" w:hAnsi="Times New Roman" w:cs="Times New Roman"/>
          <w:sz w:val="28"/>
          <w:szCs w:val="28"/>
          <w:lang w:eastAsia="ru-RU"/>
        </w:rPr>
        <w:t xml:space="preserve">определению дистанции, пройденного одним косяком и длительность, также отдых табунных лошадей во время </w:t>
      </w:r>
      <w:r w:rsidR="00CE01D9" w:rsidRPr="006908D8">
        <w:rPr>
          <w:rFonts w:ascii="Times New Roman" w:eastAsia="Times New Roman" w:hAnsi="Times New Roman" w:cs="Times New Roman"/>
          <w:sz w:val="28"/>
          <w:szCs w:val="28"/>
          <w:lang w:eastAsia="ru-RU"/>
        </w:rPr>
        <w:t xml:space="preserve">выпаса в разные сезоны года с применением </w:t>
      </w:r>
      <w:r w:rsidR="00CE01D9" w:rsidRPr="006908D8">
        <w:rPr>
          <w:rFonts w:ascii="Times New Roman" w:eastAsia="Times New Roman" w:hAnsi="Times New Roman" w:cs="Times New Roman"/>
          <w:sz w:val="28"/>
          <w:szCs w:val="28"/>
        </w:rPr>
        <w:t xml:space="preserve">спутниковых GPS-слежения. Датчики (трекеры) привязывались на шею животного с помощью ошейника </w:t>
      </w:r>
      <w:r w:rsidR="0070261D" w:rsidRPr="006908D8">
        <w:rPr>
          <w:rFonts w:ascii="Times New Roman" w:hAnsi="Times New Roman"/>
          <w:sz w:val="28"/>
          <w:szCs w:val="28"/>
        </w:rPr>
        <w:t xml:space="preserve">в соответствии с рисунком </w:t>
      </w:r>
      <w:r w:rsidR="007B4AC4" w:rsidRPr="006908D8">
        <w:rPr>
          <w:rFonts w:ascii="Times New Roman" w:eastAsia="Times New Roman" w:hAnsi="Times New Roman" w:cs="Times New Roman"/>
          <w:sz w:val="28"/>
          <w:szCs w:val="28"/>
        </w:rPr>
        <w:t>17</w:t>
      </w:r>
      <w:r w:rsidR="00D04254" w:rsidRPr="006908D8">
        <w:rPr>
          <w:rFonts w:ascii="Times New Roman" w:eastAsia="Times New Roman" w:hAnsi="Times New Roman" w:cs="Times New Roman"/>
          <w:sz w:val="28"/>
          <w:szCs w:val="28"/>
        </w:rPr>
        <w:t xml:space="preserve">. </w:t>
      </w:r>
    </w:p>
    <w:p w:rsidR="00D04254" w:rsidRPr="006908D8" w:rsidRDefault="00D04254" w:rsidP="003428E3">
      <w:pPr>
        <w:spacing w:after="0" w:line="240" w:lineRule="auto"/>
        <w:ind w:firstLine="708"/>
        <w:jc w:val="both"/>
        <w:textAlignment w:val="top"/>
        <w:rPr>
          <w:rFonts w:ascii="Times New Roman" w:eastAsia="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317"/>
      </w:tblGrid>
      <w:tr w:rsidR="00D04254" w:rsidRPr="006908D8" w:rsidTr="003B2924">
        <w:tc>
          <w:tcPr>
            <w:tcW w:w="4537" w:type="dxa"/>
            <w:vAlign w:val="center"/>
          </w:tcPr>
          <w:p w:rsidR="00D04254" w:rsidRPr="006908D8" w:rsidRDefault="00D04254" w:rsidP="003428E3">
            <w:pPr>
              <w:jc w:val="right"/>
              <w:rPr>
                <w:rFonts w:ascii="Times New Roman" w:eastAsia="Times New Roman" w:hAnsi="Times New Roman" w:cs="Times New Roman"/>
                <w:sz w:val="28"/>
                <w:szCs w:val="28"/>
              </w:rPr>
            </w:pPr>
            <w:r w:rsidRPr="006908D8">
              <w:rPr>
                <w:rFonts w:ascii="Times New Roman" w:eastAsia="Times New Roman" w:hAnsi="Times New Roman" w:cs="Times New Roman"/>
                <w:noProof/>
                <w:sz w:val="28"/>
                <w:szCs w:val="28"/>
                <w:lang w:eastAsia="ru-RU"/>
              </w:rPr>
              <w:drawing>
                <wp:inline distT="0" distB="0" distL="0" distR="0" wp14:anchorId="654626CF" wp14:editId="4F4BCE3B">
                  <wp:extent cx="2737442" cy="3051959"/>
                  <wp:effectExtent l="0" t="0" r="6350" b="0"/>
                  <wp:docPr id="51" name="Рисунок 51" descr="C:\Users\Admin\Desktop\ФОТО с хозяйств по лошадям\ТОО Агофирма Акжар-Ондирис\16 декабря 2021г\IMG-2021121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с хозяйств по лошадям\ТОО Агофирма Акжар-Ондирис\16 декабря 2021г\IMG-20211216-WA002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201" r="20787" b="1841"/>
                          <a:stretch/>
                        </pic:blipFill>
                        <pic:spPr bwMode="auto">
                          <a:xfrm>
                            <a:off x="0" y="0"/>
                            <a:ext cx="2757469" cy="3074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7" w:type="dxa"/>
            <w:vAlign w:val="center"/>
          </w:tcPr>
          <w:p w:rsidR="00D04254" w:rsidRPr="006908D8" w:rsidRDefault="00D04254" w:rsidP="003428E3">
            <w:pPr>
              <w:jc w:val="center"/>
              <w:rPr>
                <w:rFonts w:ascii="Times New Roman" w:eastAsia="Times New Roman" w:hAnsi="Times New Roman" w:cs="Times New Roman"/>
                <w:sz w:val="28"/>
                <w:szCs w:val="28"/>
              </w:rPr>
            </w:pPr>
            <w:r w:rsidRPr="006908D8">
              <w:rPr>
                <w:rFonts w:ascii="Times New Roman" w:hAnsi="Times New Roman" w:cs="Times New Roman"/>
                <w:noProof/>
                <w:sz w:val="28"/>
                <w:szCs w:val="28"/>
                <w:lang w:eastAsia="ru-RU"/>
              </w:rPr>
              <w:drawing>
                <wp:inline distT="0" distB="0" distL="0" distR="0" wp14:anchorId="2A339104" wp14:editId="174F094B">
                  <wp:extent cx="3239311" cy="2130051"/>
                  <wp:effectExtent l="0" t="0" r="0" b="0"/>
                  <wp:docPr id="52" name="Рисунок 52" descr="C:\Users\Admin\Desktop\ФОТО с хозяйств по лошадям\ТОО Агофирма Акжар-Ондирис\16 декабря 2021г\IMG-2021121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с хозяйств по лошадям\ТОО Агофирма Акжар-Ондирис\16 декабря 2021г\IMG-20211216-WA00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5587" cy="2134178"/>
                          </a:xfrm>
                          <a:prstGeom prst="rect">
                            <a:avLst/>
                          </a:prstGeom>
                          <a:noFill/>
                          <a:ln>
                            <a:noFill/>
                          </a:ln>
                        </pic:spPr>
                      </pic:pic>
                    </a:graphicData>
                  </a:graphic>
                </wp:inline>
              </w:drawing>
            </w:r>
          </w:p>
        </w:tc>
      </w:tr>
    </w:tbl>
    <w:p w:rsidR="00332A3A" w:rsidRPr="006F3C0F" w:rsidRDefault="00332A3A" w:rsidP="003428E3">
      <w:pPr>
        <w:spacing w:after="0" w:line="240" w:lineRule="auto"/>
        <w:ind w:firstLine="708"/>
        <w:jc w:val="center"/>
        <w:rPr>
          <w:rFonts w:ascii="Times New Roman" w:hAnsi="Times New Roman" w:cs="Times New Roman"/>
          <w:sz w:val="28"/>
          <w:szCs w:val="28"/>
        </w:rPr>
      </w:pPr>
    </w:p>
    <w:p w:rsidR="00D04254" w:rsidRPr="006908D8" w:rsidRDefault="00D04254" w:rsidP="003428E3">
      <w:pPr>
        <w:spacing w:after="0" w:line="240" w:lineRule="auto"/>
        <w:ind w:firstLine="708"/>
        <w:jc w:val="center"/>
        <w:rPr>
          <w:rFonts w:ascii="Times New Roman" w:eastAsia="Times New Roman" w:hAnsi="Times New Roman" w:cs="Times New Roman"/>
          <w:sz w:val="28"/>
          <w:szCs w:val="28"/>
        </w:rPr>
      </w:pPr>
      <w:r w:rsidRPr="006908D8">
        <w:rPr>
          <w:rFonts w:ascii="Times New Roman" w:hAnsi="Times New Roman" w:cs="Times New Roman"/>
          <w:sz w:val="28"/>
          <w:szCs w:val="28"/>
        </w:rPr>
        <w:t xml:space="preserve">Рисунок </w:t>
      </w:r>
      <w:r w:rsidR="00C30FEB" w:rsidRPr="006908D8">
        <w:rPr>
          <w:rFonts w:ascii="Times New Roman" w:hAnsi="Times New Roman" w:cs="Times New Roman"/>
          <w:sz w:val="28"/>
          <w:szCs w:val="28"/>
        </w:rPr>
        <w:t>1</w:t>
      </w:r>
      <w:r w:rsidR="007B4AC4" w:rsidRPr="006908D8">
        <w:rPr>
          <w:rFonts w:ascii="Times New Roman" w:hAnsi="Times New Roman" w:cs="Times New Roman"/>
          <w:sz w:val="28"/>
          <w:szCs w:val="28"/>
        </w:rPr>
        <w:t>7</w:t>
      </w:r>
      <w:r w:rsidRPr="006908D8">
        <w:rPr>
          <w:rFonts w:ascii="Times New Roman" w:hAnsi="Times New Roman" w:cs="Times New Roman"/>
          <w:sz w:val="28"/>
          <w:szCs w:val="28"/>
        </w:rPr>
        <w:t xml:space="preserve"> – </w:t>
      </w:r>
      <w:r w:rsidR="00CE01D9" w:rsidRPr="006908D8">
        <w:rPr>
          <w:rFonts w:ascii="Times New Roman" w:hAnsi="Times New Roman" w:cs="Times New Roman"/>
          <w:sz w:val="28"/>
          <w:szCs w:val="28"/>
        </w:rPr>
        <w:t>Установка спутниковых</w:t>
      </w:r>
      <w:r w:rsidRPr="006908D8">
        <w:rPr>
          <w:rFonts w:ascii="Times New Roman" w:hAnsi="Times New Roman" w:cs="Times New Roman"/>
          <w:sz w:val="28"/>
          <w:szCs w:val="28"/>
        </w:rPr>
        <w:t xml:space="preserve"> </w:t>
      </w:r>
      <w:r w:rsidRPr="006908D8">
        <w:rPr>
          <w:rFonts w:ascii="Times New Roman" w:eastAsia="Times New Roman" w:hAnsi="Times New Roman" w:cs="Times New Roman"/>
          <w:sz w:val="28"/>
          <w:szCs w:val="28"/>
        </w:rPr>
        <w:t xml:space="preserve">GPS-трекеров на шею </w:t>
      </w:r>
      <w:r w:rsidR="00CE01D9" w:rsidRPr="006908D8">
        <w:rPr>
          <w:rFonts w:ascii="Times New Roman" w:eastAsia="Times New Roman" w:hAnsi="Times New Roman" w:cs="Times New Roman"/>
          <w:sz w:val="28"/>
          <w:szCs w:val="28"/>
        </w:rPr>
        <w:t>жеребцов и кобыл с помощью</w:t>
      </w:r>
      <w:r w:rsidRPr="006908D8">
        <w:rPr>
          <w:rFonts w:ascii="Times New Roman" w:eastAsia="Times New Roman" w:hAnsi="Times New Roman" w:cs="Times New Roman"/>
          <w:sz w:val="28"/>
          <w:szCs w:val="28"/>
        </w:rPr>
        <w:t xml:space="preserve"> ошейников</w:t>
      </w:r>
    </w:p>
    <w:p w:rsidR="00CA554C" w:rsidRPr="006908D8" w:rsidRDefault="00CA554C" w:rsidP="003428E3">
      <w:pPr>
        <w:spacing w:after="0" w:line="240" w:lineRule="auto"/>
        <w:ind w:firstLine="708"/>
        <w:jc w:val="both"/>
        <w:textAlignment w:val="top"/>
        <w:rPr>
          <w:rFonts w:ascii="Times New Roman" w:hAnsi="Times New Roman" w:cs="Times New Roman"/>
          <w:sz w:val="28"/>
          <w:szCs w:val="28"/>
        </w:rPr>
      </w:pPr>
      <w:r w:rsidRPr="006908D8">
        <w:rPr>
          <w:rFonts w:ascii="Times New Roman" w:hAnsi="Times New Roman" w:cs="Times New Roman"/>
          <w:sz w:val="28"/>
          <w:szCs w:val="28"/>
        </w:rPr>
        <w:t xml:space="preserve">В базовом хозяйстве ТОО «Акжар-Өндіріс» в целях повышения продуктивности и сохранености поголовья разводимого конетабуна, во-взаимодействии с наукой, были применены передовые методы цифровой технологии по изучению </w:t>
      </w:r>
      <w:r w:rsidR="009A7A58" w:rsidRPr="006908D8">
        <w:rPr>
          <w:rFonts w:ascii="Times New Roman" w:hAnsi="Times New Roman" w:cs="Times New Roman"/>
          <w:sz w:val="28"/>
          <w:szCs w:val="28"/>
        </w:rPr>
        <w:t>этологии (</w:t>
      </w:r>
      <w:r w:rsidRPr="006908D8">
        <w:rPr>
          <w:rFonts w:ascii="Times New Roman" w:hAnsi="Times New Roman" w:cs="Times New Roman"/>
          <w:sz w:val="28"/>
          <w:szCs w:val="28"/>
        </w:rPr>
        <w:t xml:space="preserve">поведения), в разные сезоны пастбищного содержания лошадей. </w:t>
      </w:r>
    </w:p>
    <w:p w:rsidR="00D04254" w:rsidRPr="006908D8" w:rsidRDefault="00CA554C" w:rsidP="00CA554C">
      <w:pPr>
        <w:spacing w:after="0" w:line="240" w:lineRule="auto"/>
        <w:ind w:firstLine="708"/>
        <w:jc w:val="both"/>
        <w:textAlignment w:val="top"/>
        <w:rPr>
          <w:rFonts w:ascii="Times New Roman" w:eastAsia="Times New Roman" w:hAnsi="Times New Roman" w:cs="Times New Roman"/>
          <w:color w:val="000000"/>
          <w:sz w:val="28"/>
          <w:szCs w:val="28"/>
          <w:lang w:eastAsia="ru-RU"/>
        </w:rPr>
      </w:pPr>
      <w:r w:rsidRPr="006908D8">
        <w:rPr>
          <w:rFonts w:ascii="Times New Roman" w:hAnsi="Times New Roman" w:cs="Times New Roman"/>
          <w:sz w:val="28"/>
          <w:szCs w:val="28"/>
        </w:rPr>
        <w:t>Поведение табунных лошадей изучалось с использованием ошейников-трекеров навешанных на косячных жеребцов-производителей</w:t>
      </w:r>
      <w:r w:rsidR="008C1A5B" w:rsidRPr="006908D8">
        <w:rPr>
          <w:rFonts w:ascii="Times New Roman" w:hAnsi="Times New Roman" w:cs="Times New Roman"/>
          <w:sz w:val="28"/>
          <w:szCs w:val="28"/>
        </w:rPr>
        <w:t>, и отдельных конематок, обладающих лидерскими зачатками</w:t>
      </w:r>
      <w:r w:rsidRPr="006908D8">
        <w:rPr>
          <w:rFonts w:ascii="Times New Roman" w:hAnsi="Times New Roman" w:cs="Times New Roman"/>
          <w:sz w:val="28"/>
          <w:szCs w:val="28"/>
        </w:rPr>
        <w:t>. Изучалось время использования пастбищного травостоя, отдыха, водопоя, тырловки, поведение конематок по отношению друг-другу, материнский инстинкт и пр. факторы, позволяющие выявить их влияние на продуктивность, воспроизводство, рост и развитие молодняка в экстремальных условиях разведения</w:t>
      </w:r>
      <w:r w:rsidR="00D04254" w:rsidRPr="006908D8">
        <w:rPr>
          <w:rFonts w:ascii="Times New Roman" w:eastAsia="Times New Roman" w:hAnsi="Times New Roman" w:cs="Times New Roman"/>
          <w:color w:val="000000"/>
          <w:sz w:val="28"/>
          <w:szCs w:val="28"/>
          <w:lang w:eastAsia="ru-RU"/>
        </w:rPr>
        <w:t xml:space="preserve"> (таблица </w:t>
      </w:r>
      <w:r w:rsidR="00C30FEB" w:rsidRPr="006908D8">
        <w:rPr>
          <w:rFonts w:ascii="Times New Roman" w:eastAsia="Times New Roman" w:hAnsi="Times New Roman" w:cs="Times New Roman"/>
          <w:color w:val="000000"/>
          <w:sz w:val="28"/>
          <w:szCs w:val="28"/>
          <w:lang w:eastAsia="ru-RU"/>
        </w:rPr>
        <w:t>14</w:t>
      </w:r>
      <w:r w:rsidR="00D04254" w:rsidRPr="006908D8">
        <w:rPr>
          <w:rFonts w:ascii="Times New Roman" w:eastAsia="Times New Roman" w:hAnsi="Times New Roman" w:cs="Times New Roman"/>
          <w:color w:val="000000"/>
          <w:sz w:val="28"/>
          <w:szCs w:val="28"/>
          <w:lang w:eastAsia="ru-RU"/>
        </w:rPr>
        <w:t>).</w:t>
      </w:r>
    </w:p>
    <w:p w:rsidR="00D04254" w:rsidRPr="006908D8" w:rsidRDefault="00D04254" w:rsidP="003428E3">
      <w:pPr>
        <w:spacing w:after="0" w:line="240" w:lineRule="auto"/>
        <w:ind w:firstLine="567"/>
        <w:jc w:val="both"/>
        <w:rPr>
          <w:rFonts w:ascii="Times New Roman" w:eastAsia="Times New Roman" w:hAnsi="Times New Roman" w:cs="Times New Roman"/>
          <w:sz w:val="28"/>
          <w:szCs w:val="24"/>
          <w:lang w:eastAsia="ru-RU"/>
        </w:rPr>
      </w:pPr>
    </w:p>
    <w:p w:rsidR="00D04254" w:rsidRPr="006908D8" w:rsidRDefault="00D04254" w:rsidP="003428E3">
      <w:pPr>
        <w:spacing w:after="0" w:line="240" w:lineRule="auto"/>
        <w:jc w:val="both"/>
        <w:rPr>
          <w:rFonts w:ascii="Times New Roman" w:eastAsia="Times New Roman" w:hAnsi="Times New Roman" w:cs="Times New Roman"/>
          <w:color w:val="000000"/>
          <w:sz w:val="28"/>
          <w:szCs w:val="28"/>
          <w:lang w:eastAsia="ru-RU"/>
        </w:rPr>
      </w:pPr>
      <w:r w:rsidRPr="006908D8">
        <w:rPr>
          <w:rFonts w:ascii="Times New Roman" w:eastAsia="Times New Roman" w:hAnsi="Times New Roman" w:cs="Times New Roman"/>
          <w:color w:val="000000"/>
          <w:sz w:val="28"/>
          <w:szCs w:val="28"/>
          <w:lang w:eastAsia="ru-RU"/>
        </w:rPr>
        <w:t xml:space="preserve">Таблица </w:t>
      </w:r>
      <w:r w:rsidR="00C30FEB" w:rsidRPr="006908D8">
        <w:rPr>
          <w:rFonts w:ascii="Times New Roman" w:eastAsia="Times New Roman" w:hAnsi="Times New Roman" w:cs="Times New Roman"/>
          <w:color w:val="000000"/>
          <w:sz w:val="28"/>
          <w:szCs w:val="28"/>
          <w:lang w:eastAsia="ru-RU"/>
        </w:rPr>
        <w:t>14</w:t>
      </w:r>
      <w:r w:rsidRPr="006908D8">
        <w:rPr>
          <w:rFonts w:ascii="Times New Roman" w:eastAsia="Times New Roman" w:hAnsi="Times New Roman" w:cs="Times New Roman"/>
          <w:color w:val="000000"/>
          <w:sz w:val="28"/>
          <w:szCs w:val="28"/>
          <w:lang w:eastAsia="ru-RU"/>
        </w:rPr>
        <w:t xml:space="preserve"> – </w:t>
      </w:r>
      <w:r w:rsidR="008C1A5B" w:rsidRPr="006908D8">
        <w:rPr>
          <w:rFonts w:ascii="Times New Roman" w:eastAsia="Times New Roman" w:hAnsi="Times New Roman" w:cs="Times New Roman"/>
          <w:color w:val="000000"/>
          <w:sz w:val="28"/>
          <w:szCs w:val="28"/>
          <w:lang w:eastAsia="ru-RU"/>
        </w:rPr>
        <w:t>Продолжительность, и количество пауз отдыха табунных лошадей за сутки в разные времена года (при помощи GPS-слежения)</w:t>
      </w:r>
    </w:p>
    <w:p w:rsidR="00D04254" w:rsidRPr="006908D8" w:rsidRDefault="00D04254" w:rsidP="003428E3">
      <w:pPr>
        <w:spacing w:after="0" w:line="240" w:lineRule="auto"/>
        <w:rPr>
          <w:rFonts w:ascii="Times New Roman" w:eastAsia="Times New Roman" w:hAnsi="Times New Roman" w:cs="Times New Roman"/>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086"/>
        <w:gridCol w:w="1057"/>
        <w:gridCol w:w="961"/>
        <w:gridCol w:w="875"/>
        <w:gridCol w:w="2251"/>
        <w:gridCol w:w="1248"/>
      </w:tblGrid>
      <w:tr w:rsidR="00D04254" w:rsidRPr="006908D8" w:rsidTr="003B2924">
        <w:tc>
          <w:tcPr>
            <w:tcW w:w="2093" w:type="dxa"/>
            <w:vMerge w:val="restart"/>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Месяцы</w:t>
            </w:r>
          </w:p>
        </w:tc>
        <w:tc>
          <w:tcPr>
            <w:tcW w:w="1086" w:type="dxa"/>
            <w:vMerge w:val="restart"/>
            <w:shd w:val="clear" w:color="auto" w:fill="auto"/>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Кол-во наблюдений</w:t>
            </w:r>
          </w:p>
        </w:tc>
        <w:tc>
          <w:tcPr>
            <w:tcW w:w="1057" w:type="dxa"/>
            <w:vMerge w:val="restart"/>
            <w:shd w:val="clear" w:color="auto" w:fill="auto"/>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Кол-во пауз отдыха</w:t>
            </w:r>
          </w:p>
        </w:tc>
        <w:tc>
          <w:tcPr>
            <w:tcW w:w="1836" w:type="dxa"/>
            <w:gridSpan w:val="2"/>
            <w:shd w:val="clear" w:color="auto" w:fill="auto"/>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Температура воздуха,</w:t>
            </w:r>
          </w:p>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vertAlign w:val="superscript"/>
              </w:rPr>
              <w:t>О</w:t>
            </w:r>
            <w:r w:rsidRPr="006908D8">
              <w:rPr>
                <w:rFonts w:ascii="Times New Roman" w:hAnsi="Times New Roman"/>
                <w:color w:val="000000" w:themeColor="text1"/>
                <w:sz w:val="24"/>
                <w:szCs w:val="24"/>
              </w:rPr>
              <w:t>С</w:t>
            </w:r>
          </w:p>
        </w:tc>
        <w:tc>
          <w:tcPr>
            <w:tcW w:w="2251" w:type="dxa"/>
            <w:vMerge w:val="restart"/>
            <w:shd w:val="clear" w:color="auto" w:fill="auto"/>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Ср. продолжительность отдыха на 1 паузу, час-мин-сек</w:t>
            </w:r>
          </w:p>
        </w:tc>
        <w:tc>
          <w:tcPr>
            <w:tcW w:w="1248" w:type="dxa"/>
            <w:vMerge w:val="restart"/>
            <w:shd w:val="clear" w:color="auto" w:fill="auto"/>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Толщина снегового покрова, см</w:t>
            </w:r>
          </w:p>
        </w:tc>
      </w:tr>
      <w:tr w:rsidR="00D04254" w:rsidRPr="006908D8" w:rsidTr="003B2924">
        <w:tc>
          <w:tcPr>
            <w:tcW w:w="2093" w:type="dxa"/>
            <w:vMerge/>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p>
        </w:tc>
        <w:tc>
          <w:tcPr>
            <w:tcW w:w="1086" w:type="dxa"/>
            <w:vMerge/>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p>
        </w:tc>
        <w:tc>
          <w:tcPr>
            <w:tcW w:w="1057" w:type="dxa"/>
            <w:vMerge/>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p>
        </w:tc>
        <w:tc>
          <w:tcPr>
            <w:tcW w:w="961"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18 ч</w:t>
            </w:r>
          </w:p>
        </w:tc>
        <w:tc>
          <w:tcPr>
            <w:tcW w:w="875"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06 ч</w:t>
            </w:r>
          </w:p>
        </w:tc>
        <w:tc>
          <w:tcPr>
            <w:tcW w:w="2251" w:type="dxa"/>
            <w:vMerge/>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p>
        </w:tc>
        <w:tc>
          <w:tcPr>
            <w:tcW w:w="1248" w:type="dxa"/>
            <w:vMerge/>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Декабрь</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w:t>
            </w:r>
          </w:p>
        </w:tc>
        <w:tc>
          <w:tcPr>
            <w:tcW w:w="961" w:type="dxa"/>
            <w:shd w:val="clear" w:color="auto" w:fill="auto"/>
            <w:vAlign w:val="center"/>
          </w:tcPr>
          <w:p w:rsidR="00D04254" w:rsidRPr="006908D8" w:rsidRDefault="006A39F7"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-7</w:t>
            </w:r>
          </w:p>
        </w:tc>
        <w:tc>
          <w:tcPr>
            <w:tcW w:w="875"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r w:rsidR="006A39F7" w:rsidRPr="006908D8">
              <w:rPr>
                <w:rFonts w:ascii="Times New Roman" w:hAnsi="Times New Roman"/>
                <w:color w:val="000000" w:themeColor="text1"/>
                <w:sz w:val="24"/>
                <w:szCs w:val="24"/>
              </w:rPr>
              <w:t>1</w:t>
            </w:r>
            <w:r w:rsidRPr="006908D8">
              <w:rPr>
                <w:rFonts w:ascii="Times New Roman" w:hAnsi="Times New Roman"/>
                <w:color w:val="000000" w:themeColor="text1"/>
                <w:sz w:val="24"/>
                <w:szCs w:val="24"/>
              </w:rPr>
              <w:t>7</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1-35-00</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5-6</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Январь</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3</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3</w:t>
            </w:r>
          </w:p>
        </w:tc>
        <w:tc>
          <w:tcPr>
            <w:tcW w:w="96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-13</w:t>
            </w:r>
          </w:p>
        </w:tc>
        <w:tc>
          <w:tcPr>
            <w:tcW w:w="875"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-22</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1-16-60</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10-15</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Февраль</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3</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w:t>
            </w:r>
          </w:p>
        </w:tc>
        <w:tc>
          <w:tcPr>
            <w:tcW w:w="96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-14</w:t>
            </w:r>
          </w:p>
        </w:tc>
        <w:tc>
          <w:tcPr>
            <w:tcW w:w="875"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-22</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1-40-8</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15-20</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Март</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w:t>
            </w:r>
          </w:p>
        </w:tc>
        <w:tc>
          <w:tcPr>
            <w:tcW w:w="961" w:type="dxa"/>
            <w:shd w:val="clear" w:color="auto" w:fill="auto"/>
            <w:vAlign w:val="center"/>
          </w:tcPr>
          <w:p w:rsidR="00D04254" w:rsidRPr="006908D8" w:rsidRDefault="006A39F7"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r w:rsidR="006A79AF" w:rsidRPr="006908D8">
              <w:rPr>
                <w:rFonts w:ascii="Times New Roman" w:hAnsi="Times New Roman"/>
                <w:color w:val="000000" w:themeColor="text1"/>
                <w:sz w:val="24"/>
                <w:szCs w:val="24"/>
              </w:rPr>
              <w:t>5</w:t>
            </w:r>
          </w:p>
        </w:tc>
        <w:tc>
          <w:tcPr>
            <w:tcW w:w="875" w:type="dxa"/>
            <w:shd w:val="clear" w:color="auto" w:fill="auto"/>
            <w:vAlign w:val="center"/>
          </w:tcPr>
          <w:p w:rsidR="00D04254" w:rsidRPr="006908D8" w:rsidRDefault="006A39F7"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r w:rsidR="006A79AF" w:rsidRPr="006908D8">
              <w:rPr>
                <w:rFonts w:ascii="Times New Roman" w:hAnsi="Times New Roman"/>
                <w:color w:val="000000" w:themeColor="text1"/>
                <w:sz w:val="24"/>
                <w:szCs w:val="24"/>
              </w:rPr>
              <w:t>2</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1-54-32</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2-3</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Апрель</w:t>
            </w:r>
          </w:p>
        </w:tc>
        <w:tc>
          <w:tcPr>
            <w:tcW w:w="1086" w:type="dxa"/>
            <w:shd w:val="clear" w:color="auto" w:fill="auto"/>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1057" w:type="dxa"/>
            <w:shd w:val="clear" w:color="auto" w:fill="auto"/>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961" w:type="dxa"/>
            <w:shd w:val="clear" w:color="auto" w:fill="auto"/>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w:t>
            </w:r>
            <w:r w:rsidR="00FE208E" w:rsidRPr="006908D8">
              <w:rPr>
                <w:rFonts w:ascii="Times New Roman" w:hAnsi="Times New Roman"/>
                <w:color w:val="000000" w:themeColor="text1"/>
                <w:sz w:val="24"/>
                <w:szCs w:val="24"/>
              </w:rPr>
              <w:t>2</w:t>
            </w:r>
          </w:p>
        </w:tc>
        <w:tc>
          <w:tcPr>
            <w:tcW w:w="875" w:type="dxa"/>
            <w:shd w:val="clear" w:color="auto" w:fill="auto"/>
          </w:tcPr>
          <w:p w:rsidR="00D04254" w:rsidRPr="006908D8" w:rsidRDefault="00FE208E"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+5</w:t>
            </w:r>
          </w:p>
        </w:tc>
        <w:tc>
          <w:tcPr>
            <w:tcW w:w="2251" w:type="dxa"/>
            <w:shd w:val="clear" w:color="auto" w:fill="auto"/>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1-28-50</w:t>
            </w:r>
          </w:p>
        </w:tc>
        <w:tc>
          <w:tcPr>
            <w:tcW w:w="1248" w:type="dxa"/>
            <w:shd w:val="clear" w:color="auto" w:fill="auto"/>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Май</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96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w:t>
            </w:r>
            <w:r w:rsidR="00FE208E" w:rsidRPr="006908D8">
              <w:rPr>
                <w:rFonts w:ascii="Times New Roman" w:hAnsi="Times New Roman"/>
                <w:color w:val="000000" w:themeColor="text1"/>
                <w:sz w:val="24"/>
                <w:szCs w:val="24"/>
              </w:rPr>
              <w:t>2</w:t>
            </w:r>
          </w:p>
        </w:tc>
        <w:tc>
          <w:tcPr>
            <w:tcW w:w="875"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+14</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1-40-00</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Июнь</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96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r w:rsidR="00FE208E" w:rsidRPr="006908D8">
              <w:rPr>
                <w:rFonts w:ascii="Times New Roman" w:hAnsi="Times New Roman"/>
                <w:color w:val="000000" w:themeColor="text1"/>
                <w:sz w:val="24"/>
                <w:szCs w:val="24"/>
              </w:rPr>
              <w:t>28</w:t>
            </w:r>
          </w:p>
        </w:tc>
        <w:tc>
          <w:tcPr>
            <w:tcW w:w="875"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+20</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1-45-00</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Июль</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96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+33</w:t>
            </w:r>
          </w:p>
        </w:tc>
        <w:tc>
          <w:tcPr>
            <w:tcW w:w="875"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+22</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2-7-50</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Август</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96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+18</w:t>
            </w:r>
          </w:p>
        </w:tc>
        <w:tc>
          <w:tcPr>
            <w:tcW w:w="875"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+12</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1-17-50</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Сентябрь</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96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+17</w:t>
            </w:r>
          </w:p>
        </w:tc>
        <w:tc>
          <w:tcPr>
            <w:tcW w:w="875"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+7</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1-05-00</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Октябрь</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3</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3</w:t>
            </w:r>
          </w:p>
        </w:tc>
        <w:tc>
          <w:tcPr>
            <w:tcW w:w="96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+13</w:t>
            </w:r>
          </w:p>
        </w:tc>
        <w:tc>
          <w:tcPr>
            <w:tcW w:w="875"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+7</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1-20-00</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w:t>
            </w:r>
          </w:p>
        </w:tc>
      </w:tr>
      <w:tr w:rsidR="00D04254" w:rsidRPr="006908D8" w:rsidTr="003B2924">
        <w:tc>
          <w:tcPr>
            <w:tcW w:w="2093" w:type="dxa"/>
            <w:shd w:val="clear" w:color="auto" w:fill="auto"/>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Ноябрь</w:t>
            </w:r>
          </w:p>
        </w:tc>
        <w:tc>
          <w:tcPr>
            <w:tcW w:w="1086"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3</w:t>
            </w:r>
          </w:p>
        </w:tc>
        <w:tc>
          <w:tcPr>
            <w:tcW w:w="1057"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3</w:t>
            </w:r>
          </w:p>
        </w:tc>
        <w:tc>
          <w:tcPr>
            <w:tcW w:w="96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-5</w:t>
            </w:r>
          </w:p>
        </w:tc>
        <w:tc>
          <w:tcPr>
            <w:tcW w:w="875"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-11</w:t>
            </w:r>
          </w:p>
        </w:tc>
        <w:tc>
          <w:tcPr>
            <w:tcW w:w="2251"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1-10-00</w:t>
            </w:r>
          </w:p>
        </w:tc>
        <w:tc>
          <w:tcPr>
            <w:tcW w:w="1248" w:type="dxa"/>
            <w:shd w:val="clear" w:color="auto" w:fill="auto"/>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1-2</w:t>
            </w:r>
          </w:p>
        </w:tc>
      </w:tr>
    </w:tbl>
    <w:p w:rsidR="00D04254" w:rsidRPr="006908D8" w:rsidRDefault="00D04254" w:rsidP="003428E3">
      <w:pPr>
        <w:spacing w:after="0" w:line="240" w:lineRule="auto"/>
        <w:rPr>
          <w:rFonts w:ascii="Times New Roman" w:hAnsi="Times New Roman"/>
          <w:sz w:val="24"/>
          <w:szCs w:val="24"/>
        </w:rPr>
      </w:pPr>
    </w:p>
    <w:p w:rsidR="000D1F85" w:rsidRPr="006908D8" w:rsidRDefault="008C1A5B" w:rsidP="003428E3">
      <w:pPr>
        <w:spacing w:after="0" w:line="240" w:lineRule="auto"/>
        <w:ind w:firstLine="709"/>
        <w:jc w:val="both"/>
        <w:rPr>
          <w:rFonts w:ascii="Times New Roman" w:eastAsia="Times New Roman" w:hAnsi="Times New Roman" w:cs="Times New Roman"/>
          <w:color w:val="000000"/>
          <w:sz w:val="28"/>
          <w:szCs w:val="28"/>
          <w:lang w:eastAsia="ru-RU"/>
        </w:rPr>
      </w:pPr>
      <w:r w:rsidRPr="006908D8">
        <w:rPr>
          <w:rFonts w:ascii="Times New Roman" w:eastAsia="Times New Roman" w:hAnsi="Times New Roman" w:cs="Times New Roman"/>
          <w:color w:val="000000"/>
          <w:sz w:val="28"/>
          <w:szCs w:val="28"/>
          <w:lang w:eastAsia="ru-RU"/>
        </w:rPr>
        <w:t xml:space="preserve">Наблюдение проводились, </w:t>
      </w:r>
      <w:r w:rsidR="00D04254" w:rsidRPr="006908D8">
        <w:rPr>
          <w:rFonts w:ascii="Times New Roman" w:eastAsia="Times New Roman" w:hAnsi="Times New Roman" w:cs="Times New Roman"/>
          <w:color w:val="000000"/>
          <w:sz w:val="28"/>
          <w:szCs w:val="28"/>
          <w:lang w:eastAsia="ru-RU"/>
        </w:rPr>
        <w:t>с 18</w:t>
      </w:r>
      <w:r w:rsidR="00D04254" w:rsidRPr="006908D8">
        <w:rPr>
          <w:rFonts w:ascii="Times New Roman" w:eastAsia="Times New Roman" w:hAnsi="Times New Roman" w:cs="Times New Roman"/>
          <w:color w:val="000000"/>
          <w:sz w:val="28"/>
          <w:szCs w:val="28"/>
          <w:vertAlign w:val="superscript"/>
          <w:lang w:eastAsia="ru-RU"/>
        </w:rPr>
        <w:t>00</w:t>
      </w:r>
      <w:r w:rsidR="00D04254" w:rsidRPr="006908D8">
        <w:rPr>
          <w:rFonts w:ascii="Times New Roman" w:eastAsia="Times New Roman" w:hAnsi="Times New Roman" w:cs="Times New Roman"/>
          <w:color w:val="000000"/>
          <w:sz w:val="28"/>
          <w:szCs w:val="28"/>
          <w:lang w:eastAsia="ru-RU"/>
        </w:rPr>
        <w:t xml:space="preserve"> часов вечера до 6</w:t>
      </w:r>
      <w:r w:rsidR="00D04254" w:rsidRPr="006908D8">
        <w:rPr>
          <w:rFonts w:ascii="Times New Roman" w:eastAsia="Times New Roman" w:hAnsi="Times New Roman" w:cs="Times New Roman"/>
          <w:color w:val="000000"/>
          <w:sz w:val="28"/>
          <w:szCs w:val="28"/>
          <w:vertAlign w:val="superscript"/>
          <w:lang w:eastAsia="ru-RU"/>
        </w:rPr>
        <w:t>00</w:t>
      </w:r>
      <w:r w:rsidR="00D04254" w:rsidRPr="006908D8">
        <w:rPr>
          <w:rFonts w:ascii="Times New Roman" w:eastAsia="Times New Roman" w:hAnsi="Times New Roman" w:cs="Times New Roman"/>
          <w:color w:val="000000"/>
          <w:sz w:val="28"/>
          <w:szCs w:val="28"/>
          <w:lang w:eastAsia="ru-RU"/>
        </w:rPr>
        <w:t xml:space="preserve"> часов утра, т.е. в течени</w:t>
      </w:r>
      <w:r w:rsidR="000D1F85" w:rsidRPr="006908D8">
        <w:rPr>
          <w:rFonts w:ascii="Times New Roman" w:eastAsia="Times New Roman" w:hAnsi="Times New Roman" w:cs="Times New Roman"/>
          <w:color w:val="000000"/>
          <w:sz w:val="28"/>
          <w:szCs w:val="28"/>
          <w:lang w:eastAsia="ru-RU"/>
        </w:rPr>
        <w:t>е</w:t>
      </w:r>
      <w:r w:rsidR="00D04254" w:rsidRPr="006908D8">
        <w:rPr>
          <w:rFonts w:ascii="Times New Roman" w:eastAsia="Times New Roman" w:hAnsi="Times New Roman" w:cs="Times New Roman"/>
          <w:color w:val="000000"/>
          <w:sz w:val="28"/>
          <w:szCs w:val="28"/>
          <w:lang w:eastAsia="ru-RU"/>
        </w:rPr>
        <w:t xml:space="preserve"> </w:t>
      </w:r>
      <w:r w:rsidR="000D1F85" w:rsidRPr="006908D8">
        <w:rPr>
          <w:rFonts w:ascii="Times New Roman" w:eastAsia="Times New Roman" w:hAnsi="Times New Roman" w:cs="Times New Roman"/>
          <w:color w:val="000000"/>
          <w:sz w:val="28"/>
          <w:szCs w:val="28"/>
          <w:lang w:eastAsia="ru-RU"/>
        </w:rPr>
        <w:t>двенадцати</w:t>
      </w:r>
      <w:r w:rsidR="00D04254" w:rsidRPr="006908D8">
        <w:rPr>
          <w:rFonts w:ascii="Times New Roman" w:eastAsia="Times New Roman" w:hAnsi="Times New Roman" w:cs="Times New Roman"/>
          <w:color w:val="000000"/>
          <w:sz w:val="28"/>
          <w:szCs w:val="28"/>
          <w:lang w:eastAsia="ru-RU"/>
        </w:rPr>
        <w:t xml:space="preserve"> часов. </w:t>
      </w:r>
      <w:r w:rsidR="000D1F85" w:rsidRPr="006908D8">
        <w:rPr>
          <w:rFonts w:ascii="Times New Roman" w:eastAsia="Times New Roman" w:hAnsi="Times New Roman" w:cs="Times New Roman"/>
          <w:color w:val="000000"/>
          <w:sz w:val="28"/>
          <w:szCs w:val="28"/>
          <w:lang w:eastAsia="ru-RU"/>
        </w:rPr>
        <w:t xml:space="preserve">За время слежения за табунными лошадьми с помощью </w:t>
      </w:r>
      <w:r w:rsidR="000D1F85" w:rsidRPr="006908D8">
        <w:rPr>
          <w:rFonts w:ascii="Times New Roman" w:eastAsia="Times New Roman" w:hAnsi="Times New Roman" w:cs="Times New Roman"/>
          <w:sz w:val="28"/>
          <w:szCs w:val="28"/>
        </w:rPr>
        <w:t xml:space="preserve">спутниковых GPS-трекеров и табунщиков, </w:t>
      </w:r>
      <w:r w:rsidR="00594876" w:rsidRPr="006908D8">
        <w:rPr>
          <w:rFonts w:ascii="Times New Roman" w:eastAsia="Times New Roman" w:hAnsi="Times New Roman" w:cs="Times New Roman"/>
          <w:sz w:val="28"/>
          <w:szCs w:val="28"/>
        </w:rPr>
        <w:t xml:space="preserve">мы установили следующие периоды пауз на естественных выпасах: ночью лошади отдыхали 2-4 раза, а дневное время на отдых влияет температура воздуха, т.е. в жаркие дни продолжительность отдыха увеличивается. </w:t>
      </w:r>
    </w:p>
    <w:p w:rsidR="00D04254" w:rsidRPr="006908D8" w:rsidRDefault="00594876" w:rsidP="003428E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П</w:t>
      </w:r>
      <w:r w:rsidR="008C1A5B" w:rsidRPr="006908D8">
        <w:rPr>
          <w:rFonts w:ascii="Times New Roman" w:hAnsi="Times New Roman" w:cs="Times New Roman"/>
          <w:sz w:val="28"/>
          <w:szCs w:val="28"/>
        </w:rPr>
        <w:t>утем использования</w:t>
      </w:r>
      <w:r w:rsidRPr="006908D8">
        <w:rPr>
          <w:rFonts w:ascii="Times New Roman" w:hAnsi="Times New Roman" w:cs="Times New Roman"/>
          <w:sz w:val="28"/>
          <w:szCs w:val="28"/>
        </w:rPr>
        <w:t xml:space="preserve"> спутниковых датчиков в разные </w:t>
      </w:r>
      <w:r w:rsidR="008C1A5B" w:rsidRPr="006908D8">
        <w:rPr>
          <w:rFonts w:ascii="Times New Roman" w:hAnsi="Times New Roman" w:cs="Times New Roman"/>
          <w:sz w:val="28"/>
          <w:szCs w:val="28"/>
        </w:rPr>
        <w:t>сезоны</w:t>
      </w:r>
      <w:r w:rsidR="00D04254" w:rsidRPr="006908D8">
        <w:rPr>
          <w:rFonts w:ascii="Times New Roman" w:hAnsi="Times New Roman" w:cs="Times New Roman"/>
          <w:sz w:val="28"/>
          <w:szCs w:val="28"/>
        </w:rPr>
        <w:t xml:space="preserve"> года</w:t>
      </w:r>
      <w:r w:rsidR="00D04254" w:rsidRPr="006908D8">
        <w:rPr>
          <w:rFonts w:ascii="Times New Roman" w:eastAsia="Times New Roman" w:hAnsi="Times New Roman" w:cs="Times New Roman"/>
          <w:color w:val="000000"/>
          <w:sz w:val="28"/>
          <w:szCs w:val="28"/>
          <w:lang w:eastAsia="ru-RU"/>
        </w:rPr>
        <w:t xml:space="preserve"> </w:t>
      </w:r>
      <w:r w:rsidRPr="006908D8">
        <w:rPr>
          <w:rFonts w:ascii="Times New Roman" w:hAnsi="Times New Roman" w:cs="Times New Roman"/>
          <w:sz w:val="28"/>
          <w:szCs w:val="28"/>
        </w:rPr>
        <w:t>установлены дальность пути табунных лошадей пройденные за двенадцать часов</w:t>
      </w:r>
      <w:r w:rsidR="00EC28E7" w:rsidRPr="006908D8">
        <w:rPr>
          <w:rFonts w:ascii="Times New Roman" w:hAnsi="Times New Roman" w:cs="Times New Roman"/>
          <w:sz w:val="28"/>
          <w:szCs w:val="28"/>
        </w:rPr>
        <w:t xml:space="preserve"> выпаса на естественных пастбищных </w:t>
      </w:r>
      <w:r w:rsidR="006F3C0F" w:rsidRPr="006908D8">
        <w:rPr>
          <w:rFonts w:ascii="Times New Roman" w:hAnsi="Times New Roman" w:cs="Times New Roman"/>
          <w:sz w:val="28"/>
          <w:szCs w:val="28"/>
        </w:rPr>
        <w:t>угодьях</w:t>
      </w:r>
      <w:r w:rsidR="008C1A5B" w:rsidRPr="006908D8">
        <w:rPr>
          <w:rFonts w:ascii="Times New Roman" w:hAnsi="Times New Roman" w:cs="Times New Roman"/>
          <w:sz w:val="28"/>
          <w:szCs w:val="28"/>
        </w:rPr>
        <w:t xml:space="preserve"> </w:t>
      </w:r>
      <w:r w:rsidR="00EC28E7" w:rsidRPr="006908D8">
        <w:rPr>
          <w:rFonts w:ascii="Times New Roman" w:hAnsi="Times New Roman" w:cs="Times New Roman"/>
          <w:sz w:val="28"/>
          <w:szCs w:val="28"/>
        </w:rPr>
        <w:t>содержания</w:t>
      </w:r>
      <w:r w:rsidRPr="006908D8">
        <w:rPr>
          <w:rFonts w:ascii="Times New Roman" w:hAnsi="Times New Roman" w:cs="Times New Roman"/>
          <w:sz w:val="28"/>
          <w:szCs w:val="28"/>
        </w:rPr>
        <w:t xml:space="preserve"> </w:t>
      </w:r>
      <w:r w:rsidR="00EC28E7" w:rsidRPr="006908D8">
        <w:rPr>
          <w:rFonts w:ascii="Times New Roman" w:hAnsi="Times New Roman" w:cs="Times New Roman"/>
          <w:sz w:val="28"/>
          <w:szCs w:val="28"/>
        </w:rPr>
        <w:t>во временном интервале с 18-ти часов вечера до 6-ти утра</w:t>
      </w:r>
      <w:r w:rsidR="00D04254" w:rsidRPr="006908D8">
        <w:rPr>
          <w:rFonts w:ascii="Times New Roman" w:hAnsi="Times New Roman" w:cs="Times New Roman"/>
          <w:sz w:val="28"/>
          <w:szCs w:val="28"/>
        </w:rPr>
        <w:t xml:space="preserve"> (таблица </w:t>
      </w:r>
      <w:r w:rsidR="00C30FEB" w:rsidRPr="006908D8">
        <w:rPr>
          <w:rFonts w:ascii="Times New Roman" w:hAnsi="Times New Roman" w:cs="Times New Roman"/>
          <w:sz w:val="28"/>
          <w:szCs w:val="28"/>
        </w:rPr>
        <w:t>15</w:t>
      </w:r>
      <w:r w:rsidR="00D04254" w:rsidRPr="006908D8">
        <w:rPr>
          <w:rFonts w:ascii="Times New Roman" w:hAnsi="Times New Roman" w:cs="Times New Roman"/>
          <w:sz w:val="28"/>
          <w:szCs w:val="28"/>
        </w:rPr>
        <w:t xml:space="preserve">).  </w:t>
      </w:r>
    </w:p>
    <w:p w:rsidR="00D04254" w:rsidRPr="006908D8" w:rsidRDefault="00D04254" w:rsidP="00437A39">
      <w:pPr>
        <w:spacing w:after="0" w:line="240" w:lineRule="auto"/>
        <w:jc w:val="both"/>
        <w:rPr>
          <w:rFonts w:ascii="Times New Roman" w:eastAsia="Times New Roman" w:hAnsi="Times New Roman" w:cs="Times New Roman"/>
          <w:sz w:val="28"/>
          <w:szCs w:val="24"/>
          <w:lang w:eastAsia="ru-RU"/>
        </w:rPr>
      </w:pPr>
      <w:r w:rsidRPr="006908D8">
        <w:rPr>
          <w:rFonts w:ascii="Times New Roman" w:eastAsia="Times New Roman" w:hAnsi="Times New Roman" w:cs="Times New Roman"/>
          <w:sz w:val="28"/>
          <w:szCs w:val="24"/>
          <w:lang w:eastAsia="ru-RU"/>
        </w:rPr>
        <w:t xml:space="preserve">Таблица </w:t>
      </w:r>
      <w:r w:rsidR="00C30FEB" w:rsidRPr="006908D8">
        <w:rPr>
          <w:rFonts w:ascii="Times New Roman" w:eastAsia="Times New Roman" w:hAnsi="Times New Roman" w:cs="Times New Roman"/>
          <w:sz w:val="28"/>
          <w:szCs w:val="24"/>
          <w:lang w:eastAsia="ru-RU"/>
        </w:rPr>
        <w:t>15</w:t>
      </w:r>
      <w:r w:rsidRPr="006908D8">
        <w:rPr>
          <w:rFonts w:ascii="Times New Roman" w:eastAsia="Times New Roman" w:hAnsi="Times New Roman" w:cs="Times New Roman"/>
          <w:sz w:val="28"/>
          <w:szCs w:val="24"/>
          <w:lang w:eastAsia="ru-RU"/>
        </w:rPr>
        <w:t xml:space="preserve"> – </w:t>
      </w:r>
      <w:r w:rsidR="008C1A5B" w:rsidRPr="006908D8">
        <w:rPr>
          <w:rFonts w:ascii="Times New Roman" w:eastAsia="Times New Roman" w:hAnsi="Times New Roman" w:cs="Times New Roman"/>
          <w:sz w:val="28"/>
          <w:szCs w:val="24"/>
          <w:lang w:eastAsia="ru-RU"/>
        </w:rPr>
        <w:t>Расстояние, и количество наблюдений</w:t>
      </w:r>
      <w:r w:rsidRPr="006908D8">
        <w:rPr>
          <w:rFonts w:ascii="Times New Roman" w:eastAsia="Times New Roman" w:hAnsi="Times New Roman" w:cs="Times New Roman"/>
          <w:sz w:val="28"/>
          <w:szCs w:val="24"/>
          <w:lang w:eastAsia="ru-RU"/>
        </w:rPr>
        <w:t xml:space="preserve">, </w:t>
      </w:r>
      <w:r w:rsidR="002B3CB2" w:rsidRPr="006908D8">
        <w:rPr>
          <w:rFonts w:ascii="Times New Roman" w:eastAsia="Times New Roman" w:hAnsi="Times New Roman" w:cs="Times New Roman"/>
          <w:sz w:val="28"/>
          <w:szCs w:val="24"/>
          <w:lang w:eastAsia="ru-RU"/>
        </w:rPr>
        <w:t xml:space="preserve">пройденное одним косяком </w:t>
      </w:r>
      <w:r w:rsidRPr="006908D8">
        <w:rPr>
          <w:rFonts w:ascii="Times New Roman" w:eastAsia="Times New Roman" w:hAnsi="Times New Roman" w:cs="Times New Roman"/>
          <w:sz w:val="28"/>
          <w:szCs w:val="24"/>
          <w:lang w:eastAsia="ru-RU"/>
        </w:rPr>
        <w:t xml:space="preserve">за 12 часов </w:t>
      </w:r>
      <w:r w:rsidR="002B3CB2" w:rsidRPr="006908D8">
        <w:rPr>
          <w:rFonts w:ascii="Times New Roman" w:eastAsia="Times New Roman" w:hAnsi="Times New Roman" w:cs="Times New Roman"/>
          <w:sz w:val="28"/>
          <w:szCs w:val="24"/>
          <w:lang w:eastAsia="ru-RU"/>
        </w:rPr>
        <w:t>выпаса</w:t>
      </w:r>
      <w:r w:rsidRPr="006908D8">
        <w:rPr>
          <w:rFonts w:ascii="Times New Roman" w:eastAsia="Times New Roman" w:hAnsi="Times New Roman" w:cs="Times New Roman"/>
          <w:sz w:val="28"/>
          <w:szCs w:val="24"/>
          <w:lang w:eastAsia="ru-RU"/>
        </w:rPr>
        <w:t xml:space="preserve">, в разные </w:t>
      </w:r>
      <w:r w:rsidR="002B3CB2" w:rsidRPr="006908D8">
        <w:rPr>
          <w:rFonts w:ascii="Times New Roman" w:eastAsia="Times New Roman" w:hAnsi="Times New Roman" w:cs="Times New Roman"/>
          <w:sz w:val="28"/>
          <w:szCs w:val="24"/>
          <w:lang w:eastAsia="ru-RU"/>
        </w:rPr>
        <w:t>времена</w:t>
      </w:r>
      <w:r w:rsidRPr="006908D8">
        <w:rPr>
          <w:rFonts w:ascii="Times New Roman" w:eastAsia="Times New Roman" w:hAnsi="Times New Roman" w:cs="Times New Roman"/>
          <w:sz w:val="28"/>
          <w:szCs w:val="24"/>
          <w:lang w:eastAsia="ru-RU"/>
        </w:rPr>
        <w:t xml:space="preserve"> года (</w:t>
      </w:r>
      <w:r w:rsidR="002B3CB2" w:rsidRPr="006908D8">
        <w:rPr>
          <w:rFonts w:ascii="Times New Roman" w:eastAsia="Times New Roman" w:hAnsi="Times New Roman" w:cs="Times New Roman"/>
          <w:color w:val="000000"/>
          <w:sz w:val="28"/>
          <w:szCs w:val="28"/>
          <w:lang w:eastAsia="ru-RU"/>
        </w:rPr>
        <w:t xml:space="preserve">при помощи </w:t>
      </w:r>
      <w:r w:rsidR="002B3CB2" w:rsidRPr="006908D8">
        <w:rPr>
          <w:rFonts w:ascii="Times New Roman" w:eastAsia="Times New Roman" w:hAnsi="Times New Roman" w:cs="Times New Roman"/>
          <w:sz w:val="28"/>
          <w:szCs w:val="28"/>
        </w:rPr>
        <w:t>GPS</w:t>
      </w:r>
      <w:r w:rsidR="002B3CB2" w:rsidRPr="006908D8">
        <w:rPr>
          <w:rFonts w:ascii="Times New Roman" w:eastAsia="Times New Roman" w:hAnsi="Times New Roman" w:cs="Times New Roman"/>
          <w:color w:val="000000"/>
          <w:sz w:val="28"/>
          <w:szCs w:val="28"/>
          <w:lang w:eastAsia="ru-RU"/>
        </w:rPr>
        <w:t>-слежения</w:t>
      </w:r>
      <w:r w:rsidRPr="006908D8">
        <w:rPr>
          <w:rFonts w:ascii="Times New Roman" w:eastAsia="Times New Roman" w:hAnsi="Times New Roman" w:cs="Times New Roman"/>
          <w:sz w:val="28"/>
          <w:szCs w:val="24"/>
          <w:lang w:eastAsia="ru-RU"/>
        </w:rPr>
        <w:t>)</w:t>
      </w:r>
      <w:r w:rsidR="002B3CB2" w:rsidRPr="006908D8">
        <w:rPr>
          <w:rFonts w:ascii="Times New Roman" w:eastAsia="Times New Roman" w:hAnsi="Times New Roman" w:cs="Times New Roman"/>
          <w:sz w:val="28"/>
          <w:szCs w:val="24"/>
          <w:lang w:eastAsia="ru-RU"/>
        </w:rPr>
        <w:t xml:space="preserve"> </w:t>
      </w:r>
    </w:p>
    <w:p w:rsidR="00D04254" w:rsidRPr="006908D8" w:rsidRDefault="00D04254" w:rsidP="003428E3">
      <w:pPr>
        <w:spacing w:after="0" w:line="240" w:lineRule="auto"/>
        <w:ind w:firstLine="567"/>
        <w:jc w:val="both"/>
        <w:rPr>
          <w:rFonts w:ascii="Times New Roman" w:eastAsia="Times New Roman" w:hAnsi="Times New Roman" w:cs="Times New Roman"/>
          <w:sz w:val="28"/>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0"/>
        <w:gridCol w:w="2130"/>
        <w:gridCol w:w="2728"/>
        <w:gridCol w:w="1406"/>
        <w:gridCol w:w="1149"/>
      </w:tblGrid>
      <w:tr w:rsidR="00D04254" w:rsidRPr="006908D8" w:rsidTr="00252123">
        <w:trPr>
          <w:trHeight w:val="951"/>
        </w:trPr>
        <w:tc>
          <w:tcPr>
            <w:tcW w:w="2050" w:type="dxa"/>
            <w:vMerge w:val="restart"/>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Месяцы</w:t>
            </w:r>
          </w:p>
        </w:tc>
        <w:tc>
          <w:tcPr>
            <w:tcW w:w="2130" w:type="dxa"/>
            <w:vMerge w:val="restart"/>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Количество</w:t>
            </w:r>
          </w:p>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Наблюдений</w:t>
            </w:r>
          </w:p>
        </w:tc>
        <w:tc>
          <w:tcPr>
            <w:tcW w:w="2728" w:type="dxa"/>
            <w:vMerge w:val="restart"/>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Расстояние, пройденное одним косяком за 12 часов пастьбы, м</w:t>
            </w:r>
          </w:p>
        </w:tc>
        <w:tc>
          <w:tcPr>
            <w:tcW w:w="2555" w:type="dxa"/>
            <w:gridSpan w:val="2"/>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 xml:space="preserve">Температура воздуха во время  наблюдений, </w:t>
            </w:r>
            <w:r w:rsidRPr="006908D8">
              <w:rPr>
                <w:rFonts w:ascii="Times New Roman" w:hAnsi="Times New Roman"/>
                <w:sz w:val="28"/>
                <w:szCs w:val="24"/>
                <w:vertAlign w:val="superscript"/>
              </w:rPr>
              <w:t>О</w:t>
            </w:r>
            <w:r w:rsidRPr="006908D8">
              <w:rPr>
                <w:rFonts w:ascii="Times New Roman" w:hAnsi="Times New Roman"/>
                <w:sz w:val="28"/>
                <w:szCs w:val="24"/>
              </w:rPr>
              <w:t>С</w:t>
            </w:r>
          </w:p>
        </w:tc>
      </w:tr>
      <w:tr w:rsidR="00D04254" w:rsidRPr="006908D8" w:rsidTr="00252123">
        <w:trPr>
          <w:trHeight w:val="85"/>
        </w:trPr>
        <w:tc>
          <w:tcPr>
            <w:tcW w:w="2050" w:type="dxa"/>
            <w:vMerge/>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color w:val="000000" w:themeColor="text1"/>
                <w:sz w:val="28"/>
                <w:szCs w:val="24"/>
              </w:rPr>
            </w:pPr>
          </w:p>
        </w:tc>
        <w:tc>
          <w:tcPr>
            <w:tcW w:w="2130" w:type="dxa"/>
            <w:vMerge/>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p>
        </w:tc>
        <w:tc>
          <w:tcPr>
            <w:tcW w:w="2728" w:type="dxa"/>
            <w:vMerge/>
            <w:vAlign w:val="center"/>
          </w:tcPr>
          <w:p w:rsidR="00D04254" w:rsidRPr="006908D8" w:rsidRDefault="00D04254" w:rsidP="003428E3">
            <w:pPr>
              <w:spacing w:after="0" w:line="240" w:lineRule="auto"/>
              <w:jc w:val="center"/>
              <w:rPr>
                <w:rFonts w:ascii="Times New Roman" w:hAnsi="Times New Roman"/>
                <w:sz w:val="28"/>
                <w:szCs w:val="24"/>
              </w:rPr>
            </w:pPr>
          </w:p>
        </w:tc>
        <w:tc>
          <w:tcPr>
            <w:tcW w:w="1406" w:type="dxa"/>
            <w:tcBorders>
              <w:right w:val="single" w:sz="4" w:space="0" w:color="auto"/>
            </w:tcBorders>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18 ч</w:t>
            </w:r>
          </w:p>
        </w:tc>
        <w:tc>
          <w:tcPr>
            <w:tcW w:w="1149" w:type="dxa"/>
            <w:tcBorders>
              <w:left w:val="single" w:sz="4" w:space="0" w:color="auto"/>
            </w:tcBorders>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06 ч</w:t>
            </w:r>
          </w:p>
        </w:tc>
      </w:tr>
      <w:tr w:rsidR="00D04254" w:rsidRPr="006908D8" w:rsidTr="003B2924">
        <w:trPr>
          <w:trHeight w:val="164"/>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Декабрь</w:t>
            </w:r>
          </w:p>
        </w:tc>
        <w:tc>
          <w:tcPr>
            <w:tcW w:w="2130" w:type="dxa"/>
            <w:tcBorders>
              <w:left w:val="single" w:sz="4" w:space="0" w:color="auto"/>
            </w:tcBorders>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4</w:t>
            </w:r>
          </w:p>
        </w:tc>
        <w:tc>
          <w:tcPr>
            <w:tcW w:w="2728" w:type="dxa"/>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6200-7000</w:t>
            </w:r>
          </w:p>
        </w:tc>
        <w:tc>
          <w:tcPr>
            <w:tcW w:w="1406" w:type="dxa"/>
            <w:tcBorders>
              <w:right w:val="single" w:sz="4" w:space="0" w:color="auto"/>
            </w:tcBorders>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-7</w:t>
            </w:r>
          </w:p>
        </w:tc>
        <w:tc>
          <w:tcPr>
            <w:tcW w:w="1149" w:type="dxa"/>
            <w:tcBorders>
              <w:left w:val="single" w:sz="4" w:space="0" w:color="auto"/>
            </w:tcBorders>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-17</w:t>
            </w:r>
          </w:p>
        </w:tc>
      </w:tr>
      <w:tr w:rsidR="00D04254" w:rsidRPr="006908D8" w:rsidTr="003B2924">
        <w:trPr>
          <w:trHeight w:val="164"/>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 xml:space="preserve">Январь </w:t>
            </w:r>
          </w:p>
        </w:tc>
        <w:tc>
          <w:tcPr>
            <w:tcW w:w="2130"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4</w:t>
            </w:r>
          </w:p>
        </w:tc>
        <w:tc>
          <w:tcPr>
            <w:tcW w:w="2728"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8000-10000</w:t>
            </w:r>
          </w:p>
        </w:tc>
        <w:tc>
          <w:tcPr>
            <w:tcW w:w="1406" w:type="dxa"/>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-13</w:t>
            </w:r>
          </w:p>
        </w:tc>
        <w:tc>
          <w:tcPr>
            <w:tcW w:w="1149"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-22</w:t>
            </w:r>
          </w:p>
        </w:tc>
      </w:tr>
      <w:tr w:rsidR="00D04254" w:rsidRPr="006908D8" w:rsidTr="003B2924">
        <w:trPr>
          <w:trHeight w:val="164"/>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 xml:space="preserve">Февраль </w:t>
            </w:r>
          </w:p>
        </w:tc>
        <w:tc>
          <w:tcPr>
            <w:tcW w:w="2130"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4</w:t>
            </w:r>
          </w:p>
        </w:tc>
        <w:tc>
          <w:tcPr>
            <w:tcW w:w="2728"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10000-15000</w:t>
            </w:r>
          </w:p>
        </w:tc>
        <w:tc>
          <w:tcPr>
            <w:tcW w:w="1406" w:type="dxa"/>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 xml:space="preserve">-14 </w:t>
            </w:r>
          </w:p>
        </w:tc>
        <w:tc>
          <w:tcPr>
            <w:tcW w:w="1149"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-22</w:t>
            </w:r>
          </w:p>
        </w:tc>
      </w:tr>
      <w:tr w:rsidR="00D04254" w:rsidRPr="006908D8" w:rsidTr="003B2924">
        <w:trPr>
          <w:trHeight w:val="164"/>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 xml:space="preserve">Март </w:t>
            </w:r>
          </w:p>
        </w:tc>
        <w:tc>
          <w:tcPr>
            <w:tcW w:w="2130"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4</w:t>
            </w:r>
          </w:p>
        </w:tc>
        <w:tc>
          <w:tcPr>
            <w:tcW w:w="2728"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6000-8000</w:t>
            </w:r>
          </w:p>
        </w:tc>
        <w:tc>
          <w:tcPr>
            <w:tcW w:w="1406" w:type="dxa"/>
            <w:tcBorders>
              <w:right w:val="single" w:sz="4" w:space="0" w:color="auto"/>
            </w:tcBorders>
            <w:vAlign w:val="center"/>
          </w:tcPr>
          <w:p w:rsidR="00D04254" w:rsidRPr="006908D8" w:rsidRDefault="006A79AF" w:rsidP="003428E3">
            <w:pPr>
              <w:spacing w:after="0" w:line="240" w:lineRule="auto"/>
              <w:jc w:val="center"/>
              <w:rPr>
                <w:rFonts w:ascii="Times New Roman" w:hAnsi="Times New Roman"/>
                <w:sz w:val="28"/>
                <w:szCs w:val="24"/>
              </w:rPr>
            </w:pPr>
            <w:r w:rsidRPr="006908D8">
              <w:rPr>
                <w:rFonts w:ascii="Times New Roman" w:hAnsi="Times New Roman"/>
                <w:sz w:val="28"/>
                <w:szCs w:val="24"/>
              </w:rPr>
              <w:t>-5</w:t>
            </w:r>
          </w:p>
        </w:tc>
        <w:tc>
          <w:tcPr>
            <w:tcW w:w="1149" w:type="dxa"/>
            <w:tcBorders>
              <w:left w:val="single" w:sz="4" w:space="0" w:color="auto"/>
            </w:tcBorders>
            <w:vAlign w:val="center"/>
          </w:tcPr>
          <w:p w:rsidR="00D04254" w:rsidRPr="006908D8" w:rsidRDefault="006A79AF" w:rsidP="003428E3">
            <w:pPr>
              <w:spacing w:after="0" w:line="240" w:lineRule="auto"/>
              <w:jc w:val="center"/>
              <w:rPr>
                <w:rFonts w:ascii="Times New Roman" w:hAnsi="Times New Roman"/>
                <w:sz w:val="28"/>
                <w:szCs w:val="24"/>
              </w:rPr>
            </w:pPr>
            <w:r w:rsidRPr="006908D8">
              <w:rPr>
                <w:rFonts w:ascii="Times New Roman" w:hAnsi="Times New Roman"/>
                <w:sz w:val="28"/>
                <w:szCs w:val="24"/>
              </w:rPr>
              <w:t>-2</w:t>
            </w:r>
          </w:p>
        </w:tc>
      </w:tr>
      <w:tr w:rsidR="00D04254" w:rsidRPr="006908D8" w:rsidTr="003B2924">
        <w:trPr>
          <w:trHeight w:val="169"/>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Апрель</w:t>
            </w:r>
          </w:p>
        </w:tc>
        <w:tc>
          <w:tcPr>
            <w:tcW w:w="2130"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4</w:t>
            </w:r>
          </w:p>
        </w:tc>
        <w:tc>
          <w:tcPr>
            <w:tcW w:w="2728"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6000-7000</w:t>
            </w:r>
          </w:p>
        </w:tc>
        <w:tc>
          <w:tcPr>
            <w:tcW w:w="1406" w:type="dxa"/>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w:t>
            </w:r>
            <w:r w:rsidR="00FE208E" w:rsidRPr="006908D8">
              <w:rPr>
                <w:rFonts w:ascii="Times New Roman" w:hAnsi="Times New Roman"/>
                <w:sz w:val="28"/>
                <w:szCs w:val="24"/>
              </w:rPr>
              <w:t>2</w:t>
            </w:r>
          </w:p>
        </w:tc>
        <w:tc>
          <w:tcPr>
            <w:tcW w:w="1149"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w:t>
            </w:r>
            <w:r w:rsidR="00FE208E" w:rsidRPr="006908D8">
              <w:rPr>
                <w:rFonts w:ascii="Times New Roman" w:hAnsi="Times New Roman"/>
                <w:sz w:val="28"/>
                <w:szCs w:val="24"/>
              </w:rPr>
              <w:t>5</w:t>
            </w:r>
          </w:p>
        </w:tc>
      </w:tr>
      <w:tr w:rsidR="00D04254" w:rsidRPr="006908D8" w:rsidTr="003B2924">
        <w:trPr>
          <w:trHeight w:val="67"/>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Май</w:t>
            </w:r>
          </w:p>
        </w:tc>
        <w:tc>
          <w:tcPr>
            <w:tcW w:w="2130"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4</w:t>
            </w:r>
          </w:p>
        </w:tc>
        <w:tc>
          <w:tcPr>
            <w:tcW w:w="2728"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5800-6200</w:t>
            </w:r>
          </w:p>
        </w:tc>
        <w:tc>
          <w:tcPr>
            <w:tcW w:w="1406" w:type="dxa"/>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+2</w:t>
            </w:r>
            <w:r w:rsidR="00FE208E" w:rsidRPr="006908D8">
              <w:rPr>
                <w:rFonts w:ascii="Times New Roman" w:hAnsi="Times New Roman"/>
                <w:sz w:val="28"/>
                <w:szCs w:val="24"/>
              </w:rPr>
              <w:t>2</w:t>
            </w:r>
          </w:p>
        </w:tc>
        <w:tc>
          <w:tcPr>
            <w:tcW w:w="1149"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+14</w:t>
            </w:r>
          </w:p>
        </w:tc>
      </w:tr>
      <w:tr w:rsidR="00D04254" w:rsidRPr="006908D8" w:rsidTr="003B2924">
        <w:trPr>
          <w:trHeight w:val="67"/>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Июнь</w:t>
            </w:r>
          </w:p>
        </w:tc>
        <w:tc>
          <w:tcPr>
            <w:tcW w:w="2130"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4</w:t>
            </w:r>
          </w:p>
        </w:tc>
        <w:tc>
          <w:tcPr>
            <w:tcW w:w="2728"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5200-5800</w:t>
            </w:r>
          </w:p>
        </w:tc>
        <w:tc>
          <w:tcPr>
            <w:tcW w:w="1406" w:type="dxa"/>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w:t>
            </w:r>
            <w:r w:rsidR="00FE208E" w:rsidRPr="006908D8">
              <w:rPr>
                <w:rFonts w:ascii="Times New Roman" w:hAnsi="Times New Roman"/>
                <w:sz w:val="28"/>
                <w:szCs w:val="24"/>
              </w:rPr>
              <w:t>28</w:t>
            </w:r>
            <w:r w:rsidRPr="006908D8">
              <w:rPr>
                <w:rFonts w:ascii="Times New Roman" w:hAnsi="Times New Roman"/>
                <w:sz w:val="28"/>
                <w:szCs w:val="24"/>
              </w:rPr>
              <w:t xml:space="preserve"> </w:t>
            </w:r>
          </w:p>
        </w:tc>
        <w:tc>
          <w:tcPr>
            <w:tcW w:w="1149"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+20</w:t>
            </w:r>
          </w:p>
        </w:tc>
      </w:tr>
      <w:tr w:rsidR="00D04254" w:rsidRPr="006908D8" w:rsidTr="003B2924">
        <w:trPr>
          <w:trHeight w:val="67"/>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Июль</w:t>
            </w:r>
          </w:p>
        </w:tc>
        <w:tc>
          <w:tcPr>
            <w:tcW w:w="2130"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4</w:t>
            </w:r>
          </w:p>
        </w:tc>
        <w:tc>
          <w:tcPr>
            <w:tcW w:w="2728" w:type="dxa"/>
            <w:vAlign w:val="center"/>
          </w:tcPr>
          <w:p w:rsidR="00D04254" w:rsidRPr="006908D8" w:rsidRDefault="00D04254" w:rsidP="003428E3">
            <w:pPr>
              <w:spacing w:after="0" w:line="240" w:lineRule="auto"/>
              <w:jc w:val="center"/>
              <w:rPr>
                <w:rFonts w:ascii="Times New Roman" w:hAnsi="Times New Roman"/>
                <w:color w:val="000000" w:themeColor="text1"/>
                <w:sz w:val="28"/>
                <w:szCs w:val="24"/>
              </w:rPr>
            </w:pPr>
            <w:r w:rsidRPr="006908D8">
              <w:rPr>
                <w:rFonts w:ascii="Times New Roman" w:hAnsi="Times New Roman"/>
                <w:color w:val="000000" w:themeColor="text1"/>
                <w:sz w:val="28"/>
                <w:szCs w:val="24"/>
              </w:rPr>
              <w:t>4200-4600</w:t>
            </w:r>
          </w:p>
        </w:tc>
        <w:tc>
          <w:tcPr>
            <w:tcW w:w="1406" w:type="dxa"/>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 xml:space="preserve">+33 </w:t>
            </w:r>
          </w:p>
        </w:tc>
        <w:tc>
          <w:tcPr>
            <w:tcW w:w="1149"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+22</w:t>
            </w:r>
          </w:p>
        </w:tc>
      </w:tr>
      <w:tr w:rsidR="00D04254" w:rsidRPr="006908D8" w:rsidTr="003B2924">
        <w:trPr>
          <w:trHeight w:val="292"/>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 xml:space="preserve">Август </w:t>
            </w:r>
          </w:p>
        </w:tc>
        <w:tc>
          <w:tcPr>
            <w:tcW w:w="2130"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4</w:t>
            </w:r>
          </w:p>
        </w:tc>
        <w:tc>
          <w:tcPr>
            <w:tcW w:w="2728"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6700-7500</w:t>
            </w:r>
          </w:p>
        </w:tc>
        <w:tc>
          <w:tcPr>
            <w:tcW w:w="1406" w:type="dxa"/>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+18</w:t>
            </w:r>
          </w:p>
        </w:tc>
        <w:tc>
          <w:tcPr>
            <w:tcW w:w="1149"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+12</w:t>
            </w:r>
          </w:p>
        </w:tc>
      </w:tr>
      <w:tr w:rsidR="00D04254" w:rsidRPr="006908D8" w:rsidTr="003B2924">
        <w:trPr>
          <w:trHeight w:val="292"/>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sz w:val="28"/>
                <w:szCs w:val="24"/>
              </w:rPr>
            </w:pPr>
            <w:r w:rsidRPr="006908D8">
              <w:rPr>
                <w:rFonts w:ascii="Times New Roman" w:hAnsi="Times New Roman" w:cs="Times New Roman"/>
                <w:sz w:val="28"/>
                <w:szCs w:val="24"/>
              </w:rPr>
              <w:t>Сентябрь</w:t>
            </w:r>
          </w:p>
        </w:tc>
        <w:tc>
          <w:tcPr>
            <w:tcW w:w="2130"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4</w:t>
            </w:r>
          </w:p>
        </w:tc>
        <w:tc>
          <w:tcPr>
            <w:tcW w:w="2728"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7500-8300</w:t>
            </w:r>
          </w:p>
        </w:tc>
        <w:tc>
          <w:tcPr>
            <w:tcW w:w="1406" w:type="dxa"/>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+17</w:t>
            </w:r>
          </w:p>
        </w:tc>
        <w:tc>
          <w:tcPr>
            <w:tcW w:w="1149"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+7</w:t>
            </w:r>
          </w:p>
        </w:tc>
      </w:tr>
      <w:tr w:rsidR="00D04254" w:rsidRPr="006908D8" w:rsidTr="003B2924">
        <w:trPr>
          <w:trHeight w:val="292"/>
        </w:trPr>
        <w:tc>
          <w:tcPr>
            <w:tcW w:w="2050" w:type="dxa"/>
            <w:tcBorders>
              <w:right w:val="single" w:sz="4" w:space="0" w:color="auto"/>
            </w:tcBorders>
            <w:vAlign w:val="center"/>
          </w:tcPr>
          <w:p w:rsidR="00D04254" w:rsidRPr="006908D8" w:rsidRDefault="00D04254" w:rsidP="003428E3">
            <w:pPr>
              <w:spacing w:after="0" w:line="240" w:lineRule="auto"/>
              <w:rPr>
                <w:rFonts w:ascii="Times New Roman" w:hAnsi="Times New Roman" w:cs="Times New Roman"/>
                <w:sz w:val="28"/>
                <w:szCs w:val="24"/>
              </w:rPr>
            </w:pPr>
            <w:r w:rsidRPr="006908D8">
              <w:rPr>
                <w:rFonts w:ascii="Times New Roman" w:hAnsi="Times New Roman" w:cs="Times New Roman"/>
                <w:sz w:val="28"/>
                <w:szCs w:val="24"/>
              </w:rPr>
              <w:t xml:space="preserve">Октябрь </w:t>
            </w:r>
          </w:p>
        </w:tc>
        <w:tc>
          <w:tcPr>
            <w:tcW w:w="2130"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3</w:t>
            </w:r>
          </w:p>
        </w:tc>
        <w:tc>
          <w:tcPr>
            <w:tcW w:w="2728"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7670-8800</w:t>
            </w:r>
          </w:p>
        </w:tc>
        <w:tc>
          <w:tcPr>
            <w:tcW w:w="1406" w:type="dxa"/>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+13</w:t>
            </w:r>
          </w:p>
        </w:tc>
        <w:tc>
          <w:tcPr>
            <w:tcW w:w="1149"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+7</w:t>
            </w:r>
          </w:p>
        </w:tc>
      </w:tr>
      <w:tr w:rsidR="00D04254" w:rsidRPr="006908D8" w:rsidTr="003B2924">
        <w:trPr>
          <w:trHeight w:val="292"/>
        </w:trPr>
        <w:tc>
          <w:tcPr>
            <w:tcW w:w="2050" w:type="dxa"/>
            <w:tcBorders>
              <w:right w:val="single" w:sz="4" w:space="0" w:color="auto"/>
            </w:tcBorders>
            <w:vAlign w:val="center"/>
          </w:tcPr>
          <w:p w:rsidR="00D04254" w:rsidRPr="006908D8" w:rsidRDefault="00026C1B" w:rsidP="003428E3">
            <w:pPr>
              <w:spacing w:after="0" w:line="240" w:lineRule="auto"/>
              <w:rPr>
                <w:rFonts w:ascii="Times New Roman" w:hAnsi="Times New Roman" w:cs="Times New Roman"/>
                <w:sz w:val="28"/>
                <w:szCs w:val="24"/>
              </w:rPr>
            </w:pPr>
            <w:r w:rsidRPr="006908D8">
              <w:rPr>
                <w:rFonts w:ascii="Times New Roman" w:hAnsi="Times New Roman" w:cs="Times New Roman"/>
                <w:sz w:val="28"/>
                <w:szCs w:val="24"/>
              </w:rPr>
              <w:t>Ноябрь</w:t>
            </w:r>
          </w:p>
        </w:tc>
        <w:tc>
          <w:tcPr>
            <w:tcW w:w="2130"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3</w:t>
            </w:r>
          </w:p>
        </w:tc>
        <w:tc>
          <w:tcPr>
            <w:tcW w:w="2728" w:type="dxa"/>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9200-13000</w:t>
            </w:r>
          </w:p>
        </w:tc>
        <w:tc>
          <w:tcPr>
            <w:tcW w:w="1406" w:type="dxa"/>
            <w:tcBorders>
              <w:righ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-5</w:t>
            </w:r>
          </w:p>
        </w:tc>
        <w:tc>
          <w:tcPr>
            <w:tcW w:w="1149" w:type="dxa"/>
            <w:tcBorders>
              <w:left w:val="single" w:sz="4" w:space="0" w:color="auto"/>
            </w:tcBorders>
            <w:vAlign w:val="center"/>
          </w:tcPr>
          <w:p w:rsidR="00D04254" w:rsidRPr="006908D8" w:rsidRDefault="00D04254" w:rsidP="003428E3">
            <w:pPr>
              <w:spacing w:after="0" w:line="240" w:lineRule="auto"/>
              <w:jc w:val="center"/>
              <w:rPr>
                <w:rFonts w:ascii="Times New Roman" w:hAnsi="Times New Roman"/>
                <w:sz w:val="28"/>
                <w:szCs w:val="24"/>
              </w:rPr>
            </w:pPr>
            <w:r w:rsidRPr="006908D8">
              <w:rPr>
                <w:rFonts w:ascii="Times New Roman" w:hAnsi="Times New Roman"/>
                <w:sz w:val="28"/>
                <w:szCs w:val="24"/>
              </w:rPr>
              <w:t>-11</w:t>
            </w:r>
          </w:p>
        </w:tc>
      </w:tr>
    </w:tbl>
    <w:p w:rsidR="00D04254" w:rsidRPr="006908D8" w:rsidRDefault="00D04254" w:rsidP="003428E3">
      <w:pPr>
        <w:spacing w:after="0" w:line="240" w:lineRule="auto"/>
        <w:ind w:firstLine="567"/>
        <w:jc w:val="both"/>
        <w:rPr>
          <w:rFonts w:ascii="Times New Roman" w:eastAsia="Times New Roman" w:hAnsi="Times New Roman" w:cs="Times New Roman"/>
          <w:sz w:val="28"/>
          <w:szCs w:val="24"/>
          <w:lang w:eastAsia="ru-RU"/>
        </w:rPr>
      </w:pPr>
    </w:p>
    <w:p w:rsidR="008C1A5B" w:rsidRPr="006908D8" w:rsidRDefault="008C1A5B" w:rsidP="000B709C">
      <w:pPr>
        <w:spacing w:after="0" w:line="240" w:lineRule="auto"/>
        <w:ind w:firstLine="709"/>
        <w:jc w:val="both"/>
        <w:rPr>
          <w:rFonts w:ascii="Times New Roman" w:eastAsia="Times New Roman" w:hAnsi="Times New Roman" w:cs="Times New Roman"/>
          <w:sz w:val="28"/>
          <w:szCs w:val="24"/>
          <w:lang w:eastAsia="ru-RU"/>
        </w:rPr>
      </w:pPr>
      <w:r w:rsidRPr="006908D8">
        <w:rPr>
          <w:rFonts w:ascii="Times New Roman" w:eastAsia="Times New Roman" w:hAnsi="Times New Roman" w:cs="Times New Roman"/>
          <w:sz w:val="28"/>
          <w:szCs w:val="24"/>
          <w:lang w:eastAsia="ru-RU"/>
        </w:rPr>
        <w:t>Из данных таблицы 14-15 видно, что в зависимости от температуры воздуха и толщины снегового покрова расстояния, проходимое лошадьми, и продолжительность отдыха табунных лошадей за двенадцать часов выпаса были разными, так, в зимний период, лошади выпасались дольше, чем в другое время года: в декабре – 6200-7000, январе – 8000-10000, феврале – 10000-15000 метров. Это объясняется тем, что при появлении сильных морозов, и уплотнением снежного покрова, табунные лошади преимущественно больше расходуют время на тебеневку, то есть разгребание снега и находить укрывшуюся под ним траву, что и являлось причиной активной двигательност</w:t>
      </w:r>
      <w:r w:rsidR="006F3C0F">
        <w:rPr>
          <w:rFonts w:ascii="Times New Roman" w:eastAsia="Times New Roman" w:hAnsi="Times New Roman" w:cs="Times New Roman"/>
          <w:sz w:val="28"/>
          <w:szCs w:val="24"/>
          <w:lang w:val="kk-KZ" w:eastAsia="ru-RU"/>
        </w:rPr>
        <w:t>ью</w:t>
      </w:r>
      <w:r w:rsidRPr="006908D8">
        <w:rPr>
          <w:rFonts w:ascii="Times New Roman" w:eastAsia="Times New Roman" w:hAnsi="Times New Roman" w:cs="Times New Roman"/>
          <w:sz w:val="28"/>
          <w:szCs w:val="24"/>
          <w:lang w:eastAsia="ru-RU"/>
        </w:rPr>
        <w:t xml:space="preserve"> животных, соответственно меньше отдыхали.</w:t>
      </w:r>
    </w:p>
    <w:p w:rsidR="000B709C" w:rsidRPr="006908D8" w:rsidRDefault="000B709C" w:rsidP="000B709C">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В более теплое время года, расстояние проходимое животными сокращается. Это объясняется тем фактом, что в зимнее время лишнее движение лошади вызвано поиском подснежного корма, а также движение согревает организм. В весенне-летне-осеннее время года, обилие разнотравья на пастбище, не позволяет табуну слишком активно двигаться в поисках пищи. Нами хронометраж</w:t>
      </w:r>
      <w:r w:rsidR="008C1A5B" w:rsidRPr="006908D8">
        <w:rPr>
          <w:rFonts w:ascii="Times New Roman" w:hAnsi="Times New Roman" w:cs="Times New Roman"/>
          <w:color w:val="000000" w:themeColor="text1"/>
          <w:sz w:val="28"/>
          <w:szCs w:val="28"/>
        </w:rPr>
        <w:t>но</w:t>
      </w:r>
      <w:r w:rsidRPr="006908D8">
        <w:rPr>
          <w:rFonts w:ascii="Times New Roman" w:hAnsi="Times New Roman" w:cs="Times New Roman"/>
          <w:color w:val="000000" w:themeColor="text1"/>
          <w:sz w:val="28"/>
          <w:szCs w:val="28"/>
        </w:rPr>
        <w:t>, при использовании GPS-трекеров установлено, что в летнюю жару, животные меньше пасутся, больше времени отводят на отдых и тырловку, это может продлиться довольно продолжительное время. Это значительно влияет на рост, развитие молодняка, и упитанность взрослых лошадей. Хронометражем поведения животных на пастбище, было установлено, что в летний период, с 18-ти часами вечера, и до 6-ти часов утра лошади очень активно пасутся, а с 6-ти часов утра, и до 18-ти вечера, время пастьбы проходит менее активно, это так называемые биологические часы.</w:t>
      </w:r>
    </w:p>
    <w:p w:rsidR="000B709C" w:rsidRPr="006908D8" w:rsidRDefault="000B709C" w:rsidP="000B709C">
      <w:pPr>
        <w:spacing w:after="0" w:line="240" w:lineRule="auto"/>
        <w:ind w:firstLine="709"/>
        <w:jc w:val="both"/>
        <w:rPr>
          <w:rFonts w:ascii="Times New Roman" w:hAnsi="Times New Roman" w:cs="Times New Roman"/>
          <w:color w:val="000000" w:themeColor="text1"/>
          <w:sz w:val="28"/>
          <w:szCs w:val="28"/>
        </w:rPr>
      </w:pPr>
      <w:r w:rsidRPr="006908D8">
        <w:rPr>
          <w:rFonts w:ascii="Times New Roman" w:hAnsi="Times New Roman" w:cs="Times New Roman"/>
          <w:color w:val="000000" w:themeColor="text1"/>
          <w:sz w:val="28"/>
          <w:szCs w:val="28"/>
        </w:rPr>
        <w:t>Задача специалистов и табунщиков в это время, не допустить на тырловку больше биологически положенного на отдых времени, используя малейшую возможность направить табун на пастбище, что позволит в какой-то мере снизить скачкообразность в росте и развитии молодняка, и снижение упитанности взрослых животных.</w:t>
      </w:r>
    </w:p>
    <w:p w:rsidR="00D04254" w:rsidRPr="006908D8" w:rsidRDefault="00C12069" w:rsidP="000B709C">
      <w:pPr>
        <w:spacing w:after="0" w:line="240" w:lineRule="auto"/>
        <w:ind w:firstLine="709"/>
        <w:jc w:val="both"/>
        <w:rPr>
          <w:rFonts w:ascii="Times New Roman" w:hAnsi="Times New Roman" w:cs="Times New Roman"/>
          <w:color w:val="000000" w:themeColor="text1"/>
          <w:sz w:val="28"/>
          <w:szCs w:val="28"/>
        </w:rPr>
      </w:pPr>
      <w:r w:rsidRPr="006908D8">
        <w:rPr>
          <w:rFonts w:ascii="Times New Roman" w:eastAsia="SimSun" w:hAnsi="Times New Roman" w:cs="Times New Roman"/>
          <w:color w:val="000000"/>
          <w:sz w:val="28"/>
          <w:szCs w:val="28"/>
        </w:rPr>
        <w:t>В ходе лабораторн</w:t>
      </w:r>
      <w:r w:rsidR="008C1A5B" w:rsidRPr="006908D8">
        <w:rPr>
          <w:rFonts w:ascii="Times New Roman" w:eastAsia="SimSun" w:hAnsi="Times New Roman" w:cs="Times New Roman"/>
          <w:color w:val="000000"/>
          <w:sz w:val="28"/>
          <w:szCs w:val="28"/>
        </w:rPr>
        <w:t>ых</w:t>
      </w:r>
      <w:r w:rsidRPr="006908D8">
        <w:rPr>
          <w:rFonts w:ascii="Times New Roman" w:eastAsia="SimSun" w:hAnsi="Times New Roman" w:cs="Times New Roman"/>
          <w:color w:val="000000"/>
          <w:sz w:val="28"/>
          <w:szCs w:val="28"/>
        </w:rPr>
        <w:t xml:space="preserve"> и полевых тестирований оценки точности GPS каждый из приёмников использующие обратный спутниковый канал связи «SPOT Trace» и «Globalstar SmartOne C» показал высокое качес</w:t>
      </w:r>
      <w:r w:rsidR="00CB15E0" w:rsidRPr="006908D8">
        <w:rPr>
          <w:rFonts w:ascii="Times New Roman" w:eastAsia="SimSun" w:hAnsi="Times New Roman" w:cs="Times New Roman"/>
          <w:color w:val="000000"/>
          <w:sz w:val="28"/>
          <w:szCs w:val="28"/>
        </w:rPr>
        <w:t>тво определения местоположения</w:t>
      </w:r>
      <w:r w:rsidRPr="006908D8">
        <w:rPr>
          <w:rFonts w:ascii="Times New Roman" w:eastAsia="SimSun" w:hAnsi="Times New Roman" w:cs="Times New Roman"/>
          <w:color w:val="000000"/>
          <w:sz w:val="28"/>
          <w:szCs w:val="28"/>
        </w:rPr>
        <w:t>. Точность координат не превышала 10 метров</w:t>
      </w:r>
      <w:r w:rsidR="00CB15E0" w:rsidRPr="006908D8">
        <w:rPr>
          <w:rFonts w:ascii="Times New Roman" w:hAnsi="Times New Roman" w:cs="Times New Roman"/>
          <w:color w:val="000000" w:themeColor="text1"/>
          <w:sz w:val="28"/>
          <w:szCs w:val="28"/>
        </w:rPr>
        <w:t xml:space="preserve"> [173, 174]. </w:t>
      </w:r>
      <w:r w:rsidRPr="006908D8">
        <w:rPr>
          <w:rFonts w:ascii="Times New Roman" w:hAnsi="Times New Roman" w:cs="Times New Roman"/>
          <w:color w:val="000000" w:themeColor="text1"/>
          <w:sz w:val="28"/>
          <w:szCs w:val="28"/>
        </w:rPr>
        <w:t xml:space="preserve"> </w:t>
      </w:r>
      <w:r w:rsidR="00BA7BA2" w:rsidRPr="006908D8">
        <w:rPr>
          <w:rFonts w:ascii="Times New Roman" w:hAnsi="Times New Roman" w:cs="Times New Roman"/>
          <w:color w:val="000000" w:themeColor="text1"/>
          <w:sz w:val="28"/>
          <w:szCs w:val="28"/>
        </w:rPr>
        <w:t>Изобр</w:t>
      </w:r>
      <w:r w:rsidR="008C1A5B" w:rsidRPr="006908D8">
        <w:rPr>
          <w:rFonts w:ascii="Times New Roman" w:hAnsi="Times New Roman" w:cs="Times New Roman"/>
          <w:color w:val="000000" w:themeColor="text1"/>
          <w:sz w:val="28"/>
          <w:szCs w:val="28"/>
        </w:rPr>
        <w:t>а</w:t>
      </w:r>
      <w:r w:rsidR="00BA7BA2" w:rsidRPr="006908D8">
        <w:rPr>
          <w:rFonts w:ascii="Times New Roman" w:hAnsi="Times New Roman" w:cs="Times New Roman"/>
          <w:color w:val="000000" w:themeColor="text1"/>
          <w:sz w:val="28"/>
          <w:szCs w:val="28"/>
        </w:rPr>
        <w:t>жения</w:t>
      </w:r>
      <w:r w:rsidR="00D04254" w:rsidRPr="006908D8">
        <w:rPr>
          <w:rFonts w:ascii="Times New Roman" w:hAnsi="Times New Roman" w:cs="Times New Roman"/>
          <w:color w:val="000000" w:themeColor="text1"/>
          <w:sz w:val="28"/>
          <w:szCs w:val="28"/>
        </w:rPr>
        <w:t xml:space="preserve"> со спутника о </w:t>
      </w:r>
      <w:r w:rsidR="00CF2D65" w:rsidRPr="006908D8">
        <w:rPr>
          <w:rFonts w:ascii="Times New Roman" w:hAnsi="Times New Roman" w:cs="Times New Roman"/>
          <w:color w:val="000000" w:themeColor="text1"/>
          <w:sz w:val="28"/>
          <w:szCs w:val="28"/>
        </w:rPr>
        <w:t>двигательной активности табунных</w:t>
      </w:r>
      <w:r w:rsidR="00D04254" w:rsidRPr="006908D8">
        <w:rPr>
          <w:rFonts w:ascii="Times New Roman" w:hAnsi="Times New Roman" w:cs="Times New Roman"/>
          <w:color w:val="000000" w:themeColor="text1"/>
          <w:sz w:val="28"/>
          <w:szCs w:val="28"/>
        </w:rPr>
        <w:t xml:space="preserve"> лошадей пр</w:t>
      </w:r>
      <w:r w:rsidR="00CF2D65" w:rsidRPr="006908D8">
        <w:rPr>
          <w:rFonts w:ascii="Times New Roman" w:hAnsi="Times New Roman" w:cs="Times New Roman"/>
          <w:color w:val="000000" w:themeColor="text1"/>
          <w:sz w:val="28"/>
          <w:szCs w:val="28"/>
        </w:rPr>
        <w:t>едставлены</w:t>
      </w:r>
      <w:r w:rsidR="00D04254" w:rsidRPr="006908D8">
        <w:rPr>
          <w:rFonts w:ascii="Times New Roman" w:hAnsi="Times New Roman" w:cs="Times New Roman"/>
          <w:color w:val="000000" w:themeColor="text1"/>
          <w:sz w:val="28"/>
          <w:szCs w:val="28"/>
        </w:rPr>
        <w:t xml:space="preserve"> </w:t>
      </w:r>
      <w:r w:rsidR="0070261D" w:rsidRPr="006908D8">
        <w:rPr>
          <w:rFonts w:ascii="Times New Roman" w:hAnsi="Times New Roman"/>
          <w:sz w:val="28"/>
          <w:szCs w:val="28"/>
        </w:rPr>
        <w:t xml:space="preserve">в соответствии с рисунком </w:t>
      </w:r>
      <w:r w:rsidR="007B4AC4" w:rsidRPr="006908D8">
        <w:rPr>
          <w:rFonts w:ascii="Times New Roman" w:hAnsi="Times New Roman" w:cs="Times New Roman"/>
          <w:color w:val="000000" w:themeColor="text1"/>
          <w:sz w:val="28"/>
          <w:szCs w:val="28"/>
        </w:rPr>
        <w:t>18</w:t>
      </w:r>
      <w:r w:rsidR="00D04254" w:rsidRPr="006908D8">
        <w:rPr>
          <w:rFonts w:ascii="Times New Roman" w:hAnsi="Times New Roman" w:cs="Times New Roman"/>
          <w:color w:val="000000" w:themeColor="text1"/>
          <w:sz w:val="28"/>
          <w:szCs w:val="28"/>
        </w:rPr>
        <w:t xml:space="preserve">. </w:t>
      </w:r>
    </w:p>
    <w:p w:rsidR="00D04254" w:rsidRPr="006908D8" w:rsidRDefault="00D04254" w:rsidP="003428E3">
      <w:pPr>
        <w:spacing w:after="0" w:line="240" w:lineRule="auto"/>
        <w:ind w:firstLine="567"/>
        <w:jc w:val="both"/>
        <w:rPr>
          <w:rFonts w:ascii="Times New Roman" w:eastAsia="Times New Roman" w:hAnsi="Times New Roman" w:cs="Times New Roman"/>
          <w:sz w:val="28"/>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2"/>
        <w:gridCol w:w="4702"/>
      </w:tblGrid>
      <w:tr w:rsidR="00D04254" w:rsidRPr="006908D8" w:rsidTr="003B2924">
        <w:tc>
          <w:tcPr>
            <w:tcW w:w="4927" w:type="dxa"/>
          </w:tcPr>
          <w:p w:rsidR="00D04254" w:rsidRPr="006908D8" w:rsidRDefault="00D04254" w:rsidP="003428E3">
            <w:pPr>
              <w:jc w:val="center"/>
              <w:rPr>
                <w:rFonts w:ascii="Times New Roman" w:hAnsi="Times New Roman" w:cs="Times New Roman"/>
                <w:sz w:val="28"/>
                <w:szCs w:val="28"/>
              </w:rPr>
            </w:pPr>
            <w:r w:rsidRPr="006908D8">
              <w:rPr>
                <w:rFonts w:ascii="Times New Roman" w:eastAsia="Times New Roman" w:hAnsi="Times New Roman" w:cs="Times New Roman"/>
                <w:noProof/>
                <w:color w:val="000000"/>
                <w:sz w:val="28"/>
                <w:szCs w:val="28"/>
                <w:lang w:eastAsia="ru-RU"/>
              </w:rPr>
              <w:drawing>
                <wp:inline distT="0" distB="0" distL="0" distR="0" wp14:anchorId="4E24369F" wp14:editId="5E504A53">
                  <wp:extent cx="3343408" cy="3287949"/>
                  <wp:effectExtent l="0" t="0" r="0" b="0"/>
                  <wp:docPr id="49" name="Рисунок 49" descr="C:\Users\Admin\Desktop\Проект смарт-ферма\Статья трекеры КОКСОН\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ект смарт-ферма\Статья трекеры КОКСОН\1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8372" t="17516" r="24683" b="13085"/>
                          <a:stretch/>
                        </pic:blipFill>
                        <pic:spPr bwMode="auto">
                          <a:xfrm>
                            <a:off x="0" y="0"/>
                            <a:ext cx="3354999" cy="3299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noProof/>
                <w:sz w:val="28"/>
                <w:szCs w:val="28"/>
                <w:lang w:eastAsia="ru-RU"/>
              </w:rPr>
              <w:drawing>
                <wp:inline distT="0" distB="0" distL="0" distR="0" wp14:anchorId="494046D1" wp14:editId="41E992A6">
                  <wp:extent cx="3039376" cy="3287949"/>
                  <wp:effectExtent l="0" t="0" r="0" b="0"/>
                  <wp:docPr id="50" name="Рисунок 50" descr="C:\Users\Admin\Desktop\Проект смарт-ферма\Статья трекеры КОКСОН\за день передви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ект смарт-ферма\Статья трекеры КОКСОН\за день передвижение.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9297" t="14807" r="23116" b="19910"/>
                          <a:stretch/>
                        </pic:blipFill>
                        <pic:spPr bwMode="auto">
                          <a:xfrm>
                            <a:off x="0" y="0"/>
                            <a:ext cx="3047560" cy="32968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4254" w:rsidRPr="006908D8" w:rsidTr="003B2924">
        <w:tc>
          <w:tcPr>
            <w:tcW w:w="4927" w:type="dxa"/>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А</w:t>
            </w:r>
          </w:p>
        </w:tc>
        <w:tc>
          <w:tcPr>
            <w:tcW w:w="4927" w:type="dxa"/>
          </w:tcPr>
          <w:p w:rsidR="00D04254" w:rsidRPr="006908D8" w:rsidRDefault="00D04254" w:rsidP="003428E3">
            <w:pPr>
              <w:jc w:val="center"/>
              <w:rPr>
                <w:rFonts w:ascii="Times New Roman" w:hAnsi="Times New Roman" w:cs="Times New Roman"/>
                <w:sz w:val="28"/>
                <w:szCs w:val="28"/>
              </w:rPr>
            </w:pPr>
            <w:r w:rsidRPr="006908D8">
              <w:rPr>
                <w:rFonts w:ascii="Times New Roman" w:hAnsi="Times New Roman" w:cs="Times New Roman"/>
                <w:sz w:val="28"/>
                <w:szCs w:val="28"/>
              </w:rPr>
              <w:t>Б</w:t>
            </w:r>
          </w:p>
        </w:tc>
      </w:tr>
    </w:tbl>
    <w:p w:rsidR="00D04254" w:rsidRPr="006908D8" w:rsidRDefault="00D04254" w:rsidP="003428E3">
      <w:pPr>
        <w:spacing w:after="0" w:line="240" w:lineRule="auto"/>
        <w:ind w:firstLine="709"/>
        <w:jc w:val="both"/>
        <w:rPr>
          <w:rFonts w:ascii="Times New Roman" w:hAnsi="Times New Roman" w:cs="Times New Roman"/>
          <w:sz w:val="28"/>
          <w:szCs w:val="28"/>
        </w:rPr>
      </w:pPr>
    </w:p>
    <w:p w:rsidR="00D04254" w:rsidRPr="006908D8" w:rsidRDefault="00D04254" w:rsidP="003428E3">
      <w:pPr>
        <w:spacing w:after="0" w:line="240" w:lineRule="auto"/>
        <w:ind w:firstLine="708"/>
        <w:jc w:val="both"/>
        <w:textAlignment w:val="top"/>
        <w:rPr>
          <w:rFonts w:ascii="Times New Roman" w:eastAsia="Times New Roman" w:hAnsi="Times New Roman" w:cs="Times New Roman"/>
          <w:color w:val="000000"/>
          <w:sz w:val="28"/>
          <w:szCs w:val="28"/>
          <w:lang w:eastAsia="ru-RU"/>
        </w:rPr>
      </w:pPr>
      <w:r w:rsidRPr="006908D8">
        <w:rPr>
          <w:rFonts w:ascii="Times New Roman" w:hAnsi="Times New Roman" w:cs="Times New Roman"/>
          <w:sz w:val="28"/>
          <w:szCs w:val="28"/>
        </w:rPr>
        <w:t xml:space="preserve">Рисунок </w:t>
      </w:r>
      <w:r w:rsidR="007B4AC4" w:rsidRPr="006908D8">
        <w:rPr>
          <w:rFonts w:ascii="Times New Roman" w:hAnsi="Times New Roman" w:cs="Times New Roman"/>
          <w:sz w:val="28"/>
          <w:szCs w:val="28"/>
        </w:rPr>
        <w:t>18</w:t>
      </w:r>
      <w:r w:rsidRPr="006908D8">
        <w:rPr>
          <w:rFonts w:ascii="Times New Roman" w:hAnsi="Times New Roman" w:cs="Times New Roman"/>
          <w:sz w:val="28"/>
          <w:szCs w:val="28"/>
        </w:rPr>
        <w:t xml:space="preserve"> – </w:t>
      </w:r>
      <w:r w:rsidR="004945AD" w:rsidRPr="006908D8">
        <w:rPr>
          <w:rFonts w:ascii="Times New Roman" w:hAnsi="Times New Roman" w:cs="Times New Roman"/>
          <w:sz w:val="28"/>
          <w:szCs w:val="28"/>
        </w:rPr>
        <w:t>Удаленный мониторинг</w:t>
      </w:r>
      <w:r w:rsidRPr="006908D8">
        <w:rPr>
          <w:rFonts w:ascii="Times New Roman" w:hAnsi="Times New Roman" w:cs="Times New Roman"/>
          <w:sz w:val="28"/>
          <w:szCs w:val="28"/>
        </w:rPr>
        <w:t xml:space="preserve"> </w:t>
      </w:r>
      <w:r w:rsidR="004945AD" w:rsidRPr="006908D8">
        <w:rPr>
          <w:rFonts w:ascii="Times New Roman" w:hAnsi="Times New Roman" w:cs="Times New Roman"/>
          <w:sz w:val="28"/>
          <w:szCs w:val="28"/>
        </w:rPr>
        <w:t xml:space="preserve">локализации табунных </w:t>
      </w:r>
      <w:r w:rsidRPr="006908D8">
        <w:rPr>
          <w:rFonts w:ascii="Times New Roman" w:hAnsi="Times New Roman" w:cs="Times New Roman"/>
          <w:sz w:val="28"/>
          <w:szCs w:val="28"/>
        </w:rPr>
        <w:t xml:space="preserve">лошадей на </w:t>
      </w:r>
      <w:r w:rsidR="004945AD" w:rsidRPr="006908D8">
        <w:rPr>
          <w:rFonts w:ascii="Times New Roman" w:hAnsi="Times New Roman" w:cs="Times New Roman"/>
          <w:sz w:val="28"/>
          <w:szCs w:val="28"/>
        </w:rPr>
        <w:t>пастбищах</w:t>
      </w:r>
      <w:r w:rsidRPr="006908D8">
        <w:rPr>
          <w:rFonts w:ascii="Times New Roman" w:hAnsi="Times New Roman" w:cs="Times New Roman"/>
          <w:sz w:val="28"/>
          <w:szCs w:val="28"/>
        </w:rPr>
        <w:t xml:space="preserve"> </w:t>
      </w:r>
      <w:r w:rsidRPr="006908D8">
        <w:rPr>
          <w:rFonts w:ascii="Times New Roman" w:eastAsia="Times New Roman" w:hAnsi="Times New Roman" w:cs="Times New Roman"/>
          <w:color w:val="000000"/>
          <w:sz w:val="28"/>
          <w:szCs w:val="28"/>
          <w:lang w:eastAsia="ru-RU"/>
        </w:rPr>
        <w:t>в ТОО АФ «Ақжар Өндіріс»</w:t>
      </w:r>
      <w:r w:rsidRPr="006908D8">
        <w:rPr>
          <w:rFonts w:ascii="Times New Roman" w:hAnsi="Times New Roman" w:cs="Times New Roman"/>
          <w:sz w:val="28"/>
          <w:szCs w:val="28"/>
        </w:rPr>
        <w:t xml:space="preserve">. А – </w:t>
      </w:r>
      <w:r w:rsidR="004945AD" w:rsidRPr="006908D8">
        <w:rPr>
          <w:rFonts w:ascii="Times New Roman" w:hAnsi="Times New Roman" w:cs="Times New Roman"/>
          <w:sz w:val="28"/>
          <w:szCs w:val="28"/>
        </w:rPr>
        <w:t>двигательная активность за 1</w:t>
      </w:r>
      <w:r w:rsidRPr="006908D8">
        <w:rPr>
          <w:rFonts w:ascii="Times New Roman" w:hAnsi="Times New Roman" w:cs="Times New Roman"/>
          <w:sz w:val="28"/>
          <w:szCs w:val="28"/>
        </w:rPr>
        <w:t xml:space="preserve"> месяц; Б – </w:t>
      </w:r>
      <w:r w:rsidR="004945AD" w:rsidRPr="006908D8">
        <w:rPr>
          <w:rFonts w:ascii="Times New Roman" w:hAnsi="Times New Roman" w:cs="Times New Roman"/>
          <w:sz w:val="28"/>
          <w:szCs w:val="28"/>
        </w:rPr>
        <w:t xml:space="preserve">двигательная активность за 1 </w:t>
      </w:r>
      <w:r w:rsidRPr="006908D8">
        <w:rPr>
          <w:rFonts w:ascii="Times New Roman" w:hAnsi="Times New Roman" w:cs="Times New Roman"/>
          <w:sz w:val="28"/>
          <w:szCs w:val="28"/>
        </w:rPr>
        <w:t xml:space="preserve">за </w:t>
      </w:r>
      <w:r w:rsidR="004945AD" w:rsidRPr="006908D8">
        <w:rPr>
          <w:rFonts w:ascii="Times New Roman" w:hAnsi="Times New Roman" w:cs="Times New Roman"/>
          <w:sz w:val="28"/>
          <w:szCs w:val="28"/>
        </w:rPr>
        <w:t>24 часа</w:t>
      </w:r>
      <w:r w:rsidRPr="006908D8">
        <w:rPr>
          <w:rFonts w:ascii="Times New Roman" w:hAnsi="Times New Roman" w:cs="Times New Roman"/>
          <w:sz w:val="28"/>
          <w:szCs w:val="28"/>
        </w:rPr>
        <w:t>.</w:t>
      </w:r>
    </w:p>
    <w:p w:rsidR="00D04254" w:rsidRPr="006908D8" w:rsidRDefault="00D04254" w:rsidP="003428E3">
      <w:pPr>
        <w:spacing w:after="0" w:line="240" w:lineRule="auto"/>
        <w:ind w:firstLine="567"/>
        <w:jc w:val="both"/>
        <w:rPr>
          <w:rFonts w:ascii="Times New Roman" w:eastAsia="Times New Roman" w:hAnsi="Times New Roman" w:cs="Times New Roman"/>
          <w:sz w:val="28"/>
          <w:szCs w:val="24"/>
          <w:lang w:eastAsia="ru-RU"/>
        </w:rPr>
      </w:pPr>
    </w:p>
    <w:p w:rsidR="00B87378" w:rsidRPr="006908D8" w:rsidRDefault="00B87378" w:rsidP="00437A39">
      <w:pPr>
        <w:spacing w:after="0" w:line="240" w:lineRule="auto"/>
        <w:ind w:firstLine="708"/>
        <w:jc w:val="both"/>
        <w:textAlignment w:val="top"/>
        <w:rPr>
          <w:rFonts w:ascii="Times New Roman" w:eastAsia="Times New Roman" w:hAnsi="Times New Roman" w:cs="Times New Roman"/>
          <w:color w:val="000000" w:themeColor="text1"/>
          <w:sz w:val="28"/>
          <w:szCs w:val="28"/>
          <w:lang w:eastAsia="ru-RU"/>
        </w:rPr>
      </w:pPr>
      <w:r w:rsidRPr="006908D8">
        <w:rPr>
          <w:rFonts w:ascii="Times New Roman" w:eastAsia="Times New Roman" w:hAnsi="Times New Roman" w:cs="Times New Roman"/>
          <w:color w:val="000000" w:themeColor="text1"/>
          <w:sz w:val="28"/>
          <w:szCs w:val="28"/>
          <w:lang w:eastAsia="ru-RU"/>
        </w:rPr>
        <w:t>Использование GPS-трекеров позволило установить, что за 24 часов, табунные лош</w:t>
      </w:r>
      <w:r w:rsidR="008C1A5B" w:rsidRPr="006908D8">
        <w:rPr>
          <w:rFonts w:ascii="Times New Roman" w:eastAsia="Times New Roman" w:hAnsi="Times New Roman" w:cs="Times New Roman"/>
          <w:color w:val="000000" w:themeColor="text1"/>
          <w:sz w:val="28"/>
          <w:szCs w:val="28"/>
          <w:lang w:eastAsia="ru-RU"/>
        </w:rPr>
        <w:t>ади в теплое в</w:t>
      </w:r>
      <w:r w:rsidRPr="006908D8">
        <w:rPr>
          <w:rFonts w:ascii="Times New Roman" w:eastAsia="Times New Roman" w:hAnsi="Times New Roman" w:cs="Times New Roman"/>
          <w:color w:val="000000" w:themeColor="text1"/>
          <w:sz w:val="28"/>
          <w:szCs w:val="28"/>
          <w:lang w:eastAsia="ru-RU"/>
        </w:rPr>
        <w:t>р</w:t>
      </w:r>
      <w:r w:rsidR="008C1A5B" w:rsidRPr="006908D8">
        <w:rPr>
          <w:rFonts w:ascii="Times New Roman" w:eastAsia="Times New Roman" w:hAnsi="Times New Roman" w:cs="Times New Roman"/>
          <w:color w:val="000000" w:themeColor="text1"/>
          <w:sz w:val="28"/>
          <w:szCs w:val="28"/>
          <w:lang w:eastAsia="ru-RU"/>
        </w:rPr>
        <w:t>е</w:t>
      </w:r>
      <w:r w:rsidRPr="006908D8">
        <w:rPr>
          <w:rFonts w:ascii="Times New Roman" w:eastAsia="Times New Roman" w:hAnsi="Times New Roman" w:cs="Times New Roman"/>
          <w:color w:val="000000" w:themeColor="text1"/>
          <w:sz w:val="28"/>
          <w:szCs w:val="28"/>
          <w:lang w:eastAsia="ru-RU"/>
        </w:rPr>
        <w:t xml:space="preserve">мя года паслись до 14 часов и отдыхали 8 часов, остальное время </w:t>
      </w:r>
      <w:r w:rsidR="008C1A5B" w:rsidRPr="006908D8">
        <w:rPr>
          <w:rFonts w:ascii="Times New Roman" w:eastAsia="Times New Roman" w:hAnsi="Times New Roman" w:cs="Times New Roman"/>
          <w:color w:val="000000" w:themeColor="text1"/>
          <w:sz w:val="28"/>
          <w:szCs w:val="28"/>
          <w:lang w:eastAsia="ru-RU"/>
        </w:rPr>
        <w:t>отводилось</w:t>
      </w:r>
      <w:r w:rsidRPr="006908D8">
        <w:rPr>
          <w:rFonts w:ascii="Times New Roman" w:eastAsia="Times New Roman" w:hAnsi="Times New Roman" w:cs="Times New Roman"/>
          <w:color w:val="000000" w:themeColor="text1"/>
          <w:sz w:val="28"/>
          <w:szCs w:val="28"/>
          <w:lang w:eastAsia="ru-RU"/>
        </w:rPr>
        <w:t xml:space="preserve"> на водопой. </w:t>
      </w:r>
    </w:p>
    <w:p w:rsidR="00B87378" w:rsidRPr="006908D8" w:rsidRDefault="009A7A58" w:rsidP="00437A39">
      <w:pPr>
        <w:spacing w:after="0" w:line="240" w:lineRule="auto"/>
        <w:ind w:firstLine="708"/>
        <w:jc w:val="both"/>
        <w:textAlignment w:val="top"/>
        <w:rPr>
          <w:rFonts w:ascii="Times New Roman" w:eastAsia="Times New Roman" w:hAnsi="Times New Roman" w:cs="Times New Roman"/>
          <w:color w:val="000000" w:themeColor="text1"/>
          <w:sz w:val="28"/>
          <w:szCs w:val="28"/>
          <w:lang w:eastAsia="ru-RU"/>
        </w:rPr>
      </w:pPr>
      <w:r w:rsidRPr="006908D8">
        <w:rPr>
          <w:rFonts w:ascii="Times New Roman" w:eastAsia="Times New Roman" w:hAnsi="Times New Roman" w:cs="Times New Roman"/>
          <w:color w:val="000000" w:themeColor="text1"/>
          <w:sz w:val="28"/>
          <w:szCs w:val="28"/>
          <w:lang w:eastAsia="ru-RU"/>
        </w:rPr>
        <w:t>Вовремя</w:t>
      </w:r>
      <w:r w:rsidR="00D007CB" w:rsidRPr="006908D8">
        <w:rPr>
          <w:rFonts w:ascii="Times New Roman" w:eastAsia="Times New Roman" w:hAnsi="Times New Roman" w:cs="Times New Roman"/>
          <w:color w:val="000000" w:themeColor="text1"/>
          <w:sz w:val="28"/>
          <w:szCs w:val="28"/>
          <w:lang w:eastAsia="ru-RU"/>
        </w:rPr>
        <w:t xml:space="preserve"> наблюдений</w:t>
      </w:r>
      <w:r w:rsidR="00B87378" w:rsidRPr="006908D8">
        <w:rPr>
          <w:rFonts w:ascii="Times New Roman" w:eastAsia="Times New Roman" w:hAnsi="Times New Roman" w:cs="Times New Roman"/>
          <w:color w:val="000000" w:themeColor="text1"/>
          <w:sz w:val="28"/>
          <w:szCs w:val="28"/>
          <w:lang w:eastAsia="ru-RU"/>
        </w:rPr>
        <w:t xml:space="preserve">, нами установлено, что лошади выпасались утром с </w:t>
      </w:r>
      <w:r w:rsidR="00963019" w:rsidRPr="006908D8">
        <w:rPr>
          <w:rFonts w:ascii="Times New Roman" w:eastAsia="Times New Roman" w:hAnsi="Times New Roman" w:cs="Times New Roman"/>
          <w:color w:val="000000" w:themeColor="text1"/>
          <w:sz w:val="28"/>
          <w:szCs w:val="28"/>
          <w:lang w:eastAsia="ru-RU"/>
        </w:rPr>
        <w:t xml:space="preserve">5-ти до 8-ми </w:t>
      </w:r>
      <w:r w:rsidR="00B87378" w:rsidRPr="006908D8">
        <w:rPr>
          <w:rFonts w:ascii="Times New Roman" w:eastAsia="Times New Roman" w:hAnsi="Times New Roman" w:cs="Times New Roman"/>
          <w:color w:val="000000" w:themeColor="text1"/>
          <w:sz w:val="28"/>
          <w:szCs w:val="28"/>
          <w:lang w:eastAsia="ru-RU"/>
        </w:rPr>
        <w:t xml:space="preserve">часов, после </w:t>
      </w:r>
      <w:r w:rsidR="0069178A" w:rsidRPr="006908D8">
        <w:rPr>
          <w:rFonts w:ascii="Times New Roman" w:eastAsia="Times New Roman" w:hAnsi="Times New Roman" w:cs="Times New Roman"/>
          <w:color w:val="000000" w:themeColor="text1"/>
          <w:sz w:val="28"/>
          <w:szCs w:val="28"/>
          <w:lang w:eastAsia="ru-RU"/>
        </w:rPr>
        <w:t xml:space="preserve">направлялись </w:t>
      </w:r>
      <w:r w:rsidR="008C1A5B" w:rsidRPr="006908D8">
        <w:rPr>
          <w:rFonts w:ascii="Times New Roman" w:eastAsia="Times New Roman" w:hAnsi="Times New Roman" w:cs="Times New Roman"/>
          <w:color w:val="000000" w:themeColor="text1"/>
          <w:sz w:val="28"/>
          <w:szCs w:val="28"/>
          <w:lang w:eastAsia="ru-RU"/>
        </w:rPr>
        <w:t>на водопой</w:t>
      </w:r>
      <w:r w:rsidR="0069178A" w:rsidRPr="006908D8">
        <w:rPr>
          <w:rFonts w:ascii="Times New Roman" w:eastAsia="Times New Roman" w:hAnsi="Times New Roman" w:cs="Times New Roman"/>
          <w:color w:val="000000" w:themeColor="text1"/>
          <w:sz w:val="28"/>
          <w:szCs w:val="28"/>
          <w:lang w:eastAsia="ru-RU"/>
        </w:rPr>
        <w:t xml:space="preserve">, затем до 13-ти часов снова паслись и </w:t>
      </w:r>
      <w:r w:rsidR="008C1A5B" w:rsidRPr="006908D8">
        <w:rPr>
          <w:rFonts w:ascii="Times New Roman" w:eastAsia="Times New Roman" w:hAnsi="Times New Roman" w:cs="Times New Roman"/>
          <w:color w:val="000000" w:themeColor="text1"/>
          <w:sz w:val="28"/>
          <w:szCs w:val="28"/>
          <w:lang w:eastAsia="ru-RU"/>
        </w:rPr>
        <w:t>снова</w:t>
      </w:r>
      <w:r w:rsidR="0069178A" w:rsidRPr="006908D8">
        <w:rPr>
          <w:rFonts w:ascii="Times New Roman" w:eastAsia="Times New Roman" w:hAnsi="Times New Roman" w:cs="Times New Roman"/>
          <w:color w:val="000000" w:themeColor="text1"/>
          <w:sz w:val="28"/>
          <w:szCs w:val="28"/>
          <w:lang w:eastAsia="ru-RU"/>
        </w:rPr>
        <w:t xml:space="preserve"> направлялись </w:t>
      </w:r>
      <w:r w:rsidR="008C1A5B" w:rsidRPr="006908D8">
        <w:rPr>
          <w:rFonts w:ascii="Times New Roman" w:eastAsia="Times New Roman" w:hAnsi="Times New Roman" w:cs="Times New Roman"/>
          <w:color w:val="000000" w:themeColor="text1"/>
          <w:sz w:val="28"/>
          <w:szCs w:val="28"/>
          <w:lang w:eastAsia="ru-RU"/>
        </w:rPr>
        <w:t>на водопой</w:t>
      </w:r>
      <w:r w:rsidR="0069178A" w:rsidRPr="006908D8">
        <w:rPr>
          <w:rFonts w:ascii="Times New Roman" w:eastAsia="Times New Roman" w:hAnsi="Times New Roman" w:cs="Times New Roman"/>
          <w:color w:val="000000" w:themeColor="text1"/>
          <w:sz w:val="28"/>
          <w:szCs w:val="28"/>
          <w:lang w:eastAsia="ru-RU"/>
        </w:rPr>
        <w:t xml:space="preserve">, и на протяжении 5 часов, во время пика дневной жары. После отдыха и водопоя ближе к вечеру с 18-ти часов до 22 часов находились на выпасе, </w:t>
      </w:r>
      <w:r w:rsidR="00D007CB" w:rsidRPr="006908D8">
        <w:rPr>
          <w:rFonts w:ascii="Times New Roman" w:eastAsia="Times New Roman" w:hAnsi="Times New Roman" w:cs="Times New Roman"/>
          <w:color w:val="000000" w:themeColor="text1"/>
          <w:sz w:val="28"/>
          <w:szCs w:val="28"/>
          <w:lang w:eastAsia="ru-RU"/>
        </w:rPr>
        <w:t>затем около</w:t>
      </w:r>
      <w:r w:rsidR="0069178A" w:rsidRPr="006908D8">
        <w:rPr>
          <w:rFonts w:ascii="Times New Roman" w:eastAsia="Times New Roman" w:hAnsi="Times New Roman" w:cs="Times New Roman"/>
          <w:color w:val="000000" w:themeColor="text1"/>
          <w:sz w:val="28"/>
          <w:szCs w:val="28"/>
          <w:lang w:eastAsia="ru-RU"/>
        </w:rPr>
        <w:t xml:space="preserve"> 2-х часов отдыхали и с </w:t>
      </w:r>
      <w:r w:rsidR="00963019" w:rsidRPr="006908D8">
        <w:rPr>
          <w:rFonts w:ascii="Times New Roman" w:eastAsia="Times New Roman" w:hAnsi="Times New Roman" w:cs="Times New Roman"/>
          <w:color w:val="000000" w:themeColor="text1"/>
          <w:sz w:val="28"/>
          <w:szCs w:val="28"/>
          <w:lang w:eastAsia="ru-RU"/>
        </w:rPr>
        <w:t xml:space="preserve">12-ти </w:t>
      </w:r>
      <w:r w:rsidR="0069178A" w:rsidRPr="006908D8">
        <w:rPr>
          <w:rFonts w:ascii="Times New Roman" w:eastAsia="Times New Roman" w:hAnsi="Times New Roman" w:cs="Times New Roman"/>
          <w:color w:val="000000" w:themeColor="text1"/>
          <w:sz w:val="28"/>
          <w:szCs w:val="28"/>
          <w:lang w:eastAsia="ru-RU"/>
        </w:rPr>
        <w:t xml:space="preserve">часов ночи до 2-х часов паслись, с двух часов ночи до пяти утра лошади </w:t>
      </w:r>
      <w:r w:rsidR="00D007CB" w:rsidRPr="006908D8">
        <w:rPr>
          <w:rFonts w:ascii="Times New Roman" w:eastAsia="Times New Roman" w:hAnsi="Times New Roman" w:cs="Times New Roman"/>
          <w:color w:val="000000" w:themeColor="text1"/>
          <w:sz w:val="28"/>
          <w:szCs w:val="28"/>
          <w:lang w:eastAsia="ru-RU"/>
        </w:rPr>
        <w:t>отдыхали.</w:t>
      </w:r>
    </w:p>
    <w:p w:rsidR="00D04254" w:rsidRPr="006908D8" w:rsidRDefault="009A7A58" w:rsidP="00437A39">
      <w:pPr>
        <w:spacing w:after="0" w:line="240" w:lineRule="auto"/>
        <w:ind w:firstLine="708"/>
        <w:jc w:val="both"/>
        <w:rPr>
          <w:rFonts w:ascii="Times New Roman" w:eastAsia="Times New Roman" w:hAnsi="Times New Roman" w:cs="Times New Roman"/>
          <w:sz w:val="28"/>
          <w:szCs w:val="24"/>
          <w:lang w:eastAsia="ru-RU"/>
        </w:rPr>
      </w:pPr>
      <w:r w:rsidRPr="006908D8">
        <w:rPr>
          <w:rFonts w:ascii="Times New Roman" w:eastAsia="Times New Roman" w:hAnsi="Times New Roman" w:cs="Times New Roman"/>
          <w:sz w:val="28"/>
          <w:szCs w:val="24"/>
          <w:lang w:eastAsia="ru-RU"/>
        </w:rPr>
        <w:t>Кроме того,</w:t>
      </w:r>
      <w:r w:rsidR="00D04254" w:rsidRPr="006908D8">
        <w:rPr>
          <w:rFonts w:ascii="Times New Roman" w:eastAsia="Times New Roman" w:hAnsi="Times New Roman" w:cs="Times New Roman"/>
          <w:sz w:val="28"/>
          <w:szCs w:val="24"/>
          <w:lang w:eastAsia="ru-RU"/>
        </w:rPr>
        <w:t xml:space="preserve"> за счет </w:t>
      </w:r>
      <w:r w:rsidR="00CC62DE" w:rsidRPr="006908D8">
        <w:rPr>
          <w:rFonts w:ascii="Times New Roman" w:eastAsia="Times New Roman" w:hAnsi="Times New Roman" w:cs="Times New Roman"/>
          <w:sz w:val="28"/>
          <w:szCs w:val="24"/>
          <w:lang w:eastAsia="ru-RU"/>
        </w:rPr>
        <w:t>применения</w:t>
      </w:r>
      <w:r w:rsidR="00D04254" w:rsidRPr="006908D8">
        <w:rPr>
          <w:rFonts w:ascii="Times New Roman" w:eastAsia="Times New Roman" w:hAnsi="Times New Roman" w:cs="Times New Roman"/>
          <w:sz w:val="28"/>
          <w:szCs w:val="24"/>
          <w:lang w:eastAsia="ru-RU"/>
        </w:rPr>
        <w:t xml:space="preserve"> </w:t>
      </w:r>
      <w:r w:rsidR="00CC62DE" w:rsidRPr="006908D8">
        <w:rPr>
          <w:rFonts w:ascii="Times New Roman" w:eastAsia="Times New Roman" w:hAnsi="Times New Roman" w:cs="Times New Roman"/>
          <w:sz w:val="28"/>
          <w:szCs w:val="24"/>
          <w:lang w:eastAsia="ru-RU"/>
        </w:rPr>
        <w:t>спутниковых</w:t>
      </w:r>
      <w:r w:rsidR="00D04254" w:rsidRPr="006908D8">
        <w:rPr>
          <w:rFonts w:ascii="Times New Roman" w:eastAsia="Times New Roman" w:hAnsi="Times New Roman" w:cs="Times New Roman"/>
          <w:sz w:val="28"/>
          <w:szCs w:val="24"/>
          <w:lang w:eastAsia="ru-RU"/>
        </w:rPr>
        <w:t xml:space="preserve"> GPS-</w:t>
      </w:r>
      <w:r w:rsidR="00CC62DE" w:rsidRPr="006908D8">
        <w:rPr>
          <w:rFonts w:ascii="Times New Roman" w:eastAsia="Times New Roman" w:hAnsi="Times New Roman" w:cs="Times New Roman"/>
          <w:sz w:val="28"/>
          <w:szCs w:val="24"/>
          <w:lang w:eastAsia="ru-RU"/>
        </w:rPr>
        <w:t>трекеров</w:t>
      </w:r>
      <w:r w:rsidR="00D04254" w:rsidRPr="006908D8">
        <w:rPr>
          <w:rFonts w:ascii="Times New Roman" w:eastAsia="Times New Roman" w:hAnsi="Times New Roman" w:cs="Times New Roman"/>
          <w:sz w:val="28"/>
          <w:szCs w:val="24"/>
          <w:lang w:eastAsia="ru-RU"/>
        </w:rPr>
        <w:t xml:space="preserve"> и </w:t>
      </w:r>
      <w:r w:rsidR="00CC62DE" w:rsidRPr="006908D8">
        <w:rPr>
          <w:rFonts w:ascii="Times New Roman" w:eastAsia="Times New Roman" w:hAnsi="Times New Roman" w:cs="Times New Roman"/>
          <w:sz w:val="28"/>
          <w:szCs w:val="24"/>
          <w:lang w:eastAsia="ru-RU"/>
        </w:rPr>
        <w:t>мониторинга двигательной активности</w:t>
      </w:r>
      <w:r w:rsidR="00D04254" w:rsidRPr="006908D8">
        <w:rPr>
          <w:rFonts w:ascii="Times New Roman" w:eastAsia="Times New Roman" w:hAnsi="Times New Roman" w:cs="Times New Roman"/>
          <w:sz w:val="28"/>
          <w:szCs w:val="24"/>
          <w:lang w:eastAsia="ru-RU"/>
        </w:rPr>
        <w:t xml:space="preserve"> лошадей нами был и</w:t>
      </w:r>
      <w:r w:rsidR="00CC62DE" w:rsidRPr="006908D8">
        <w:rPr>
          <w:rFonts w:ascii="Times New Roman" w:eastAsia="Times New Roman" w:hAnsi="Times New Roman" w:cs="Times New Roman"/>
          <w:sz w:val="28"/>
          <w:szCs w:val="24"/>
          <w:lang w:eastAsia="ru-RU"/>
        </w:rPr>
        <w:t>зучен</w:t>
      </w:r>
      <w:r w:rsidR="00D04254" w:rsidRPr="006908D8">
        <w:rPr>
          <w:rFonts w:ascii="Times New Roman" w:eastAsia="Times New Roman" w:hAnsi="Times New Roman" w:cs="Times New Roman"/>
          <w:sz w:val="28"/>
          <w:szCs w:val="24"/>
          <w:lang w:eastAsia="ru-RU"/>
        </w:rPr>
        <w:t xml:space="preserve"> продолжительност</w:t>
      </w:r>
      <w:r w:rsidR="00CC62DE" w:rsidRPr="006908D8">
        <w:rPr>
          <w:rFonts w:ascii="Times New Roman" w:eastAsia="Times New Roman" w:hAnsi="Times New Roman" w:cs="Times New Roman"/>
          <w:sz w:val="28"/>
          <w:szCs w:val="24"/>
          <w:lang w:eastAsia="ru-RU"/>
        </w:rPr>
        <w:t>ь</w:t>
      </w:r>
      <w:r w:rsidR="00D04254" w:rsidRPr="006908D8">
        <w:rPr>
          <w:rFonts w:ascii="Times New Roman" w:eastAsia="Times New Roman" w:hAnsi="Times New Roman" w:cs="Times New Roman"/>
          <w:sz w:val="28"/>
          <w:szCs w:val="24"/>
          <w:lang w:eastAsia="ru-RU"/>
        </w:rPr>
        <w:t xml:space="preserve"> пастьбы подсосными кобылами в разные сезоны года </w:t>
      </w:r>
      <w:r w:rsidR="0070261D" w:rsidRPr="006908D8">
        <w:rPr>
          <w:rFonts w:ascii="Times New Roman" w:hAnsi="Times New Roman"/>
          <w:sz w:val="28"/>
          <w:szCs w:val="28"/>
        </w:rPr>
        <w:t>в соответствии с таблицей</w:t>
      </w:r>
      <w:r w:rsidR="00D04254" w:rsidRPr="006908D8">
        <w:rPr>
          <w:rFonts w:ascii="Times New Roman" w:eastAsia="Times New Roman" w:hAnsi="Times New Roman" w:cs="Times New Roman"/>
          <w:sz w:val="28"/>
          <w:szCs w:val="24"/>
          <w:lang w:eastAsia="ru-RU"/>
        </w:rPr>
        <w:t xml:space="preserve"> </w:t>
      </w:r>
      <w:r w:rsidR="00C30FEB" w:rsidRPr="006908D8">
        <w:rPr>
          <w:rFonts w:ascii="Times New Roman" w:eastAsia="Times New Roman" w:hAnsi="Times New Roman" w:cs="Times New Roman"/>
          <w:sz w:val="28"/>
          <w:szCs w:val="24"/>
          <w:lang w:eastAsia="ru-RU"/>
        </w:rPr>
        <w:t>16</w:t>
      </w:r>
      <w:r w:rsidR="0070261D" w:rsidRPr="006908D8">
        <w:rPr>
          <w:rFonts w:ascii="Times New Roman" w:eastAsia="Times New Roman" w:hAnsi="Times New Roman" w:cs="Times New Roman"/>
          <w:sz w:val="28"/>
          <w:szCs w:val="24"/>
          <w:lang w:eastAsia="ru-RU"/>
        </w:rPr>
        <w:t xml:space="preserve"> и рисунком</w:t>
      </w:r>
      <w:r w:rsidR="00D04254" w:rsidRPr="006908D8">
        <w:rPr>
          <w:rFonts w:ascii="Times New Roman" w:eastAsia="Times New Roman" w:hAnsi="Times New Roman" w:cs="Times New Roman"/>
          <w:sz w:val="28"/>
          <w:szCs w:val="24"/>
          <w:lang w:eastAsia="ru-RU"/>
        </w:rPr>
        <w:t xml:space="preserve"> </w:t>
      </w:r>
      <w:r w:rsidR="007B4AC4" w:rsidRPr="006908D8">
        <w:rPr>
          <w:rFonts w:ascii="Times New Roman" w:eastAsia="Times New Roman" w:hAnsi="Times New Roman" w:cs="Times New Roman"/>
          <w:sz w:val="28"/>
          <w:szCs w:val="24"/>
          <w:lang w:eastAsia="ru-RU"/>
        </w:rPr>
        <w:t>19</w:t>
      </w:r>
      <w:r w:rsidR="00D04254" w:rsidRPr="006908D8">
        <w:rPr>
          <w:rFonts w:ascii="Times New Roman" w:eastAsia="Times New Roman" w:hAnsi="Times New Roman" w:cs="Times New Roman"/>
          <w:sz w:val="28"/>
          <w:szCs w:val="24"/>
          <w:lang w:eastAsia="ru-RU"/>
        </w:rPr>
        <w:t>.</w:t>
      </w:r>
    </w:p>
    <w:p w:rsidR="00D04254" w:rsidRPr="006908D8" w:rsidRDefault="00D04254" w:rsidP="003428E3">
      <w:pPr>
        <w:tabs>
          <w:tab w:val="left" w:pos="5310"/>
        </w:tabs>
        <w:spacing w:after="0" w:line="240" w:lineRule="auto"/>
        <w:ind w:firstLine="709"/>
        <w:jc w:val="both"/>
        <w:rPr>
          <w:rFonts w:ascii="Times New Roman" w:hAnsi="Times New Roman"/>
          <w:b/>
          <w:sz w:val="28"/>
          <w:szCs w:val="24"/>
        </w:rPr>
      </w:pPr>
    </w:p>
    <w:p w:rsidR="00D04254" w:rsidRPr="006908D8" w:rsidRDefault="00D04254" w:rsidP="003428E3">
      <w:pPr>
        <w:spacing w:after="0" w:line="240" w:lineRule="auto"/>
        <w:jc w:val="both"/>
        <w:rPr>
          <w:rFonts w:ascii="Times New Roman" w:hAnsi="Times New Roman"/>
          <w:sz w:val="28"/>
          <w:szCs w:val="24"/>
        </w:rPr>
      </w:pPr>
      <w:bookmarkStart w:id="1" w:name="_Hlk89989072"/>
      <w:r w:rsidRPr="006908D8">
        <w:rPr>
          <w:rFonts w:ascii="Times New Roman" w:hAnsi="Times New Roman"/>
          <w:sz w:val="28"/>
          <w:szCs w:val="24"/>
        </w:rPr>
        <w:t xml:space="preserve">Таблица </w:t>
      </w:r>
      <w:r w:rsidR="00C30FEB" w:rsidRPr="006908D8">
        <w:rPr>
          <w:rFonts w:ascii="Times New Roman" w:hAnsi="Times New Roman"/>
          <w:sz w:val="28"/>
          <w:szCs w:val="24"/>
        </w:rPr>
        <w:t>16</w:t>
      </w:r>
      <w:r w:rsidRPr="006908D8">
        <w:rPr>
          <w:rFonts w:ascii="Times New Roman" w:hAnsi="Times New Roman"/>
          <w:sz w:val="28"/>
          <w:szCs w:val="24"/>
        </w:rPr>
        <w:t xml:space="preserve"> – </w:t>
      </w:r>
      <w:r w:rsidR="00D007CB" w:rsidRPr="006908D8">
        <w:rPr>
          <w:rFonts w:ascii="Times New Roman" w:hAnsi="Times New Roman"/>
          <w:sz w:val="28"/>
          <w:szCs w:val="24"/>
        </w:rPr>
        <w:t>Продолжительность пастьбы и отдыха подсосными кобылами в разные сезоны года</w:t>
      </w:r>
    </w:p>
    <w:p w:rsidR="00D04254" w:rsidRPr="006908D8" w:rsidRDefault="00D04254" w:rsidP="003428E3">
      <w:pPr>
        <w:spacing w:after="0" w:line="240" w:lineRule="auto"/>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2126"/>
        <w:gridCol w:w="2126"/>
        <w:gridCol w:w="993"/>
        <w:gridCol w:w="985"/>
      </w:tblGrid>
      <w:tr w:rsidR="00D04254" w:rsidRPr="006908D8" w:rsidTr="00437A39">
        <w:tc>
          <w:tcPr>
            <w:tcW w:w="1418" w:type="dxa"/>
            <w:vMerge w:val="restart"/>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Месяцы</w:t>
            </w:r>
          </w:p>
        </w:tc>
        <w:tc>
          <w:tcPr>
            <w:tcW w:w="1701" w:type="dxa"/>
            <w:vMerge w:val="restart"/>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Кол-во</w:t>
            </w:r>
          </w:p>
          <w:p w:rsidR="00D04254" w:rsidRPr="006908D8" w:rsidRDefault="00D04254" w:rsidP="00437A39">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наблюдений,</w:t>
            </w:r>
          </w:p>
          <w:p w:rsidR="00D04254" w:rsidRPr="006908D8" w:rsidRDefault="00D04254" w:rsidP="00437A39">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дней</w:t>
            </w:r>
          </w:p>
        </w:tc>
        <w:tc>
          <w:tcPr>
            <w:tcW w:w="2126" w:type="dxa"/>
            <w:vMerge w:val="restart"/>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Время, затраченное на потребление корма, час-минута</w:t>
            </w:r>
          </w:p>
        </w:tc>
        <w:tc>
          <w:tcPr>
            <w:tcW w:w="2126" w:type="dxa"/>
            <w:vMerge w:val="restart"/>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Время, затраченное на отдых, час-минута</w:t>
            </w:r>
          </w:p>
        </w:tc>
        <w:tc>
          <w:tcPr>
            <w:tcW w:w="1978" w:type="dxa"/>
            <w:gridSpan w:val="2"/>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 xml:space="preserve">Температура воздуха, </w:t>
            </w:r>
            <w:r w:rsidRPr="006908D8">
              <w:rPr>
                <w:rFonts w:ascii="Times New Roman" w:hAnsi="Times New Roman"/>
                <w:color w:val="000000" w:themeColor="text1"/>
                <w:sz w:val="24"/>
                <w:szCs w:val="24"/>
                <w:vertAlign w:val="superscript"/>
              </w:rPr>
              <w:t>О</w:t>
            </w:r>
            <w:r w:rsidRPr="006908D8">
              <w:rPr>
                <w:rFonts w:ascii="Times New Roman" w:hAnsi="Times New Roman"/>
                <w:color w:val="000000" w:themeColor="text1"/>
                <w:sz w:val="24"/>
                <w:szCs w:val="24"/>
              </w:rPr>
              <w:t>С</w:t>
            </w:r>
          </w:p>
        </w:tc>
      </w:tr>
      <w:tr w:rsidR="00D04254" w:rsidRPr="006908D8" w:rsidTr="00437A39">
        <w:tc>
          <w:tcPr>
            <w:tcW w:w="1418" w:type="dxa"/>
            <w:vMerge/>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p>
        </w:tc>
        <w:tc>
          <w:tcPr>
            <w:tcW w:w="1701" w:type="dxa"/>
            <w:vMerge/>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p>
        </w:tc>
        <w:tc>
          <w:tcPr>
            <w:tcW w:w="2126" w:type="dxa"/>
            <w:vMerge/>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p>
        </w:tc>
        <w:tc>
          <w:tcPr>
            <w:tcW w:w="2126" w:type="dxa"/>
            <w:vMerge/>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p>
        </w:tc>
        <w:tc>
          <w:tcPr>
            <w:tcW w:w="993" w:type="dxa"/>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днем</w:t>
            </w:r>
          </w:p>
        </w:tc>
        <w:tc>
          <w:tcPr>
            <w:tcW w:w="985" w:type="dxa"/>
            <w:vAlign w:val="center"/>
          </w:tcPr>
          <w:p w:rsidR="00D04254" w:rsidRPr="006908D8" w:rsidRDefault="00D04254" w:rsidP="00437A39">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ночью</w:t>
            </w:r>
          </w:p>
        </w:tc>
      </w:tr>
      <w:tr w:rsidR="00D04254" w:rsidRPr="006908D8" w:rsidTr="003B2924">
        <w:tc>
          <w:tcPr>
            <w:tcW w:w="1418" w:type="dxa"/>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Февраль</w:t>
            </w:r>
          </w:p>
        </w:tc>
        <w:tc>
          <w:tcPr>
            <w:tcW w:w="1701"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2126"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15-30</w:t>
            </w:r>
          </w:p>
        </w:tc>
        <w:tc>
          <w:tcPr>
            <w:tcW w:w="2126"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8-30</w:t>
            </w:r>
          </w:p>
        </w:tc>
        <w:tc>
          <w:tcPr>
            <w:tcW w:w="993"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-14</w:t>
            </w:r>
          </w:p>
        </w:tc>
        <w:tc>
          <w:tcPr>
            <w:tcW w:w="985"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-22</w:t>
            </w:r>
          </w:p>
        </w:tc>
      </w:tr>
      <w:tr w:rsidR="00D04254" w:rsidRPr="006908D8" w:rsidTr="003B2924">
        <w:tc>
          <w:tcPr>
            <w:tcW w:w="1418" w:type="dxa"/>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Май</w:t>
            </w:r>
          </w:p>
        </w:tc>
        <w:tc>
          <w:tcPr>
            <w:tcW w:w="1701"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2126"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15-45</w:t>
            </w:r>
          </w:p>
        </w:tc>
        <w:tc>
          <w:tcPr>
            <w:tcW w:w="2126"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8-15</w:t>
            </w:r>
          </w:p>
        </w:tc>
        <w:tc>
          <w:tcPr>
            <w:tcW w:w="993"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+12</w:t>
            </w:r>
          </w:p>
        </w:tc>
        <w:tc>
          <w:tcPr>
            <w:tcW w:w="985"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+7</w:t>
            </w:r>
          </w:p>
        </w:tc>
      </w:tr>
      <w:tr w:rsidR="00D04254" w:rsidRPr="006908D8" w:rsidTr="003B2924">
        <w:tc>
          <w:tcPr>
            <w:tcW w:w="1418" w:type="dxa"/>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Август</w:t>
            </w:r>
          </w:p>
        </w:tc>
        <w:tc>
          <w:tcPr>
            <w:tcW w:w="1701"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2126"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13-38</w:t>
            </w:r>
          </w:p>
        </w:tc>
        <w:tc>
          <w:tcPr>
            <w:tcW w:w="2126"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sz w:val="24"/>
                <w:szCs w:val="24"/>
              </w:rPr>
              <w:t>10-22</w:t>
            </w:r>
          </w:p>
        </w:tc>
        <w:tc>
          <w:tcPr>
            <w:tcW w:w="993"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+18</w:t>
            </w:r>
          </w:p>
        </w:tc>
        <w:tc>
          <w:tcPr>
            <w:tcW w:w="985"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+12</w:t>
            </w:r>
          </w:p>
        </w:tc>
      </w:tr>
      <w:tr w:rsidR="00D04254" w:rsidRPr="006908D8" w:rsidTr="003B2924">
        <w:tc>
          <w:tcPr>
            <w:tcW w:w="1418" w:type="dxa"/>
          </w:tcPr>
          <w:p w:rsidR="00D04254" w:rsidRPr="006908D8" w:rsidRDefault="00D04254"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 xml:space="preserve">Ноябрь </w:t>
            </w:r>
          </w:p>
        </w:tc>
        <w:tc>
          <w:tcPr>
            <w:tcW w:w="1701"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w:t>
            </w:r>
          </w:p>
        </w:tc>
        <w:tc>
          <w:tcPr>
            <w:tcW w:w="2126"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13-54</w:t>
            </w:r>
          </w:p>
        </w:tc>
        <w:tc>
          <w:tcPr>
            <w:tcW w:w="2126" w:type="dxa"/>
            <w:vAlign w:val="center"/>
          </w:tcPr>
          <w:p w:rsidR="00D04254" w:rsidRPr="006908D8" w:rsidRDefault="00D04254" w:rsidP="003428E3">
            <w:pPr>
              <w:spacing w:after="0" w:line="240" w:lineRule="auto"/>
              <w:jc w:val="center"/>
              <w:rPr>
                <w:rFonts w:ascii="Times New Roman" w:hAnsi="Times New Roman"/>
                <w:sz w:val="24"/>
                <w:szCs w:val="24"/>
              </w:rPr>
            </w:pPr>
            <w:r w:rsidRPr="006908D8">
              <w:rPr>
                <w:rFonts w:ascii="Times New Roman" w:hAnsi="Times New Roman"/>
                <w:sz w:val="24"/>
                <w:szCs w:val="24"/>
              </w:rPr>
              <w:t>10-06</w:t>
            </w:r>
          </w:p>
        </w:tc>
        <w:tc>
          <w:tcPr>
            <w:tcW w:w="993"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-5</w:t>
            </w:r>
          </w:p>
        </w:tc>
        <w:tc>
          <w:tcPr>
            <w:tcW w:w="985" w:type="dxa"/>
            <w:vAlign w:val="center"/>
          </w:tcPr>
          <w:p w:rsidR="00D04254" w:rsidRPr="006908D8" w:rsidRDefault="00D04254"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-11</w:t>
            </w:r>
          </w:p>
        </w:tc>
      </w:tr>
    </w:tbl>
    <w:p w:rsidR="00D04254" w:rsidRPr="006908D8" w:rsidRDefault="00D04254" w:rsidP="003428E3">
      <w:pPr>
        <w:spacing w:after="0" w:line="240" w:lineRule="auto"/>
        <w:rPr>
          <w:rFonts w:ascii="Times New Roman" w:hAnsi="Times New Roman"/>
          <w:sz w:val="24"/>
          <w:szCs w:val="24"/>
        </w:rPr>
      </w:pPr>
    </w:p>
    <w:bookmarkEnd w:id="1"/>
    <w:p w:rsidR="00D04254" w:rsidRPr="006908D8" w:rsidRDefault="00D04254" w:rsidP="003428E3">
      <w:pPr>
        <w:spacing w:after="0" w:line="240" w:lineRule="auto"/>
        <w:ind w:firstLine="708"/>
        <w:jc w:val="both"/>
        <w:rPr>
          <w:rFonts w:ascii="Times New Roman" w:hAnsi="Times New Roman"/>
          <w:sz w:val="28"/>
          <w:szCs w:val="24"/>
        </w:rPr>
      </w:pPr>
      <w:r w:rsidRPr="006908D8">
        <w:rPr>
          <w:rFonts w:ascii="Times New Roman" w:hAnsi="Times New Roman"/>
          <w:sz w:val="28"/>
          <w:szCs w:val="24"/>
        </w:rPr>
        <w:t xml:space="preserve">Как показывает таблица </w:t>
      </w:r>
      <w:r w:rsidR="00C30FEB" w:rsidRPr="006908D8">
        <w:rPr>
          <w:rFonts w:ascii="Times New Roman" w:hAnsi="Times New Roman"/>
          <w:sz w:val="28"/>
          <w:szCs w:val="24"/>
        </w:rPr>
        <w:t>16</w:t>
      </w:r>
      <w:r w:rsidRPr="006908D8">
        <w:rPr>
          <w:rFonts w:ascii="Times New Roman" w:hAnsi="Times New Roman"/>
          <w:sz w:val="28"/>
          <w:szCs w:val="24"/>
        </w:rPr>
        <w:t xml:space="preserve">, использование пастбищного корма табунными лошадьми зависят от сезона года. Весной лошади интенсивно нагуливаются, восстанавливают упитанность после зимней бескормицы, готовят свой организм к выжеребке и очередной случке, что обуславливает максимальное использование пастбищного корма. Хронометражные данные показывают, что в мае месяце, кобылы затрачивают на пастбищное кормление 15 часов, 45 минут, августе 13ч. 38 мин., и ноябре 13ч. 54 мин., т.е. на 2ч 07 мин и 1ч 51 мин меньше, а в феврале, время тебеневки, только на 15 мин меньше, чем в мае месяце. Это вполне объяснимо, так как, в мае, животные интенсивно восполняют недостаток питательных веществ поступающих с пастбищным кормом. </w:t>
      </w:r>
    </w:p>
    <w:p w:rsidR="00211DE9" w:rsidRPr="006908D8" w:rsidRDefault="00847B67" w:rsidP="003428E3">
      <w:pPr>
        <w:spacing w:after="0" w:line="240" w:lineRule="auto"/>
        <w:ind w:firstLine="708"/>
        <w:jc w:val="both"/>
        <w:textAlignment w:val="top"/>
        <w:rPr>
          <w:rFonts w:ascii="Times New Roman" w:hAnsi="Times New Roman" w:cs="Times New Roman"/>
          <w:color w:val="000000" w:themeColor="text1"/>
          <w:sz w:val="28"/>
          <w:szCs w:val="28"/>
        </w:rPr>
      </w:pPr>
      <w:r w:rsidRPr="006908D8">
        <w:rPr>
          <w:rFonts w:ascii="Times New Roman" w:eastAsia="Times New Roman" w:hAnsi="Times New Roman" w:cs="Times New Roman"/>
          <w:color w:val="000000" w:themeColor="text1"/>
          <w:sz w:val="28"/>
          <w:szCs w:val="28"/>
        </w:rPr>
        <w:t xml:space="preserve">В продуктивном коневодстве производители, целые сутки, находясь на выпасах, подыскивают </w:t>
      </w:r>
      <w:r w:rsidR="00D268DA" w:rsidRPr="006908D8">
        <w:rPr>
          <w:rFonts w:ascii="Times New Roman" w:eastAsia="Times New Roman" w:hAnsi="Times New Roman" w:cs="Times New Roman"/>
          <w:color w:val="000000" w:themeColor="text1"/>
          <w:sz w:val="28"/>
          <w:szCs w:val="28"/>
        </w:rPr>
        <w:t xml:space="preserve">предпочтительно травянистые места согласно иерархии, то есть лучшие пастбища получает тот жеребец, у которого сильный и смелый темперамент. Задача табунщика заключается наряду со слежением </w:t>
      </w:r>
      <w:r w:rsidR="00D007CB" w:rsidRPr="006908D8">
        <w:rPr>
          <w:rFonts w:ascii="Times New Roman" w:eastAsia="Times New Roman" w:hAnsi="Times New Roman" w:cs="Times New Roman"/>
          <w:color w:val="000000" w:themeColor="text1"/>
          <w:sz w:val="28"/>
          <w:szCs w:val="28"/>
        </w:rPr>
        <w:t xml:space="preserve">за </w:t>
      </w:r>
      <w:r w:rsidR="00D268DA" w:rsidRPr="006908D8">
        <w:rPr>
          <w:rFonts w:ascii="Times New Roman" w:eastAsia="Times New Roman" w:hAnsi="Times New Roman" w:cs="Times New Roman"/>
          <w:color w:val="000000" w:themeColor="text1"/>
          <w:sz w:val="28"/>
          <w:szCs w:val="28"/>
        </w:rPr>
        <w:t>табун</w:t>
      </w:r>
      <w:r w:rsidR="00D007CB" w:rsidRPr="006908D8">
        <w:rPr>
          <w:rFonts w:ascii="Times New Roman" w:eastAsia="Times New Roman" w:hAnsi="Times New Roman" w:cs="Times New Roman"/>
          <w:color w:val="000000" w:themeColor="text1"/>
          <w:sz w:val="28"/>
          <w:szCs w:val="28"/>
        </w:rPr>
        <w:t>ом</w:t>
      </w:r>
      <w:r w:rsidR="00D268DA" w:rsidRPr="006908D8">
        <w:rPr>
          <w:rFonts w:ascii="Times New Roman" w:eastAsia="Times New Roman" w:hAnsi="Times New Roman" w:cs="Times New Roman"/>
          <w:color w:val="000000" w:themeColor="text1"/>
          <w:sz w:val="28"/>
          <w:szCs w:val="28"/>
        </w:rPr>
        <w:t>, рационально использовать пастбищные угодья. Соблюдая эти правила можно избежать нежелательных последств</w:t>
      </w:r>
      <w:r w:rsidR="00211DE9" w:rsidRPr="006908D8">
        <w:rPr>
          <w:rFonts w:ascii="Times New Roman" w:eastAsia="Times New Roman" w:hAnsi="Times New Roman" w:cs="Times New Roman"/>
          <w:color w:val="000000" w:themeColor="text1"/>
          <w:sz w:val="28"/>
          <w:szCs w:val="28"/>
        </w:rPr>
        <w:t>ий</w:t>
      </w:r>
      <w:r w:rsidR="00D268DA" w:rsidRPr="006908D8">
        <w:rPr>
          <w:rFonts w:ascii="Times New Roman" w:eastAsia="Times New Roman" w:hAnsi="Times New Roman" w:cs="Times New Roman"/>
          <w:color w:val="000000" w:themeColor="text1"/>
          <w:sz w:val="28"/>
          <w:szCs w:val="28"/>
        </w:rPr>
        <w:t xml:space="preserve"> </w:t>
      </w:r>
      <w:r w:rsidR="00211DE9" w:rsidRPr="006908D8">
        <w:rPr>
          <w:rFonts w:ascii="Times New Roman" w:eastAsia="Times New Roman" w:hAnsi="Times New Roman" w:cs="Times New Roman"/>
          <w:color w:val="000000" w:themeColor="text1"/>
          <w:sz w:val="28"/>
          <w:szCs w:val="28"/>
        </w:rPr>
        <w:t>погоды и сохранить не только численность поголовья, но и пол</w:t>
      </w:r>
      <w:r w:rsidR="006F3C0F">
        <w:rPr>
          <w:rFonts w:ascii="Times New Roman" w:eastAsia="Times New Roman" w:hAnsi="Times New Roman" w:cs="Times New Roman"/>
          <w:color w:val="000000" w:themeColor="text1"/>
          <w:sz w:val="28"/>
          <w:szCs w:val="28"/>
          <w:lang w:val="kk-KZ"/>
        </w:rPr>
        <w:t>у</w:t>
      </w:r>
      <w:r w:rsidR="00211DE9" w:rsidRPr="006908D8">
        <w:rPr>
          <w:rFonts w:ascii="Times New Roman" w:eastAsia="Times New Roman" w:hAnsi="Times New Roman" w:cs="Times New Roman"/>
          <w:color w:val="000000" w:themeColor="text1"/>
          <w:sz w:val="28"/>
          <w:szCs w:val="28"/>
        </w:rPr>
        <w:t xml:space="preserve">чить </w:t>
      </w:r>
      <w:r w:rsidR="00D007CB" w:rsidRPr="006908D8">
        <w:rPr>
          <w:rFonts w:ascii="Times New Roman" w:eastAsia="Times New Roman" w:hAnsi="Times New Roman" w:cs="Times New Roman"/>
          <w:color w:val="000000" w:themeColor="text1"/>
          <w:sz w:val="28"/>
          <w:szCs w:val="28"/>
        </w:rPr>
        <w:t xml:space="preserve">высокий выход </w:t>
      </w:r>
      <w:r w:rsidR="00211DE9" w:rsidRPr="006908D8">
        <w:rPr>
          <w:rFonts w:ascii="Times New Roman" w:eastAsia="Times New Roman" w:hAnsi="Times New Roman" w:cs="Times New Roman"/>
          <w:color w:val="000000" w:themeColor="text1"/>
          <w:sz w:val="28"/>
          <w:szCs w:val="28"/>
        </w:rPr>
        <w:t>приплод</w:t>
      </w:r>
      <w:r w:rsidR="00D007CB" w:rsidRPr="006908D8">
        <w:rPr>
          <w:rFonts w:ascii="Times New Roman" w:eastAsia="Times New Roman" w:hAnsi="Times New Roman" w:cs="Times New Roman"/>
          <w:color w:val="000000" w:themeColor="text1"/>
          <w:sz w:val="28"/>
          <w:szCs w:val="28"/>
        </w:rPr>
        <w:t>а</w:t>
      </w:r>
      <w:r w:rsidR="001B605B" w:rsidRPr="006908D8">
        <w:rPr>
          <w:rFonts w:ascii="Times New Roman" w:eastAsia="Times New Roman" w:hAnsi="Times New Roman" w:cs="Times New Roman"/>
          <w:sz w:val="28"/>
          <w:szCs w:val="28"/>
        </w:rPr>
        <w:t xml:space="preserve"> </w:t>
      </w:r>
      <w:r w:rsidR="001B605B" w:rsidRPr="006908D8">
        <w:rPr>
          <w:rFonts w:ascii="Times New Roman" w:hAnsi="Times New Roman" w:cs="Times New Roman"/>
          <w:color w:val="000000" w:themeColor="text1"/>
          <w:sz w:val="28"/>
          <w:szCs w:val="28"/>
        </w:rPr>
        <w:t xml:space="preserve">[173]. </w:t>
      </w:r>
    </w:p>
    <w:p w:rsidR="00D04254" w:rsidRPr="006908D8" w:rsidRDefault="00211DE9" w:rsidP="003428E3">
      <w:pPr>
        <w:spacing w:after="0" w:line="240" w:lineRule="auto"/>
        <w:ind w:firstLine="708"/>
        <w:jc w:val="both"/>
        <w:textAlignment w:val="top"/>
        <w:rPr>
          <w:rFonts w:ascii="Times New Roman" w:eastAsia="Times New Roman" w:hAnsi="Times New Roman" w:cs="Times New Roman"/>
          <w:b/>
          <w:sz w:val="28"/>
          <w:szCs w:val="28"/>
          <w:lang w:eastAsia="ru-RU"/>
        </w:rPr>
      </w:pPr>
      <w:r w:rsidRPr="006908D8">
        <w:rPr>
          <w:rFonts w:ascii="Times New Roman" w:hAnsi="Times New Roman" w:cs="Times New Roman"/>
          <w:color w:val="000000" w:themeColor="text1"/>
          <w:sz w:val="28"/>
          <w:szCs w:val="28"/>
        </w:rPr>
        <w:t xml:space="preserve">Полученные результаты научно-исследовательских работ имеют общность с исследованиями академика </w:t>
      </w:r>
      <w:r w:rsidRPr="006908D8">
        <w:rPr>
          <w:rFonts w:ascii="Times New Roman" w:hAnsi="Times New Roman" w:cs="Times New Roman"/>
          <w:sz w:val="28"/>
          <w:szCs w:val="28"/>
        </w:rPr>
        <w:t>Нечаева И.Н. и других ученых в отрасли та</w:t>
      </w:r>
      <w:r w:rsidR="00D007CB" w:rsidRPr="006908D8">
        <w:rPr>
          <w:rFonts w:ascii="Times New Roman" w:hAnsi="Times New Roman" w:cs="Times New Roman"/>
          <w:sz w:val="28"/>
          <w:szCs w:val="28"/>
        </w:rPr>
        <w:t>б</w:t>
      </w:r>
      <w:r w:rsidRPr="006908D8">
        <w:rPr>
          <w:rFonts w:ascii="Times New Roman" w:hAnsi="Times New Roman" w:cs="Times New Roman"/>
          <w:sz w:val="28"/>
          <w:szCs w:val="28"/>
        </w:rPr>
        <w:t xml:space="preserve">унного коневодства </w:t>
      </w:r>
      <w:r w:rsidRPr="006908D8">
        <w:rPr>
          <w:rFonts w:ascii="Times New Roman" w:eastAsia="Times New Roman" w:hAnsi="Times New Roman" w:cs="Times New Roman"/>
          <w:bCs/>
          <w:color w:val="000000" w:themeColor="text1"/>
          <w:sz w:val="28"/>
          <w:szCs w:val="28"/>
        </w:rPr>
        <w:t>[111]</w:t>
      </w:r>
      <w:r w:rsidRPr="006908D8">
        <w:rPr>
          <w:rFonts w:ascii="Times New Roman" w:hAnsi="Times New Roman" w:cs="Times New Roman"/>
          <w:sz w:val="28"/>
          <w:szCs w:val="28"/>
        </w:rPr>
        <w:t xml:space="preserve">. По данным зарубежнных исследователей Hampson B.A., </w:t>
      </w:r>
      <w:r w:rsidRPr="006908D8">
        <w:rPr>
          <w:rFonts w:ascii="Times New Roman" w:eastAsia="Times New Roman" w:hAnsi="Times New Roman" w:cs="Times New Roman"/>
          <w:color w:val="000000"/>
          <w:sz w:val="28"/>
          <w:szCs w:val="28"/>
          <w:lang w:eastAsia="ru-RU"/>
        </w:rPr>
        <w:t xml:space="preserve">Ringhofer M., и других </w:t>
      </w:r>
      <w:r w:rsidRPr="006908D8">
        <w:rPr>
          <w:rFonts w:ascii="Times New Roman" w:eastAsia="Times New Roman" w:hAnsi="Times New Roman" w:cs="Times New Roman"/>
          <w:bCs/>
          <w:color w:val="000000" w:themeColor="text1"/>
          <w:sz w:val="28"/>
          <w:szCs w:val="28"/>
        </w:rPr>
        <w:t xml:space="preserve">[175, 176] использование спутниковых </w:t>
      </w:r>
      <w:r w:rsidRPr="006908D8">
        <w:rPr>
          <w:rFonts w:ascii="Times New Roman" w:hAnsi="Times New Roman" w:cs="Times New Roman"/>
          <w:sz w:val="28"/>
          <w:szCs w:val="28"/>
        </w:rPr>
        <w:t>GPS-датчиков закрепленны</w:t>
      </w:r>
      <w:r w:rsidR="00D007CB" w:rsidRPr="006908D8">
        <w:rPr>
          <w:rFonts w:ascii="Times New Roman" w:hAnsi="Times New Roman" w:cs="Times New Roman"/>
          <w:sz w:val="28"/>
          <w:szCs w:val="28"/>
        </w:rPr>
        <w:t>х</w:t>
      </w:r>
      <w:r w:rsidRPr="006908D8">
        <w:rPr>
          <w:rFonts w:ascii="Times New Roman" w:hAnsi="Times New Roman" w:cs="Times New Roman"/>
          <w:sz w:val="28"/>
          <w:szCs w:val="28"/>
        </w:rPr>
        <w:t xml:space="preserve"> на ше</w:t>
      </w:r>
      <w:r w:rsidR="00D007CB" w:rsidRPr="006908D8">
        <w:rPr>
          <w:rFonts w:ascii="Times New Roman" w:hAnsi="Times New Roman" w:cs="Times New Roman"/>
          <w:sz w:val="28"/>
          <w:szCs w:val="28"/>
        </w:rPr>
        <w:t>е</w:t>
      </w:r>
      <w:r w:rsidRPr="006908D8">
        <w:rPr>
          <w:rFonts w:ascii="Times New Roman" w:hAnsi="Times New Roman" w:cs="Times New Roman"/>
          <w:sz w:val="28"/>
          <w:szCs w:val="28"/>
        </w:rPr>
        <w:t xml:space="preserve"> лошадей является одним из </w:t>
      </w:r>
      <w:r w:rsidR="00D007CB" w:rsidRPr="006908D8">
        <w:rPr>
          <w:rFonts w:ascii="Times New Roman" w:hAnsi="Times New Roman" w:cs="Times New Roman"/>
          <w:sz w:val="28"/>
          <w:szCs w:val="28"/>
        </w:rPr>
        <w:t>вер</w:t>
      </w:r>
      <w:r w:rsidRPr="006908D8">
        <w:rPr>
          <w:rFonts w:ascii="Times New Roman" w:hAnsi="Times New Roman" w:cs="Times New Roman"/>
          <w:sz w:val="28"/>
          <w:szCs w:val="28"/>
        </w:rPr>
        <w:t>ных решений для определенеия двигательной активности лошадей в разное время года,</w:t>
      </w:r>
      <w:r w:rsidR="00D007CB" w:rsidRPr="006908D8">
        <w:rPr>
          <w:rFonts w:ascii="Times New Roman" w:hAnsi="Times New Roman" w:cs="Times New Roman"/>
          <w:sz w:val="28"/>
          <w:szCs w:val="28"/>
        </w:rPr>
        <w:t xml:space="preserve"> так среднее</w:t>
      </w:r>
      <w:r w:rsidR="00AD190B" w:rsidRPr="006908D8">
        <w:rPr>
          <w:rFonts w:ascii="Times New Roman" w:hAnsi="Times New Roman" w:cs="Times New Roman"/>
          <w:sz w:val="28"/>
          <w:szCs w:val="28"/>
        </w:rPr>
        <w:t xml:space="preserve"> продолжительност</w:t>
      </w:r>
      <w:r w:rsidR="00D007CB" w:rsidRPr="006908D8">
        <w:rPr>
          <w:rFonts w:ascii="Times New Roman" w:hAnsi="Times New Roman" w:cs="Times New Roman"/>
          <w:sz w:val="28"/>
          <w:szCs w:val="28"/>
        </w:rPr>
        <w:t>ь</w:t>
      </w:r>
      <w:r w:rsidR="00AD190B" w:rsidRPr="006908D8">
        <w:rPr>
          <w:rFonts w:ascii="Times New Roman" w:hAnsi="Times New Roman" w:cs="Times New Roman"/>
          <w:sz w:val="28"/>
          <w:szCs w:val="28"/>
        </w:rPr>
        <w:t xml:space="preserve"> </w:t>
      </w:r>
      <w:r w:rsidR="00D007CB" w:rsidRPr="006908D8">
        <w:rPr>
          <w:rFonts w:ascii="Times New Roman" w:hAnsi="Times New Roman" w:cs="Times New Roman"/>
          <w:sz w:val="28"/>
          <w:szCs w:val="28"/>
        </w:rPr>
        <w:t>суточных двигательных функций табунных лошадей в установлено в пределах 5,9-10,7 км.</w:t>
      </w:r>
    </w:p>
    <w:p w:rsidR="00D04254" w:rsidRPr="006908D8" w:rsidRDefault="00CD5F7F" w:rsidP="00B1196C">
      <w:pPr>
        <w:spacing w:after="0" w:line="240" w:lineRule="auto"/>
        <w:ind w:firstLine="708"/>
        <w:jc w:val="both"/>
        <w:textAlignment w:val="top"/>
        <w:rPr>
          <w:rFonts w:ascii="Times New Roman" w:hAnsi="Times New Roman" w:cs="Times New Roman"/>
          <w:sz w:val="28"/>
          <w:szCs w:val="28"/>
        </w:rPr>
      </w:pPr>
      <w:r w:rsidRPr="006908D8">
        <w:rPr>
          <w:rFonts w:ascii="Times New Roman" w:hAnsi="Times New Roman" w:cs="Times New Roman"/>
          <w:sz w:val="28"/>
          <w:szCs w:val="28"/>
        </w:rPr>
        <w:t>Применение спутниковых датчиков на табунных лошадях при пастбищно-тебеневочн</w:t>
      </w:r>
      <w:r w:rsidR="00D007CB" w:rsidRPr="006908D8">
        <w:rPr>
          <w:rFonts w:ascii="Times New Roman" w:hAnsi="Times New Roman" w:cs="Times New Roman"/>
          <w:sz w:val="28"/>
          <w:szCs w:val="28"/>
        </w:rPr>
        <w:t>ом содержании позволили определ</w:t>
      </w:r>
      <w:r w:rsidRPr="006908D8">
        <w:rPr>
          <w:rFonts w:ascii="Times New Roman" w:hAnsi="Times New Roman" w:cs="Times New Roman"/>
          <w:sz w:val="28"/>
          <w:szCs w:val="28"/>
        </w:rPr>
        <w:t xml:space="preserve">ить </w:t>
      </w:r>
      <w:r w:rsidR="00B1196C" w:rsidRPr="006908D8">
        <w:rPr>
          <w:rFonts w:ascii="Times New Roman" w:hAnsi="Times New Roman" w:cs="Times New Roman"/>
          <w:sz w:val="28"/>
          <w:szCs w:val="28"/>
        </w:rPr>
        <w:t>локализацию животных, длительность пастьбы во время выпаса время тырловки, кроме того дальность пройденного пути лошадей в за</w:t>
      </w:r>
      <w:r w:rsidR="00D007CB" w:rsidRPr="006908D8">
        <w:rPr>
          <w:rFonts w:ascii="Times New Roman" w:hAnsi="Times New Roman" w:cs="Times New Roman"/>
          <w:sz w:val="28"/>
          <w:szCs w:val="28"/>
        </w:rPr>
        <w:t>в</w:t>
      </w:r>
      <w:r w:rsidR="00B1196C" w:rsidRPr="006908D8">
        <w:rPr>
          <w:rFonts w:ascii="Times New Roman" w:hAnsi="Times New Roman" w:cs="Times New Roman"/>
          <w:sz w:val="28"/>
          <w:szCs w:val="28"/>
        </w:rPr>
        <w:t>исимости от погодных условий. При этом установлено, что табунные лошади находятся на выпасах с 18</w:t>
      </w:r>
      <w:r w:rsidR="00B1196C" w:rsidRPr="006908D8">
        <w:rPr>
          <w:rFonts w:ascii="Times New Roman" w:hAnsi="Times New Roman" w:cs="Times New Roman"/>
          <w:sz w:val="28"/>
          <w:szCs w:val="28"/>
          <w:vertAlign w:val="superscript"/>
        </w:rPr>
        <w:t>00</w:t>
      </w:r>
      <w:r w:rsidR="00B1196C" w:rsidRPr="006908D8">
        <w:rPr>
          <w:rFonts w:ascii="Times New Roman" w:hAnsi="Times New Roman" w:cs="Times New Roman"/>
          <w:sz w:val="28"/>
          <w:szCs w:val="28"/>
        </w:rPr>
        <w:t xml:space="preserve"> часов вечера до 6</w:t>
      </w:r>
      <w:r w:rsidR="00B1196C" w:rsidRPr="006908D8">
        <w:rPr>
          <w:rFonts w:ascii="Times New Roman" w:hAnsi="Times New Roman" w:cs="Times New Roman"/>
          <w:sz w:val="28"/>
          <w:szCs w:val="28"/>
          <w:vertAlign w:val="superscript"/>
        </w:rPr>
        <w:t>00</w:t>
      </w:r>
      <w:r w:rsidR="00B1196C" w:rsidRPr="006908D8">
        <w:rPr>
          <w:rFonts w:ascii="Times New Roman" w:hAnsi="Times New Roman" w:cs="Times New Roman"/>
          <w:sz w:val="28"/>
          <w:szCs w:val="28"/>
        </w:rPr>
        <w:t xml:space="preserve"> часов утра. Во время нагула в зависимости от сезона года и погодных условий табунные лошади двигались от 4200 метров до 15000 метров</w:t>
      </w:r>
      <w:r w:rsidR="001B605B" w:rsidRPr="006908D8">
        <w:rPr>
          <w:rFonts w:ascii="Times New Roman" w:hAnsi="Times New Roman" w:cs="Times New Roman"/>
          <w:sz w:val="28"/>
          <w:szCs w:val="28"/>
        </w:rPr>
        <w:t xml:space="preserve"> </w:t>
      </w:r>
      <w:r w:rsidR="00D007CB" w:rsidRPr="006908D8">
        <w:rPr>
          <w:rFonts w:ascii="Times New Roman" w:hAnsi="Times New Roman" w:cs="Times New Roman"/>
          <w:sz w:val="28"/>
          <w:szCs w:val="28"/>
        </w:rPr>
        <w:t xml:space="preserve">в сутки </w:t>
      </w:r>
      <w:r w:rsidR="001B605B" w:rsidRPr="006908D8">
        <w:rPr>
          <w:rFonts w:ascii="Times New Roman" w:hAnsi="Times New Roman" w:cs="Times New Roman"/>
          <w:color w:val="000000" w:themeColor="text1"/>
          <w:sz w:val="28"/>
          <w:szCs w:val="28"/>
        </w:rPr>
        <w:t xml:space="preserve">[173, 174].  </w:t>
      </w:r>
    </w:p>
    <w:p w:rsidR="00BB3FF1" w:rsidRPr="006908D8" w:rsidRDefault="00546F61" w:rsidP="003428E3">
      <w:pPr>
        <w:spacing w:after="0" w:line="240" w:lineRule="auto"/>
        <w:ind w:firstLine="708"/>
        <w:jc w:val="both"/>
        <w:textAlignment w:val="top"/>
        <w:rPr>
          <w:rFonts w:ascii="Times New Roman" w:hAnsi="Times New Roman" w:cs="Times New Roman"/>
          <w:sz w:val="28"/>
          <w:szCs w:val="28"/>
        </w:rPr>
      </w:pPr>
      <w:r w:rsidRPr="006908D8">
        <w:rPr>
          <w:rFonts w:ascii="Times New Roman" w:hAnsi="Times New Roman" w:cs="Times New Roman"/>
          <w:sz w:val="28"/>
          <w:szCs w:val="28"/>
        </w:rPr>
        <w:t>Нами для определения молочности кобылиц чистопородных казахских типа жабе</w:t>
      </w:r>
      <w:r w:rsidR="00BB3FF1" w:rsidRPr="006908D8">
        <w:rPr>
          <w:rFonts w:ascii="Times New Roman" w:hAnsi="Times New Roman" w:cs="Times New Roman"/>
          <w:sz w:val="28"/>
          <w:szCs w:val="28"/>
        </w:rPr>
        <w:t xml:space="preserve"> в зависимости от продолжительности пастьбы в условиях </w:t>
      </w:r>
      <w:r w:rsidR="00BB3FF1" w:rsidRPr="006908D8">
        <w:rPr>
          <w:rFonts w:ascii="Times New Roman" w:eastAsia="Times New Roman" w:hAnsi="Times New Roman" w:cs="Times New Roman"/>
          <w:color w:val="000000"/>
          <w:sz w:val="28"/>
          <w:szCs w:val="28"/>
          <w:lang w:eastAsia="ru-RU"/>
        </w:rPr>
        <w:t>ТОО агрофирмы «Ақжар Өндіріс»</w:t>
      </w:r>
      <w:r w:rsidR="00BB3FF1" w:rsidRPr="006908D8">
        <w:rPr>
          <w:rFonts w:ascii="Times New Roman" w:hAnsi="Times New Roman" w:cs="Times New Roman"/>
          <w:sz w:val="28"/>
          <w:szCs w:val="28"/>
        </w:rPr>
        <w:t xml:space="preserve"> были установлены ошейники </w:t>
      </w:r>
      <w:r w:rsidR="00E328E7" w:rsidRPr="006908D8">
        <w:rPr>
          <w:rFonts w:ascii="Times New Roman" w:hAnsi="Times New Roman" w:cs="Times New Roman"/>
          <w:sz w:val="28"/>
          <w:szCs w:val="28"/>
        </w:rPr>
        <w:t xml:space="preserve">спутникового </w:t>
      </w:r>
      <w:r w:rsidR="00BB3FF1" w:rsidRPr="006908D8">
        <w:rPr>
          <w:rFonts w:ascii="Times New Roman" w:hAnsi="Times New Roman" w:cs="Times New Roman"/>
          <w:sz w:val="28"/>
          <w:szCs w:val="28"/>
        </w:rPr>
        <w:t xml:space="preserve">GPS-слежения на кобыл (таблица </w:t>
      </w:r>
      <w:r w:rsidR="00C30FEB" w:rsidRPr="006908D8">
        <w:rPr>
          <w:rFonts w:ascii="Times New Roman" w:hAnsi="Times New Roman" w:cs="Times New Roman"/>
          <w:sz w:val="28"/>
          <w:szCs w:val="28"/>
        </w:rPr>
        <w:t>17</w:t>
      </w:r>
      <w:r w:rsidR="00BB3FF1" w:rsidRPr="006908D8">
        <w:rPr>
          <w:rFonts w:ascii="Times New Roman" w:hAnsi="Times New Roman" w:cs="Times New Roman"/>
          <w:sz w:val="28"/>
          <w:szCs w:val="28"/>
        </w:rPr>
        <w:t xml:space="preserve">).  </w:t>
      </w:r>
    </w:p>
    <w:p w:rsidR="004C0E49" w:rsidRPr="006908D8" w:rsidRDefault="004C0E49" w:rsidP="003428E3">
      <w:pPr>
        <w:spacing w:after="0" w:line="240" w:lineRule="auto"/>
        <w:ind w:firstLine="708"/>
        <w:jc w:val="both"/>
        <w:textAlignment w:val="top"/>
        <w:rPr>
          <w:rFonts w:ascii="Times New Roman" w:hAnsi="Times New Roman" w:cs="Times New Roman"/>
          <w:sz w:val="28"/>
          <w:szCs w:val="28"/>
        </w:rPr>
      </w:pPr>
    </w:p>
    <w:p w:rsidR="0085677D" w:rsidRPr="006908D8" w:rsidRDefault="0085677D" w:rsidP="003428E3">
      <w:pPr>
        <w:spacing w:after="0" w:line="240" w:lineRule="auto"/>
        <w:ind w:firstLine="708"/>
        <w:jc w:val="both"/>
        <w:textAlignment w:val="top"/>
        <w:rPr>
          <w:rFonts w:ascii="Times New Roman" w:eastAsia="Times New Roman" w:hAnsi="Times New Roman" w:cs="Times New Roman"/>
          <w:sz w:val="28"/>
          <w:szCs w:val="24"/>
          <w:lang w:eastAsia="ru-RU"/>
        </w:rPr>
      </w:pPr>
      <w:r w:rsidRPr="006908D8">
        <w:rPr>
          <w:rFonts w:ascii="Times New Roman" w:hAnsi="Times New Roman" w:cs="Times New Roman"/>
          <w:sz w:val="28"/>
          <w:szCs w:val="28"/>
        </w:rPr>
        <w:t xml:space="preserve">Таблица </w:t>
      </w:r>
      <w:r w:rsidR="00C30FEB" w:rsidRPr="006908D8">
        <w:rPr>
          <w:rFonts w:ascii="Times New Roman" w:hAnsi="Times New Roman" w:cs="Times New Roman"/>
          <w:sz w:val="28"/>
          <w:szCs w:val="28"/>
        </w:rPr>
        <w:t>17</w:t>
      </w:r>
      <w:r w:rsidR="00F56764" w:rsidRPr="006908D8">
        <w:rPr>
          <w:rFonts w:ascii="Times New Roman" w:hAnsi="Times New Roman" w:cs="Times New Roman"/>
          <w:sz w:val="28"/>
          <w:szCs w:val="28"/>
        </w:rPr>
        <w:t xml:space="preserve"> – </w:t>
      </w:r>
      <w:r w:rsidR="00D007CB" w:rsidRPr="006908D8">
        <w:rPr>
          <w:rFonts w:ascii="Times New Roman" w:hAnsi="Times New Roman" w:cs="Times New Roman"/>
          <w:sz w:val="28"/>
          <w:szCs w:val="28"/>
        </w:rPr>
        <w:t>Зависимость молочности кобыл от пройденного расстояния за период  пастьбы (при использований GPS-трекера)</w:t>
      </w:r>
    </w:p>
    <w:p w:rsidR="000E1C9A" w:rsidRPr="006908D8" w:rsidRDefault="000E1C9A" w:rsidP="003428E3">
      <w:pPr>
        <w:spacing w:after="0" w:line="240" w:lineRule="auto"/>
        <w:ind w:firstLine="708"/>
        <w:jc w:val="both"/>
        <w:textAlignment w:val="top"/>
        <w:rPr>
          <w:rFonts w:ascii="Times New Roman" w:eastAsia="Times New Roman" w:hAnsi="Times New Roman" w:cs="Times New Roman"/>
          <w:sz w:val="28"/>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2126"/>
        <w:gridCol w:w="1560"/>
        <w:gridCol w:w="1559"/>
        <w:gridCol w:w="1701"/>
      </w:tblGrid>
      <w:tr w:rsidR="003418CD" w:rsidRPr="006908D8" w:rsidTr="003418CD">
        <w:trPr>
          <w:trHeight w:val="1132"/>
        </w:trPr>
        <w:tc>
          <w:tcPr>
            <w:tcW w:w="1276" w:type="dxa"/>
            <w:vAlign w:val="center"/>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Месяцы</w:t>
            </w:r>
          </w:p>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лактации</w:t>
            </w:r>
          </w:p>
        </w:tc>
        <w:tc>
          <w:tcPr>
            <w:tcW w:w="1134" w:type="dxa"/>
            <w:tcBorders>
              <w:right w:val="single" w:sz="4" w:space="0" w:color="auto"/>
            </w:tcBorders>
            <w:vAlign w:val="center"/>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Косяк жеребца</w:t>
            </w:r>
          </w:p>
        </w:tc>
        <w:tc>
          <w:tcPr>
            <w:tcW w:w="2126" w:type="dxa"/>
            <w:tcBorders>
              <w:left w:val="single" w:sz="4" w:space="0" w:color="auto"/>
            </w:tcBorders>
            <w:vAlign w:val="center"/>
          </w:tcPr>
          <w:p w:rsidR="003418CD" w:rsidRPr="006908D8" w:rsidRDefault="00207137" w:rsidP="00207137">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Пройденный путь</w:t>
            </w:r>
            <w:r w:rsidR="003418CD" w:rsidRPr="006908D8">
              <w:rPr>
                <w:rFonts w:ascii="Times New Roman" w:hAnsi="Times New Roman"/>
                <w:color w:val="000000" w:themeColor="text1"/>
                <w:sz w:val="24"/>
                <w:szCs w:val="24"/>
              </w:rPr>
              <w:t xml:space="preserve"> одним косяком за время </w:t>
            </w:r>
            <w:r w:rsidRPr="006908D8">
              <w:rPr>
                <w:rFonts w:ascii="Times New Roman" w:hAnsi="Times New Roman"/>
                <w:color w:val="000000" w:themeColor="text1"/>
                <w:sz w:val="24"/>
                <w:szCs w:val="24"/>
              </w:rPr>
              <w:t>выпаса</w:t>
            </w:r>
            <w:r w:rsidR="003418CD" w:rsidRPr="006908D8">
              <w:rPr>
                <w:rFonts w:ascii="Times New Roman" w:hAnsi="Times New Roman"/>
                <w:color w:val="000000" w:themeColor="text1"/>
                <w:sz w:val="24"/>
                <w:szCs w:val="24"/>
              </w:rPr>
              <w:t>, м</w:t>
            </w:r>
          </w:p>
        </w:tc>
        <w:tc>
          <w:tcPr>
            <w:tcW w:w="1560" w:type="dxa"/>
            <w:tcBorders>
              <w:right w:val="single" w:sz="4" w:space="0" w:color="auto"/>
            </w:tcBorders>
            <w:vAlign w:val="center"/>
          </w:tcPr>
          <w:p w:rsidR="003418CD" w:rsidRPr="006908D8" w:rsidRDefault="003418CD" w:rsidP="003428E3">
            <w:pPr>
              <w:spacing w:after="0" w:line="240" w:lineRule="auto"/>
              <w:jc w:val="center"/>
            </w:pPr>
            <w:r w:rsidRPr="006908D8">
              <w:rPr>
                <w:rFonts w:ascii="Times New Roman" w:hAnsi="Times New Roman" w:cs="Times New Roman"/>
                <w:sz w:val="24"/>
                <w:szCs w:val="24"/>
              </w:rPr>
              <w:t>удой за день, л</w:t>
            </w:r>
          </w:p>
          <w:p w:rsidR="003418CD" w:rsidRPr="006908D8" w:rsidRDefault="00B86001" w:rsidP="003428E3">
            <w:pPr>
              <w:spacing w:after="0" w:line="240" w:lineRule="auto"/>
              <w:jc w:val="center"/>
              <w:rPr>
                <w:rFonts w:ascii="Times New Roman" w:hAnsi="Times New Roman" w:cs="Times New Roman"/>
                <w:sz w:val="24"/>
                <w:szCs w:val="24"/>
              </w:rPr>
            </w:pPr>
            <w:r w:rsidRPr="006908D8">
              <w:rPr>
                <w:rFonts w:ascii="Times New Roman" w:hAnsi="Times New Roman" w:cs="Times New Roman"/>
                <w:sz w:val="24"/>
                <w:szCs w:val="24"/>
              </w:rPr>
              <w:t xml:space="preserve">n=15, </w:t>
            </w:r>
            <w:r w:rsidR="003418CD" w:rsidRPr="006908D8">
              <w:rPr>
                <w:rFonts w:ascii="Times New Roman" w:hAnsi="Times New Roman" w:cs="Times New Roman"/>
                <w:sz w:val="24"/>
                <w:szCs w:val="24"/>
              </w:rPr>
              <w:t>Х±m</w:t>
            </w:r>
            <w:r w:rsidR="003418CD" w:rsidRPr="006908D8">
              <w:rPr>
                <w:rFonts w:ascii="Times New Roman" w:hAnsi="Times New Roman" w:cs="Times New Roman"/>
                <w:sz w:val="24"/>
                <w:szCs w:val="24"/>
                <w:vertAlign w:val="subscript"/>
              </w:rPr>
              <w:t>х</w:t>
            </w:r>
          </w:p>
        </w:tc>
        <w:tc>
          <w:tcPr>
            <w:tcW w:w="1559" w:type="dxa"/>
            <w:tcBorders>
              <w:left w:val="single" w:sz="4" w:space="0" w:color="auto"/>
              <w:right w:val="single" w:sz="4" w:space="0" w:color="auto"/>
            </w:tcBorders>
            <w:vAlign w:val="center"/>
          </w:tcPr>
          <w:p w:rsidR="003418CD" w:rsidRPr="006908D8" w:rsidRDefault="003418CD" w:rsidP="003428E3">
            <w:pPr>
              <w:spacing w:after="0" w:line="240" w:lineRule="auto"/>
              <w:jc w:val="center"/>
              <w:rPr>
                <w:rFonts w:ascii="Times New Roman" w:hAnsi="Times New Roman" w:cs="Times New Roman"/>
                <w:sz w:val="24"/>
                <w:szCs w:val="24"/>
              </w:rPr>
            </w:pPr>
            <w:r w:rsidRPr="006908D8">
              <w:rPr>
                <w:rFonts w:ascii="Times New Roman" w:hAnsi="Times New Roman" w:cs="Times New Roman"/>
                <w:sz w:val="24"/>
                <w:szCs w:val="24"/>
              </w:rPr>
              <w:t>Молочность</w:t>
            </w:r>
          </w:p>
          <w:p w:rsidR="003418CD" w:rsidRPr="006908D8" w:rsidRDefault="003418CD" w:rsidP="003428E3">
            <w:pPr>
              <w:spacing w:after="0" w:line="240" w:lineRule="auto"/>
              <w:jc w:val="center"/>
              <w:rPr>
                <w:rFonts w:ascii="Times New Roman" w:hAnsi="Times New Roman" w:cs="Times New Roman"/>
                <w:sz w:val="24"/>
                <w:szCs w:val="24"/>
              </w:rPr>
            </w:pPr>
            <w:r w:rsidRPr="006908D8">
              <w:rPr>
                <w:rFonts w:ascii="Times New Roman" w:hAnsi="Times New Roman" w:cs="Times New Roman"/>
                <w:sz w:val="24"/>
                <w:szCs w:val="24"/>
              </w:rPr>
              <w:t>за сутки, л</w:t>
            </w:r>
          </w:p>
          <w:p w:rsidR="003418CD" w:rsidRPr="006908D8" w:rsidRDefault="00B86001" w:rsidP="003428E3">
            <w:pPr>
              <w:spacing w:after="0" w:line="240" w:lineRule="auto"/>
              <w:jc w:val="center"/>
              <w:rPr>
                <w:rFonts w:ascii="Times New Roman" w:hAnsi="Times New Roman" w:cs="Times New Roman"/>
                <w:sz w:val="24"/>
                <w:szCs w:val="24"/>
              </w:rPr>
            </w:pPr>
            <w:r w:rsidRPr="006908D8">
              <w:rPr>
                <w:rFonts w:ascii="Times New Roman" w:hAnsi="Times New Roman" w:cs="Times New Roman"/>
                <w:sz w:val="24"/>
                <w:szCs w:val="24"/>
              </w:rPr>
              <w:t xml:space="preserve">n=15, </w:t>
            </w:r>
            <w:r w:rsidR="003418CD" w:rsidRPr="006908D8">
              <w:rPr>
                <w:rFonts w:ascii="Times New Roman" w:hAnsi="Times New Roman" w:cs="Times New Roman"/>
                <w:sz w:val="24"/>
                <w:szCs w:val="24"/>
              </w:rPr>
              <w:t>Х±m</w:t>
            </w:r>
            <w:r w:rsidR="003418CD" w:rsidRPr="006908D8">
              <w:rPr>
                <w:rFonts w:ascii="Times New Roman" w:hAnsi="Times New Roman" w:cs="Times New Roman"/>
                <w:sz w:val="24"/>
                <w:szCs w:val="24"/>
                <w:vertAlign w:val="subscript"/>
              </w:rPr>
              <w:t>х</w:t>
            </w:r>
          </w:p>
        </w:tc>
        <w:tc>
          <w:tcPr>
            <w:tcW w:w="1701" w:type="dxa"/>
            <w:tcBorders>
              <w:left w:val="single" w:sz="4" w:space="0" w:color="auto"/>
            </w:tcBorders>
            <w:vAlign w:val="center"/>
          </w:tcPr>
          <w:p w:rsidR="003418CD" w:rsidRPr="006908D8" w:rsidRDefault="003418CD" w:rsidP="003428E3">
            <w:pPr>
              <w:spacing w:after="0" w:line="240" w:lineRule="auto"/>
              <w:jc w:val="center"/>
              <w:rPr>
                <w:rFonts w:ascii="Times New Roman" w:hAnsi="Times New Roman" w:cs="Times New Roman"/>
                <w:sz w:val="24"/>
                <w:szCs w:val="24"/>
              </w:rPr>
            </w:pPr>
            <w:r w:rsidRPr="006908D8">
              <w:rPr>
                <w:rFonts w:ascii="Times New Roman" w:hAnsi="Times New Roman" w:cs="Times New Roman"/>
                <w:sz w:val="24"/>
                <w:szCs w:val="24"/>
              </w:rPr>
              <w:t xml:space="preserve">Молочность </w:t>
            </w:r>
          </w:p>
          <w:p w:rsidR="003418CD" w:rsidRPr="006908D8" w:rsidRDefault="003418CD" w:rsidP="003428E3">
            <w:pPr>
              <w:spacing w:after="0" w:line="240" w:lineRule="auto"/>
              <w:jc w:val="center"/>
              <w:rPr>
                <w:rFonts w:ascii="Times New Roman" w:hAnsi="Times New Roman" w:cs="Times New Roman"/>
                <w:sz w:val="24"/>
                <w:szCs w:val="24"/>
              </w:rPr>
            </w:pPr>
            <w:r w:rsidRPr="006908D8">
              <w:rPr>
                <w:rFonts w:ascii="Times New Roman" w:hAnsi="Times New Roman" w:cs="Times New Roman"/>
                <w:sz w:val="24"/>
                <w:szCs w:val="24"/>
              </w:rPr>
              <w:t xml:space="preserve">за 105 дней лактации, л </w:t>
            </w:r>
            <w:r w:rsidR="00B86001" w:rsidRPr="006908D8">
              <w:rPr>
                <w:rFonts w:ascii="Times New Roman" w:hAnsi="Times New Roman" w:cs="Times New Roman"/>
                <w:sz w:val="24"/>
                <w:szCs w:val="24"/>
              </w:rPr>
              <w:t xml:space="preserve">n=15, </w:t>
            </w:r>
            <w:r w:rsidRPr="006908D8">
              <w:rPr>
                <w:rFonts w:ascii="Times New Roman" w:hAnsi="Times New Roman" w:cs="Times New Roman"/>
                <w:sz w:val="24"/>
                <w:szCs w:val="24"/>
              </w:rPr>
              <w:t>Х±m</w:t>
            </w:r>
            <w:r w:rsidRPr="006908D8">
              <w:rPr>
                <w:rFonts w:ascii="Times New Roman" w:hAnsi="Times New Roman" w:cs="Times New Roman"/>
                <w:sz w:val="24"/>
                <w:szCs w:val="24"/>
                <w:vertAlign w:val="subscript"/>
              </w:rPr>
              <w:t>х</w:t>
            </w:r>
          </w:p>
        </w:tc>
      </w:tr>
      <w:tr w:rsidR="003418CD" w:rsidRPr="006908D8" w:rsidTr="003418CD">
        <w:tc>
          <w:tcPr>
            <w:tcW w:w="1276" w:type="dxa"/>
            <w:vMerge w:val="restart"/>
            <w:vAlign w:val="center"/>
          </w:tcPr>
          <w:p w:rsidR="008D6555" w:rsidRPr="006908D8" w:rsidRDefault="008D6555"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Июнь</w:t>
            </w:r>
          </w:p>
        </w:tc>
        <w:tc>
          <w:tcPr>
            <w:tcW w:w="1134" w:type="dxa"/>
            <w:tcBorders>
              <w:right w:val="single" w:sz="4" w:space="0" w:color="auto"/>
            </w:tcBorders>
            <w:vAlign w:val="center"/>
          </w:tcPr>
          <w:p w:rsidR="008D6555" w:rsidRPr="006908D8" w:rsidRDefault="008D6555" w:rsidP="003428E3">
            <w:pPr>
              <w:spacing w:after="0" w:line="240" w:lineRule="auto"/>
              <w:jc w:val="center"/>
              <w:rPr>
                <w:rFonts w:ascii="Times New Roman" w:hAnsi="Times New Roman"/>
                <w:sz w:val="24"/>
                <w:szCs w:val="24"/>
              </w:rPr>
            </w:pPr>
            <w:r w:rsidRPr="006908D8">
              <w:rPr>
                <w:rFonts w:ascii="Times New Roman" w:hAnsi="Times New Roman"/>
                <w:sz w:val="24"/>
                <w:szCs w:val="24"/>
              </w:rPr>
              <w:t>Браслет</w:t>
            </w:r>
          </w:p>
        </w:tc>
        <w:tc>
          <w:tcPr>
            <w:tcW w:w="2126" w:type="dxa"/>
            <w:tcBorders>
              <w:left w:val="single" w:sz="4" w:space="0" w:color="auto"/>
            </w:tcBorders>
            <w:vAlign w:val="center"/>
          </w:tcPr>
          <w:p w:rsidR="008D6555" w:rsidRPr="006908D8" w:rsidRDefault="008D6555" w:rsidP="003428E3">
            <w:pPr>
              <w:spacing w:after="0" w:line="240" w:lineRule="auto"/>
              <w:jc w:val="center"/>
              <w:rPr>
                <w:rFonts w:ascii="Times New Roman" w:hAnsi="Times New Roman"/>
                <w:sz w:val="24"/>
                <w:szCs w:val="24"/>
              </w:rPr>
            </w:pPr>
            <w:r w:rsidRPr="006908D8">
              <w:rPr>
                <w:rFonts w:ascii="Times New Roman" w:hAnsi="Times New Roman"/>
                <w:sz w:val="24"/>
                <w:szCs w:val="24"/>
              </w:rPr>
              <w:t>5200</w:t>
            </w:r>
            <w:r w:rsidR="003D6C88" w:rsidRPr="006908D8">
              <w:rPr>
                <w:rFonts w:ascii="Times New Roman" w:hAnsi="Times New Roman"/>
                <w:sz w:val="24"/>
                <w:szCs w:val="24"/>
              </w:rPr>
              <w:t>-5300</w:t>
            </w:r>
          </w:p>
        </w:tc>
        <w:tc>
          <w:tcPr>
            <w:tcW w:w="1560" w:type="dxa"/>
            <w:vAlign w:val="center"/>
          </w:tcPr>
          <w:p w:rsidR="008D6555" w:rsidRPr="006908D8" w:rsidRDefault="00DD0B28"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7,20</w:t>
            </w:r>
            <w:r w:rsidR="009F088C" w:rsidRPr="006908D8">
              <w:rPr>
                <w:rFonts w:ascii="Times New Roman" w:hAnsi="Times New Roman" w:cs="Times New Roman"/>
                <w:color w:val="000000" w:themeColor="text1"/>
                <w:sz w:val="24"/>
                <w:szCs w:val="24"/>
              </w:rPr>
              <w:t>±0,12</w:t>
            </w:r>
            <w:r w:rsidR="00B86001" w:rsidRPr="006908D8">
              <w:rPr>
                <w:rFonts w:ascii="Times New Roman" w:hAnsi="Times New Roman" w:cs="Times New Roman"/>
                <w:color w:val="000000" w:themeColor="text1"/>
                <w:sz w:val="24"/>
                <w:szCs w:val="24"/>
              </w:rPr>
              <w:t>**</w:t>
            </w:r>
          </w:p>
        </w:tc>
        <w:tc>
          <w:tcPr>
            <w:tcW w:w="1559" w:type="dxa"/>
            <w:vAlign w:val="center"/>
          </w:tcPr>
          <w:p w:rsidR="008D6555" w:rsidRPr="006908D8" w:rsidRDefault="009F088C"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17,28</w:t>
            </w:r>
            <w:r w:rsidRPr="006908D8">
              <w:rPr>
                <w:rFonts w:ascii="Times New Roman" w:hAnsi="Times New Roman" w:cs="Times New Roman"/>
                <w:color w:val="000000" w:themeColor="text1"/>
                <w:sz w:val="24"/>
                <w:szCs w:val="24"/>
              </w:rPr>
              <w:t>±0,29</w:t>
            </w:r>
          </w:p>
        </w:tc>
        <w:tc>
          <w:tcPr>
            <w:tcW w:w="1701" w:type="dxa"/>
          </w:tcPr>
          <w:p w:rsidR="008D6555"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1814,40</w:t>
            </w:r>
            <w:r w:rsidRPr="006908D8">
              <w:rPr>
                <w:rFonts w:ascii="Times New Roman" w:hAnsi="Times New Roman" w:cs="Times New Roman"/>
                <w:color w:val="000000" w:themeColor="text1"/>
                <w:sz w:val="24"/>
                <w:szCs w:val="24"/>
              </w:rPr>
              <w:t>±30,86</w:t>
            </w:r>
          </w:p>
        </w:tc>
      </w:tr>
      <w:tr w:rsidR="003418CD" w:rsidRPr="006908D8" w:rsidTr="003418CD">
        <w:tc>
          <w:tcPr>
            <w:tcW w:w="1276" w:type="dxa"/>
            <w:vMerge/>
            <w:vAlign w:val="center"/>
          </w:tcPr>
          <w:p w:rsidR="008D6555" w:rsidRPr="006908D8" w:rsidRDefault="008D6555" w:rsidP="003428E3">
            <w:pPr>
              <w:spacing w:after="0" w:line="240" w:lineRule="auto"/>
              <w:rPr>
                <w:rFonts w:ascii="Times New Roman" w:hAnsi="Times New Roman"/>
                <w:color w:val="000000" w:themeColor="text1"/>
                <w:sz w:val="24"/>
                <w:szCs w:val="24"/>
              </w:rPr>
            </w:pPr>
          </w:p>
        </w:tc>
        <w:tc>
          <w:tcPr>
            <w:tcW w:w="1134" w:type="dxa"/>
            <w:tcBorders>
              <w:right w:val="single" w:sz="4" w:space="0" w:color="auto"/>
            </w:tcBorders>
            <w:vAlign w:val="center"/>
          </w:tcPr>
          <w:p w:rsidR="008D6555" w:rsidRPr="006908D8" w:rsidRDefault="008D6555" w:rsidP="003428E3">
            <w:pPr>
              <w:spacing w:after="0" w:line="240" w:lineRule="auto"/>
              <w:jc w:val="center"/>
              <w:rPr>
                <w:rFonts w:ascii="Times New Roman" w:hAnsi="Times New Roman"/>
                <w:sz w:val="24"/>
                <w:szCs w:val="24"/>
              </w:rPr>
            </w:pPr>
            <w:r w:rsidRPr="006908D8">
              <w:rPr>
                <w:rFonts w:ascii="Times New Roman" w:hAnsi="Times New Roman"/>
                <w:sz w:val="24"/>
                <w:szCs w:val="24"/>
              </w:rPr>
              <w:t>Қыстам</w:t>
            </w:r>
          </w:p>
        </w:tc>
        <w:tc>
          <w:tcPr>
            <w:tcW w:w="2126" w:type="dxa"/>
            <w:tcBorders>
              <w:left w:val="single" w:sz="4" w:space="0" w:color="auto"/>
            </w:tcBorders>
            <w:vAlign w:val="center"/>
          </w:tcPr>
          <w:p w:rsidR="008D6555" w:rsidRPr="006908D8" w:rsidRDefault="008D6555" w:rsidP="003428E3">
            <w:pPr>
              <w:spacing w:after="0" w:line="240" w:lineRule="auto"/>
              <w:jc w:val="center"/>
              <w:rPr>
                <w:rFonts w:ascii="Times New Roman" w:hAnsi="Times New Roman"/>
                <w:sz w:val="24"/>
                <w:szCs w:val="24"/>
              </w:rPr>
            </w:pPr>
            <w:r w:rsidRPr="006908D8">
              <w:rPr>
                <w:rFonts w:ascii="Times New Roman" w:hAnsi="Times New Roman"/>
                <w:sz w:val="24"/>
                <w:szCs w:val="24"/>
              </w:rPr>
              <w:t>5800</w:t>
            </w:r>
            <w:r w:rsidR="003D6C88" w:rsidRPr="006908D8">
              <w:rPr>
                <w:rFonts w:ascii="Times New Roman" w:hAnsi="Times New Roman"/>
                <w:sz w:val="24"/>
                <w:szCs w:val="24"/>
              </w:rPr>
              <w:t>-5900</w:t>
            </w:r>
          </w:p>
        </w:tc>
        <w:tc>
          <w:tcPr>
            <w:tcW w:w="1560" w:type="dxa"/>
            <w:vAlign w:val="center"/>
          </w:tcPr>
          <w:p w:rsidR="008D6555" w:rsidRPr="006908D8" w:rsidRDefault="008D6555"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6</w:t>
            </w:r>
            <w:r w:rsidR="009F088C" w:rsidRPr="006908D8">
              <w:rPr>
                <w:rFonts w:ascii="Times New Roman" w:hAnsi="Times New Roman"/>
                <w:color w:val="000000" w:themeColor="text1"/>
                <w:sz w:val="24"/>
                <w:szCs w:val="24"/>
              </w:rPr>
              <w:t>,7</w:t>
            </w:r>
            <w:r w:rsidRPr="006908D8">
              <w:rPr>
                <w:rFonts w:ascii="Times New Roman" w:hAnsi="Times New Roman"/>
                <w:color w:val="000000" w:themeColor="text1"/>
                <w:sz w:val="24"/>
                <w:szCs w:val="24"/>
              </w:rPr>
              <w:t>0</w:t>
            </w:r>
            <w:r w:rsidR="009F088C" w:rsidRPr="006908D8">
              <w:rPr>
                <w:rFonts w:ascii="Times New Roman" w:hAnsi="Times New Roman" w:cs="Times New Roman"/>
                <w:color w:val="000000" w:themeColor="text1"/>
                <w:sz w:val="24"/>
                <w:szCs w:val="24"/>
              </w:rPr>
              <w:t>±0,12</w:t>
            </w:r>
          </w:p>
        </w:tc>
        <w:tc>
          <w:tcPr>
            <w:tcW w:w="1559" w:type="dxa"/>
            <w:vAlign w:val="center"/>
          </w:tcPr>
          <w:p w:rsidR="008D6555" w:rsidRPr="006908D8" w:rsidRDefault="009F088C"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16,07</w:t>
            </w:r>
            <w:r w:rsidRPr="006908D8">
              <w:rPr>
                <w:rFonts w:ascii="Times New Roman" w:hAnsi="Times New Roman" w:cs="Times New Roman"/>
                <w:color w:val="000000" w:themeColor="text1"/>
                <w:sz w:val="24"/>
                <w:szCs w:val="24"/>
              </w:rPr>
              <w:t>±0,29</w:t>
            </w:r>
          </w:p>
        </w:tc>
        <w:tc>
          <w:tcPr>
            <w:tcW w:w="1701" w:type="dxa"/>
          </w:tcPr>
          <w:p w:rsidR="008D6555"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1687,56</w:t>
            </w:r>
            <w:r w:rsidRPr="006908D8">
              <w:rPr>
                <w:rFonts w:ascii="Times New Roman" w:hAnsi="Times New Roman" w:cs="Times New Roman"/>
                <w:color w:val="000000" w:themeColor="text1"/>
                <w:sz w:val="24"/>
                <w:szCs w:val="24"/>
              </w:rPr>
              <w:t>±30,51</w:t>
            </w:r>
          </w:p>
        </w:tc>
      </w:tr>
      <w:tr w:rsidR="003418CD" w:rsidRPr="006908D8" w:rsidTr="003418CD">
        <w:tc>
          <w:tcPr>
            <w:tcW w:w="1276" w:type="dxa"/>
            <w:vMerge w:val="restart"/>
            <w:vAlign w:val="center"/>
          </w:tcPr>
          <w:p w:rsidR="008D6555" w:rsidRPr="006908D8" w:rsidRDefault="008D6555"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Июль</w:t>
            </w:r>
          </w:p>
        </w:tc>
        <w:tc>
          <w:tcPr>
            <w:tcW w:w="1134" w:type="dxa"/>
            <w:tcBorders>
              <w:right w:val="single" w:sz="4" w:space="0" w:color="auto"/>
            </w:tcBorders>
            <w:vAlign w:val="center"/>
          </w:tcPr>
          <w:p w:rsidR="008D6555" w:rsidRPr="006908D8" w:rsidRDefault="008D6555" w:rsidP="003428E3">
            <w:pPr>
              <w:spacing w:after="0" w:line="240" w:lineRule="auto"/>
              <w:jc w:val="center"/>
              <w:rPr>
                <w:rFonts w:ascii="Times New Roman" w:hAnsi="Times New Roman"/>
                <w:sz w:val="24"/>
                <w:szCs w:val="24"/>
              </w:rPr>
            </w:pPr>
            <w:r w:rsidRPr="006908D8">
              <w:rPr>
                <w:rFonts w:ascii="Times New Roman" w:hAnsi="Times New Roman"/>
                <w:sz w:val="24"/>
                <w:szCs w:val="24"/>
              </w:rPr>
              <w:t>Браслет</w:t>
            </w:r>
          </w:p>
        </w:tc>
        <w:tc>
          <w:tcPr>
            <w:tcW w:w="2126" w:type="dxa"/>
            <w:tcBorders>
              <w:left w:val="single" w:sz="4" w:space="0" w:color="auto"/>
            </w:tcBorders>
            <w:vAlign w:val="center"/>
          </w:tcPr>
          <w:p w:rsidR="008D6555" w:rsidRPr="006908D8" w:rsidRDefault="008D6555"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4200</w:t>
            </w:r>
            <w:r w:rsidR="003D6C88" w:rsidRPr="006908D8">
              <w:rPr>
                <w:rFonts w:ascii="Times New Roman" w:hAnsi="Times New Roman"/>
                <w:color w:val="000000" w:themeColor="text1"/>
                <w:sz w:val="24"/>
                <w:szCs w:val="24"/>
              </w:rPr>
              <w:t>-4300</w:t>
            </w:r>
          </w:p>
        </w:tc>
        <w:tc>
          <w:tcPr>
            <w:tcW w:w="1560" w:type="dxa"/>
            <w:vAlign w:val="center"/>
          </w:tcPr>
          <w:p w:rsidR="008D6555" w:rsidRPr="006908D8" w:rsidRDefault="009F088C"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6,68</w:t>
            </w:r>
            <w:r w:rsidRPr="006908D8">
              <w:rPr>
                <w:rFonts w:ascii="Times New Roman" w:hAnsi="Times New Roman" w:cs="Times New Roman"/>
                <w:color w:val="000000" w:themeColor="text1"/>
                <w:sz w:val="24"/>
                <w:szCs w:val="24"/>
              </w:rPr>
              <w:t>±0,15</w:t>
            </w:r>
            <w:r w:rsidR="00B86001" w:rsidRPr="006908D8">
              <w:rPr>
                <w:rFonts w:ascii="Times New Roman" w:hAnsi="Times New Roman" w:cs="Times New Roman"/>
                <w:color w:val="000000" w:themeColor="text1"/>
                <w:sz w:val="24"/>
                <w:szCs w:val="24"/>
              </w:rPr>
              <w:t>*</w:t>
            </w:r>
          </w:p>
        </w:tc>
        <w:tc>
          <w:tcPr>
            <w:tcW w:w="1559" w:type="dxa"/>
            <w:vAlign w:val="center"/>
          </w:tcPr>
          <w:p w:rsidR="008D6555" w:rsidRPr="006908D8" w:rsidRDefault="009F088C"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16,03</w:t>
            </w:r>
            <w:r w:rsidRPr="006908D8">
              <w:rPr>
                <w:rFonts w:ascii="Times New Roman" w:hAnsi="Times New Roman" w:cs="Times New Roman"/>
                <w:color w:val="000000" w:themeColor="text1"/>
                <w:sz w:val="24"/>
                <w:szCs w:val="24"/>
              </w:rPr>
              <w:t>±0,37</w:t>
            </w:r>
          </w:p>
        </w:tc>
        <w:tc>
          <w:tcPr>
            <w:tcW w:w="1701" w:type="dxa"/>
          </w:tcPr>
          <w:p w:rsidR="008D6555"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1683,36</w:t>
            </w:r>
            <w:r w:rsidRPr="006908D8">
              <w:rPr>
                <w:rFonts w:ascii="Times New Roman" w:hAnsi="Times New Roman" w:cs="Times New Roman"/>
                <w:color w:val="000000" w:themeColor="text1"/>
                <w:sz w:val="24"/>
                <w:szCs w:val="24"/>
              </w:rPr>
              <w:t>±38</w:t>
            </w:r>
            <w:r w:rsidR="0019637E" w:rsidRPr="006908D8">
              <w:rPr>
                <w:rFonts w:ascii="Times New Roman" w:hAnsi="Times New Roman" w:cs="Times New Roman"/>
                <w:color w:val="000000" w:themeColor="text1"/>
                <w:sz w:val="24"/>
                <w:szCs w:val="24"/>
              </w:rPr>
              <w:t>,</w:t>
            </w:r>
            <w:r w:rsidRPr="006908D8">
              <w:rPr>
                <w:rFonts w:ascii="Times New Roman" w:hAnsi="Times New Roman" w:cs="Times New Roman"/>
                <w:color w:val="000000" w:themeColor="text1"/>
                <w:sz w:val="24"/>
                <w:szCs w:val="24"/>
              </w:rPr>
              <w:t>87</w:t>
            </w:r>
          </w:p>
        </w:tc>
      </w:tr>
      <w:tr w:rsidR="003418CD" w:rsidRPr="006908D8" w:rsidTr="003418CD">
        <w:tc>
          <w:tcPr>
            <w:tcW w:w="1276" w:type="dxa"/>
            <w:vMerge/>
            <w:vAlign w:val="center"/>
          </w:tcPr>
          <w:p w:rsidR="003418CD" w:rsidRPr="006908D8" w:rsidRDefault="003418CD" w:rsidP="003428E3">
            <w:pPr>
              <w:spacing w:after="0" w:line="240" w:lineRule="auto"/>
              <w:rPr>
                <w:rFonts w:ascii="Times New Roman" w:hAnsi="Times New Roman"/>
                <w:color w:val="000000" w:themeColor="text1"/>
                <w:sz w:val="24"/>
                <w:szCs w:val="24"/>
              </w:rPr>
            </w:pPr>
          </w:p>
        </w:tc>
        <w:tc>
          <w:tcPr>
            <w:tcW w:w="1134" w:type="dxa"/>
            <w:tcBorders>
              <w:right w:val="single" w:sz="4" w:space="0" w:color="auto"/>
            </w:tcBorders>
            <w:vAlign w:val="center"/>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Қыстам</w:t>
            </w:r>
          </w:p>
        </w:tc>
        <w:tc>
          <w:tcPr>
            <w:tcW w:w="2126" w:type="dxa"/>
            <w:tcBorders>
              <w:left w:val="single" w:sz="4" w:space="0" w:color="auto"/>
            </w:tcBorders>
            <w:vAlign w:val="center"/>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4600</w:t>
            </w:r>
            <w:r w:rsidR="003D6C88" w:rsidRPr="006908D8">
              <w:rPr>
                <w:rFonts w:ascii="Times New Roman" w:hAnsi="Times New Roman"/>
                <w:color w:val="000000" w:themeColor="text1"/>
                <w:sz w:val="24"/>
                <w:szCs w:val="24"/>
              </w:rPr>
              <w:t>-4700</w:t>
            </w:r>
          </w:p>
        </w:tc>
        <w:tc>
          <w:tcPr>
            <w:tcW w:w="1560" w:type="dxa"/>
            <w:vAlign w:val="center"/>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6,23</w:t>
            </w:r>
            <w:r w:rsidRPr="006908D8">
              <w:rPr>
                <w:rFonts w:ascii="Times New Roman" w:hAnsi="Times New Roman" w:cs="Times New Roman"/>
                <w:color w:val="000000" w:themeColor="text1"/>
                <w:sz w:val="24"/>
                <w:szCs w:val="24"/>
              </w:rPr>
              <w:t>±0,14</w:t>
            </w:r>
          </w:p>
        </w:tc>
        <w:tc>
          <w:tcPr>
            <w:tcW w:w="1559" w:type="dxa"/>
            <w:vAlign w:val="center"/>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14,96</w:t>
            </w:r>
            <w:r w:rsidRPr="006908D8">
              <w:rPr>
                <w:rFonts w:ascii="Times New Roman" w:hAnsi="Times New Roman" w:cs="Times New Roman"/>
                <w:color w:val="000000" w:themeColor="text1"/>
                <w:sz w:val="24"/>
                <w:szCs w:val="24"/>
              </w:rPr>
              <w:t>±0,34</w:t>
            </w:r>
          </w:p>
        </w:tc>
        <w:tc>
          <w:tcPr>
            <w:tcW w:w="1701" w:type="dxa"/>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1570</w:t>
            </w:r>
            <w:r w:rsidRPr="006908D8">
              <w:rPr>
                <w:rFonts w:ascii="Times New Roman" w:hAnsi="Times New Roman" w:cs="Times New Roman"/>
                <w:color w:val="000000" w:themeColor="text1"/>
                <w:sz w:val="24"/>
                <w:szCs w:val="24"/>
              </w:rPr>
              <w:t>,80±35,97</w:t>
            </w:r>
          </w:p>
        </w:tc>
      </w:tr>
      <w:tr w:rsidR="003418CD" w:rsidRPr="006908D8" w:rsidTr="003418CD">
        <w:tc>
          <w:tcPr>
            <w:tcW w:w="1276" w:type="dxa"/>
            <w:vMerge w:val="restart"/>
            <w:vAlign w:val="center"/>
          </w:tcPr>
          <w:p w:rsidR="003418CD" w:rsidRPr="006908D8" w:rsidRDefault="003418CD"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Август</w:t>
            </w:r>
          </w:p>
        </w:tc>
        <w:tc>
          <w:tcPr>
            <w:tcW w:w="1134" w:type="dxa"/>
            <w:tcBorders>
              <w:right w:val="single" w:sz="4" w:space="0" w:color="auto"/>
            </w:tcBorders>
            <w:vAlign w:val="center"/>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Браслет</w:t>
            </w:r>
          </w:p>
        </w:tc>
        <w:tc>
          <w:tcPr>
            <w:tcW w:w="2126" w:type="dxa"/>
            <w:tcBorders>
              <w:left w:val="single" w:sz="4" w:space="0" w:color="auto"/>
            </w:tcBorders>
            <w:vAlign w:val="center"/>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6700</w:t>
            </w:r>
            <w:r w:rsidR="003D6C88" w:rsidRPr="006908D8">
              <w:rPr>
                <w:rFonts w:ascii="Times New Roman" w:hAnsi="Times New Roman"/>
                <w:sz w:val="24"/>
                <w:szCs w:val="24"/>
              </w:rPr>
              <w:t>-6800</w:t>
            </w:r>
          </w:p>
        </w:tc>
        <w:tc>
          <w:tcPr>
            <w:tcW w:w="1560" w:type="dxa"/>
            <w:vAlign w:val="center"/>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5,82</w:t>
            </w:r>
            <w:r w:rsidRPr="006908D8">
              <w:rPr>
                <w:rFonts w:ascii="Times New Roman" w:hAnsi="Times New Roman" w:cs="Times New Roman"/>
                <w:color w:val="000000" w:themeColor="text1"/>
                <w:sz w:val="24"/>
                <w:szCs w:val="24"/>
              </w:rPr>
              <w:t>±0,13</w:t>
            </w:r>
            <w:r w:rsidR="00B86001" w:rsidRPr="006908D8">
              <w:rPr>
                <w:rFonts w:ascii="Times New Roman" w:hAnsi="Times New Roman" w:cs="Times New Roman"/>
                <w:color w:val="000000" w:themeColor="text1"/>
                <w:sz w:val="24"/>
                <w:szCs w:val="24"/>
              </w:rPr>
              <w:t>**</w:t>
            </w:r>
          </w:p>
        </w:tc>
        <w:tc>
          <w:tcPr>
            <w:tcW w:w="1559" w:type="dxa"/>
            <w:vAlign w:val="center"/>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color w:val="000000" w:themeColor="text1"/>
                <w:sz w:val="24"/>
                <w:szCs w:val="24"/>
              </w:rPr>
              <w:t>13,97</w:t>
            </w:r>
            <w:r w:rsidRPr="006908D8">
              <w:rPr>
                <w:rFonts w:ascii="Times New Roman" w:hAnsi="Times New Roman" w:cs="Times New Roman"/>
                <w:color w:val="000000" w:themeColor="text1"/>
                <w:sz w:val="24"/>
                <w:szCs w:val="24"/>
              </w:rPr>
              <w:t>±0,31</w:t>
            </w:r>
          </w:p>
        </w:tc>
        <w:tc>
          <w:tcPr>
            <w:tcW w:w="1701" w:type="dxa"/>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1466,64</w:t>
            </w:r>
            <w:r w:rsidRPr="006908D8">
              <w:rPr>
                <w:rFonts w:ascii="Times New Roman" w:hAnsi="Times New Roman" w:cs="Times New Roman"/>
                <w:color w:val="000000" w:themeColor="text1"/>
                <w:sz w:val="24"/>
                <w:szCs w:val="24"/>
              </w:rPr>
              <w:t>±32,22</w:t>
            </w:r>
          </w:p>
        </w:tc>
      </w:tr>
      <w:tr w:rsidR="003418CD" w:rsidRPr="006908D8" w:rsidTr="003418CD">
        <w:tc>
          <w:tcPr>
            <w:tcW w:w="1276" w:type="dxa"/>
            <w:vMerge/>
            <w:vAlign w:val="center"/>
          </w:tcPr>
          <w:p w:rsidR="003418CD" w:rsidRPr="006908D8" w:rsidRDefault="003418CD" w:rsidP="003428E3">
            <w:pPr>
              <w:spacing w:after="0" w:line="240" w:lineRule="auto"/>
              <w:rPr>
                <w:rFonts w:ascii="Times New Roman" w:hAnsi="Times New Roman"/>
                <w:color w:val="000000" w:themeColor="text1"/>
                <w:sz w:val="24"/>
                <w:szCs w:val="24"/>
              </w:rPr>
            </w:pPr>
          </w:p>
        </w:tc>
        <w:tc>
          <w:tcPr>
            <w:tcW w:w="1134" w:type="dxa"/>
            <w:tcBorders>
              <w:right w:val="single" w:sz="4" w:space="0" w:color="auto"/>
            </w:tcBorders>
            <w:vAlign w:val="center"/>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Қыстам</w:t>
            </w:r>
          </w:p>
        </w:tc>
        <w:tc>
          <w:tcPr>
            <w:tcW w:w="2126" w:type="dxa"/>
            <w:tcBorders>
              <w:left w:val="single" w:sz="4" w:space="0" w:color="auto"/>
            </w:tcBorders>
            <w:vAlign w:val="center"/>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7500</w:t>
            </w:r>
            <w:r w:rsidR="003D6C88" w:rsidRPr="006908D8">
              <w:rPr>
                <w:rFonts w:ascii="Times New Roman" w:hAnsi="Times New Roman"/>
                <w:sz w:val="24"/>
                <w:szCs w:val="24"/>
              </w:rPr>
              <w:t>-7600</w:t>
            </w:r>
          </w:p>
        </w:tc>
        <w:tc>
          <w:tcPr>
            <w:tcW w:w="1560" w:type="dxa"/>
            <w:vAlign w:val="center"/>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5,38</w:t>
            </w:r>
            <w:r w:rsidRPr="006908D8">
              <w:rPr>
                <w:rFonts w:ascii="Times New Roman" w:hAnsi="Times New Roman" w:cs="Times New Roman"/>
                <w:color w:val="000000" w:themeColor="text1"/>
                <w:sz w:val="24"/>
                <w:szCs w:val="24"/>
              </w:rPr>
              <w:t>±0,09</w:t>
            </w:r>
          </w:p>
        </w:tc>
        <w:tc>
          <w:tcPr>
            <w:tcW w:w="1559" w:type="dxa"/>
            <w:vAlign w:val="center"/>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sz w:val="24"/>
                <w:szCs w:val="24"/>
              </w:rPr>
              <w:t>12,91</w:t>
            </w:r>
            <w:r w:rsidRPr="006908D8">
              <w:rPr>
                <w:rFonts w:ascii="Times New Roman" w:hAnsi="Times New Roman" w:cs="Times New Roman"/>
                <w:color w:val="000000" w:themeColor="text1"/>
                <w:sz w:val="24"/>
                <w:szCs w:val="24"/>
              </w:rPr>
              <w:t>±0,22</w:t>
            </w:r>
          </w:p>
        </w:tc>
        <w:tc>
          <w:tcPr>
            <w:tcW w:w="1701" w:type="dxa"/>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1355,76</w:t>
            </w:r>
            <w:r w:rsidRPr="006908D8">
              <w:rPr>
                <w:rFonts w:ascii="Times New Roman" w:hAnsi="Times New Roman" w:cs="Times New Roman"/>
                <w:color w:val="000000" w:themeColor="text1"/>
                <w:sz w:val="24"/>
                <w:szCs w:val="24"/>
              </w:rPr>
              <w:t>±23,50</w:t>
            </w:r>
          </w:p>
        </w:tc>
      </w:tr>
      <w:tr w:rsidR="003418CD" w:rsidRPr="006908D8" w:rsidTr="003418CD">
        <w:tc>
          <w:tcPr>
            <w:tcW w:w="1276" w:type="dxa"/>
            <w:vMerge w:val="restart"/>
            <w:vAlign w:val="center"/>
          </w:tcPr>
          <w:p w:rsidR="003418CD" w:rsidRPr="006908D8" w:rsidRDefault="003418CD" w:rsidP="003428E3">
            <w:pPr>
              <w:spacing w:after="0" w:line="240" w:lineRule="auto"/>
              <w:rPr>
                <w:rFonts w:ascii="Times New Roman" w:hAnsi="Times New Roman"/>
                <w:color w:val="000000" w:themeColor="text1"/>
                <w:sz w:val="24"/>
                <w:szCs w:val="24"/>
              </w:rPr>
            </w:pPr>
            <w:r w:rsidRPr="006908D8">
              <w:rPr>
                <w:rFonts w:ascii="Times New Roman" w:hAnsi="Times New Roman"/>
                <w:color w:val="000000" w:themeColor="text1"/>
                <w:sz w:val="24"/>
                <w:szCs w:val="24"/>
              </w:rPr>
              <w:t>Сентябрь</w:t>
            </w:r>
          </w:p>
        </w:tc>
        <w:tc>
          <w:tcPr>
            <w:tcW w:w="1134" w:type="dxa"/>
            <w:tcBorders>
              <w:right w:val="single" w:sz="4" w:space="0" w:color="auto"/>
            </w:tcBorders>
            <w:vAlign w:val="center"/>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Браслет</w:t>
            </w:r>
          </w:p>
        </w:tc>
        <w:tc>
          <w:tcPr>
            <w:tcW w:w="2126" w:type="dxa"/>
            <w:vAlign w:val="center"/>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7500</w:t>
            </w:r>
            <w:r w:rsidR="003D6C88" w:rsidRPr="006908D8">
              <w:rPr>
                <w:rFonts w:ascii="Times New Roman" w:hAnsi="Times New Roman"/>
                <w:sz w:val="24"/>
                <w:szCs w:val="24"/>
              </w:rPr>
              <w:t>-7600</w:t>
            </w:r>
          </w:p>
        </w:tc>
        <w:tc>
          <w:tcPr>
            <w:tcW w:w="1560" w:type="dxa"/>
            <w:vAlign w:val="center"/>
          </w:tcPr>
          <w:p w:rsidR="003418CD" w:rsidRPr="006908D8" w:rsidRDefault="003418CD"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5,16</w:t>
            </w:r>
            <w:r w:rsidRPr="006908D8">
              <w:rPr>
                <w:rFonts w:ascii="Times New Roman" w:hAnsi="Times New Roman" w:cs="Times New Roman"/>
                <w:color w:val="000000" w:themeColor="text1"/>
                <w:sz w:val="24"/>
                <w:szCs w:val="24"/>
              </w:rPr>
              <w:t>±0,12</w:t>
            </w:r>
            <w:r w:rsidR="00B86001" w:rsidRPr="006908D8">
              <w:rPr>
                <w:rFonts w:ascii="Times New Roman" w:hAnsi="Times New Roman" w:cs="Times New Roman"/>
                <w:color w:val="000000" w:themeColor="text1"/>
                <w:sz w:val="24"/>
                <w:szCs w:val="24"/>
              </w:rPr>
              <w:t>*</w:t>
            </w:r>
          </w:p>
        </w:tc>
        <w:tc>
          <w:tcPr>
            <w:tcW w:w="1559" w:type="dxa"/>
            <w:vAlign w:val="center"/>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12,38</w:t>
            </w:r>
            <w:r w:rsidRPr="006908D8">
              <w:rPr>
                <w:rFonts w:ascii="Times New Roman" w:hAnsi="Times New Roman" w:cs="Times New Roman"/>
                <w:color w:val="000000" w:themeColor="text1"/>
                <w:sz w:val="24"/>
                <w:szCs w:val="24"/>
              </w:rPr>
              <w:t>±0,29</w:t>
            </w:r>
          </w:p>
        </w:tc>
        <w:tc>
          <w:tcPr>
            <w:tcW w:w="1701" w:type="dxa"/>
          </w:tcPr>
          <w:p w:rsidR="003418CD"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1300,32</w:t>
            </w:r>
            <w:r w:rsidRPr="006908D8">
              <w:rPr>
                <w:rFonts w:ascii="Times New Roman" w:hAnsi="Times New Roman" w:cs="Times New Roman"/>
                <w:color w:val="000000" w:themeColor="text1"/>
                <w:sz w:val="24"/>
                <w:szCs w:val="24"/>
              </w:rPr>
              <w:t>±30,63</w:t>
            </w:r>
          </w:p>
        </w:tc>
      </w:tr>
      <w:tr w:rsidR="003418CD" w:rsidRPr="006908D8" w:rsidTr="003418CD">
        <w:tc>
          <w:tcPr>
            <w:tcW w:w="1276" w:type="dxa"/>
            <w:vMerge/>
          </w:tcPr>
          <w:p w:rsidR="008D6555" w:rsidRPr="006908D8" w:rsidRDefault="008D6555" w:rsidP="003428E3">
            <w:pPr>
              <w:spacing w:after="0" w:line="240" w:lineRule="auto"/>
              <w:rPr>
                <w:rFonts w:ascii="Times New Roman" w:hAnsi="Times New Roman"/>
                <w:color w:val="000000" w:themeColor="text1"/>
                <w:sz w:val="24"/>
                <w:szCs w:val="24"/>
              </w:rPr>
            </w:pPr>
          </w:p>
        </w:tc>
        <w:tc>
          <w:tcPr>
            <w:tcW w:w="1134" w:type="dxa"/>
            <w:tcBorders>
              <w:right w:val="single" w:sz="4" w:space="0" w:color="auto"/>
            </w:tcBorders>
            <w:vAlign w:val="center"/>
          </w:tcPr>
          <w:p w:rsidR="008D6555" w:rsidRPr="006908D8" w:rsidRDefault="008D6555" w:rsidP="003428E3">
            <w:pPr>
              <w:spacing w:after="0" w:line="240" w:lineRule="auto"/>
              <w:jc w:val="center"/>
              <w:rPr>
                <w:rFonts w:ascii="Times New Roman" w:hAnsi="Times New Roman"/>
                <w:sz w:val="24"/>
                <w:szCs w:val="24"/>
              </w:rPr>
            </w:pPr>
            <w:r w:rsidRPr="006908D8">
              <w:rPr>
                <w:rFonts w:ascii="Times New Roman" w:hAnsi="Times New Roman"/>
                <w:sz w:val="24"/>
                <w:szCs w:val="24"/>
              </w:rPr>
              <w:t>Қыстам</w:t>
            </w:r>
          </w:p>
        </w:tc>
        <w:tc>
          <w:tcPr>
            <w:tcW w:w="2126" w:type="dxa"/>
            <w:vAlign w:val="center"/>
          </w:tcPr>
          <w:p w:rsidR="008D6555" w:rsidRPr="006908D8" w:rsidRDefault="008D6555" w:rsidP="003428E3">
            <w:pPr>
              <w:spacing w:after="0" w:line="240" w:lineRule="auto"/>
              <w:jc w:val="center"/>
              <w:rPr>
                <w:rFonts w:ascii="Times New Roman" w:hAnsi="Times New Roman"/>
                <w:sz w:val="24"/>
                <w:szCs w:val="24"/>
              </w:rPr>
            </w:pPr>
            <w:r w:rsidRPr="006908D8">
              <w:rPr>
                <w:rFonts w:ascii="Times New Roman" w:hAnsi="Times New Roman"/>
                <w:sz w:val="24"/>
                <w:szCs w:val="24"/>
              </w:rPr>
              <w:t>8300</w:t>
            </w:r>
            <w:r w:rsidR="003D6C88" w:rsidRPr="006908D8">
              <w:rPr>
                <w:rFonts w:ascii="Times New Roman" w:hAnsi="Times New Roman"/>
                <w:sz w:val="24"/>
                <w:szCs w:val="24"/>
              </w:rPr>
              <w:t>-8400</w:t>
            </w:r>
          </w:p>
        </w:tc>
        <w:tc>
          <w:tcPr>
            <w:tcW w:w="1560" w:type="dxa"/>
            <w:vAlign w:val="center"/>
          </w:tcPr>
          <w:p w:rsidR="008D6555" w:rsidRPr="006908D8" w:rsidRDefault="009F088C" w:rsidP="003428E3">
            <w:pPr>
              <w:spacing w:after="0" w:line="240" w:lineRule="auto"/>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4,67</w:t>
            </w:r>
            <w:r w:rsidRPr="006908D8">
              <w:rPr>
                <w:rFonts w:ascii="Times New Roman" w:hAnsi="Times New Roman" w:cs="Times New Roman"/>
                <w:color w:val="000000" w:themeColor="text1"/>
                <w:sz w:val="24"/>
                <w:szCs w:val="24"/>
              </w:rPr>
              <w:t>±0,14</w:t>
            </w:r>
          </w:p>
        </w:tc>
        <w:tc>
          <w:tcPr>
            <w:tcW w:w="1559" w:type="dxa"/>
            <w:vAlign w:val="center"/>
          </w:tcPr>
          <w:p w:rsidR="008D6555" w:rsidRPr="006908D8" w:rsidRDefault="009F088C" w:rsidP="003428E3">
            <w:pPr>
              <w:spacing w:after="0" w:line="240" w:lineRule="auto"/>
              <w:jc w:val="center"/>
              <w:rPr>
                <w:rFonts w:ascii="Times New Roman" w:hAnsi="Times New Roman"/>
                <w:sz w:val="24"/>
                <w:szCs w:val="24"/>
              </w:rPr>
            </w:pPr>
            <w:r w:rsidRPr="006908D8">
              <w:rPr>
                <w:rFonts w:ascii="Times New Roman" w:hAnsi="Times New Roman"/>
                <w:sz w:val="24"/>
                <w:szCs w:val="24"/>
              </w:rPr>
              <w:t>11,22</w:t>
            </w:r>
            <w:r w:rsidRPr="006908D8">
              <w:rPr>
                <w:rFonts w:ascii="Times New Roman" w:hAnsi="Times New Roman" w:cs="Times New Roman"/>
                <w:color w:val="000000" w:themeColor="text1"/>
                <w:sz w:val="24"/>
                <w:szCs w:val="24"/>
              </w:rPr>
              <w:t>±0,35</w:t>
            </w:r>
          </w:p>
        </w:tc>
        <w:tc>
          <w:tcPr>
            <w:tcW w:w="1701" w:type="dxa"/>
          </w:tcPr>
          <w:p w:rsidR="008D6555" w:rsidRPr="006908D8" w:rsidRDefault="003418CD" w:rsidP="003428E3">
            <w:pPr>
              <w:spacing w:after="0" w:line="240" w:lineRule="auto"/>
              <w:jc w:val="center"/>
              <w:rPr>
                <w:rFonts w:ascii="Times New Roman" w:hAnsi="Times New Roman"/>
                <w:sz w:val="24"/>
                <w:szCs w:val="24"/>
              </w:rPr>
            </w:pPr>
            <w:r w:rsidRPr="006908D8">
              <w:rPr>
                <w:rFonts w:ascii="Times New Roman" w:hAnsi="Times New Roman"/>
                <w:sz w:val="24"/>
                <w:szCs w:val="24"/>
              </w:rPr>
              <w:t>1177,68</w:t>
            </w:r>
            <w:r w:rsidRPr="006908D8">
              <w:rPr>
                <w:rFonts w:ascii="Times New Roman" w:hAnsi="Times New Roman" w:cs="Times New Roman"/>
                <w:color w:val="000000" w:themeColor="text1"/>
                <w:sz w:val="24"/>
                <w:szCs w:val="24"/>
              </w:rPr>
              <w:t>±36,40</w:t>
            </w:r>
          </w:p>
        </w:tc>
      </w:tr>
    </w:tbl>
    <w:p w:rsidR="00E2655C" w:rsidRPr="006908D8" w:rsidRDefault="00E2655C" w:rsidP="00E2655C">
      <w:pPr>
        <w:spacing w:after="0" w:line="240" w:lineRule="auto"/>
        <w:jc w:val="both"/>
        <w:textAlignment w:val="top"/>
        <w:rPr>
          <w:rFonts w:ascii="Times New Roman" w:hAnsi="Times New Roman" w:cs="Times New Roman"/>
          <w:sz w:val="28"/>
          <w:szCs w:val="28"/>
        </w:rPr>
      </w:pPr>
      <w:r w:rsidRPr="006908D8">
        <w:rPr>
          <w:rFonts w:ascii="Times New Roman" w:hAnsi="Times New Roman" w:cs="Times New Roman"/>
          <w:sz w:val="28"/>
          <w:szCs w:val="28"/>
        </w:rPr>
        <w:t>Примечание: достоверно при уровне * = Р&lt;0,05; ** = Р&lt;0,01; *** = Р&lt;0,001.</w:t>
      </w:r>
    </w:p>
    <w:p w:rsidR="00252123" w:rsidRPr="006908D8" w:rsidRDefault="00252123" w:rsidP="003428E3">
      <w:pPr>
        <w:spacing w:after="0" w:line="240" w:lineRule="auto"/>
        <w:ind w:firstLine="708"/>
        <w:jc w:val="both"/>
        <w:textAlignment w:val="top"/>
        <w:rPr>
          <w:rFonts w:ascii="Times New Roman" w:hAnsi="Times New Roman" w:cs="Times New Roman"/>
          <w:sz w:val="28"/>
          <w:szCs w:val="28"/>
        </w:rPr>
      </w:pPr>
    </w:p>
    <w:p w:rsidR="00BB3FF1" w:rsidRPr="006908D8" w:rsidRDefault="00BB3FF1" w:rsidP="003428E3">
      <w:pPr>
        <w:spacing w:after="0" w:line="240" w:lineRule="auto"/>
        <w:ind w:firstLine="708"/>
        <w:jc w:val="both"/>
        <w:textAlignment w:val="top"/>
        <w:rPr>
          <w:rFonts w:ascii="Times New Roman" w:hAnsi="Times New Roman" w:cs="Times New Roman"/>
          <w:sz w:val="28"/>
          <w:szCs w:val="28"/>
        </w:rPr>
      </w:pPr>
      <w:r w:rsidRPr="006908D8">
        <w:rPr>
          <w:rFonts w:ascii="Times New Roman" w:hAnsi="Times New Roman" w:cs="Times New Roman"/>
          <w:sz w:val="28"/>
          <w:szCs w:val="28"/>
        </w:rPr>
        <w:t xml:space="preserve">Как видно из данных таблицы </w:t>
      </w:r>
      <w:r w:rsidR="00C30FEB" w:rsidRPr="006908D8">
        <w:rPr>
          <w:rFonts w:ascii="Times New Roman" w:hAnsi="Times New Roman" w:cs="Times New Roman"/>
          <w:sz w:val="28"/>
          <w:szCs w:val="28"/>
        </w:rPr>
        <w:t>17</w:t>
      </w:r>
      <w:r w:rsidRPr="006908D8">
        <w:rPr>
          <w:rFonts w:ascii="Times New Roman" w:hAnsi="Times New Roman" w:cs="Times New Roman"/>
          <w:sz w:val="28"/>
          <w:szCs w:val="28"/>
        </w:rPr>
        <w:t xml:space="preserve">, </w:t>
      </w:r>
      <w:r w:rsidR="00F56066" w:rsidRPr="006908D8">
        <w:rPr>
          <w:rFonts w:ascii="Times New Roman" w:hAnsi="Times New Roman" w:cs="Times New Roman"/>
          <w:sz w:val="28"/>
          <w:szCs w:val="28"/>
        </w:rPr>
        <w:t>у</w:t>
      </w:r>
      <w:r w:rsidRPr="006908D8">
        <w:rPr>
          <w:rFonts w:ascii="Times New Roman" w:hAnsi="Times New Roman" w:cs="Times New Roman"/>
          <w:sz w:val="28"/>
          <w:szCs w:val="28"/>
        </w:rPr>
        <w:t>становлено, что молочн</w:t>
      </w:r>
      <w:r w:rsidR="002C4D89" w:rsidRPr="006908D8">
        <w:rPr>
          <w:rFonts w:ascii="Times New Roman" w:hAnsi="Times New Roman" w:cs="Times New Roman"/>
          <w:sz w:val="28"/>
          <w:szCs w:val="28"/>
        </w:rPr>
        <w:t>ость кобылиц</w:t>
      </w:r>
      <w:r w:rsidRPr="006908D8">
        <w:rPr>
          <w:rFonts w:ascii="Times New Roman" w:hAnsi="Times New Roman" w:cs="Times New Roman"/>
          <w:sz w:val="28"/>
          <w:szCs w:val="28"/>
        </w:rPr>
        <w:t xml:space="preserve"> в зависимости от пройденного расстояния за время пастьбы была неодинаковой</w:t>
      </w:r>
      <w:r w:rsidR="00F56066" w:rsidRPr="006908D8">
        <w:rPr>
          <w:rFonts w:ascii="Times New Roman" w:hAnsi="Times New Roman" w:cs="Times New Roman"/>
          <w:sz w:val="28"/>
          <w:szCs w:val="28"/>
        </w:rPr>
        <w:t xml:space="preserve">. Так </w:t>
      </w:r>
      <w:r w:rsidR="00547199" w:rsidRPr="006908D8">
        <w:rPr>
          <w:rFonts w:ascii="Times New Roman" w:hAnsi="Times New Roman" w:cs="Times New Roman"/>
          <w:sz w:val="28"/>
          <w:szCs w:val="28"/>
        </w:rPr>
        <w:t xml:space="preserve">в июне месяце </w:t>
      </w:r>
      <w:r w:rsidR="00F56066" w:rsidRPr="006908D8">
        <w:rPr>
          <w:rFonts w:ascii="Times New Roman" w:hAnsi="Times New Roman" w:cs="Times New Roman"/>
          <w:sz w:val="28"/>
          <w:szCs w:val="28"/>
        </w:rPr>
        <w:t>во время пастьбы</w:t>
      </w:r>
      <w:r w:rsidR="00547199" w:rsidRPr="006908D8">
        <w:rPr>
          <w:rFonts w:ascii="Times New Roman" w:hAnsi="Times New Roman" w:cs="Times New Roman"/>
          <w:sz w:val="28"/>
          <w:szCs w:val="28"/>
        </w:rPr>
        <w:t>,</w:t>
      </w:r>
      <w:r w:rsidR="00F56066" w:rsidRPr="006908D8">
        <w:rPr>
          <w:rFonts w:ascii="Times New Roman" w:hAnsi="Times New Roman" w:cs="Times New Roman"/>
          <w:sz w:val="28"/>
          <w:szCs w:val="28"/>
        </w:rPr>
        <w:t xml:space="preserve"> кобылы</w:t>
      </w:r>
      <w:r w:rsidR="003D6C88" w:rsidRPr="006908D8">
        <w:rPr>
          <w:rFonts w:ascii="Times New Roman" w:hAnsi="Times New Roman" w:cs="Times New Roman"/>
          <w:sz w:val="28"/>
          <w:szCs w:val="28"/>
        </w:rPr>
        <w:t xml:space="preserve"> от косяка жеребца-производителя по кличке Браслет</w:t>
      </w:r>
      <w:r w:rsidR="00F56066" w:rsidRPr="006908D8">
        <w:rPr>
          <w:rFonts w:ascii="Times New Roman" w:hAnsi="Times New Roman" w:cs="Times New Roman"/>
          <w:sz w:val="28"/>
          <w:szCs w:val="28"/>
        </w:rPr>
        <w:t xml:space="preserve">, которые </w:t>
      </w:r>
      <w:r w:rsidR="003D6C88" w:rsidRPr="006908D8">
        <w:rPr>
          <w:rFonts w:ascii="Times New Roman" w:hAnsi="Times New Roman" w:cs="Times New Roman"/>
          <w:sz w:val="28"/>
          <w:szCs w:val="28"/>
        </w:rPr>
        <w:t>меньше</w:t>
      </w:r>
      <w:r w:rsidR="00F56066" w:rsidRPr="006908D8">
        <w:rPr>
          <w:rFonts w:ascii="Times New Roman" w:hAnsi="Times New Roman" w:cs="Times New Roman"/>
          <w:sz w:val="28"/>
          <w:szCs w:val="28"/>
        </w:rPr>
        <w:t xml:space="preserve"> всего передвигались </w:t>
      </w:r>
      <w:r w:rsidR="003D6C88" w:rsidRPr="006908D8">
        <w:rPr>
          <w:rFonts w:ascii="Times New Roman" w:hAnsi="Times New Roman" w:cs="Times New Roman"/>
          <w:sz w:val="28"/>
          <w:szCs w:val="28"/>
        </w:rPr>
        <w:t>(52</w:t>
      </w:r>
      <w:r w:rsidR="00547199" w:rsidRPr="006908D8">
        <w:rPr>
          <w:rFonts w:ascii="Times New Roman" w:hAnsi="Times New Roman" w:cs="Times New Roman"/>
          <w:sz w:val="28"/>
          <w:szCs w:val="28"/>
        </w:rPr>
        <w:t xml:space="preserve">00 м) </w:t>
      </w:r>
      <w:r w:rsidR="00F56066" w:rsidRPr="006908D8">
        <w:rPr>
          <w:rFonts w:ascii="Times New Roman" w:hAnsi="Times New Roman" w:cs="Times New Roman"/>
          <w:sz w:val="28"/>
          <w:szCs w:val="28"/>
        </w:rPr>
        <w:t xml:space="preserve">продуцировали </w:t>
      </w:r>
      <w:r w:rsidR="00826DB2" w:rsidRPr="006908D8">
        <w:rPr>
          <w:rFonts w:ascii="Times New Roman" w:hAnsi="Times New Roman" w:cs="Times New Roman"/>
          <w:sz w:val="28"/>
          <w:szCs w:val="28"/>
        </w:rPr>
        <w:t xml:space="preserve">достоверно </w:t>
      </w:r>
      <w:r w:rsidR="003D6C88" w:rsidRPr="006908D8">
        <w:rPr>
          <w:rFonts w:ascii="Times New Roman" w:hAnsi="Times New Roman" w:cs="Times New Roman"/>
          <w:sz w:val="28"/>
          <w:szCs w:val="28"/>
        </w:rPr>
        <w:t>больше</w:t>
      </w:r>
      <w:r w:rsidR="00F56066" w:rsidRPr="006908D8">
        <w:rPr>
          <w:rFonts w:ascii="Times New Roman" w:hAnsi="Times New Roman" w:cs="Times New Roman"/>
          <w:sz w:val="28"/>
          <w:szCs w:val="28"/>
        </w:rPr>
        <w:t xml:space="preserve"> молока</w:t>
      </w:r>
      <w:r w:rsidR="00826DB2" w:rsidRPr="006908D8">
        <w:rPr>
          <w:rFonts w:ascii="Times New Roman" w:hAnsi="Times New Roman" w:cs="Times New Roman"/>
          <w:sz w:val="28"/>
          <w:szCs w:val="28"/>
        </w:rPr>
        <w:t xml:space="preserve"> (7%)</w:t>
      </w:r>
      <w:r w:rsidR="00F56066" w:rsidRPr="006908D8">
        <w:rPr>
          <w:rFonts w:ascii="Times New Roman" w:hAnsi="Times New Roman" w:cs="Times New Roman"/>
          <w:sz w:val="28"/>
          <w:szCs w:val="28"/>
        </w:rPr>
        <w:t xml:space="preserve">, чем </w:t>
      </w:r>
      <w:r w:rsidR="00547199" w:rsidRPr="006908D8">
        <w:rPr>
          <w:rFonts w:ascii="Times New Roman" w:hAnsi="Times New Roman" w:cs="Times New Roman"/>
          <w:sz w:val="28"/>
          <w:szCs w:val="28"/>
        </w:rPr>
        <w:t>сверстницы</w:t>
      </w:r>
      <w:r w:rsidR="003D6C88" w:rsidRPr="006908D8">
        <w:rPr>
          <w:rFonts w:ascii="Times New Roman" w:hAnsi="Times New Roman" w:cs="Times New Roman"/>
          <w:sz w:val="28"/>
          <w:szCs w:val="28"/>
        </w:rPr>
        <w:t xml:space="preserve"> от косяка жеребца-производителя по кличке Қыстам</w:t>
      </w:r>
      <w:r w:rsidR="00547199" w:rsidRPr="006908D8">
        <w:rPr>
          <w:rFonts w:ascii="Times New Roman" w:hAnsi="Times New Roman" w:cs="Times New Roman"/>
          <w:sz w:val="28"/>
          <w:szCs w:val="28"/>
        </w:rPr>
        <w:t xml:space="preserve">, </w:t>
      </w:r>
      <w:r w:rsidR="009A7A58" w:rsidRPr="006908D8">
        <w:rPr>
          <w:rFonts w:ascii="Times New Roman" w:hAnsi="Times New Roman" w:cs="Times New Roman"/>
          <w:sz w:val="28"/>
          <w:szCs w:val="28"/>
        </w:rPr>
        <w:t>где пройденный</w:t>
      </w:r>
      <w:r w:rsidR="00547199" w:rsidRPr="006908D8">
        <w:rPr>
          <w:rFonts w:ascii="Times New Roman" w:hAnsi="Times New Roman" w:cs="Times New Roman"/>
          <w:sz w:val="28"/>
          <w:szCs w:val="28"/>
        </w:rPr>
        <w:t xml:space="preserve"> путь составил 5</w:t>
      </w:r>
      <w:r w:rsidR="003D6C88" w:rsidRPr="006908D8">
        <w:rPr>
          <w:rFonts w:ascii="Times New Roman" w:hAnsi="Times New Roman" w:cs="Times New Roman"/>
          <w:sz w:val="28"/>
          <w:szCs w:val="28"/>
        </w:rPr>
        <w:t>8</w:t>
      </w:r>
      <w:r w:rsidR="00547199" w:rsidRPr="006908D8">
        <w:rPr>
          <w:rFonts w:ascii="Times New Roman" w:hAnsi="Times New Roman" w:cs="Times New Roman"/>
          <w:sz w:val="28"/>
          <w:szCs w:val="28"/>
        </w:rPr>
        <w:t xml:space="preserve">00 м. Такая тенденция сохранилась и в последующие месяцы лактации, т.е. в июле, августе и сентябре. Это объясняется, тем, что </w:t>
      </w:r>
      <w:r w:rsidR="00F55DA9" w:rsidRPr="006908D8">
        <w:rPr>
          <w:rFonts w:ascii="Times New Roman" w:hAnsi="Times New Roman" w:cs="Times New Roman"/>
          <w:sz w:val="28"/>
          <w:szCs w:val="28"/>
        </w:rPr>
        <w:t xml:space="preserve">кобылы, которые проходили наименьшее </w:t>
      </w:r>
      <w:r w:rsidR="009C3F8F" w:rsidRPr="006908D8">
        <w:rPr>
          <w:rFonts w:ascii="Times New Roman" w:hAnsi="Times New Roman" w:cs="Times New Roman"/>
          <w:sz w:val="28"/>
          <w:szCs w:val="28"/>
        </w:rPr>
        <w:t>расстояние,</w:t>
      </w:r>
      <w:r w:rsidR="00F55DA9" w:rsidRPr="006908D8">
        <w:rPr>
          <w:rFonts w:ascii="Times New Roman" w:hAnsi="Times New Roman" w:cs="Times New Roman"/>
          <w:sz w:val="28"/>
          <w:szCs w:val="28"/>
        </w:rPr>
        <w:t xml:space="preserve"> выпасались на пастбищах</w:t>
      </w:r>
      <w:r w:rsidR="009C3F8F" w:rsidRPr="006908D8">
        <w:rPr>
          <w:rFonts w:ascii="Times New Roman" w:hAnsi="Times New Roman" w:cs="Times New Roman"/>
          <w:sz w:val="28"/>
          <w:szCs w:val="28"/>
        </w:rPr>
        <w:t xml:space="preserve"> достаточно</w:t>
      </w:r>
      <w:r w:rsidR="00F55DA9" w:rsidRPr="006908D8">
        <w:rPr>
          <w:rFonts w:ascii="Times New Roman" w:hAnsi="Times New Roman" w:cs="Times New Roman"/>
          <w:sz w:val="28"/>
          <w:szCs w:val="28"/>
        </w:rPr>
        <w:t xml:space="preserve"> с хорошим травостоем</w:t>
      </w:r>
      <w:r w:rsidR="009C3F8F" w:rsidRPr="006908D8">
        <w:rPr>
          <w:rFonts w:ascii="Times New Roman" w:hAnsi="Times New Roman" w:cs="Times New Roman"/>
          <w:sz w:val="28"/>
          <w:szCs w:val="28"/>
        </w:rPr>
        <w:t xml:space="preserve">, чем кобылы, которые проходили наибольшее расстояние, в поисках лучшего травостоя на пастбищах. </w:t>
      </w:r>
    </w:p>
    <w:p w:rsidR="000F660E" w:rsidRPr="006908D8" w:rsidRDefault="000F660E" w:rsidP="003428E3">
      <w:pPr>
        <w:spacing w:after="0" w:line="240" w:lineRule="auto"/>
        <w:ind w:firstLine="708"/>
        <w:jc w:val="both"/>
        <w:textAlignment w:val="top"/>
        <w:rPr>
          <w:rFonts w:ascii="Times New Roman" w:hAnsi="Times New Roman" w:cs="Times New Roman"/>
          <w:sz w:val="28"/>
          <w:szCs w:val="28"/>
        </w:rPr>
      </w:pPr>
    </w:p>
    <w:p w:rsidR="000F660E" w:rsidRPr="006908D8" w:rsidRDefault="000F660E" w:rsidP="000F660E">
      <w:pPr>
        <w:spacing w:after="0" w:line="240" w:lineRule="auto"/>
        <w:jc w:val="center"/>
        <w:rPr>
          <w:rFonts w:ascii="Times New Roman" w:hAnsi="Times New Roman"/>
          <w:sz w:val="24"/>
          <w:szCs w:val="24"/>
        </w:rPr>
      </w:pPr>
      <w:r w:rsidRPr="006908D8">
        <w:rPr>
          <w:rFonts w:ascii="Times New Roman" w:hAnsi="Times New Roman"/>
          <w:noProof/>
          <w:sz w:val="24"/>
          <w:szCs w:val="24"/>
          <w:lang w:eastAsia="ru-RU"/>
        </w:rPr>
        <w:drawing>
          <wp:inline distT="0" distB="0" distL="0" distR="0" wp14:anchorId="38ABB229" wp14:editId="2DDEB027">
            <wp:extent cx="6236724" cy="3170712"/>
            <wp:effectExtent l="0" t="0" r="0" b="0"/>
            <wp:docPr id="56" name="Рисунок 56" descr="D:\ФОТО с хозяйств по лошадям\ТОО Агофирма Акжар-Ондирис\27 апр 2022 г\20220427_16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с хозяйств по лошадям\ТОО Агофирма Акжар-Ондирис\27 апр 2022 г\20220427_16544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6321" r="2342" b="17508"/>
                    <a:stretch/>
                  </pic:blipFill>
                  <pic:spPr bwMode="auto">
                    <a:xfrm>
                      <a:off x="0" y="0"/>
                      <a:ext cx="6278252" cy="3191824"/>
                    </a:xfrm>
                    <a:prstGeom prst="rect">
                      <a:avLst/>
                    </a:prstGeom>
                    <a:noFill/>
                    <a:ln>
                      <a:noFill/>
                    </a:ln>
                    <a:extLst>
                      <a:ext uri="{53640926-AAD7-44D8-BBD7-CCE9431645EC}">
                        <a14:shadowObscured xmlns:a14="http://schemas.microsoft.com/office/drawing/2010/main"/>
                      </a:ext>
                    </a:extLst>
                  </pic:spPr>
                </pic:pic>
              </a:graphicData>
            </a:graphic>
          </wp:inline>
        </w:drawing>
      </w:r>
    </w:p>
    <w:p w:rsidR="000F660E" w:rsidRPr="006908D8" w:rsidRDefault="000F660E" w:rsidP="000F660E">
      <w:pPr>
        <w:spacing w:after="0" w:line="240" w:lineRule="auto"/>
        <w:ind w:firstLine="567"/>
        <w:jc w:val="both"/>
        <w:rPr>
          <w:rFonts w:ascii="Times New Roman" w:eastAsia="Times New Roman" w:hAnsi="Times New Roman" w:cs="Times New Roman"/>
          <w:sz w:val="28"/>
          <w:szCs w:val="24"/>
          <w:lang w:eastAsia="ru-RU"/>
        </w:rPr>
      </w:pPr>
    </w:p>
    <w:p w:rsidR="000F660E" w:rsidRPr="006908D8" w:rsidRDefault="000F660E" w:rsidP="000F660E">
      <w:pPr>
        <w:spacing w:after="0" w:line="240" w:lineRule="auto"/>
        <w:ind w:firstLine="567"/>
        <w:jc w:val="both"/>
        <w:rPr>
          <w:rFonts w:ascii="Times New Roman" w:eastAsia="Times New Roman" w:hAnsi="Times New Roman" w:cs="Times New Roman"/>
          <w:sz w:val="28"/>
          <w:szCs w:val="24"/>
          <w:lang w:eastAsia="ru-RU"/>
        </w:rPr>
      </w:pPr>
      <w:r w:rsidRPr="006908D8">
        <w:rPr>
          <w:rFonts w:ascii="Times New Roman" w:eastAsia="Times New Roman" w:hAnsi="Times New Roman" w:cs="Times New Roman"/>
          <w:sz w:val="28"/>
          <w:szCs w:val="24"/>
          <w:lang w:eastAsia="ru-RU"/>
        </w:rPr>
        <w:t>Рисунок 19 – Мониторинг продолжительности пастьбы подсосными кобылами в ТОО агрофирма «</w:t>
      </w:r>
      <w:r w:rsidRPr="006908D8">
        <w:rPr>
          <w:rFonts w:ascii="Times New Roman" w:eastAsia="Times New Roman" w:hAnsi="Times New Roman" w:cs="Times New Roman"/>
          <w:color w:val="000000"/>
          <w:sz w:val="28"/>
          <w:szCs w:val="28"/>
          <w:lang w:eastAsia="ru-RU"/>
        </w:rPr>
        <w:t>Ақжар Өндіріс</w:t>
      </w:r>
      <w:r w:rsidRPr="006908D8">
        <w:rPr>
          <w:rFonts w:ascii="Times New Roman" w:eastAsia="Times New Roman" w:hAnsi="Times New Roman" w:cs="Times New Roman"/>
          <w:sz w:val="28"/>
          <w:szCs w:val="24"/>
          <w:lang w:eastAsia="ru-RU"/>
        </w:rPr>
        <w:t xml:space="preserve">» </w:t>
      </w:r>
    </w:p>
    <w:p w:rsidR="000F660E" w:rsidRPr="006908D8" w:rsidRDefault="000F660E" w:rsidP="003428E3">
      <w:pPr>
        <w:spacing w:after="0" w:line="240" w:lineRule="auto"/>
        <w:ind w:firstLine="708"/>
        <w:jc w:val="both"/>
        <w:textAlignment w:val="top"/>
        <w:rPr>
          <w:rFonts w:ascii="Times New Roman" w:hAnsi="Times New Roman" w:cs="Times New Roman"/>
          <w:sz w:val="28"/>
          <w:szCs w:val="28"/>
        </w:rPr>
      </w:pPr>
    </w:p>
    <w:p w:rsidR="0006710C" w:rsidRPr="006908D8" w:rsidRDefault="0006710C" w:rsidP="0006710C">
      <w:pPr>
        <w:spacing w:after="0" w:line="240" w:lineRule="auto"/>
        <w:ind w:firstLine="708"/>
        <w:jc w:val="both"/>
        <w:textAlignment w:val="top"/>
        <w:rPr>
          <w:rFonts w:ascii="Times New Roman" w:hAnsi="Times New Roman" w:cs="Times New Roman"/>
          <w:sz w:val="28"/>
          <w:szCs w:val="28"/>
        </w:rPr>
      </w:pPr>
      <w:r w:rsidRPr="006908D8">
        <w:rPr>
          <w:rFonts w:ascii="Times New Roman" w:hAnsi="Times New Roman" w:cs="Times New Roman"/>
          <w:sz w:val="28"/>
          <w:szCs w:val="28"/>
        </w:rPr>
        <w:t xml:space="preserve">Следует отметить, что в табунном коневодстве, согласно иерархической лестнице, наиболее </w:t>
      </w:r>
      <w:r w:rsidR="005A7A61" w:rsidRPr="006908D8">
        <w:rPr>
          <w:rFonts w:ascii="Times New Roman" w:hAnsi="Times New Roman" w:cs="Times New Roman"/>
          <w:sz w:val="28"/>
          <w:szCs w:val="28"/>
        </w:rPr>
        <w:t xml:space="preserve">хорошие пастбищные места достаются жеребцу, у которого </w:t>
      </w:r>
      <w:r w:rsidR="00D007CB" w:rsidRPr="006908D8">
        <w:rPr>
          <w:rFonts w:ascii="Times New Roman" w:hAnsi="Times New Roman" w:cs="Times New Roman"/>
          <w:sz w:val="28"/>
          <w:szCs w:val="28"/>
        </w:rPr>
        <w:t xml:space="preserve">наиболее </w:t>
      </w:r>
      <w:r w:rsidR="005A7A61" w:rsidRPr="006908D8">
        <w:rPr>
          <w:rFonts w:ascii="Times New Roman" w:hAnsi="Times New Roman" w:cs="Times New Roman"/>
          <w:sz w:val="28"/>
          <w:szCs w:val="28"/>
        </w:rPr>
        <w:t>выражен бойцовский и смелый характер</w:t>
      </w:r>
      <w:r w:rsidRPr="006908D8">
        <w:rPr>
          <w:rFonts w:ascii="Times New Roman" w:hAnsi="Times New Roman" w:cs="Times New Roman"/>
          <w:sz w:val="28"/>
          <w:szCs w:val="28"/>
        </w:rPr>
        <w:t>.</w:t>
      </w:r>
      <w:r w:rsidR="009A0C3C" w:rsidRPr="006908D8">
        <w:rPr>
          <w:rFonts w:ascii="Times New Roman" w:hAnsi="Times New Roman" w:cs="Times New Roman"/>
          <w:sz w:val="28"/>
          <w:szCs w:val="28"/>
        </w:rPr>
        <w:t xml:space="preserve"> </w:t>
      </w:r>
      <w:r w:rsidR="005A7A61" w:rsidRPr="006908D8">
        <w:rPr>
          <w:rFonts w:ascii="Times New Roman" w:hAnsi="Times New Roman" w:cs="Times New Roman"/>
          <w:sz w:val="28"/>
          <w:szCs w:val="28"/>
        </w:rPr>
        <w:t xml:space="preserve">Поведенческие особенности </w:t>
      </w:r>
      <w:r w:rsidR="004C6A2B" w:rsidRPr="006908D8">
        <w:rPr>
          <w:rFonts w:ascii="Times New Roman" w:hAnsi="Times New Roman" w:cs="Times New Roman"/>
          <w:sz w:val="28"/>
          <w:szCs w:val="28"/>
        </w:rPr>
        <w:t xml:space="preserve">у табунных лошадей имеют существенное значение, поскольку продуктивность аборигенных лошадей зависит от темперамента их этологии </w:t>
      </w:r>
      <w:r w:rsidR="00390151" w:rsidRPr="006908D8">
        <w:rPr>
          <w:rFonts w:ascii="Times New Roman" w:hAnsi="Times New Roman" w:cs="Times New Roman"/>
          <w:sz w:val="28"/>
          <w:szCs w:val="28"/>
        </w:rPr>
        <w:t>[83]</w:t>
      </w:r>
      <w:r w:rsidR="009A0C3C" w:rsidRPr="006908D8">
        <w:rPr>
          <w:rFonts w:ascii="Times New Roman" w:hAnsi="Times New Roman" w:cs="Times New Roman"/>
          <w:sz w:val="28"/>
          <w:szCs w:val="28"/>
        </w:rPr>
        <w:t>.</w:t>
      </w:r>
    </w:p>
    <w:p w:rsidR="00D04254" w:rsidRPr="006908D8" w:rsidRDefault="00D04254" w:rsidP="0070414C">
      <w:pPr>
        <w:spacing w:after="0" w:line="240" w:lineRule="auto"/>
        <w:ind w:firstLine="708"/>
        <w:jc w:val="both"/>
        <w:textAlignment w:val="top"/>
        <w:rPr>
          <w:rFonts w:ascii="Times New Roman" w:eastAsia="Times New Roman" w:hAnsi="Times New Roman" w:cs="Times New Roman"/>
          <w:color w:val="000000" w:themeColor="text1"/>
          <w:sz w:val="28"/>
          <w:szCs w:val="28"/>
          <w:lang w:eastAsia="ru-RU"/>
        </w:rPr>
      </w:pPr>
      <w:r w:rsidRPr="006908D8">
        <w:rPr>
          <w:rFonts w:ascii="Times New Roman" w:hAnsi="Times New Roman" w:cs="Times New Roman"/>
          <w:sz w:val="28"/>
          <w:szCs w:val="28"/>
        </w:rPr>
        <w:t xml:space="preserve">С </w:t>
      </w:r>
      <w:r w:rsidR="003322ED" w:rsidRPr="006908D8">
        <w:rPr>
          <w:rFonts w:ascii="Times New Roman" w:hAnsi="Times New Roman" w:cs="Times New Roman"/>
          <w:sz w:val="28"/>
          <w:szCs w:val="28"/>
        </w:rPr>
        <w:t>использование</w:t>
      </w:r>
      <w:r w:rsidR="0070414C" w:rsidRPr="006908D8">
        <w:rPr>
          <w:rFonts w:ascii="Times New Roman" w:hAnsi="Times New Roman" w:cs="Times New Roman"/>
          <w:sz w:val="28"/>
          <w:szCs w:val="28"/>
        </w:rPr>
        <w:t>м</w:t>
      </w:r>
      <w:r w:rsidRPr="006908D8">
        <w:rPr>
          <w:rFonts w:ascii="Times New Roman" w:hAnsi="Times New Roman" w:cs="Times New Roman"/>
          <w:sz w:val="28"/>
          <w:szCs w:val="28"/>
        </w:rPr>
        <w:t xml:space="preserve"> </w:t>
      </w:r>
      <w:r w:rsidR="003322ED" w:rsidRPr="006908D8">
        <w:rPr>
          <w:rFonts w:ascii="Times New Roman" w:hAnsi="Times New Roman" w:cs="Times New Roman"/>
          <w:sz w:val="28"/>
          <w:szCs w:val="28"/>
        </w:rPr>
        <w:t>спутниковых GPS-</w:t>
      </w:r>
      <w:r w:rsidRPr="006908D8">
        <w:rPr>
          <w:rFonts w:ascii="Times New Roman" w:hAnsi="Times New Roman" w:cs="Times New Roman"/>
          <w:sz w:val="28"/>
          <w:szCs w:val="28"/>
        </w:rPr>
        <w:t xml:space="preserve">трекеров также выявлено, что </w:t>
      </w:r>
      <w:r w:rsidR="003322ED" w:rsidRPr="006908D8">
        <w:rPr>
          <w:rFonts w:ascii="Times New Roman" w:hAnsi="Times New Roman" w:cs="Times New Roman"/>
          <w:sz w:val="28"/>
          <w:szCs w:val="28"/>
        </w:rPr>
        <w:t>в весенние месяцы, наиболее длительный пастбищный период, а период отдыха меньше чем в другие сезоны года. В этот весенний благоприятный сезон, лошади, используя зеленый пастбищный корм, отсутствие кровососущих насекомых, хорошо нагуливаются, интенсивно восстанавливают упитанность после зимней тебеневки, кобылы готовят свой организм к выжеребке и последующей случке, жеребцы-производители активно начинают проявлять косячный инстинкт.</w:t>
      </w:r>
      <w:r w:rsidRPr="006908D8">
        <w:rPr>
          <w:rFonts w:ascii="Times New Roman" w:eastAsia="Times New Roman" w:hAnsi="Times New Roman" w:cs="Times New Roman"/>
          <w:color w:val="000000" w:themeColor="text1"/>
          <w:sz w:val="28"/>
          <w:szCs w:val="28"/>
          <w:lang w:eastAsia="ru-RU"/>
        </w:rPr>
        <w:t xml:space="preserve"> Следовательно, </w:t>
      </w:r>
      <w:r w:rsidR="0070414C" w:rsidRPr="006908D8">
        <w:rPr>
          <w:rFonts w:ascii="Times New Roman" w:eastAsia="Times New Roman" w:hAnsi="Times New Roman" w:cs="Times New Roman"/>
          <w:color w:val="000000" w:themeColor="text1"/>
          <w:sz w:val="28"/>
          <w:szCs w:val="28"/>
          <w:lang w:eastAsia="ru-RU"/>
        </w:rPr>
        <w:t xml:space="preserve">исследуя изменчивость поведения табунных лошадей, предоставляется возможность найти альтернативные пути совершенствования использование пастбищ в целях улучшения мясомолочной продуктивности местных лошадей </w:t>
      </w:r>
      <w:r w:rsidR="001B605B" w:rsidRPr="006908D8">
        <w:rPr>
          <w:rFonts w:ascii="Times New Roman" w:hAnsi="Times New Roman" w:cs="Times New Roman"/>
          <w:color w:val="000000" w:themeColor="text1"/>
          <w:sz w:val="28"/>
          <w:szCs w:val="28"/>
        </w:rPr>
        <w:t xml:space="preserve">[173].  </w:t>
      </w:r>
      <w:r w:rsidRPr="006908D8">
        <w:rPr>
          <w:rFonts w:ascii="Times New Roman" w:eastAsia="Times New Roman" w:hAnsi="Times New Roman" w:cs="Times New Roman"/>
          <w:color w:val="000000" w:themeColor="text1"/>
          <w:sz w:val="28"/>
          <w:szCs w:val="28"/>
          <w:lang w:eastAsia="ru-RU"/>
        </w:rPr>
        <w:t xml:space="preserve"> </w:t>
      </w:r>
    </w:p>
    <w:p w:rsidR="00252123" w:rsidRPr="006908D8" w:rsidRDefault="00252123" w:rsidP="00252123">
      <w:pPr>
        <w:spacing w:after="0" w:line="240" w:lineRule="auto"/>
        <w:ind w:firstLine="708"/>
        <w:jc w:val="both"/>
        <w:textAlignment w:val="top"/>
        <w:rPr>
          <w:rFonts w:ascii="Times New Roman" w:hAnsi="Times New Roman" w:cs="Times New Roman"/>
          <w:sz w:val="28"/>
          <w:szCs w:val="28"/>
        </w:rPr>
      </w:pPr>
      <w:r w:rsidRPr="006908D8">
        <w:rPr>
          <w:rFonts w:ascii="Times New Roman" w:hAnsi="Times New Roman" w:cs="Times New Roman"/>
          <w:sz w:val="28"/>
          <w:szCs w:val="28"/>
        </w:rPr>
        <w:t>Подводя итоги результатов своих данных в направлении продуктивного коневодства, за последние двадцать пять лет ученые коневоды выделяют важные ключевые моменты этологии: табунное, половое, материнское и кормовое. Вместе с тем, принимается во внимание, и не исключаются факторы взаимосвязанные с климатическими, поведенческими особенностями привязанности к определенным пастбищным участкам и пр., которые в свою очередь могут оказать положительное влияние на повышение продуктивных и воспроизводительных качеств местных пород табунных лошадей.</w:t>
      </w:r>
    </w:p>
    <w:p w:rsidR="0085677D" w:rsidRPr="006908D8" w:rsidRDefault="0085677D" w:rsidP="003428E3">
      <w:pPr>
        <w:spacing w:after="0" w:line="240" w:lineRule="auto"/>
        <w:ind w:firstLine="708"/>
        <w:jc w:val="both"/>
        <w:rPr>
          <w:rFonts w:ascii="Times New Roman" w:hAnsi="Times New Roman"/>
          <w:sz w:val="24"/>
          <w:szCs w:val="24"/>
        </w:rPr>
      </w:pPr>
    </w:p>
    <w:p w:rsidR="00C9161A" w:rsidRPr="006908D8" w:rsidRDefault="00C9161A" w:rsidP="004D2F9C">
      <w:pPr>
        <w:spacing w:after="0" w:line="240" w:lineRule="auto"/>
        <w:ind w:firstLine="709"/>
        <w:jc w:val="both"/>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3.</w:t>
      </w:r>
      <w:r w:rsidR="00F60612" w:rsidRPr="006908D8">
        <w:rPr>
          <w:rFonts w:ascii="Times New Roman" w:hAnsi="Times New Roman" w:cs="Times New Roman"/>
          <w:b/>
          <w:color w:val="000000" w:themeColor="text1"/>
          <w:sz w:val="28"/>
        </w:rPr>
        <w:t>7</w:t>
      </w:r>
      <w:r w:rsidRPr="006908D8">
        <w:rPr>
          <w:rFonts w:ascii="Times New Roman" w:hAnsi="Times New Roman" w:cs="Times New Roman"/>
          <w:b/>
          <w:color w:val="000000" w:themeColor="text1"/>
          <w:sz w:val="28"/>
        </w:rPr>
        <w:t xml:space="preserve"> </w:t>
      </w:r>
      <w:r w:rsidR="004A3552" w:rsidRPr="006908D8">
        <w:rPr>
          <w:rFonts w:ascii="Times New Roman" w:hAnsi="Times New Roman" w:cs="Times New Roman"/>
          <w:b/>
          <w:sz w:val="28"/>
          <w:szCs w:val="28"/>
        </w:rPr>
        <w:t xml:space="preserve">Молочная продуктивность помесных </w:t>
      </w:r>
      <w:r w:rsidR="006149C7" w:rsidRPr="006908D8">
        <w:rPr>
          <w:rFonts w:ascii="Times New Roman" w:hAnsi="Times New Roman" w:cs="Times New Roman"/>
          <w:b/>
          <w:sz w:val="28"/>
          <w:szCs w:val="28"/>
        </w:rPr>
        <w:t xml:space="preserve">и чистопородных </w:t>
      </w:r>
      <w:r w:rsidR="004A3552" w:rsidRPr="006908D8">
        <w:rPr>
          <w:rFonts w:ascii="Times New Roman" w:hAnsi="Times New Roman" w:cs="Times New Roman"/>
          <w:b/>
          <w:sz w:val="28"/>
          <w:szCs w:val="28"/>
        </w:rPr>
        <w:t>кобыл казахских типа жабе</w:t>
      </w:r>
    </w:p>
    <w:p w:rsidR="00C9161A" w:rsidRPr="006908D8" w:rsidRDefault="00C9161A" w:rsidP="004D2F9C">
      <w:pPr>
        <w:spacing w:after="0" w:line="240" w:lineRule="auto"/>
        <w:ind w:firstLine="709"/>
        <w:jc w:val="both"/>
        <w:rPr>
          <w:rFonts w:ascii="Times New Roman" w:hAnsi="Times New Roman" w:cs="Times New Roman"/>
          <w:sz w:val="28"/>
          <w:szCs w:val="20"/>
        </w:rPr>
      </w:pPr>
    </w:p>
    <w:p w:rsidR="0013476D" w:rsidRPr="006908D8" w:rsidRDefault="0013476D" w:rsidP="004D2F9C">
      <w:pPr>
        <w:spacing w:after="0" w:line="240" w:lineRule="auto"/>
        <w:ind w:firstLine="709"/>
        <w:jc w:val="both"/>
        <w:rPr>
          <w:rFonts w:ascii="Times New Roman" w:hAnsi="Times New Roman" w:cs="Times New Roman"/>
          <w:sz w:val="28"/>
          <w:szCs w:val="20"/>
        </w:rPr>
      </w:pPr>
      <w:r w:rsidRPr="006908D8">
        <w:rPr>
          <w:rFonts w:ascii="Times New Roman" w:hAnsi="Times New Roman" w:cs="Times New Roman"/>
          <w:sz w:val="28"/>
          <w:szCs w:val="20"/>
        </w:rPr>
        <w:t>Производство молока и длительность лактационного периода взаимосвязаны с м</w:t>
      </w:r>
      <w:r w:rsidR="00D007CB" w:rsidRPr="006908D8">
        <w:rPr>
          <w:rFonts w:ascii="Times New Roman" w:hAnsi="Times New Roman" w:cs="Times New Roman"/>
          <w:sz w:val="28"/>
          <w:szCs w:val="20"/>
        </w:rPr>
        <w:t>а</w:t>
      </w:r>
      <w:r w:rsidRPr="006908D8">
        <w:rPr>
          <w:rFonts w:ascii="Times New Roman" w:hAnsi="Times New Roman" w:cs="Times New Roman"/>
          <w:sz w:val="28"/>
          <w:szCs w:val="20"/>
        </w:rPr>
        <w:t xml:space="preserve">теринским поведением [177], в продуктивном коневодстве конематки содержаться со своими жеребятами и </w:t>
      </w:r>
      <w:r w:rsidR="006515AB" w:rsidRPr="006908D8">
        <w:rPr>
          <w:rFonts w:ascii="Times New Roman" w:hAnsi="Times New Roman" w:cs="Times New Roman"/>
          <w:sz w:val="28"/>
          <w:szCs w:val="20"/>
        </w:rPr>
        <w:t>кормят их молоком до отбивки, во время перерыва доек. Дойных кобылиц чаще всего приступают к доению после одного месяца</w:t>
      </w:r>
      <w:r w:rsidR="00736135" w:rsidRPr="006908D8">
        <w:rPr>
          <w:rFonts w:ascii="Times New Roman" w:hAnsi="Times New Roman" w:cs="Times New Roman"/>
          <w:sz w:val="28"/>
          <w:szCs w:val="20"/>
        </w:rPr>
        <w:t xml:space="preserve"> с рождения жеребенка, это объясняется тем, что жеребенок за это время высасывает все питательные вещества материнского молозиво и крепнет, который необходим для дальнейшего роста молод</w:t>
      </w:r>
      <w:r w:rsidR="00D007CB" w:rsidRPr="006908D8">
        <w:rPr>
          <w:rFonts w:ascii="Times New Roman" w:hAnsi="Times New Roman" w:cs="Times New Roman"/>
          <w:sz w:val="28"/>
          <w:szCs w:val="20"/>
        </w:rPr>
        <w:t>ня</w:t>
      </w:r>
      <w:r w:rsidR="00736135" w:rsidRPr="006908D8">
        <w:rPr>
          <w:rFonts w:ascii="Times New Roman" w:hAnsi="Times New Roman" w:cs="Times New Roman"/>
          <w:sz w:val="28"/>
          <w:szCs w:val="20"/>
        </w:rPr>
        <w:t xml:space="preserve">ка. </w:t>
      </w:r>
      <w:r w:rsidR="006515AB" w:rsidRPr="006908D8">
        <w:rPr>
          <w:rFonts w:ascii="Times New Roman" w:hAnsi="Times New Roman" w:cs="Times New Roman"/>
          <w:sz w:val="28"/>
          <w:szCs w:val="20"/>
        </w:rPr>
        <w:t xml:space="preserve"> </w:t>
      </w:r>
    </w:p>
    <w:p w:rsidR="00C9161A" w:rsidRPr="006908D8" w:rsidRDefault="00736135" w:rsidP="00736135">
      <w:pPr>
        <w:spacing w:after="0" w:line="240" w:lineRule="auto"/>
        <w:ind w:firstLine="709"/>
        <w:jc w:val="both"/>
        <w:rPr>
          <w:rFonts w:ascii="Times New Roman" w:hAnsi="Times New Roman" w:cs="Times New Roman"/>
          <w:sz w:val="28"/>
          <w:szCs w:val="20"/>
        </w:rPr>
      </w:pPr>
      <w:r w:rsidRPr="006908D8">
        <w:rPr>
          <w:rFonts w:ascii="Times New Roman" w:hAnsi="Times New Roman" w:cs="Times New Roman"/>
          <w:sz w:val="28"/>
          <w:szCs w:val="20"/>
        </w:rPr>
        <w:t>Выделение моло</w:t>
      </w:r>
      <w:r w:rsidR="00D007CB" w:rsidRPr="006908D8">
        <w:rPr>
          <w:rFonts w:ascii="Times New Roman" w:hAnsi="Times New Roman" w:cs="Times New Roman"/>
          <w:sz w:val="28"/>
          <w:szCs w:val="20"/>
        </w:rPr>
        <w:t>ко у кобылиц протекает почти од</w:t>
      </w:r>
      <w:r w:rsidRPr="006908D8">
        <w:rPr>
          <w:rFonts w:ascii="Times New Roman" w:hAnsi="Times New Roman" w:cs="Times New Roman"/>
          <w:sz w:val="28"/>
          <w:szCs w:val="20"/>
        </w:rPr>
        <w:t xml:space="preserve">инаково в течение суток, и ночное время вымя кобыл наполняются аналогично стремительно, как дневное время, в этой связи во время доек без жеребят, необходимо ввести ночной график доения, что связано со сложностями с организационными мероприятиями и трудовых ресурсов </w:t>
      </w:r>
      <w:r w:rsidR="00C9161A" w:rsidRPr="006908D8">
        <w:rPr>
          <w:rFonts w:ascii="Times New Roman" w:hAnsi="Times New Roman" w:cs="Times New Roman"/>
          <w:sz w:val="28"/>
          <w:szCs w:val="20"/>
        </w:rPr>
        <w:t>[</w:t>
      </w:r>
      <w:r w:rsidR="007825A8" w:rsidRPr="006908D8">
        <w:rPr>
          <w:rFonts w:ascii="Times New Roman" w:hAnsi="Times New Roman" w:cs="Times New Roman"/>
          <w:sz w:val="28"/>
          <w:szCs w:val="20"/>
        </w:rPr>
        <w:t>56</w:t>
      </w:r>
      <w:r w:rsidR="00C9161A" w:rsidRPr="006908D8">
        <w:rPr>
          <w:rFonts w:ascii="Times New Roman" w:hAnsi="Times New Roman" w:cs="Times New Roman"/>
          <w:sz w:val="28"/>
          <w:szCs w:val="20"/>
        </w:rPr>
        <w:t>].</w:t>
      </w:r>
    </w:p>
    <w:p w:rsidR="00C9161A" w:rsidRPr="006908D8" w:rsidRDefault="00736135" w:rsidP="004D2F9C">
      <w:pPr>
        <w:spacing w:after="0" w:line="240" w:lineRule="auto"/>
        <w:ind w:firstLine="709"/>
        <w:jc w:val="both"/>
        <w:rPr>
          <w:rFonts w:ascii="Times New Roman" w:hAnsi="Times New Roman" w:cs="Times New Roman"/>
          <w:sz w:val="28"/>
          <w:szCs w:val="20"/>
        </w:rPr>
      </w:pPr>
      <w:r w:rsidRPr="006908D8">
        <w:rPr>
          <w:rFonts w:ascii="Times New Roman" w:hAnsi="Times New Roman" w:cs="Times New Roman"/>
          <w:sz w:val="28"/>
          <w:szCs w:val="20"/>
        </w:rPr>
        <w:t xml:space="preserve">Главные </w:t>
      </w:r>
      <w:r w:rsidR="00040A3D" w:rsidRPr="006908D8">
        <w:rPr>
          <w:rFonts w:ascii="Times New Roman" w:hAnsi="Times New Roman" w:cs="Times New Roman"/>
          <w:sz w:val="28"/>
          <w:szCs w:val="20"/>
        </w:rPr>
        <w:t>процедуры по доению дойных кобылиц</w:t>
      </w:r>
      <w:r w:rsidR="00DF48C8" w:rsidRPr="006908D8">
        <w:rPr>
          <w:rFonts w:ascii="Times New Roman" w:hAnsi="Times New Roman" w:cs="Times New Roman"/>
          <w:sz w:val="28"/>
          <w:szCs w:val="20"/>
        </w:rPr>
        <w:t xml:space="preserve"> и технологических процессов представлены в</w:t>
      </w:r>
      <w:r w:rsidR="00C9161A" w:rsidRPr="006908D8">
        <w:rPr>
          <w:rFonts w:ascii="Times New Roman" w:hAnsi="Times New Roman" w:cs="Times New Roman"/>
          <w:sz w:val="28"/>
          <w:szCs w:val="20"/>
        </w:rPr>
        <w:t xml:space="preserve"> таблице </w:t>
      </w:r>
      <w:r w:rsidR="00C30FEB" w:rsidRPr="006908D8">
        <w:rPr>
          <w:rFonts w:ascii="Times New Roman" w:hAnsi="Times New Roman" w:cs="Times New Roman"/>
          <w:sz w:val="28"/>
          <w:szCs w:val="20"/>
        </w:rPr>
        <w:t>18</w:t>
      </w:r>
      <w:r w:rsidR="00C9161A" w:rsidRPr="006908D8">
        <w:rPr>
          <w:rFonts w:ascii="Times New Roman" w:hAnsi="Times New Roman" w:cs="Times New Roman"/>
          <w:sz w:val="28"/>
          <w:szCs w:val="20"/>
        </w:rPr>
        <w:t xml:space="preserve">. </w:t>
      </w:r>
    </w:p>
    <w:p w:rsidR="00C9161A" w:rsidRPr="006908D8" w:rsidRDefault="00C9161A" w:rsidP="003428E3">
      <w:pPr>
        <w:spacing w:after="0" w:line="240" w:lineRule="auto"/>
        <w:ind w:firstLine="567"/>
        <w:jc w:val="both"/>
        <w:rPr>
          <w:rFonts w:ascii="Times New Roman" w:hAnsi="Times New Roman" w:cs="Times New Roman"/>
          <w:sz w:val="28"/>
          <w:szCs w:val="20"/>
        </w:rPr>
      </w:pPr>
    </w:p>
    <w:p w:rsidR="00C9161A" w:rsidRPr="006908D8" w:rsidRDefault="00C9161A" w:rsidP="003428E3">
      <w:pPr>
        <w:spacing w:after="0" w:line="240" w:lineRule="auto"/>
        <w:jc w:val="both"/>
        <w:rPr>
          <w:rFonts w:ascii="Times New Roman" w:hAnsi="Times New Roman" w:cs="Times New Roman"/>
          <w:sz w:val="28"/>
          <w:szCs w:val="20"/>
        </w:rPr>
      </w:pPr>
      <w:r w:rsidRPr="006908D8">
        <w:rPr>
          <w:rFonts w:ascii="Times New Roman" w:hAnsi="Times New Roman" w:cs="Times New Roman"/>
          <w:sz w:val="28"/>
          <w:szCs w:val="20"/>
        </w:rPr>
        <w:t xml:space="preserve">Таблица </w:t>
      </w:r>
      <w:r w:rsidR="00C30FEB" w:rsidRPr="006908D8">
        <w:rPr>
          <w:rFonts w:ascii="Times New Roman" w:hAnsi="Times New Roman" w:cs="Times New Roman"/>
          <w:sz w:val="28"/>
          <w:szCs w:val="20"/>
        </w:rPr>
        <w:t>18</w:t>
      </w:r>
      <w:r w:rsidRPr="006908D8">
        <w:rPr>
          <w:rFonts w:ascii="Times New Roman" w:hAnsi="Times New Roman" w:cs="Times New Roman"/>
          <w:sz w:val="28"/>
          <w:szCs w:val="20"/>
        </w:rPr>
        <w:t xml:space="preserve"> – Распорядок дня </w:t>
      </w:r>
      <w:r w:rsidR="00A82307" w:rsidRPr="006908D8">
        <w:rPr>
          <w:rFonts w:ascii="Times New Roman" w:hAnsi="Times New Roman" w:cs="Times New Roman"/>
          <w:sz w:val="28"/>
          <w:szCs w:val="20"/>
        </w:rPr>
        <w:t xml:space="preserve">дойных кобыл </w:t>
      </w:r>
    </w:p>
    <w:p w:rsidR="00C9161A" w:rsidRPr="006908D8" w:rsidRDefault="00C9161A" w:rsidP="003428E3">
      <w:pPr>
        <w:spacing w:after="0" w:line="240" w:lineRule="auto"/>
        <w:ind w:firstLine="567"/>
        <w:jc w:val="both"/>
        <w:rPr>
          <w:rFonts w:ascii="Times New Roman" w:hAnsi="Times New Roman" w:cs="Times New Roman"/>
          <w:sz w:val="28"/>
          <w:szCs w:val="20"/>
        </w:rPr>
      </w:pPr>
    </w:p>
    <w:tbl>
      <w:tblPr>
        <w:tblStyle w:val="a3"/>
        <w:tblW w:w="0" w:type="auto"/>
        <w:tblLook w:val="04A0" w:firstRow="1" w:lastRow="0" w:firstColumn="1" w:lastColumn="0" w:noHBand="0" w:noVBand="1"/>
      </w:tblPr>
      <w:tblGrid>
        <w:gridCol w:w="3936"/>
        <w:gridCol w:w="5811"/>
      </w:tblGrid>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Время</w:t>
            </w:r>
          </w:p>
        </w:tc>
        <w:tc>
          <w:tcPr>
            <w:tcW w:w="5811"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Процесс</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8</w:t>
            </w:r>
            <w:r w:rsidR="006F3C0F">
              <w:rPr>
                <w:rFonts w:ascii="Times New Roman" w:hAnsi="Times New Roman" w:cs="Times New Roman"/>
                <w:sz w:val="28"/>
                <w:szCs w:val="20"/>
              </w:rPr>
              <w:t>-00 часов у</w:t>
            </w:r>
            <w:r w:rsidR="00A82307" w:rsidRPr="006908D8">
              <w:rPr>
                <w:rFonts w:ascii="Times New Roman" w:hAnsi="Times New Roman" w:cs="Times New Roman"/>
                <w:sz w:val="28"/>
                <w:szCs w:val="20"/>
              </w:rPr>
              <w:t>тра</w:t>
            </w:r>
          </w:p>
        </w:tc>
        <w:tc>
          <w:tcPr>
            <w:tcW w:w="5811" w:type="dxa"/>
          </w:tcPr>
          <w:p w:rsidR="00C9161A" w:rsidRPr="006908D8" w:rsidRDefault="00C9161A" w:rsidP="00A82307">
            <w:pPr>
              <w:rPr>
                <w:rFonts w:ascii="Times New Roman" w:hAnsi="Times New Roman" w:cs="Times New Roman"/>
                <w:sz w:val="28"/>
                <w:szCs w:val="20"/>
              </w:rPr>
            </w:pPr>
            <w:r w:rsidRPr="006908D8">
              <w:rPr>
                <w:rFonts w:ascii="Times New Roman" w:hAnsi="Times New Roman" w:cs="Times New Roman"/>
                <w:sz w:val="28"/>
                <w:szCs w:val="20"/>
              </w:rPr>
              <w:t>Отъем жеребят от ко</w:t>
            </w:r>
            <w:r w:rsidR="00A82307" w:rsidRPr="006908D8">
              <w:rPr>
                <w:rFonts w:ascii="Times New Roman" w:hAnsi="Times New Roman" w:cs="Times New Roman"/>
                <w:sz w:val="28"/>
                <w:szCs w:val="20"/>
              </w:rPr>
              <w:t>былиц</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10</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 – 11</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 ч</w:t>
            </w:r>
            <w:r w:rsidR="00A82307" w:rsidRPr="006908D8">
              <w:rPr>
                <w:rFonts w:ascii="Times New Roman" w:hAnsi="Times New Roman" w:cs="Times New Roman"/>
                <w:sz w:val="28"/>
                <w:szCs w:val="20"/>
              </w:rPr>
              <w:t>асов</w:t>
            </w:r>
          </w:p>
        </w:tc>
        <w:tc>
          <w:tcPr>
            <w:tcW w:w="5811" w:type="dxa"/>
          </w:tcPr>
          <w:p w:rsidR="00C9161A" w:rsidRPr="006908D8" w:rsidRDefault="00C9161A" w:rsidP="003428E3">
            <w:pPr>
              <w:rPr>
                <w:rFonts w:ascii="Times New Roman" w:hAnsi="Times New Roman" w:cs="Times New Roman"/>
                <w:sz w:val="28"/>
                <w:szCs w:val="20"/>
              </w:rPr>
            </w:pPr>
            <w:r w:rsidRPr="006908D8">
              <w:rPr>
                <w:rFonts w:ascii="Times New Roman" w:hAnsi="Times New Roman" w:cs="Times New Roman"/>
                <w:sz w:val="28"/>
                <w:szCs w:val="20"/>
              </w:rPr>
              <w:t>Первая дойка</w:t>
            </w:r>
            <w:r w:rsidR="00A82307" w:rsidRPr="006908D8">
              <w:rPr>
                <w:rFonts w:ascii="Times New Roman" w:hAnsi="Times New Roman" w:cs="Times New Roman"/>
                <w:sz w:val="28"/>
                <w:szCs w:val="20"/>
              </w:rPr>
              <w:t xml:space="preserve"> кобылиц</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11</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 – 12</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 xml:space="preserve">00 </w:t>
            </w:r>
            <w:r w:rsidR="00A82307" w:rsidRPr="006908D8">
              <w:rPr>
                <w:rFonts w:ascii="Times New Roman" w:hAnsi="Times New Roman" w:cs="Times New Roman"/>
                <w:sz w:val="28"/>
                <w:szCs w:val="20"/>
              </w:rPr>
              <w:t>часов</w:t>
            </w:r>
          </w:p>
        </w:tc>
        <w:tc>
          <w:tcPr>
            <w:tcW w:w="5811" w:type="dxa"/>
          </w:tcPr>
          <w:p w:rsidR="00C9161A" w:rsidRPr="006908D8" w:rsidRDefault="00A82307" w:rsidP="003428E3">
            <w:pPr>
              <w:rPr>
                <w:rFonts w:ascii="Times New Roman" w:hAnsi="Times New Roman" w:cs="Times New Roman"/>
                <w:sz w:val="28"/>
                <w:szCs w:val="20"/>
              </w:rPr>
            </w:pPr>
            <w:r w:rsidRPr="006908D8">
              <w:rPr>
                <w:rFonts w:ascii="Times New Roman" w:hAnsi="Times New Roman" w:cs="Times New Roman"/>
                <w:sz w:val="28"/>
                <w:szCs w:val="20"/>
              </w:rPr>
              <w:t>Поение и</w:t>
            </w:r>
            <w:r w:rsidR="00C9161A" w:rsidRPr="006908D8">
              <w:rPr>
                <w:rFonts w:ascii="Times New Roman" w:hAnsi="Times New Roman" w:cs="Times New Roman"/>
                <w:sz w:val="28"/>
                <w:szCs w:val="20"/>
              </w:rPr>
              <w:t xml:space="preserve"> подкормка</w:t>
            </w:r>
            <w:r w:rsidRPr="006908D8">
              <w:rPr>
                <w:rFonts w:ascii="Times New Roman" w:hAnsi="Times New Roman" w:cs="Times New Roman"/>
                <w:sz w:val="28"/>
                <w:szCs w:val="20"/>
              </w:rPr>
              <w:t xml:space="preserve"> лошадей</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12</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 – 13</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w:t>
            </w:r>
            <w:r w:rsidR="00A82307" w:rsidRPr="006908D8">
              <w:rPr>
                <w:rFonts w:ascii="Times New Roman" w:hAnsi="Times New Roman" w:cs="Times New Roman"/>
                <w:sz w:val="28"/>
                <w:szCs w:val="20"/>
              </w:rPr>
              <w:t xml:space="preserve"> часов</w:t>
            </w:r>
          </w:p>
        </w:tc>
        <w:tc>
          <w:tcPr>
            <w:tcW w:w="5811" w:type="dxa"/>
          </w:tcPr>
          <w:p w:rsidR="00C9161A" w:rsidRPr="006908D8" w:rsidRDefault="00C9161A" w:rsidP="003428E3">
            <w:pPr>
              <w:rPr>
                <w:rFonts w:ascii="Times New Roman" w:hAnsi="Times New Roman" w:cs="Times New Roman"/>
                <w:sz w:val="28"/>
                <w:szCs w:val="20"/>
              </w:rPr>
            </w:pPr>
            <w:r w:rsidRPr="006908D8">
              <w:rPr>
                <w:rFonts w:ascii="Times New Roman" w:hAnsi="Times New Roman" w:cs="Times New Roman"/>
                <w:sz w:val="28"/>
                <w:szCs w:val="20"/>
              </w:rPr>
              <w:t>Вторая дойка</w:t>
            </w:r>
            <w:r w:rsidR="00A82307" w:rsidRPr="006908D8">
              <w:rPr>
                <w:rFonts w:ascii="Times New Roman" w:hAnsi="Times New Roman" w:cs="Times New Roman"/>
                <w:sz w:val="28"/>
                <w:szCs w:val="20"/>
              </w:rPr>
              <w:t xml:space="preserve"> кобылиц</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13</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 – 14</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 xml:space="preserve">00 </w:t>
            </w:r>
            <w:r w:rsidR="00A82307" w:rsidRPr="006908D8">
              <w:rPr>
                <w:rFonts w:ascii="Times New Roman" w:hAnsi="Times New Roman" w:cs="Times New Roman"/>
                <w:sz w:val="28"/>
                <w:szCs w:val="20"/>
              </w:rPr>
              <w:t>часов</w:t>
            </w:r>
          </w:p>
        </w:tc>
        <w:tc>
          <w:tcPr>
            <w:tcW w:w="5811" w:type="dxa"/>
          </w:tcPr>
          <w:p w:rsidR="00C9161A" w:rsidRPr="006908D8" w:rsidRDefault="00C9161A" w:rsidP="003428E3">
            <w:pPr>
              <w:rPr>
                <w:rFonts w:ascii="Times New Roman" w:hAnsi="Times New Roman" w:cs="Times New Roman"/>
                <w:sz w:val="28"/>
                <w:szCs w:val="20"/>
              </w:rPr>
            </w:pPr>
            <w:r w:rsidRPr="006908D8">
              <w:rPr>
                <w:rFonts w:ascii="Times New Roman" w:hAnsi="Times New Roman" w:cs="Times New Roman"/>
                <w:sz w:val="28"/>
                <w:szCs w:val="20"/>
              </w:rPr>
              <w:t>Поение, подкормка</w:t>
            </w:r>
            <w:r w:rsidR="00A82307" w:rsidRPr="006908D8">
              <w:rPr>
                <w:rFonts w:ascii="Times New Roman" w:hAnsi="Times New Roman" w:cs="Times New Roman"/>
                <w:sz w:val="28"/>
                <w:szCs w:val="20"/>
              </w:rPr>
              <w:t xml:space="preserve"> лошадей</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14</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 – 15</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 xml:space="preserve">00 </w:t>
            </w:r>
            <w:r w:rsidR="00A82307" w:rsidRPr="006908D8">
              <w:rPr>
                <w:rFonts w:ascii="Times New Roman" w:hAnsi="Times New Roman" w:cs="Times New Roman"/>
                <w:sz w:val="28"/>
                <w:szCs w:val="20"/>
              </w:rPr>
              <w:t>часов</w:t>
            </w:r>
          </w:p>
        </w:tc>
        <w:tc>
          <w:tcPr>
            <w:tcW w:w="5811" w:type="dxa"/>
          </w:tcPr>
          <w:p w:rsidR="00C9161A" w:rsidRPr="006908D8" w:rsidRDefault="00C9161A" w:rsidP="003428E3">
            <w:pPr>
              <w:rPr>
                <w:rFonts w:ascii="Times New Roman" w:hAnsi="Times New Roman" w:cs="Times New Roman"/>
                <w:sz w:val="28"/>
                <w:szCs w:val="20"/>
              </w:rPr>
            </w:pPr>
            <w:r w:rsidRPr="006908D8">
              <w:rPr>
                <w:rFonts w:ascii="Times New Roman" w:hAnsi="Times New Roman" w:cs="Times New Roman"/>
                <w:sz w:val="28"/>
                <w:szCs w:val="20"/>
              </w:rPr>
              <w:t>Третья дойка</w:t>
            </w:r>
            <w:r w:rsidR="00A82307" w:rsidRPr="006908D8">
              <w:rPr>
                <w:rFonts w:ascii="Times New Roman" w:hAnsi="Times New Roman" w:cs="Times New Roman"/>
                <w:sz w:val="28"/>
                <w:szCs w:val="20"/>
              </w:rPr>
              <w:t xml:space="preserve"> кобылиц</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15</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 – 16</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 xml:space="preserve">00 </w:t>
            </w:r>
            <w:r w:rsidR="00A82307" w:rsidRPr="006908D8">
              <w:rPr>
                <w:rFonts w:ascii="Times New Roman" w:hAnsi="Times New Roman" w:cs="Times New Roman"/>
                <w:sz w:val="28"/>
                <w:szCs w:val="20"/>
              </w:rPr>
              <w:t>часов</w:t>
            </w:r>
          </w:p>
        </w:tc>
        <w:tc>
          <w:tcPr>
            <w:tcW w:w="5811" w:type="dxa"/>
          </w:tcPr>
          <w:p w:rsidR="00C9161A" w:rsidRPr="006908D8" w:rsidRDefault="00C9161A" w:rsidP="003428E3">
            <w:pPr>
              <w:rPr>
                <w:rFonts w:ascii="Times New Roman" w:hAnsi="Times New Roman" w:cs="Times New Roman"/>
                <w:sz w:val="28"/>
                <w:szCs w:val="20"/>
              </w:rPr>
            </w:pPr>
            <w:r w:rsidRPr="006908D8">
              <w:rPr>
                <w:rFonts w:ascii="Times New Roman" w:hAnsi="Times New Roman" w:cs="Times New Roman"/>
                <w:sz w:val="28"/>
                <w:szCs w:val="20"/>
              </w:rPr>
              <w:t>Поение, подкормка</w:t>
            </w:r>
            <w:r w:rsidR="00A82307" w:rsidRPr="006908D8">
              <w:rPr>
                <w:rFonts w:ascii="Times New Roman" w:hAnsi="Times New Roman" w:cs="Times New Roman"/>
                <w:sz w:val="28"/>
                <w:szCs w:val="20"/>
              </w:rPr>
              <w:t xml:space="preserve"> лошадей</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16</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 – 17</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 xml:space="preserve">00 </w:t>
            </w:r>
            <w:r w:rsidR="00A82307" w:rsidRPr="006908D8">
              <w:rPr>
                <w:rFonts w:ascii="Times New Roman" w:hAnsi="Times New Roman" w:cs="Times New Roman"/>
                <w:sz w:val="28"/>
                <w:szCs w:val="20"/>
              </w:rPr>
              <w:t>часов</w:t>
            </w:r>
          </w:p>
        </w:tc>
        <w:tc>
          <w:tcPr>
            <w:tcW w:w="5811" w:type="dxa"/>
          </w:tcPr>
          <w:p w:rsidR="00C9161A" w:rsidRPr="006908D8" w:rsidRDefault="00C9161A" w:rsidP="003428E3">
            <w:pPr>
              <w:rPr>
                <w:rFonts w:ascii="Times New Roman" w:hAnsi="Times New Roman" w:cs="Times New Roman"/>
                <w:sz w:val="28"/>
                <w:szCs w:val="20"/>
              </w:rPr>
            </w:pPr>
            <w:r w:rsidRPr="006908D8">
              <w:rPr>
                <w:rFonts w:ascii="Times New Roman" w:hAnsi="Times New Roman" w:cs="Times New Roman"/>
                <w:sz w:val="28"/>
                <w:szCs w:val="20"/>
              </w:rPr>
              <w:t>Четвертая дойка</w:t>
            </w:r>
            <w:r w:rsidR="00A82307" w:rsidRPr="006908D8">
              <w:rPr>
                <w:rFonts w:ascii="Times New Roman" w:hAnsi="Times New Roman" w:cs="Times New Roman"/>
                <w:sz w:val="28"/>
                <w:szCs w:val="20"/>
              </w:rPr>
              <w:t xml:space="preserve"> кобылиц</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17</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 – 18</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 xml:space="preserve">00 </w:t>
            </w:r>
            <w:r w:rsidR="00A82307" w:rsidRPr="006908D8">
              <w:rPr>
                <w:rFonts w:ascii="Times New Roman" w:hAnsi="Times New Roman" w:cs="Times New Roman"/>
                <w:sz w:val="28"/>
                <w:szCs w:val="20"/>
              </w:rPr>
              <w:t>часов</w:t>
            </w:r>
          </w:p>
        </w:tc>
        <w:tc>
          <w:tcPr>
            <w:tcW w:w="5811" w:type="dxa"/>
          </w:tcPr>
          <w:p w:rsidR="00C9161A" w:rsidRPr="006908D8" w:rsidRDefault="00C9161A" w:rsidP="003428E3">
            <w:pPr>
              <w:rPr>
                <w:rFonts w:ascii="Times New Roman" w:hAnsi="Times New Roman" w:cs="Times New Roman"/>
                <w:sz w:val="28"/>
                <w:szCs w:val="20"/>
              </w:rPr>
            </w:pPr>
            <w:r w:rsidRPr="006908D8">
              <w:rPr>
                <w:rFonts w:ascii="Times New Roman" w:hAnsi="Times New Roman" w:cs="Times New Roman"/>
                <w:sz w:val="28"/>
                <w:szCs w:val="20"/>
              </w:rPr>
              <w:t>Поение, подкормка</w:t>
            </w:r>
            <w:r w:rsidR="00A82307" w:rsidRPr="006908D8">
              <w:rPr>
                <w:rFonts w:ascii="Times New Roman" w:hAnsi="Times New Roman" w:cs="Times New Roman"/>
                <w:sz w:val="28"/>
                <w:szCs w:val="20"/>
              </w:rPr>
              <w:t xml:space="preserve"> лошадей</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18</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00 – 19</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 xml:space="preserve">00 </w:t>
            </w:r>
            <w:r w:rsidR="00A82307" w:rsidRPr="006908D8">
              <w:rPr>
                <w:rFonts w:ascii="Times New Roman" w:hAnsi="Times New Roman" w:cs="Times New Roman"/>
                <w:sz w:val="28"/>
                <w:szCs w:val="20"/>
              </w:rPr>
              <w:t>часов</w:t>
            </w:r>
          </w:p>
        </w:tc>
        <w:tc>
          <w:tcPr>
            <w:tcW w:w="5811" w:type="dxa"/>
          </w:tcPr>
          <w:p w:rsidR="00C9161A" w:rsidRPr="006908D8" w:rsidRDefault="00C9161A" w:rsidP="003428E3">
            <w:pPr>
              <w:rPr>
                <w:rFonts w:ascii="Times New Roman" w:hAnsi="Times New Roman" w:cs="Times New Roman"/>
                <w:sz w:val="28"/>
                <w:szCs w:val="20"/>
              </w:rPr>
            </w:pPr>
            <w:r w:rsidRPr="006908D8">
              <w:rPr>
                <w:rFonts w:ascii="Times New Roman" w:hAnsi="Times New Roman" w:cs="Times New Roman"/>
                <w:sz w:val="28"/>
                <w:szCs w:val="20"/>
              </w:rPr>
              <w:t>Пятая дойка</w:t>
            </w:r>
            <w:r w:rsidR="00A82307" w:rsidRPr="006908D8">
              <w:rPr>
                <w:rFonts w:ascii="Times New Roman" w:hAnsi="Times New Roman" w:cs="Times New Roman"/>
                <w:sz w:val="28"/>
                <w:szCs w:val="20"/>
              </w:rPr>
              <w:t xml:space="preserve"> кобылиц</w:t>
            </w:r>
          </w:p>
        </w:tc>
      </w:tr>
      <w:tr w:rsidR="00C9161A" w:rsidRPr="006908D8" w:rsidTr="00815C89">
        <w:tc>
          <w:tcPr>
            <w:tcW w:w="3936" w:type="dxa"/>
            <w:vAlign w:val="center"/>
          </w:tcPr>
          <w:p w:rsidR="00C9161A" w:rsidRPr="006908D8" w:rsidRDefault="00C9161A" w:rsidP="003428E3">
            <w:pPr>
              <w:jc w:val="center"/>
              <w:rPr>
                <w:rFonts w:ascii="Times New Roman" w:hAnsi="Times New Roman" w:cs="Times New Roman"/>
                <w:sz w:val="28"/>
                <w:szCs w:val="20"/>
              </w:rPr>
            </w:pPr>
            <w:r w:rsidRPr="006908D8">
              <w:rPr>
                <w:rFonts w:ascii="Times New Roman" w:hAnsi="Times New Roman" w:cs="Times New Roman"/>
                <w:sz w:val="28"/>
                <w:szCs w:val="20"/>
              </w:rPr>
              <w:t>19</w:t>
            </w:r>
            <w:r w:rsidR="00A82307" w:rsidRPr="006908D8">
              <w:rPr>
                <w:rFonts w:ascii="Times New Roman" w:hAnsi="Times New Roman" w:cs="Times New Roman"/>
                <w:sz w:val="28"/>
                <w:szCs w:val="20"/>
              </w:rPr>
              <w:t>-</w:t>
            </w:r>
            <w:r w:rsidRPr="006908D8">
              <w:rPr>
                <w:rFonts w:ascii="Times New Roman" w:hAnsi="Times New Roman" w:cs="Times New Roman"/>
                <w:sz w:val="28"/>
                <w:szCs w:val="20"/>
              </w:rPr>
              <w:t xml:space="preserve">00 </w:t>
            </w:r>
            <w:r w:rsidR="00A82307" w:rsidRPr="006908D8">
              <w:rPr>
                <w:rFonts w:ascii="Times New Roman" w:hAnsi="Times New Roman" w:cs="Times New Roman"/>
                <w:sz w:val="28"/>
                <w:szCs w:val="20"/>
              </w:rPr>
              <w:t>часов вечера</w:t>
            </w:r>
          </w:p>
        </w:tc>
        <w:tc>
          <w:tcPr>
            <w:tcW w:w="5811" w:type="dxa"/>
          </w:tcPr>
          <w:p w:rsidR="00C9161A" w:rsidRPr="006908D8" w:rsidRDefault="00C9161A" w:rsidP="00A82307">
            <w:pPr>
              <w:rPr>
                <w:rFonts w:ascii="Times New Roman" w:hAnsi="Times New Roman" w:cs="Times New Roman"/>
                <w:sz w:val="28"/>
                <w:szCs w:val="20"/>
              </w:rPr>
            </w:pPr>
            <w:r w:rsidRPr="006908D8">
              <w:rPr>
                <w:rFonts w:ascii="Times New Roman" w:hAnsi="Times New Roman" w:cs="Times New Roman"/>
                <w:sz w:val="28"/>
                <w:szCs w:val="20"/>
              </w:rPr>
              <w:t>Жеребят с ко</w:t>
            </w:r>
            <w:r w:rsidR="00A82307" w:rsidRPr="006908D8">
              <w:rPr>
                <w:rFonts w:ascii="Times New Roman" w:hAnsi="Times New Roman" w:cs="Times New Roman"/>
                <w:sz w:val="28"/>
                <w:szCs w:val="20"/>
              </w:rPr>
              <w:t>былицами</w:t>
            </w:r>
            <w:r w:rsidRPr="006908D8">
              <w:rPr>
                <w:rFonts w:ascii="Times New Roman" w:hAnsi="Times New Roman" w:cs="Times New Roman"/>
                <w:sz w:val="28"/>
                <w:szCs w:val="20"/>
              </w:rPr>
              <w:t xml:space="preserve"> вы</w:t>
            </w:r>
            <w:r w:rsidR="00A82307" w:rsidRPr="006908D8">
              <w:rPr>
                <w:rFonts w:ascii="Times New Roman" w:hAnsi="Times New Roman" w:cs="Times New Roman"/>
                <w:sz w:val="28"/>
                <w:szCs w:val="20"/>
              </w:rPr>
              <w:t>пускаем</w:t>
            </w:r>
            <w:r w:rsidRPr="006908D8">
              <w:rPr>
                <w:rFonts w:ascii="Times New Roman" w:hAnsi="Times New Roman" w:cs="Times New Roman"/>
                <w:sz w:val="28"/>
                <w:szCs w:val="20"/>
              </w:rPr>
              <w:t xml:space="preserve"> на </w:t>
            </w:r>
            <w:r w:rsidR="00A82307" w:rsidRPr="006908D8">
              <w:rPr>
                <w:rFonts w:ascii="Times New Roman" w:hAnsi="Times New Roman" w:cs="Times New Roman"/>
                <w:sz w:val="28"/>
                <w:szCs w:val="20"/>
              </w:rPr>
              <w:t>пастьбу</w:t>
            </w:r>
          </w:p>
        </w:tc>
      </w:tr>
    </w:tbl>
    <w:p w:rsidR="00E97F03" w:rsidRPr="006908D8" w:rsidRDefault="00E97F03" w:rsidP="004D2F9C">
      <w:pPr>
        <w:spacing w:after="0" w:line="240" w:lineRule="auto"/>
        <w:ind w:firstLine="709"/>
        <w:jc w:val="both"/>
        <w:rPr>
          <w:rFonts w:ascii="Times New Roman" w:hAnsi="Times New Roman" w:cs="Times New Roman"/>
          <w:sz w:val="28"/>
          <w:szCs w:val="20"/>
        </w:rPr>
      </w:pPr>
    </w:p>
    <w:p w:rsidR="00C9161A" w:rsidRPr="006908D8" w:rsidRDefault="00714B4D" w:rsidP="004D2F9C">
      <w:pPr>
        <w:spacing w:after="0" w:line="240" w:lineRule="auto"/>
        <w:ind w:firstLine="709"/>
        <w:jc w:val="both"/>
        <w:rPr>
          <w:rFonts w:ascii="Times New Roman" w:hAnsi="Times New Roman" w:cs="Times New Roman"/>
          <w:sz w:val="28"/>
          <w:szCs w:val="20"/>
        </w:rPr>
      </w:pPr>
      <w:r w:rsidRPr="006908D8">
        <w:rPr>
          <w:rFonts w:ascii="Times New Roman" w:hAnsi="Times New Roman" w:cs="Times New Roman"/>
          <w:sz w:val="28"/>
          <w:szCs w:val="20"/>
        </w:rPr>
        <w:t>Молочные холмы</w:t>
      </w:r>
      <w:r w:rsidR="00C9161A" w:rsidRPr="006908D8">
        <w:rPr>
          <w:rFonts w:ascii="Times New Roman" w:hAnsi="Times New Roman" w:cs="Times New Roman"/>
          <w:sz w:val="28"/>
          <w:szCs w:val="20"/>
        </w:rPr>
        <w:t xml:space="preserve"> у кобыл </w:t>
      </w:r>
      <w:r w:rsidRPr="006908D8">
        <w:rPr>
          <w:rFonts w:ascii="Times New Roman" w:hAnsi="Times New Roman" w:cs="Times New Roman"/>
          <w:sz w:val="28"/>
          <w:szCs w:val="20"/>
        </w:rPr>
        <w:t>различаются</w:t>
      </w:r>
      <w:r w:rsidR="00C9161A" w:rsidRPr="006908D8">
        <w:rPr>
          <w:rFonts w:ascii="Times New Roman" w:hAnsi="Times New Roman" w:cs="Times New Roman"/>
          <w:sz w:val="28"/>
          <w:szCs w:val="20"/>
        </w:rPr>
        <w:t xml:space="preserve"> </w:t>
      </w:r>
      <w:r w:rsidRPr="006908D8">
        <w:rPr>
          <w:rFonts w:ascii="Times New Roman" w:hAnsi="Times New Roman" w:cs="Times New Roman"/>
          <w:sz w:val="28"/>
          <w:szCs w:val="20"/>
        </w:rPr>
        <w:t>скромными размерами</w:t>
      </w:r>
      <w:r w:rsidR="00C9161A" w:rsidRPr="006908D8">
        <w:rPr>
          <w:rFonts w:ascii="Times New Roman" w:hAnsi="Times New Roman" w:cs="Times New Roman"/>
          <w:sz w:val="28"/>
          <w:szCs w:val="20"/>
        </w:rPr>
        <w:t xml:space="preserve">, </w:t>
      </w:r>
      <w:r w:rsidRPr="006908D8">
        <w:rPr>
          <w:rFonts w:ascii="Times New Roman" w:hAnsi="Times New Roman" w:cs="Times New Roman"/>
          <w:sz w:val="28"/>
          <w:szCs w:val="20"/>
        </w:rPr>
        <w:t xml:space="preserve">то есть </w:t>
      </w:r>
      <w:r w:rsidR="00C9161A" w:rsidRPr="006908D8">
        <w:rPr>
          <w:rFonts w:ascii="Times New Roman" w:hAnsi="Times New Roman" w:cs="Times New Roman"/>
          <w:sz w:val="28"/>
          <w:szCs w:val="20"/>
        </w:rPr>
        <w:t xml:space="preserve">за один удой, </w:t>
      </w:r>
      <w:r w:rsidR="00435210" w:rsidRPr="006908D8">
        <w:rPr>
          <w:rFonts w:ascii="Times New Roman" w:hAnsi="Times New Roman" w:cs="Times New Roman"/>
          <w:sz w:val="28"/>
          <w:szCs w:val="20"/>
        </w:rPr>
        <w:t>несмотря на</w:t>
      </w:r>
      <w:r w:rsidR="00C9161A" w:rsidRPr="006908D8">
        <w:rPr>
          <w:rFonts w:ascii="Times New Roman" w:hAnsi="Times New Roman" w:cs="Times New Roman"/>
          <w:sz w:val="28"/>
          <w:szCs w:val="20"/>
        </w:rPr>
        <w:t xml:space="preserve"> </w:t>
      </w:r>
      <w:r w:rsidR="00435210" w:rsidRPr="006908D8">
        <w:rPr>
          <w:rFonts w:ascii="Times New Roman" w:hAnsi="Times New Roman" w:cs="Times New Roman"/>
          <w:sz w:val="28"/>
          <w:szCs w:val="20"/>
        </w:rPr>
        <w:t>молочность конематок</w:t>
      </w:r>
      <w:r w:rsidR="00C9161A" w:rsidRPr="006908D8">
        <w:rPr>
          <w:rFonts w:ascii="Times New Roman" w:hAnsi="Times New Roman" w:cs="Times New Roman"/>
          <w:sz w:val="28"/>
          <w:szCs w:val="20"/>
        </w:rPr>
        <w:t xml:space="preserve">, </w:t>
      </w:r>
      <w:r w:rsidR="00435210" w:rsidRPr="006908D8">
        <w:rPr>
          <w:rFonts w:ascii="Times New Roman" w:hAnsi="Times New Roman" w:cs="Times New Roman"/>
          <w:sz w:val="28"/>
          <w:szCs w:val="20"/>
        </w:rPr>
        <w:t>выдаивают два или три литр</w:t>
      </w:r>
      <w:r w:rsidR="00D007CB" w:rsidRPr="006908D8">
        <w:rPr>
          <w:rFonts w:ascii="Times New Roman" w:hAnsi="Times New Roman" w:cs="Times New Roman"/>
          <w:sz w:val="28"/>
          <w:szCs w:val="20"/>
        </w:rPr>
        <w:t>а</w:t>
      </w:r>
      <w:r w:rsidR="00435210" w:rsidRPr="006908D8">
        <w:rPr>
          <w:rFonts w:ascii="Times New Roman" w:hAnsi="Times New Roman" w:cs="Times New Roman"/>
          <w:sz w:val="28"/>
          <w:szCs w:val="20"/>
        </w:rPr>
        <w:t xml:space="preserve"> кобыльего молока</w:t>
      </w:r>
      <w:r w:rsidR="00C9161A" w:rsidRPr="006908D8">
        <w:rPr>
          <w:rFonts w:ascii="Times New Roman" w:hAnsi="Times New Roman" w:cs="Times New Roman"/>
          <w:sz w:val="28"/>
          <w:szCs w:val="20"/>
        </w:rPr>
        <w:t xml:space="preserve">, но чаще </w:t>
      </w:r>
      <w:r w:rsidR="00435210" w:rsidRPr="006908D8">
        <w:rPr>
          <w:rFonts w:ascii="Times New Roman" w:hAnsi="Times New Roman" w:cs="Times New Roman"/>
          <w:sz w:val="28"/>
          <w:szCs w:val="20"/>
        </w:rPr>
        <w:t xml:space="preserve">всего выдаивают 1,5-2,0 литра </w:t>
      </w:r>
      <w:r w:rsidR="00C9161A" w:rsidRPr="006908D8">
        <w:rPr>
          <w:rFonts w:ascii="Times New Roman" w:hAnsi="Times New Roman" w:cs="Times New Roman"/>
          <w:sz w:val="28"/>
          <w:szCs w:val="20"/>
        </w:rPr>
        <w:t>[</w:t>
      </w:r>
      <w:r w:rsidR="007825A8" w:rsidRPr="006908D8">
        <w:rPr>
          <w:rFonts w:ascii="Times New Roman" w:hAnsi="Times New Roman" w:cs="Times New Roman"/>
          <w:sz w:val="28"/>
          <w:szCs w:val="20"/>
        </w:rPr>
        <w:t>56</w:t>
      </w:r>
      <w:r w:rsidR="00C9161A" w:rsidRPr="006908D8">
        <w:rPr>
          <w:rFonts w:ascii="Times New Roman" w:hAnsi="Times New Roman" w:cs="Times New Roman"/>
          <w:sz w:val="28"/>
          <w:szCs w:val="20"/>
        </w:rPr>
        <w:t xml:space="preserve">]. По </w:t>
      </w:r>
      <w:r w:rsidR="00435210" w:rsidRPr="006908D8">
        <w:rPr>
          <w:rFonts w:ascii="Times New Roman" w:hAnsi="Times New Roman" w:cs="Times New Roman"/>
          <w:sz w:val="28"/>
          <w:szCs w:val="20"/>
        </w:rPr>
        <w:t>исследованиям Акимбекова А.Р. и других</w:t>
      </w:r>
      <w:r w:rsidR="00C9161A" w:rsidRPr="006908D8">
        <w:rPr>
          <w:rFonts w:ascii="Times New Roman" w:hAnsi="Times New Roman" w:cs="Times New Roman"/>
          <w:sz w:val="28"/>
          <w:szCs w:val="20"/>
        </w:rPr>
        <w:t xml:space="preserve"> [</w:t>
      </w:r>
      <w:r w:rsidR="007825A8" w:rsidRPr="006908D8">
        <w:rPr>
          <w:rFonts w:ascii="Times New Roman" w:hAnsi="Times New Roman" w:cs="Times New Roman"/>
          <w:sz w:val="28"/>
          <w:szCs w:val="20"/>
        </w:rPr>
        <w:t>17</w:t>
      </w:r>
      <w:r w:rsidR="00D21DA1" w:rsidRPr="006908D8">
        <w:rPr>
          <w:rFonts w:ascii="Times New Roman" w:hAnsi="Times New Roman" w:cs="Times New Roman"/>
          <w:sz w:val="28"/>
          <w:szCs w:val="20"/>
        </w:rPr>
        <w:t>8</w:t>
      </w:r>
      <w:r w:rsidR="00C9161A" w:rsidRPr="006908D8">
        <w:rPr>
          <w:rFonts w:ascii="Times New Roman" w:hAnsi="Times New Roman" w:cs="Times New Roman"/>
          <w:sz w:val="28"/>
          <w:szCs w:val="20"/>
        </w:rPr>
        <w:t>] молоч</w:t>
      </w:r>
      <w:r w:rsidR="00435210" w:rsidRPr="006908D8">
        <w:rPr>
          <w:rFonts w:ascii="Times New Roman" w:hAnsi="Times New Roman" w:cs="Times New Roman"/>
          <w:sz w:val="28"/>
          <w:szCs w:val="20"/>
        </w:rPr>
        <w:t xml:space="preserve">ная продуктивность конематок местных казахских лошадей типа жабе </w:t>
      </w:r>
      <w:r w:rsidR="00C9161A" w:rsidRPr="006908D8">
        <w:rPr>
          <w:rFonts w:ascii="Times New Roman" w:hAnsi="Times New Roman" w:cs="Times New Roman"/>
          <w:sz w:val="28"/>
          <w:szCs w:val="20"/>
        </w:rPr>
        <w:t xml:space="preserve">селетинского заводского типа, при </w:t>
      </w:r>
      <w:r w:rsidR="00435210" w:rsidRPr="006908D8">
        <w:rPr>
          <w:rFonts w:ascii="Times New Roman" w:hAnsi="Times New Roman" w:cs="Times New Roman"/>
          <w:sz w:val="28"/>
          <w:szCs w:val="20"/>
        </w:rPr>
        <w:t>товарном</w:t>
      </w:r>
      <w:r w:rsidR="00C9161A" w:rsidRPr="006908D8">
        <w:rPr>
          <w:rFonts w:ascii="Times New Roman" w:hAnsi="Times New Roman" w:cs="Times New Roman"/>
          <w:sz w:val="28"/>
          <w:szCs w:val="20"/>
        </w:rPr>
        <w:t xml:space="preserve"> удое за день составил </w:t>
      </w:r>
      <w:r w:rsidR="00435210" w:rsidRPr="006908D8">
        <w:rPr>
          <w:rFonts w:ascii="Times New Roman" w:hAnsi="Times New Roman" w:cs="Times New Roman"/>
          <w:sz w:val="28"/>
          <w:szCs w:val="20"/>
        </w:rPr>
        <w:t xml:space="preserve">от </w:t>
      </w:r>
      <w:r w:rsidR="00C9161A" w:rsidRPr="006908D8">
        <w:rPr>
          <w:rFonts w:ascii="Times New Roman" w:hAnsi="Times New Roman" w:cs="Times New Roman"/>
          <w:sz w:val="28"/>
          <w:szCs w:val="20"/>
        </w:rPr>
        <w:t>4,75</w:t>
      </w:r>
      <w:r w:rsidR="00435210" w:rsidRPr="006908D8">
        <w:rPr>
          <w:rFonts w:ascii="Times New Roman" w:hAnsi="Times New Roman" w:cs="Times New Roman"/>
          <w:sz w:val="28"/>
          <w:szCs w:val="20"/>
        </w:rPr>
        <w:t xml:space="preserve"> литров до </w:t>
      </w:r>
      <w:r w:rsidR="00C9161A" w:rsidRPr="006908D8">
        <w:rPr>
          <w:rFonts w:ascii="Times New Roman" w:hAnsi="Times New Roman" w:cs="Times New Roman"/>
          <w:sz w:val="28"/>
          <w:szCs w:val="20"/>
        </w:rPr>
        <w:t>6,52 л</w:t>
      </w:r>
      <w:r w:rsidR="00435210" w:rsidRPr="006908D8">
        <w:rPr>
          <w:rFonts w:ascii="Times New Roman" w:hAnsi="Times New Roman" w:cs="Times New Roman"/>
          <w:sz w:val="28"/>
          <w:szCs w:val="20"/>
        </w:rPr>
        <w:t>итров</w:t>
      </w:r>
      <w:r w:rsidR="00C9161A" w:rsidRPr="006908D8">
        <w:rPr>
          <w:rFonts w:ascii="Times New Roman" w:hAnsi="Times New Roman" w:cs="Times New Roman"/>
          <w:sz w:val="28"/>
          <w:szCs w:val="20"/>
        </w:rPr>
        <w:t xml:space="preserve">. По </w:t>
      </w:r>
      <w:r w:rsidR="00435210" w:rsidRPr="006908D8">
        <w:rPr>
          <w:rFonts w:ascii="Times New Roman" w:hAnsi="Times New Roman" w:cs="Times New Roman"/>
          <w:sz w:val="28"/>
          <w:szCs w:val="20"/>
        </w:rPr>
        <w:t>проведенным исследованиям</w:t>
      </w:r>
      <w:r w:rsidR="00C9161A" w:rsidRPr="006908D8">
        <w:rPr>
          <w:rFonts w:ascii="Times New Roman" w:hAnsi="Times New Roman" w:cs="Times New Roman"/>
          <w:sz w:val="28"/>
          <w:szCs w:val="20"/>
        </w:rPr>
        <w:t xml:space="preserve"> Баймуканова Д.А. [</w:t>
      </w:r>
      <w:r w:rsidR="007825A8" w:rsidRPr="006908D8">
        <w:rPr>
          <w:rFonts w:ascii="Times New Roman" w:hAnsi="Times New Roman" w:cs="Times New Roman"/>
          <w:sz w:val="28"/>
          <w:szCs w:val="20"/>
        </w:rPr>
        <w:t>17</w:t>
      </w:r>
      <w:r w:rsidR="00D21DA1" w:rsidRPr="006908D8">
        <w:rPr>
          <w:rFonts w:ascii="Times New Roman" w:hAnsi="Times New Roman" w:cs="Times New Roman"/>
          <w:sz w:val="28"/>
          <w:szCs w:val="20"/>
        </w:rPr>
        <w:t>9</w:t>
      </w:r>
      <w:r w:rsidR="00C9161A" w:rsidRPr="006908D8">
        <w:rPr>
          <w:rFonts w:ascii="Times New Roman" w:hAnsi="Times New Roman" w:cs="Times New Roman"/>
          <w:sz w:val="28"/>
          <w:szCs w:val="20"/>
        </w:rPr>
        <w:t>] молочн</w:t>
      </w:r>
      <w:r w:rsidR="00435210" w:rsidRPr="006908D8">
        <w:rPr>
          <w:rFonts w:ascii="Times New Roman" w:hAnsi="Times New Roman" w:cs="Times New Roman"/>
          <w:sz w:val="28"/>
          <w:szCs w:val="20"/>
        </w:rPr>
        <w:t xml:space="preserve">ая продуктивность местных казахских конематок во время 4-х месячного лактационного периода общий удой </w:t>
      </w:r>
      <w:r w:rsidR="00D007CB" w:rsidRPr="006908D8">
        <w:rPr>
          <w:rFonts w:ascii="Times New Roman" w:hAnsi="Times New Roman" w:cs="Times New Roman"/>
          <w:sz w:val="28"/>
          <w:szCs w:val="20"/>
        </w:rPr>
        <w:t xml:space="preserve">составил </w:t>
      </w:r>
      <w:r w:rsidR="00C9161A" w:rsidRPr="006908D8">
        <w:rPr>
          <w:rFonts w:ascii="Times New Roman" w:hAnsi="Times New Roman" w:cs="Times New Roman"/>
          <w:sz w:val="28"/>
          <w:szCs w:val="20"/>
        </w:rPr>
        <w:t xml:space="preserve">823,6-1051 л. </w:t>
      </w:r>
    </w:p>
    <w:p w:rsidR="00D21391" w:rsidRPr="006908D8" w:rsidRDefault="00D21391" w:rsidP="004D2F9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6908D8">
        <w:rPr>
          <w:rFonts w:ascii="Times New Roman" w:eastAsia="Times New Roman" w:hAnsi="Times New Roman" w:cs="Times New Roman"/>
          <w:color w:val="000000" w:themeColor="text1"/>
          <w:sz w:val="28"/>
          <w:szCs w:val="28"/>
          <w:lang w:eastAsia="ru-RU"/>
        </w:rPr>
        <w:t>По исследованиям Асанба</w:t>
      </w:r>
      <w:r w:rsidR="0050056C" w:rsidRPr="006908D8">
        <w:rPr>
          <w:rFonts w:ascii="Times New Roman" w:eastAsia="Times New Roman" w:hAnsi="Times New Roman" w:cs="Times New Roman"/>
          <w:color w:val="000000" w:themeColor="text1"/>
          <w:sz w:val="28"/>
          <w:szCs w:val="28"/>
          <w:lang w:eastAsia="ru-RU"/>
        </w:rPr>
        <w:t>ева Т.Ш. и други</w:t>
      </w:r>
      <w:r w:rsidR="00D007CB" w:rsidRPr="006908D8">
        <w:rPr>
          <w:rFonts w:ascii="Times New Roman" w:eastAsia="Times New Roman" w:hAnsi="Times New Roman" w:cs="Times New Roman"/>
          <w:color w:val="000000" w:themeColor="text1"/>
          <w:sz w:val="28"/>
          <w:szCs w:val="28"/>
          <w:lang w:eastAsia="ru-RU"/>
        </w:rPr>
        <w:t>х</w:t>
      </w:r>
      <w:r w:rsidR="0050056C" w:rsidRPr="006908D8">
        <w:rPr>
          <w:rFonts w:ascii="Times New Roman" w:eastAsia="Times New Roman" w:hAnsi="Times New Roman" w:cs="Times New Roman"/>
          <w:color w:val="000000" w:themeColor="text1"/>
          <w:sz w:val="28"/>
          <w:szCs w:val="28"/>
          <w:lang w:eastAsia="ru-RU"/>
        </w:rPr>
        <w:t xml:space="preserve"> ученых </w:t>
      </w:r>
      <w:r w:rsidRPr="006908D8">
        <w:rPr>
          <w:rFonts w:ascii="Times New Roman" w:eastAsia="Times New Roman" w:hAnsi="Times New Roman" w:cs="Times New Roman"/>
          <w:color w:val="000000" w:themeColor="text1"/>
          <w:sz w:val="28"/>
          <w:szCs w:val="28"/>
          <w:lang w:eastAsia="ru-RU"/>
        </w:rPr>
        <w:t>сравнительный анализ удоя молока ко</w:t>
      </w:r>
      <w:r w:rsidR="0050056C" w:rsidRPr="006908D8">
        <w:rPr>
          <w:rFonts w:ascii="Times New Roman" w:eastAsia="Times New Roman" w:hAnsi="Times New Roman" w:cs="Times New Roman"/>
          <w:color w:val="000000" w:themeColor="text1"/>
          <w:sz w:val="28"/>
          <w:szCs w:val="28"/>
          <w:lang w:eastAsia="ru-RU"/>
        </w:rPr>
        <w:t>нематок</w:t>
      </w:r>
      <w:r w:rsidRPr="006908D8">
        <w:rPr>
          <w:rFonts w:ascii="Times New Roman" w:eastAsia="Times New Roman" w:hAnsi="Times New Roman" w:cs="Times New Roman"/>
          <w:color w:val="000000" w:themeColor="text1"/>
          <w:sz w:val="28"/>
          <w:szCs w:val="28"/>
          <w:lang w:eastAsia="ru-RU"/>
        </w:rPr>
        <w:t xml:space="preserve"> казахских лошадей типа жабе, </w:t>
      </w:r>
      <w:r w:rsidR="00797CC4" w:rsidRPr="006908D8">
        <w:rPr>
          <w:rFonts w:ascii="Times New Roman" w:eastAsia="Times New Roman" w:hAnsi="Times New Roman" w:cs="Times New Roman"/>
          <w:color w:val="000000" w:themeColor="text1"/>
          <w:sz w:val="28"/>
          <w:szCs w:val="28"/>
          <w:lang w:eastAsia="ru-RU"/>
        </w:rPr>
        <w:t>отобранные</w:t>
      </w:r>
      <w:r w:rsidR="0050056C" w:rsidRPr="006908D8">
        <w:rPr>
          <w:rFonts w:ascii="Times New Roman" w:eastAsia="Times New Roman" w:hAnsi="Times New Roman" w:cs="Times New Roman"/>
          <w:color w:val="000000" w:themeColor="text1"/>
          <w:sz w:val="28"/>
          <w:szCs w:val="28"/>
          <w:lang w:eastAsia="ru-RU"/>
        </w:rPr>
        <w:t xml:space="preserve"> </w:t>
      </w:r>
      <w:r w:rsidR="006F3C0F" w:rsidRPr="006908D8">
        <w:rPr>
          <w:rFonts w:ascii="Times New Roman" w:eastAsia="Times New Roman" w:hAnsi="Times New Roman" w:cs="Times New Roman"/>
          <w:color w:val="000000" w:themeColor="text1"/>
          <w:sz w:val="28"/>
          <w:szCs w:val="28"/>
          <w:lang w:eastAsia="ru-RU"/>
        </w:rPr>
        <w:t>предполагаемым</w:t>
      </w:r>
      <w:r w:rsidR="0050056C" w:rsidRPr="006908D8">
        <w:rPr>
          <w:rFonts w:ascii="Times New Roman" w:eastAsia="Times New Roman" w:hAnsi="Times New Roman" w:cs="Times New Roman"/>
          <w:color w:val="000000" w:themeColor="text1"/>
          <w:sz w:val="28"/>
          <w:szCs w:val="28"/>
          <w:lang w:eastAsia="ru-RU"/>
        </w:rPr>
        <w:t xml:space="preserve"> обладали высокими надоями кобыльего молока. </w:t>
      </w:r>
    </w:p>
    <w:p w:rsidR="00D21391" w:rsidRPr="006908D8" w:rsidRDefault="00797CC4" w:rsidP="004D2F9C">
      <w:pPr>
        <w:spacing w:after="0" w:line="240" w:lineRule="auto"/>
        <w:ind w:firstLine="709"/>
        <w:jc w:val="both"/>
        <w:rPr>
          <w:rFonts w:ascii="Times New Roman" w:hAnsi="Times New Roman" w:cs="Times New Roman"/>
          <w:color w:val="000000" w:themeColor="text1"/>
          <w:sz w:val="28"/>
          <w:szCs w:val="20"/>
        </w:rPr>
      </w:pPr>
      <w:r w:rsidRPr="006908D8">
        <w:rPr>
          <w:rFonts w:ascii="Times New Roman" w:eastAsia="Times New Roman" w:hAnsi="Times New Roman" w:cs="Times New Roman"/>
          <w:color w:val="000000" w:themeColor="text1"/>
          <w:sz w:val="28"/>
          <w:szCs w:val="28"/>
          <w:lang w:eastAsia="ru-RU"/>
        </w:rPr>
        <w:t>Товарный у</w:t>
      </w:r>
      <w:r w:rsidR="00D21391" w:rsidRPr="006908D8">
        <w:rPr>
          <w:rFonts w:ascii="Times New Roman" w:eastAsia="Times New Roman" w:hAnsi="Times New Roman" w:cs="Times New Roman"/>
          <w:color w:val="000000" w:themeColor="text1"/>
          <w:sz w:val="28"/>
          <w:szCs w:val="28"/>
          <w:lang w:eastAsia="ru-RU"/>
        </w:rPr>
        <w:t>дой молока за 105 дней лактаци</w:t>
      </w:r>
      <w:r w:rsidRPr="006908D8">
        <w:rPr>
          <w:rFonts w:ascii="Times New Roman" w:eastAsia="Times New Roman" w:hAnsi="Times New Roman" w:cs="Times New Roman"/>
          <w:color w:val="000000" w:themeColor="text1"/>
          <w:sz w:val="28"/>
          <w:szCs w:val="28"/>
          <w:lang w:eastAsia="ru-RU"/>
        </w:rPr>
        <w:t>онного периода</w:t>
      </w:r>
      <w:r w:rsidR="00D21391" w:rsidRPr="006908D8">
        <w:rPr>
          <w:rFonts w:ascii="Times New Roman" w:eastAsia="Times New Roman" w:hAnsi="Times New Roman" w:cs="Times New Roman"/>
          <w:color w:val="000000" w:themeColor="text1"/>
          <w:sz w:val="28"/>
          <w:szCs w:val="28"/>
          <w:lang w:eastAsia="ru-RU"/>
        </w:rPr>
        <w:t xml:space="preserve"> при предполагаемом способе </w:t>
      </w:r>
      <w:r w:rsidRPr="006908D8">
        <w:rPr>
          <w:rFonts w:ascii="Times New Roman" w:eastAsia="Times New Roman" w:hAnsi="Times New Roman" w:cs="Times New Roman"/>
          <w:color w:val="000000" w:themeColor="text1"/>
          <w:sz w:val="28"/>
          <w:szCs w:val="28"/>
          <w:lang w:eastAsia="ru-RU"/>
        </w:rPr>
        <w:t xml:space="preserve">отбора </w:t>
      </w:r>
      <w:r w:rsidR="00D21391" w:rsidRPr="006908D8">
        <w:rPr>
          <w:rFonts w:ascii="Times New Roman" w:eastAsia="Times New Roman" w:hAnsi="Times New Roman" w:cs="Times New Roman"/>
          <w:color w:val="000000" w:themeColor="text1"/>
          <w:sz w:val="28"/>
          <w:szCs w:val="28"/>
          <w:lang w:eastAsia="ru-RU"/>
        </w:rPr>
        <w:t>состав</w:t>
      </w:r>
      <w:r w:rsidRPr="006908D8">
        <w:rPr>
          <w:rFonts w:ascii="Times New Roman" w:eastAsia="Times New Roman" w:hAnsi="Times New Roman" w:cs="Times New Roman"/>
          <w:color w:val="000000" w:themeColor="text1"/>
          <w:sz w:val="28"/>
          <w:szCs w:val="28"/>
          <w:lang w:eastAsia="ru-RU"/>
        </w:rPr>
        <w:t>ил</w:t>
      </w:r>
      <w:r w:rsidR="00D21391" w:rsidRPr="006908D8">
        <w:rPr>
          <w:rFonts w:ascii="Times New Roman" w:eastAsia="Times New Roman" w:hAnsi="Times New Roman" w:cs="Times New Roman"/>
          <w:color w:val="000000" w:themeColor="text1"/>
          <w:sz w:val="28"/>
          <w:szCs w:val="28"/>
          <w:lang w:eastAsia="ru-RU"/>
        </w:rPr>
        <w:t xml:space="preserve"> 876.7 кг, прототип - 714,1 кг </w:t>
      </w:r>
      <w:r w:rsidR="00D21391" w:rsidRPr="006908D8">
        <w:rPr>
          <w:rFonts w:ascii="Times New Roman" w:hAnsi="Times New Roman" w:cs="Times New Roman"/>
          <w:color w:val="000000" w:themeColor="text1"/>
          <w:sz w:val="28"/>
          <w:szCs w:val="20"/>
        </w:rPr>
        <w:t>[</w:t>
      </w:r>
      <w:r w:rsidR="00D21DA1" w:rsidRPr="006908D8">
        <w:rPr>
          <w:rFonts w:ascii="Times New Roman" w:hAnsi="Times New Roman" w:cs="Times New Roman"/>
          <w:color w:val="000000" w:themeColor="text1"/>
          <w:sz w:val="28"/>
          <w:szCs w:val="20"/>
        </w:rPr>
        <w:t>180</w:t>
      </w:r>
      <w:r w:rsidR="00D21391" w:rsidRPr="006908D8">
        <w:rPr>
          <w:rFonts w:ascii="Times New Roman" w:hAnsi="Times New Roman" w:cs="Times New Roman"/>
          <w:color w:val="000000" w:themeColor="text1"/>
          <w:sz w:val="28"/>
          <w:szCs w:val="20"/>
        </w:rPr>
        <w:t>].</w:t>
      </w:r>
    </w:p>
    <w:p w:rsidR="00C9161A" w:rsidRPr="006908D8" w:rsidRDefault="00C9161A" w:rsidP="004D2F9C">
      <w:pPr>
        <w:spacing w:after="0" w:line="240" w:lineRule="auto"/>
        <w:ind w:firstLine="709"/>
        <w:jc w:val="both"/>
        <w:rPr>
          <w:rFonts w:ascii="Times New Roman" w:hAnsi="Times New Roman"/>
          <w:sz w:val="28"/>
          <w:szCs w:val="28"/>
        </w:rPr>
      </w:pPr>
      <w:r w:rsidRPr="006908D8">
        <w:rPr>
          <w:rFonts w:ascii="Times New Roman" w:hAnsi="Times New Roman"/>
          <w:color w:val="000000" w:themeColor="text1"/>
          <w:sz w:val="28"/>
          <w:szCs w:val="28"/>
        </w:rPr>
        <w:t>Так как, р</w:t>
      </w:r>
      <w:r w:rsidRPr="006908D8">
        <w:rPr>
          <w:rFonts w:ascii="Times New Roman" w:hAnsi="Times New Roman"/>
          <w:sz w:val="28"/>
          <w:szCs w:val="28"/>
        </w:rPr>
        <w:t>анее в хозяйстве доение кобыл не практиковалось, первое время нам приходилось фиксировать кобылам заднюю правую ногу веревкой, затем наматывали её на шею и приручение к до</w:t>
      </w:r>
      <w:r w:rsidR="00FD34F6" w:rsidRPr="006908D8">
        <w:rPr>
          <w:rFonts w:ascii="Times New Roman" w:hAnsi="Times New Roman"/>
          <w:sz w:val="28"/>
          <w:szCs w:val="28"/>
        </w:rPr>
        <w:t xml:space="preserve">ению необученных </w:t>
      </w:r>
      <w:r w:rsidR="00D007CB" w:rsidRPr="006908D8">
        <w:rPr>
          <w:rFonts w:ascii="Times New Roman" w:hAnsi="Times New Roman"/>
          <w:sz w:val="28"/>
          <w:szCs w:val="28"/>
        </w:rPr>
        <w:t>ди</w:t>
      </w:r>
      <w:r w:rsidR="00FD34F6" w:rsidRPr="006908D8">
        <w:rPr>
          <w:rFonts w:ascii="Times New Roman" w:hAnsi="Times New Roman"/>
          <w:sz w:val="28"/>
          <w:szCs w:val="28"/>
        </w:rPr>
        <w:t>ких</w:t>
      </w:r>
      <w:r w:rsidRPr="006908D8">
        <w:rPr>
          <w:rFonts w:ascii="Times New Roman" w:hAnsi="Times New Roman"/>
          <w:sz w:val="28"/>
          <w:szCs w:val="28"/>
        </w:rPr>
        <w:t xml:space="preserve"> </w:t>
      </w:r>
      <w:r w:rsidR="00FD34F6" w:rsidRPr="006908D8">
        <w:rPr>
          <w:rFonts w:ascii="Times New Roman" w:hAnsi="Times New Roman"/>
          <w:sz w:val="28"/>
          <w:szCs w:val="28"/>
        </w:rPr>
        <w:t>кобылиц</w:t>
      </w:r>
      <w:r w:rsidRPr="006908D8">
        <w:rPr>
          <w:rFonts w:ascii="Times New Roman" w:hAnsi="Times New Roman"/>
          <w:sz w:val="28"/>
          <w:szCs w:val="28"/>
        </w:rPr>
        <w:t xml:space="preserve"> представлял собой </w:t>
      </w:r>
      <w:r w:rsidR="00FD34F6" w:rsidRPr="006908D8">
        <w:rPr>
          <w:rFonts w:ascii="Times New Roman" w:hAnsi="Times New Roman"/>
          <w:sz w:val="28"/>
          <w:szCs w:val="28"/>
        </w:rPr>
        <w:t>не простой</w:t>
      </w:r>
      <w:r w:rsidRPr="006908D8">
        <w:rPr>
          <w:rFonts w:ascii="Times New Roman" w:hAnsi="Times New Roman"/>
          <w:sz w:val="28"/>
          <w:szCs w:val="28"/>
        </w:rPr>
        <w:t xml:space="preserve"> процесс. </w:t>
      </w:r>
      <w:r w:rsidR="00FD34F6" w:rsidRPr="006908D8">
        <w:rPr>
          <w:rFonts w:ascii="Times New Roman" w:hAnsi="Times New Roman"/>
          <w:sz w:val="28"/>
          <w:szCs w:val="28"/>
        </w:rPr>
        <w:t xml:space="preserve">В целях приручение конематок к дойке начальные 3 дня доили вручную с интервалом 1-1,5 часа </w:t>
      </w:r>
      <w:r w:rsidRPr="006908D8">
        <w:rPr>
          <w:rFonts w:ascii="Times New Roman" w:hAnsi="Times New Roman"/>
          <w:sz w:val="28"/>
          <w:szCs w:val="28"/>
        </w:rPr>
        <w:t>и только на 4-5-ый день старались доить переносным доильным аппаратом, это производилась</w:t>
      </w:r>
      <w:r w:rsidR="00FD34F6" w:rsidRPr="006908D8">
        <w:rPr>
          <w:rFonts w:ascii="Times New Roman" w:hAnsi="Times New Roman"/>
          <w:sz w:val="28"/>
          <w:szCs w:val="28"/>
        </w:rPr>
        <w:t xml:space="preserve"> с целью ускоренного привыкания кобылиц </w:t>
      </w:r>
      <w:r w:rsidRPr="006908D8">
        <w:rPr>
          <w:rFonts w:ascii="Times New Roman" w:hAnsi="Times New Roman"/>
          <w:sz w:val="28"/>
          <w:szCs w:val="28"/>
        </w:rPr>
        <w:t xml:space="preserve">к дояру и не пугались от шума включенного электромотора </w:t>
      </w:r>
      <w:r w:rsidR="0070261D" w:rsidRPr="006908D8">
        <w:rPr>
          <w:rFonts w:ascii="Times New Roman" w:hAnsi="Times New Roman"/>
          <w:sz w:val="28"/>
          <w:szCs w:val="28"/>
        </w:rPr>
        <w:t xml:space="preserve">в соответствии с рисунком </w:t>
      </w:r>
      <w:r w:rsidR="007B4AC4" w:rsidRPr="006908D8">
        <w:rPr>
          <w:rFonts w:ascii="Times New Roman" w:hAnsi="Times New Roman"/>
          <w:sz w:val="28"/>
          <w:szCs w:val="28"/>
        </w:rPr>
        <w:t>20</w:t>
      </w:r>
      <w:r w:rsidRPr="006908D8">
        <w:rPr>
          <w:rFonts w:ascii="Times New Roman" w:hAnsi="Times New Roman"/>
          <w:sz w:val="28"/>
          <w:szCs w:val="28"/>
        </w:rPr>
        <w:t xml:space="preserve">. </w:t>
      </w:r>
    </w:p>
    <w:p w:rsidR="00C9161A" w:rsidRPr="006908D8" w:rsidRDefault="00C9161A" w:rsidP="003428E3">
      <w:pPr>
        <w:spacing w:after="0" w:line="240" w:lineRule="auto"/>
        <w:ind w:firstLine="709"/>
        <w:jc w:val="both"/>
        <w:rPr>
          <w:rFonts w:ascii="Times New Roman" w:hAnsi="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619"/>
        <w:gridCol w:w="3092"/>
      </w:tblGrid>
      <w:tr w:rsidR="00C9161A" w:rsidRPr="006908D8" w:rsidTr="00EC5AFA">
        <w:tc>
          <w:tcPr>
            <w:tcW w:w="3348" w:type="dxa"/>
          </w:tcPr>
          <w:p w:rsidR="00C9161A" w:rsidRPr="006908D8" w:rsidRDefault="00C9161A" w:rsidP="003428E3">
            <w:pPr>
              <w:jc w:val="both"/>
              <w:rPr>
                <w:rFonts w:ascii="Times New Roman" w:hAnsi="Times New Roman"/>
                <w:bCs/>
                <w:color w:val="000000" w:themeColor="text1"/>
                <w:sz w:val="28"/>
                <w:szCs w:val="28"/>
              </w:rPr>
            </w:pPr>
            <w:r w:rsidRPr="006908D8">
              <w:rPr>
                <w:rFonts w:ascii="Times New Roman" w:hAnsi="Times New Roman"/>
                <w:bCs/>
                <w:noProof/>
                <w:color w:val="000000" w:themeColor="text1"/>
                <w:sz w:val="28"/>
                <w:szCs w:val="28"/>
                <w:lang w:eastAsia="ru-RU"/>
              </w:rPr>
              <w:drawing>
                <wp:inline distT="0" distB="0" distL="0" distR="0" wp14:anchorId="5318992A" wp14:editId="71B8C7A8">
                  <wp:extent cx="2152650" cy="2152650"/>
                  <wp:effectExtent l="0" t="0" r="0" b="0"/>
                  <wp:docPr id="7170" name="Picture 2" descr="C:\Users\Admin\Desktop\ФОТО с хозяйств по лошадям\ТОО КХ ЖАНА-АУЛ\Дойка в Жанауале\20210824_162944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Admin\Desktop\ФОТО с хозяйств по лошадям\ТОО КХ ЖАНА-АУЛ\Дойка в Жанауале\20210824_162944_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5222" cy="2155222"/>
                          </a:xfrm>
                          <a:prstGeom prst="rect">
                            <a:avLst/>
                          </a:prstGeom>
                          <a:noFill/>
                          <a:extLst/>
                        </pic:spPr>
                      </pic:pic>
                    </a:graphicData>
                  </a:graphic>
                </wp:inline>
              </w:drawing>
            </w:r>
          </w:p>
        </w:tc>
        <w:tc>
          <w:tcPr>
            <w:tcW w:w="2876" w:type="dxa"/>
          </w:tcPr>
          <w:p w:rsidR="00C9161A" w:rsidRPr="006908D8" w:rsidRDefault="00C9161A" w:rsidP="003428E3">
            <w:pPr>
              <w:jc w:val="both"/>
              <w:rPr>
                <w:rFonts w:ascii="Times New Roman" w:hAnsi="Times New Roman"/>
                <w:bCs/>
                <w:color w:val="000000" w:themeColor="text1"/>
                <w:sz w:val="28"/>
                <w:szCs w:val="28"/>
              </w:rPr>
            </w:pPr>
            <w:r w:rsidRPr="006908D8">
              <w:rPr>
                <w:rFonts w:ascii="Times New Roman" w:hAnsi="Times New Roman"/>
                <w:noProof/>
                <w:color w:val="000000" w:themeColor="text1"/>
                <w:sz w:val="28"/>
                <w:szCs w:val="28"/>
                <w:lang w:eastAsia="ru-RU"/>
              </w:rPr>
              <w:drawing>
                <wp:inline distT="0" distB="0" distL="0" distR="0" wp14:anchorId="58D06B58" wp14:editId="4EB2FDCA">
                  <wp:extent cx="2502781" cy="2154803"/>
                  <wp:effectExtent l="0" t="0" r="0" b="0"/>
                  <wp:docPr id="8" name="Рисунок 8" descr="C:\Users\Admin\Desktop\ФОТО с хозяйств по лошадям\СПК Жана-жулдыз\23 ноября 2021г\20211123_10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ФОТО с хозяйств по лошадям\СПК Жана-жулдыз\23 ноября 2021г\20211123_10595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338" t="16621"/>
                          <a:stretch/>
                        </pic:blipFill>
                        <pic:spPr bwMode="auto">
                          <a:xfrm>
                            <a:off x="0" y="0"/>
                            <a:ext cx="2502781" cy="2154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47" w:type="dxa"/>
          </w:tcPr>
          <w:p w:rsidR="00C9161A" w:rsidRPr="006908D8" w:rsidRDefault="00C9161A" w:rsidP="003428E3">
            <w:pPr>
              <w:jc w:val="both"/>
              <w:rPr>
                <w:rFonts w:ascii="Times New Roman" w:hAnsi="Times New Roman"/>
                <w:bCs/>
                <w:color w:val="000000" w:themeColor="text1"/>
                <w:sz w:val="28"/>
                <w:szCs w:val="28"/>
              </w:rPr>
            </w:pPr>
            <w:r w:rsidRPr="006908D8">
              <w:rPr>
                <w:rFonts w:ascii="Times New Roman" w:hAnsi="Times New Roman"/>
                <w:bCs/>
                <w:noProof/>
                <w:color w:val="000000" w:themeColor="text1"/>
                <w:sz w:val="28"/>
                <w:szCs w:val="28"/>
                <w:lang w:eastAsia="ru-RU"/>
              </w:rPr>
              <w:drawing>
                <wp:inline distT="0" distB="0" distL="0" distR="0" wp14:anchorId="43BEFAA9" wp14:editId="10A2FBCA">
                  <wp:extent cx="2107095" cy="2152452"/>
                  <wp:effectExtent l="0" t="0" r="7620" b="635"/>
                  <wp:docPr id="7171" name="Picture 3" descr="C:\Users\Admin\Desktop\ФОТО с хозяйств по лошадям\ТОО КХ ЖАНА-АУЛ\Дойка в Жанауале\IMG-202108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Admin\Desktop\ФОТО с хозяйств по лошадям\ТОО КХ ЖАНА-АУЛ\Дойка в Жанауале\IMG-20210829-WA0000.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val="0"/>
                              </a:ext>
                            </a:extLst>
                          </a:blip>
                          <a:srcRect l="7914" t="34699" r="9970" b="2389"/>
                          <a:stretch/>
                        </pic:blipFill>
                        <pic:spPr bwMode="auto">
                          <a:xfrm>
                            <a:off x="0" y="0"/>
                            <a:ext cx="2103075" cy="2148345"/>
                          </a:xfrm>
                          <a:prstGeom prst="rect">
                            <a:avLst/>
                          </a:prstGeom>
                          <a:noFill/>
                          <a:extLst/>
                        </pic:spPr>
                      </pic:pic>
                    </a:graphicData>
                  </a:graphic>
                </wp:inline>
              </w:drawing>
            </w:r>
          </w:p>
        </w:tc>
      </w:tr>
      <w:tr w:rsidR="00C9161A" w:rsidRPr="006908D8" w:rsidTr="00EC5AFA">
        <w:tc>
          <w:tcPr>
            <w:tcW w:w="3348" w:type="dxa"/>
          </w:tcPr>
          <w:p w:rsidR="00C9161A" w:rsidRPr="006908D8" w:rsidRDefault="00C9161A" w:rsidP="003428E3">
            <w:pPr>
              <w:jc w:val="both"/>
              <w:rPr>
                <w:rFonts w:ascii="Times New Roman" w:hAnsi="Times New Roman"/>
                <w:bCs/>
                <w:color w:val="000000" w:themeColor="text1"/>
                <w:sz w:val="28"/>
                <w:szCs w:val="28"/>
                <w:lang w:eastAsia="ru-RU"/>
              </w:rPr>
            </w:pPr>
          </w:p>
        </w:tc>
        <w:tc>
          <w:tcPr>
            <w:tcW w:w="2876" w:type="dxa"/>
          </w:tcPr>
          <w:p w:rsidR="00C9161A" w:rsidRPr="006908D8" w:rsidRDefault="00C9161A" w:rsidP="003428E3">
            <w:pPr>
              <w:jc w:val="both"/>
              <w:rPr>
                <w:rFonts w:ascii="Times New Roman" w:hAnsi="Times New Roman"/>
                <w:color w:val="000000" w:themeColor="text1"/>
                <w:sz w:val="28"/>
                <w:szCs w:val="28"/>
                <w:lang w:eastAsia="ru-RU"/>
              </w:rPr>
            </w:pPr>
          </w:p>
        </w:tc>
        <w:tc>
          <w:tcPr>
            <w:tcW w:w="3347" w:type="dxa"/>
          </w:tcPr>
          <w:p w:rsidR="00C9161A" w:rsidRPr="006908D8" w:rsidRDefault="00C9161A" w:rsidP="003428E3">
            <w:pPr>
              <w:jc w:val="both"/>
              <w:rPr>
                <w:rFonts w:ascii="Times New Roman" w:hAnsi="Times New Roman"/>
                <w:bCs/>
                <w:color w:val="000000" w:themeColor="text1"/>
                <w:sz w:val="28"/>
                <w:szCs w:val="28"/>
                <w:lang w:eastAsia="ru-RU"/>
              </w:rPr>
            </w:pPr>
          </w:p>
        </w:tc>
      </w:tr>
      <w:tr w:rsidR="00C9161A" w:rsidRPr="006908D8" w:rsidTr="00EC5AFA">
        <w:tc>
          <w:tcPr>
            <w:tcW w:w="3348" w:type="dxa"/>
          </w:tcPr>
          <w:p w:rsidR="00C9161A" w:rsidRPr="006908D8" w:rsidRDefault="00C9161A" w:rsidP="003428E3">
            <w:pPr>
              <w:jc w:val="center"/>
              <w:rPr>
                <w:rFonts w:ascii="Times New Roman" w:hAnsi="Times New Roman"/>
                <w:bCs/>
                <w:color w:val="000000" w:themeColor="text1"/>
                <w:sz w:val="28"/>
                <w:szCs w:val="28"/>
                <w:lang w:eastAsia="ru-RU"/>
              </w:rPr>
            </w:pPr>
            <w:r w:rsidRPr="006908D8">
              <w:rPr>
                <w:rFonts w:ascii="Times New Roman" w:hAnsi="Times New Roman"/>
                <w:bCs/>
                <w:color w:val="000000" w:themeColor="text1"/>
                <w:sz w:val="28"/>
                <w:szCs w:val="28"/>
                <w:lang w:eastAsia="ru-RU"/>
              </w:rPr>
              <w:t>А</w:t>
            </w:r>
          </w:p>
        </w:tc>
        <w:tc>
          <w:tcPr>
            <w:tcW w:w="2876" w:type="dxa"/>
          </w:tcPr>
          <w:p w:rsidR="00C9161A" w:rsidRPr="006908D8" w:rsidRDefault="00C9161A" w:rsidP="003428E3">
            <w:pPr>
              <w:jc w:val="center"/>
              <w:rPr>
                <w:rFonts w:ascii="Times New Roman" w:hAnsi="Times New Roman"/>
                <w:color w:val="000000" w:themeColor="text1"/>
                <w:sz w:val="28"/>
                <w:szCs w:val="28"/>
                <w:lang w:eastAsia="ru-RU"/>
              </w:rPr>
            </w:pPr>
            <w:r w:rsidRPr="006908D8">
              <w:rPr>
                <w:rFonts w:ascii="Times New Roman" w:hAnsi="Times New Roman"/>
                <w:color w:val="000000" w:themeColor="text1"/>
                <w:sz w:val="28"/>
                <w:szCs w:val="28"/>
                <w:lang w:eastAsia="ru-RU"/>
              </w:rPr>
              <w:t>Б</w:t>
            </w:r>
          </w:p>
        </w:tc>
        <w:tc>
          <w:tcPr>
            <w:tcW w:w="3347" w:type="dxa"/>
          </w:tcPr>
          <w:p w:rsidR="00C9161A" w:rsidRPr="006908D8" w:rsidRDefault="00C9161A" w:rsidP="003428E3">
            <w:pPr>
              <w:jc w:val="center"/>
              <w:rPr>
                <w:rFonts w:ascii="Times New Roman" w:hAnsi="Times New Roman"/>
                <w:bCs/>
                <w:color w:val="000000" w:themeColor="text1"/>
                <w:sz w:val="28"/>
                <w:szCs w:val="28"/>
                <w:lang w:eastAsia="ru-RU"/>
              </w:rPr>
            </w:pPr>
            <w:r w:rsidRPr="006908D8">
              <w:rPr>
                <w:rFonts w:ascii="Times New Roman" w:hAnsi="Times New Roman"/>
                <w:bCs/>
                <w:color w:val="000000" w:themeColor="text1"/>
                <w:sz w:val="28"/>
                <w:szCs w:val="28"/>
                <w:lang w:eastAsia="ru-RU"/>
              </w:rPr>
              <w:t>В</w:t>
            </w:r>
          </w:p>
        </w:tc>
      </w:tr>
      <w:tr w:rsidR="00C9161A" w:rsidRPr="006908D8" w:rsidTr="00EC5AFA">
        <w:tc>
          <w:tcPr>
            <w:tcW w:w="9571" w:type="dxa"/>
            <w:gridSpan w:val="3"/>
          </w:tcPr>
          <w:p w:rsidR="00C9161A" w:rsidRPr="006908D8" w:rsidRDefault="00C9161A" w:rsidP="003428E3">
            <w:pPr>
              <w:jc w:val="center"/>
              <w:rPr>
                <w:rFonts w:ascii="Times New Roman" w:hAnsi="Times New Roman"/>
                <w:color w:val="000000" w:themeColor="text1"/>
                <w:sz w:val="28"/>
                <w:szCs w:val="28"/>
                <w:lang w:eastAsia="ru-RU"/>
              </w:rPr>
            </w:pPr>
          </w:p>
          <w:p w:rsidR="00C9161A" w:rsidRPr="006908D8" w:rsidRDefault="007B4AC4" w:rsidP="003428E3">
            <w:pPr>
              <w:jc w:val="center"/>
              <w:rPr>
                <w:rFonts w:ascii="Times New Roman" w:hAnsi="Times New Roman" w:cs="Times New Roman"/>
                <w:sz w:val="28"/>
                <w:szCs w:val="24"/>
              </w:rPr>
            </w:pPr>
            <w:r w:rsidRPr="006908D8">
              <w:rPr>
                <w:rFonts w:ascii="Times New Roman" w:hAnsi="Times New Roman" w:cs="Times New Roman"/>
                <w:sz w:val="28"/>
                <w:szCs w:val="24"/>
              </w:rPr>
              <w:t>Рисунок</w:t>
            </w:r>
            <w:r w:rsidR="00C9161A" w:rsidRPr="006908D8">
              <w:rPr>
                <w:rFonts w:ascii="Times New Roman" w:hAnsi="Times New Roman" w:cs="Times New Roman"/>
                <w:sz w:val="28"/>
                <w:szCs w:val="24"/>
              </w:rPr>
              <w:t xml:space="preserve"> </w:t>
            </w:r>
            <w:r w:rsidRPr="006908D8">
              <w:rPr>
                <w:rFonts w:ascii="Times New Roman" w:hAnsi="Times New Roman" w:cs="Times New Roman"/>
                <w:sz w:val="28"/>
                <w:szCs w:val="24"/>
              </w:rPr>
              <w:t>20</w:t>
            </w:r>
            <w:r w:rsidR="00C9161A" w:rsidRPr="006908D8">
              <w:rPr>
                <w:rFonts w:ascii="Times New Roman" w:hAnsi="Times New Roman" w:cs="Times New Roman"/>
                <w:sz w:val="28"/>
                <w:szCs w:val="24"/>
              </w:rPr>
              <w:t xml:space="preserve"> </w:t>
            </w:r>
            <w:r w:rsidRPr="006908D8">
              <w:rPr>
                <w:rFonts w:ascii="Times New Roman" w:hAnsi="Times New Roman" w:cs="Times New Roman"/>
                <w:sz w:val="28"/>
                <w:szCs w:val="24"/>
              </w:rPr>
              <w:t xml:space="preserve">- </w:t>
            </w:r>
            <w:r w:rsidR="00C9161A" w:rsidRPr="006908D8">
              <w:rPr>
                <w:rFonts w:ascii="Times New Roman" w:hAnsi="Times New Roman" w:cs="Times New Roman"/>
                <w:sz w:val="28"/>
                <w:szCs w:val="24"/>
              </w:rPr>
              <w:t xml:space="preserve">(А) </w:t>
            </w:r>
            <w:r w:rsidR="00C9161A" w:rsidRPr="006908D8">
              <w:rPr>
                <w:rFonts w:ascii="Times New Roman" w:hAnsi="Times New Roman"/>
                <w:color w:val="000000" w:themeColor="text1"/>
                <w:sz w:val="28"/>
                <w:szCs w:val="28"/>
                <w:lang w:eastAsia="ru-RU"/>
              </w:rPr>
              <w:t>Ручная дойка</w:t>
            </w:r>
            <w:r w:rsidR="00C9161A" w:rsidRPr="006908D8">
              <w:rPr>
                <w:rFonts w:ascii="Times New Roman" w:hAnsi="Times New Roman" w:cs="Times New Roman"/>
                <w:sz w:val="28"/>
                <w:szCs w:val="24"/>
              </w:rPr>
              <w:t>; (</w:t>
            </w:r>
            <w:r w:rsidR="00C9161A" w:rsidRPr="006908D8">
              <w:rPr>
                <w:rFonts w:ascii="Times New Roman" w:hAnsi="Times New Roman" w:cs="Times New Roman"/>
                <w:color w:val="000000" w:themeColor="text1"/>
                <w:sz w:val="28"/>
                <w:szCs w:val="24"/>
              </w:rPr>
              <w:t>Б)</w:t>
            </w:r>
            <w:r w:rsidR="00C9161A" w:rsidRPr="006908D8">
              <w:rPr>
                <w:rFonts w:ascii="Times New Roman" w:hAnsi="Times New Roman" w:cs="Times New Roman"/>
                <w:sz w:val="28"/>
                <w:szCs w:val="24"/>
              </w:rPr>
              <w:t xml:space="preserve"> </w:t>
            </w:r>
            <w:r w:rsidR="00C9161A" w:rsidRPr="006908D8">
              <w:rPr>
                <w:rFonts w:ascii="Times New Roman" w:hAnsi="Times New Roman"/>
                <w:color w:val="000000" w:themeColor="text1"/>
                <w:sz w:val="28"/>
                <w:szCs w:val="28"/>
                <w:lang w:eastAsia="ru-RU"/>
              </w:rPr>
              <w:t>Машинное доение</w:t>
            </w:r>
            <w:r w:rsidR="00C9161A" w:rsidRPr="006908D8">
              <w:rPr>
                <w:rFonts w:ascii="Times New Roman" w:hAnsi="Times New Roman" w:cs="Times New Roman"/>
                <w:sz w:val="28"/>
                <w:szCs w:val="24"/>
              </w:rPr>
              <w:t>; (</w:t>
            </w:r>
            <w:r w:rsidR="00C9161A" w:rsidRPr="006908D8">
              <w:rPr>
                <w:rFonts w:ascii="Times New Roman" w:hAnsi="Times New Roman" w:cs="Times New Roman"/>
                <w:color w:val="000000" w:themeColor="text1"/>
                <w:sz w:val="28"/>
                <w:szCs w:val="24"/>
              </w:rPr>
              <w:t xml:space="preserve">В) </w:t>
            </w:r>
            <w:r w:rsidR="00C9161A" w:rsidRPr="006908D8">
              <w:rPr>
                <w:rFonts w:ascii="Times New Roman" w:hAnsi="Times New Roman"/>
                <w:color w:val="000000" w:themeColor="text1"/>
                <w:sz w:val="28"/>
                <w:szCs w:val="28"/>
                <w:lang w:eastAsia="ru-RU"/>
              </w:rPr>
              <w:t>Консультация научных руководителей входе исследовательской практики (</w:t>
            </w:r>
            <w:r w:rsidR="00DF1075" w:rsidRPr="006908D8">
              <w:rPr>
                <w:rFonts w:ascii="Times New Roman" w:hAnsi="Times New Roman"/>
                <w:color w:val="000000" w:themeColor="text1"/>
                <w:sz w:val="28"/>
                <w:szCs w:val="28"/>
                <w:lang w:eastAsia="ru-RU"/>
              </w:rPr>
              <w:t>д.с.-х.н., проф. Шауенов</w:t>
            </w:r>
            <w:r w:rsidR="00C9161A" w:rsidRPr="006908D8">
              <w:rPr>
                <w:rFonts w:ascii="Times New Roman" w:hAnsi="Times New Roman"/>
                <w:color w:val="000000" w:themeColor="text1"/>
                <w:sz w:val="28"/>
                <w:szCs w:val="28"/>
                <w:lang w:eastAsia="ru-RU"/>
              </w:rPr>
              <w:t xml:space="preserve"> С.К., к.с.-х.н., доцент Асанбаев Т.Ш.)</w:t>
            </w:r>
          </w:p>
          <w:p w:rsidR="00C9161A" w:rsidRPr="006908D8" w:rsidRDefault="00C9161A" w:rsidP="003428E3">
            <w:pPr>
              <w:jc w:val="center"/>
              <w:rPr>
                <w:rFonts w:ascii="Times New Roman" w:hAnsi="Times New Roman"/>
                <w:bCs/>
                <w:color w:val="000000" w:themeColor="text1"/>
                <w:sz w:val="28"/>
                <w:szCs w:val="28"/>
              </w:rPr>
            </w:pPr>
          </w:p>
        </w:tc>
      </w:tr>
    </w:tbl>
    <w:p w:rsidR="00815C89" w:rsidRPr="006908D8" w:rsidRDefault="00815C89" w:rsidP="003428E3">
      <w:pPr>
        <w:spacing w:after="0" w:line="240" w:lineRule="auto"/>
        <w:ind w:firstLine="708"/>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Молочность чистопородных и помесных кобылиц казахских типа жабе определяли каждый месяц лактационного периода (таблица 19).</w:t>
      </w:r>
    </w:p>
    <w:p w:rsidR="000F660E" w:rsidRPr="006908D8" w:rsidRDefault="000F660E" w:rsidP="003428E3">
      <w:pPr>
        <w:spacing w:after="0" w:line="240" w:lineRule="auto"/>
        <w:ind w:firstLine="708"/>
        <w:jc w:val="both"/>
        <w:rPr>
          <w:rFonts w:ascii="Times New Roman" w:hAnsi="Times New Roman"/>
          <w:color w:val="FF0000"/>
          <w:sz w:val="28"/>
          <w:szCs w:val="28"/>
        </w:rPr>
      </w:pPr>
    </w:p>
    <w:p w:rsidR="00E97F03" w:rsidRPr="006908D8" w:rsidRDefault="00E97F03" w:rsidP="003428E3">
      <w:pPr>
        <w:spacing w:after="0" w:line="240" w:lineRule="auto"/>
        <w:ind w:firstLine="708"/>
        <w:jc w:val="both"/>
        <w:rPr>
          <w:rFonts w:ascii="Times New Roman" w:hAnsi="Times New Roman"/>
          <w:color w:val="FF0000"/>
          <w:sz w:val="28"/>
          <w:szCs w:val="28"/>
        </w:rPr>
      </w:pPr>
    </w:p>
    <w:p w:rsidR="00815C89" w:rsidRPr="006908D8" w:rsidRDefault="00815C89" w:rsidP="00815C89">
      <w:pPr>
        <w:spacing w:after="0" w:line="240" w:lineRule="auto"/>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Таблица 19 – Молочность кобылиц разных генотипов, (n =15 гол)</w:t>
      </w:r>
    </w:p>
    <w:p w:rsidR="00815C89" w:rsidRPr="006908D8" w:rsidRDefault="00815C89" w:rsidP="003428E3">
      <w:pPr>
        <w:spacing w:after="0" w:line="240" w:lineRule="auto"/>
        <w:ind w:firstLine="708"/>
        <w:jc w:val="both"/>
        <w:rPr>
          <w:rFonts w:ascii="Times New Roman" w:hAnsi="Times New Roman"/>
          <w:color w:val="FF0000"/>
          <w:sz w:val="28"/>
          <w:szCs w:val="28"/>
        </w:rPr>
      </w:pPr>
    </w:p>
    <w:tbl>
      <w:tblPr>
        <w:tblStyle w:val="a3"/>
        <w:tblW w:w="0" w:type="auto"/>
        <w:tblLook w:val="04A0" w:firstRow="1" w:lastRow="0" w:firstColumn="1" w:lastColumn="0" w:noHBand="0" w:noVBand="1"/>
      </w:tblPr>
      <w:tblGrid>
        <w:gridCol w:w="3190"/>
        <w:gridCol w:w="3190"/>
        <w:gridCol w:w="3191"/>
      </w:tblGrid>
      <w:tr w:rsidR="00815C89" w:rsidRPr="006908D8" w:rsidTr="00E5568A">
        <w:tc>
          <w:tcPr>
            <w:tcW w:w="3190" w:type="dxa"/>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Показатели</w:t>
            </w:r>
          </w:p>
        </w:tc>
        <w:tc>
          <w:tcPr>
            <w:tcW w:w="3190" w:type="dxa"/>
            <w:vAlign w:val="center"/>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Чистопородные </w:t>
            </w:r>
          </w:p>
        </w:tc>
        <w:tc>
          <w:tcPr>
            <w:tcW w:w="3191" w:type="dxa"/>
            <w:vAlign w:val="center"/>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Помесные </w:t>
            </w:r>
          </w:p>
        </w:tc>
      </w:tr>
      <w:tr w:rsidR="00815C89" w:rsidRPr="006908D8" w:rsidTr="00E5568A">
        <w:tc>
          <w:tcPr>
            <w:tcW w:w="9571" w:type="dxa"/>
            <w:gridSpan w:val="3"/>
          </w:tcPr>
          <w:p w:rsidR="00815C89" w:rsidRPr="006908D8" w:rsidRDefault="00815C89" w:rsidP="00E5568A">
            <w:pPr>
              <w:rPr>
                <w:rFonts w:ascii="Times New Roman" w:hAnsi="Times New Roman"/>
                <w:color w:val="000000" w:themeColor="text1"/>
                <w:sz w:val="28"/>
                <w:szCs w:val="28"/>
              </w:rPr>
            </w:pPr>
            <w:r w:rsidRPr="006908D8">
              <w:rPr>
                <w:rFonts w:ascii="Times New Roman" w:hAnsi="Times New Roman"/>
                <w:color w:val="000000" w:themeColor="text1"/>
                <w:sz w:val="28"/>
                <w:szCs w:val="28"/>
              </w:rPr>
              <w:t>фактический удой, л:</w:t>
            </w:r>
          </w:p>
        </w:tc>
      </w:tr>
      <w:tr w:rsidR="00815C89" w:rsidRPr="006908D8" w:rsidTr="00E5568A">
        <w:tc>
          <w:tcPr>
            <w:tcW w:w="3190" w:type="dxa"/>
          </w:tcPr>
          <w:p w:rsidR="00815C89" w:rsidRPr="006908D8" w:rsidRDefault="00815C89" w:rsidP="00E5568A">
            <w:pPr>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за день</w:t>
            </w:r>
          </w:p>
        </w:tc>
        <w:tc>
          <w:tcPr>
            <w:tcW w:w="3190" w:type="dxa"/>
            <w:vAlign w:val="center"/>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5,73</w:t>
            </w:r>
            <w:r w:rsidRPr="006908D8">
              <w:rPr>
                <w:rFonts w:ascii="Times New Roman" w:hAnsi="Times New Roman" w:cs="Times New Roman"/>
                <w:color w:val="000000" w:themeColor="text1"/>
                <w:sz w:val="28"/>
                <w:szCs w:val="28"/>
              </w:rPr>
              <w:t>±0,19</w:t>
            </w:r>
          </w:p>
        </w:tc>
        <w:tc>
          <w:tcPr>
            <w:tcW w:w="3191" w:type="dxa"/>
            <w:vAlign w:val="center"/>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7,66</w:t>
            </w:r>
            <w:r w:rsidRPr="006908D8">
              <w:rPr>
                <w:rFonts w:ascii="Times New Roman" w:hAnsi="Times New Roman" w:cs="Times New Roman"/>
                <w:color w:val="000000" w:themeColor="text1"/>
                <w:sz w:val="28"/>
                <w:szCs w:val="28"/>
              </w:rPr>
              <w:t>±0,4***</w:t>
            </w:r>
          </w:p>
        </w:tc>
      </w:tr>
      <w:tr w:rsidR="00815C89" w:rsidRPr="006908D8" w:rsidTr="00E5568A">
        <w:tc>
          <w:tcPr>
            <w:tcW w:w="3190" w:type="dxa"/>
          </w:tcPr>
          <w:p w:rsidR="00815C89" w:rsidRPr="006908D8" w:rsidRDefault="00815C89" w:rsidP="00E5568A">
            <w:pPr>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за 105 дней лактации</w:t>
            </w:r>
          </w:p>
        </w:tc>
        <w:tc>
          <w:tcPr>
            <w:tcW w:w="3190" w:type="dxa"/>
            <w:vAlign w:val="center"/>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602</w:t>
            </w:r>
            <w:r w:rsidRPr="006908D8">
              <w:rPr>
                <w:rFonts w:ascii="Times New Roman" w:hAnsi="Times New Roman" w:cs="Times New Roman"/>
                <w:color w:val="000000" w:themeColor="text1"/>
                <w:sz w:val="28"/>
                <w:szCs w:val="28"/>
              </w:rPr>
              <w:t>±19,7</w:t>
            </w:r>
          </w:p>
        </w:tc>
        <w:tc>
          <w:tcPr>
            <w:tcW w:w="3191" w:type="dxa"/>
            <w:vAlign w:val="center"/>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s="Times New Roman"/>
                <w:color w:val="000000" w:themeColor="text1"/>
                <w:sz w:val="28"/>
                <w:szCs w:val="28"/>
              </w:rPr>
              <w:t>805±38,1***</w:t>
            </w:r>
          </w:p>
        </w:tc>
      </w:tr>
      <w:tr w:rsidR="00815C89" w:rsidRPr="006908D8" w:rsidTr="00E5568A">
        <w:tc>
          <w:tcPr>
            <w:tcW w:w="9571" w:type="dxa"/>
            <w:gridSpan w:val="3"/>
          </w:tcPr>
          <w:p w:rsidR="00815C89" w:rsidRPr="006908D8" w:rsidRDefault="00815C89" w:rsidP="00E5568A">
            <w:pPr>
              <w:rPr>
                <w:rFonts w:ascii="Times New Roman" w:hAnsi="Times New Roman"/>
                <w:color w:val="000000" w:themeColor="text1"/>
                <w:sz w:val="28"/>
                <w:szCs w:val="28"/>
              </w:rPr>
            </w:pPr>
            <w:r w:rsidRPr="006908D8">
              <w:rPr>
                <w:rFonts w:ascii="Times New Roman" w:hAnsi="Times New Roman"/>
                <w:color w:val="000000" w:themeColor="text1"/>
                <w:sz w:val="28"/>
                <w:szCs w:val="28"/>
              </w:rPr>
              <w:t>молочность, л:</w:t>
            </w:r>
          </w:p>
        </w:tc>
      </w:tr>
      <w:tr w:rsidR="00815C89" w:rsidRPr="006908D8" w:rsidTr="00E5568A">
        <w:tc>
          <w:tcPr>
            <w:tcW w:w="3190" w:type="dxa"/>
          </w:tcPr>
          <w:p w:rsidR="00815C89" w:rsidRPr="006908D8" w:rsidRDefault="00815C89" w:rsidP="00E5568A">
            <w:pPr>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за сутки</w:t>
            </w:r>
          </w:p>
        </w:tc>
        <w:tc>
          <w:tcPr>
            <w:tcW w:w="3190" w:type="dxa"/>
            <w:vAlign w:val="center"/>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13,76</w:t>
            </w:r>
            <w:r w:rsidRPr="006908D8">
              <w:rPr>
                <w:rFonts w:ascii="Times New Roman" w:hAnsi="Times New Roman" w:cs="Times New Roman"/>
                <w:color w:val="000000" w:themeColor="text1"/>
                <w:sz w:val="28"/>
                <w:szCs w:val="28"/>
              </w:rPr>
              <w:t>±0,45</w:t>
            </w:r>
          </w:p>
        </w:tc>
        <w:tc>
          <w:tcPr>
            <w:tcW w:w="3191" w:type="dxa"/>
            <w:vAlign w:val="center"/>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18,4</w:t>
            </w:r>
            <w:r w:rsidRPr="006908D8">
              <w:rPr>
                <w:rFonts w:ascii="Times New Roman" w:hAnsi="Times New Roman" w:cs="Times New Roman"/>
                <w:color w:val="000000" w:themeColor="text1"/>
                <w:sz w:val="28"/>
                <w:szCs w:val="28"/>
              </w:rPr>
              <w:t>±0,9***</w:t>
            </w:r>
          </w:p>
        </w:tc>
      </w:tr>
      <w:tr w:rsidR="00815C89" w:rsidRPr="006908D8" w:rsidTr="00E5568A">
        <w:tc>
          <w:tcPr>
            <w:tcW w:w="3190" w:type="dxa"/>
          </w:tcPr>
          <w:p w:rsidR="00815C89" w:rsidRPr="006908D8" w:rsidRDefault="00815C89" w:rsidP="00E5568A">
            <w:pPr>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за 105 дней лактации</w:t>
            </w:r>
          </w:p>
        </w:tc>
        <w:tc>
          <w:tcPr>
            <w:tcW w:w="3190" w:type="dxa"/>
            <w:vAlign w:val="center"/>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1444,8</w:t>
            </w:r>
            <w:r w:rsidRPr="006908D8">
              <w:rPr>
                <w:rFonts w:ascii="Times New Roman" w:hAnsi="Times New Roman" w:cs="Times New Roman"/>
                <w:color w:val="000000" w:themeColor="text1"/>
                <w:sz w:val="28"/>
                <w:szCs w:val="28"/>
              </w:rPr>
              <w:t>±47,4</w:t>
            </w:r>
          </w:p>
        </w:tc>
        <w:tc>
          <w:tcPr>
            <w:tcW w:w="3191" w:type="dxa"/>
            <w:vAlign w:val="center"/>
          </w:tcPr>
          <w:p w:rsidR="00815C89" w:rsidRPr="006908D8" w:rsidRDefault="00815C89" w:rsidP="00E5568A">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1932</w:t>
            </w:r>
            <w:r w:rsidRPr="006908D8">
              <w:rPr>
                <w:rFonts w:ascii="Times New Roman" w:hAnsi="Times New Roman" w:cs="Times New Roman"/>
                <w:color w:val="000000" w:themeColor="text1"/>
                <w:sz w:val="28"/>
                <w:szCs w:val="28"/>
              </w:rPr>
              <w:t>±91,5***</w:t>
            </w:r>
          </w:p>
        </w:tc>
      </w:tr>
    </w:tbl>
    <w:p w:rsidR="00E2655C" w:rsidRPr="006908D8" w:rsidRDefault="00E2655C" w:rsidP="00E2655C">
      <w:pPr>
        <w:spacing w:after="0" w:line="240" w:lineRule="auto"/>
        <w:jc w:val="both"/>
        <w:textAlignment w:val="top"/>
        <w:rPr>
          <w:rFonts w:ascii="Times New Roman" w:hAnsi="Times New Roman" w:cs="Times New Roman"/>
          <w:sz w:val="28"/>
          <w:szCs w:val="28"/>
        </w:rPr>
      </w:pPr>
      <w:r w:rsidRPr="006908D8">
        <w:rPr>
          <w:rFonts w:ascii="Times New Roman" w:hAnsi="Times New Roman" w:cs="Times New Roman"/>
          <w:sz w:val="28"/>
          <w:szCs w:val="28"/>
        </w:rPr>
        <w:t>Примечание: достоверно при уровне * = Р&lt;0,05; ** = Р&lt;0,01; *** = Р&lt;0,001.</w:t>
      </w:r>
    </w:p>
    <w:p w:rsidR="00815C89" w:rsidRPr="006908D8" w:rsidRDefault="00815C89" w:rsidP="003428E3">
      <w:pPr>
        <w:spacing w:after="0" w:line="240" w:lineRule="auto"/>
        <w:ind w:firstLine="708"/>
        <w:jc w:val="both"/>
        <w:rPr>
          <w:rFonts w:ascii="Times New Roman" w:hAnsi="Times New Roman"/>
          <w:color w:val="FF0000"/>
          <w:sz w:val="28"/>
          <w:szCs w:val="28"/>
        </w:rPr>
      </w:pPr>
    </w:p>
    <w:p w:rsidR="00C9161A" w:rsidRPr="006908D8" w:rsidRDefault="00C9161A" w:rsidP="003428E3">
      <w:pPr>
        <w:spacing w:after="0" w:line="240" w:lineRule="auto"/>
        <w:ind w:firstLine="567"/>
        <w:jc w:val="both"/>
        <w:rPr>
          <w:rFonts w:ascii="Times New Roman" w:hAnsi="Times New Roman" w:cs="Times New Roman"/>
          <w:sz w:val="28"/>
          <w:szCs w:val="24"/>
        </w:rPr>
      </w:pPr>
      <w:r w:rsidRPr="006908D8">
        <w:rPr>
          <w:rFonts w:ascii="Times New Roman" w:hAnsi="Times New Roman"/>
          <w:color w:val="000000" w:themeColor="text1"/>
          <w:sz w:val="28"/>
          <w:szCs w:val="28"/>
        </w:rPr>
        <w:t xml:space="preserve">В среднем </w:t>
      </w:r>
      <w:r w:rsidR="00D43F3D" w:rsidRPr="006908D8">
        <w:rPr>
          <w:rFonts w:ascii="Times New Roman" w:hAnsi="Times New Roman"/>
          <w:color w:val="000000" w:themeColor="text1"/>
          <w:sz w:val="28"/>
          <w:szCs w:val="28"/>
        </w:rPr>
        <w:t xml:space="preserve">достоверно </w:t>
      </w:r>
      <w:r w:rsidRPr="006908D8">
        <w:rPr>
          <w:rFonts w:ascii="Times New Roman" w:hAnsi="Times New Roman" w:cs="Times New Roman"/>
          <w:sz w:val="28"/>
          <w:szCs w:val="24"/>
        </w:rPr>
        <w:t xml:space="preserve">более высокой молочной продуктивностью </w:t>
      </w:r>
      <w:r w:rsidR="00815C89" w:rsidRPr="006908D8">
        <w:rPr>
          <w:rFonts w:ascii="Times New Roman" w:hAnsi="Times New Roman"/>
          <w:color w:val="000000" w:themeColor="text1"/>
          <w:sz w:val="28"/>
          <w:szCs w:val="28"/>
        </w:rPr>
        <w:t xml:space="preserve">обладали помесные конематки </w:t>
      </w:r>
      <w:r w:rsidRPr="006908D8">
        <w:rPr>
          <w:rFonts w:ascii="Times New Roman" w:hAnsi="Times New Roman" w:cs="Times New Roman"/>
          <w:sz w:val="28"/>
          <w:szCs w:val="24"/>
        </w:rPr>
        <w:t xml:space="preserve">при </w:t>
      </w:r>
      <w:r w:rsidR="00815C89" w:rsidRPr="006908D8">
        <w:rPr>
          <w:rFonts w:ascii="Times New Roman" w:hAnsi="Times New Roman" w:cs="Times New Roman"/>
          <w:sz w:val="28"/>
          <w:szCs w:val="24"/>
        </w:rPr>
        <w:t xml:space="preserve">табунно-пастбищных условиях содержания, так </w:t>
      </w:r>
      <w:r w:rsidR="00191557" w:rsidRPr="006908D8">
        <w:rPr>
          <w:rFonts w:ascii="Times New Roman" w:hAnsi="Times New Roman" w:cs="Times New Roman"/>
          <w:sz w:val="28"/>
          <w:szCs w:val="24"/>
        </w:rPr>
        <w:t>на протяжении лактационного периода</w:t>
      </w:r>
      <w:r w:rsidRPr="006908D8">
        <w:rPr>
          <w:rFonts w:ascii="Times New Roman" w:hAnsi="Times New Roman" w:cs="Times New Roman"/>
          <w:sz w:val="28"/>
          <w:szCs w:val="24"/>
        </w:rPr>
        <w:t xml:space="preserve"> </w:t>
      </w:r>
      <w:r w:rsidR="00191557" w:rsidRPr="006908D8">
        <w:rPr>
          <w:rFonts w:ascii="Times New Roman" w:hAnsi="Times New Roman" w:cs="Times New Roman"/>
          <w:sz w:val="28"/>
          <w:szCs w:val="24"/>
        </w:rPr>
        <w:t>(</w:t>
      </w:r>
      <w:r w:rsidRPr="006908D8">
        <w:rPr>
          <w:rFonts w:ascii="Times New Roman" w:hAnsi="Times New Roman" w:cs="Times New Roman"/>
          <w:sz w:val="28"/>
          <w:szCs w:val="24"/>
        </w:rPr>
        <w:t>105 дней</w:t>
      </w:r>
      <w:r w:rsidR="00191557" w:rsidRPr="006908D8">
        <w:rPr>
          <w:rFonts w:ascii="Times New Roman" w:hAnsi="Times New Roman" w:cs="Times New Roman"/>
          <w:sz w:val="28"/>
          <w:szCs w:val="24"/>
        </w:rPr>
        <w:t>)</w:t>
      </w:r>
      <w:r w:rsidRPr="006908D8">
        <w:rPr>
          <w:rFonts w:ascii="Times New Roman" w:hAnsi="Times New Roman" w:cs="Times New Roman"/>
          <w:sz w:val="28"/>
          <w:szCs w:val="24"/>
        </w:rPr>
        <w:t xml:space="preserve"> фактический удой составило 805 л, тогда как у</w:t>
      </w:r>
      <w:r w:rsidR="00191557" w:rsidRPr="006908D8">
        <w:rPr>
          <w:rFonts w:ascii="Times New Roman" w:hAnsi="Times New Roman" w:cs="Times New Roman"/>
          <w:sz w:val="28"/>
          <w:szCs w:val="24"/>
        </w:rPr>
        <w:t xml:space="preserve"> чистопородных</w:t>
      </w:r>
      <w:r w:rsidRPr="006908D8">
        <w:rPr>
          <w:rFonts w:ascii="Times New Roman" w:hAnsi="Times New Roman" w:cs="Times New Roman"/>
          <w:sz w:val="28"/>
          <w:szCs w:val="24"/>
        </w:rPr>
        <w:t xml:space="preserve"> казахских жабе </w:t>
      </w:r>
      <w:r w:rsidR="00191557" w:rsidRPr="006908D8">
        <w:rPr>
          <w:rFonts w:ascii="Times New Roman" w:hAnsi="Times New Roman" w:cs="Times New Roman"/>
          <w:sz w:val="28"/>
          <w:szCs w:val="24"/>
        </w:rPr>
        <w:t xml:space="preserve">составило </w:t>
      </w:r>
      <w:r w:rsidRPr="006908D8">
        <w:rPr>
          <w:rFonts w:ascii="Times New Roman" w:hAnsi="Times New Roman" w:cs="Times New Roman"/>
          <w:sz w:val="28"/>
          <w:szCs w:val="24"/>
        </w:rPr>
        <w:t xml:space="preserve">602 л. Таким образом, у </w:t>
      </w:r>
      <w:r w:rsidR="000E1D8C" w:rsidRPr="006908D8">
        <w:rPr>
          <w:rFonts w:ascii="Times New Roman" w:hAnsi="Times New Roman" w:cs="Times New Roman"/>
          <w:sz w:val="28"/>
          <w:szCs w:val="24"/>
        </w:rPr>
        <w:t>помесных кобыл</w:t>
      </w:r>
      <w:r w:rsidR="00191557" w:rsidRPr="006908D8">
        <w:rPr>
          <w:rFonts w:ascii="Times New Roman" w:hAnsi="Times New Roman" w:cs="Times New Roman"/>
          <w:sz w:val="28"/>
          <w:szCs w:val="24"/>
        </w:rPr>
        <w:t xml:space="preserve"> </w:t>
      </w:r>
      <w:r w:rsidRPr="006908D8">
        <w:rPr>
          <w:rFonts w:ascii="Times New Roman" w:hAnsi="Times New Roman" w:cs="Times New Roman"/>
          <w:sz w:val="28"/>
          <w:szCs w:val="24"/>
        </w:rPr>
        <w:t xml:space="preserve">молочность </w:t>
      </w:r>
      <w:r w:rsidR="000E1D8C" w:rsidRPr="006908D8">
        <w:rPr>
          <w:rFonts w:ascii="Times New Roman" w:hAnsi="Times New Roman" w:cs="Times New Roman"/>
          <w:sz w:val="28"/>
          <w:szCs w:val="24"/>
        </w:rPr>
        <w:t xml:space="preserve">была </w:t>
      </w:r>
      <w:r w:rsidRPr="006908D8">
        <w:rPr>
          <w:rFonts w:ascii="Times New Roman" w:hAnsi="Times New Roman" w:cs="Times New Roman"/>
          <w:sz w:val="28"/>
          <w:szCs w:val="24"/>
        </w:rPr>
        <w:t xml:space="preserve">выше на </w:t>
      </w:r>
      <w:r w:rsidR="008F32F9" w:rsidRPr="006908D8">
        <w:rPr>
          <w:rFonts w:ascii="Times New Roman" w:hAnsi="Times New Roman" w:cs="Times New Roman"/>
          <w:sz w:val="28"/>
          <w:szCs w:val="24"/>
        </w:rPr>
        <w:t>25.2</w:t>
      </w:r>
      <w:r w:rsidRPr="006908D8">
        <w:rPr>
          <w:rFonts w:ascii="Times New Roman" w:hAnsi="Times New Roman" w:cs="Times New Roman"/>
          <w:sz w:val="28"/>
          <w:szCs w:val="24"/>
        </w:rPr>
        <w:t xml:space="preserve">% или на 203 л. </w:t>
      </w:r>
    </w:p>
    <w:p w:rsidR="00C9161A" w:rsidRPr="006908D8" w:rsidRDefault="00C9161A" w:rsidP="003428E3">
      <w:pPr>
        <w:spacing w:after="0" w:line="240" w:lineRule="auto"/>
        <w:ind w:firstLine="708"/>
        <w:jc w:val="both"/>
        <w:rPr>
          <w:rFonts w:ascii="Times New Roman" w:hAnsi="Times New Roman"/>
          <w:bCs/>
          <w:color w:val="000000" w:themeColor="text1"/>
          <w:sz w:val="28"/>
          <w:szCs w:val="28"/>
        </w:rPr>
      </w:pPr>
      <w:r w:rsidRPr="006908D8">
        <w:rPr>
          <w:rFonts w:ascii="Times New Roman" w:hAnsi="Times New Roman"/>
          <w:color w:val="000000" w:themeColor="text1"/>
          <w:sz w:val="28"/>
          <w:szCs w:val="28"/>
        </w:rPr>
        <w:t xml:space="preserve">Установлено, что фактический удой у дойных кобыл разных генотипов по месяцам лактации несколько отличалась </w:t>
      </w:r>
      <w:r w:rsidRPr="006908D8">
        <w:rPr>
          <w:rFonts w:ascii="Times New Roman" w:hAnsi="Times New Roman"/>
          <w:bCs/>
          <w:color w:val="000000" w:themeColor="text1"/>
          <w:sz w:val="28"/>
          <w:szCs w:val="28"/>
        </w:rPr>
        <w:t xml:space="preserve">(таблица </w:t>
      </w:r>
      <w:r w:rsidR="00C30FEB" w:rsidRPr="006908D8">
        <w:rPr>
          <w:rFonts w:ascii="Times New Roman" w:hAnsi="Times New Roman"/>
          <w:bCs/>
          <w:color w:val="000000" w:themeColor="text1"/>
          <w:sz w:val="28"/>
          <w:szCs w:val="28"/>
        </w:rPr>
        <w:t>20</w:t>
      </w:r>
      <w:r w:rsidRPr="006908D8">
        <w:rPr>
          <w:rFonts w:ascii="Times New Roman" w:hAnsi="Times New Roman"/>
          <w:bCs/>
          <w:color w:val="000000" w:themeColor="text1"/>
          <w:sz w:val="28"/>
          <w:szCs w:val="28"/>
        </w:rPr>
        <w:t xml:space="preserve">). </w:t>
      </w:r>
    </w:p>
    <w:p w:rsidR="00C9161A" w:rsidRPr="006908D8" w:rsidRDefault="00C9161A" w:rsidP="003428E3">
      <w:pPr>
        <w:spacing w:after="0" w:line="240" w:lineRule="auto"/>
        <w:ind w:firstLine="720"/>
        <w:jc w:val="both"/>
        <w:rPr>
          <w:rFonts w:ascii="Times New Roman" w:hAnsi="Times New Roman"/>
          <w:b/>
          <w:bCs/>
          <w:color w:val="000000" w:themeColor="text1"/>
          <w:sz w:val="28"/>
          <w:szCs w:val="28"/>
        </w:rPr>
      </w:pPr>
    </w:p>
    <w:p w:rsidR="00C9161A" w:rsidRPr="006908D8" w:rsidRDefault="00C9161A" w:rsidP="003428E3">
      <w:pPr>
        <w:spacing w:after="0" w:line="240" w:lineRule="auto"/>
        <w:ind w:firstLine="720"/>
        <w:jc w:val="both"/>
        <w:rPr>
          <w:rFonts w:ascii="Times New Roman" w:hAnsi="Times New Roman"/>
          <w:color w:val="000000" w:themeColor="text1"/>
          <w:sz w:val="28"/>
          <w:szCs w:val="28"/>
        </w:rPr>
      </w:pPr>
      <w:r w:rsidRPr="006908D8">
        <w:rPr>
          <w:rFonts w:ascii="Times New Roman" w:hAnsi="Times New Roman"/>
          <w:bCs/>
          <w:color w:val="000000" w:themeColor="text1"/>
          <w:sz w:val="28"/>
          <w:szCs w:val="28"/>
        </w:rPr>
        <w:t xml:space="preserve">Таблица </w:t>
      </w:r>
      <w:r w:rsidR="00C30FEB" w:rsidRPr="006908D8">
        <w:rPr>
          <w:rFonts w:ascii="Times New Roman" w:hAnsi="Times New Roman"/>
          <w:bCs/>
          <w:color w:val="000000" w:themeColor="text1"/>
          <w:sz w:val="28"/>
          <w:szCs w:val="28"/>
        </w:rPr>
        <w:t>20</w:t>
      </w:r>
      <w:r w:rsidRPr="006908D8">
        <w:rPr>
          <w:rFonts w:ascii="Times New Roman" w:hAnsi="Times New Roman"/>
          <w:bCs/>
          <w:color w:val="000000" w:themeColor="text1"/>
          <w:sz w:val="28"/>
          <w:szCs w:val="28"/>
        </w:rPr>
        <w:t xml:space="preserve"> – Фактический удой кобыл разных генотипов в зависимости от месяца лактации, л, </w:t>
      </w:r>
      <w:r w:rsidR="00191557" w:rsidRPr="006908D8">
        <w:rPr>
          <w:rFonts w:ascii="Times New Roman" w:hAnsi="Times New Roman"/>
          <w:color w:val="000000" w:themeColor="text1"/>
          <w:sz w:val="28"/>
          <w:szCs w:val="28"/>
        </w:rPr>
        <w:t xml:space="preserve">(n = </w:t>
      </w:r>
      <w:r w:rsidRPr="006908D8">
        <w:rPr>
          <w:rFonts w:ascii="Times New Roman" w:hAnsi="Times New Roman"/>
          <w:color w:val="000000" w:themeColor="text1"/>
          <w:sz w:val="28"/>
          <w:szCs w:val="28"/>
        </w:rPr>
        <w:t>15 голов)</w:t>
      </w:r>
    </w:p>
    <w:p w:rsidR="00C9161A" w:rsidRPr="006908D8" w:rsidRDefault="00C9161A" w:rsidP="003428E3">
      <w:pPr>
        <w:spacing w:after="0" w:line="240" w:lineRule="auto"/>
        <w:ind w:firstLine="720"/>
        <w:jc w:val="both"/>
        <w:rPr>
          <w:rFonts w:ascii="Times New Roman" w:hAnsi="Times New Roman"/>
          <w:color w:val="000000" w:themeColor="text1"/>
          <w:sz w:val="28"/>
          <w:szCs w:val="28"/>
        </w:rPr>
      </w:pPr>
    </w:p>
    <w:tbl>
      <w:tblPr>
        <w:tblStyle w:val="a3"/>
        <w:tblW w:w="9356" w:type="dxa"/>
        <w:tblInd w:w="108" w:type="dxa"/>
        <w:tblLayout w:type="fixed"/>
        <w:tblLook w:val="04A0" w:firstRow="1" w:lastRow="0" w:firstColumn="1" w:lastColumn="0" w:noHBand="0" w:noVBand="1"/>
      </w:tblPr>
      <w:tblGrid>
        <w:gridCol w:w="1701"/>
        <w:gridCol w:w="1276"/>
        <w:gridCol w:w="1134"/>
        <w:gridCol w:w="992"/>
        <w:gridCol w:w="1701"/>
        <w:gridCol w:w="1134"/>
        <w:gridCol w:w="1418"/>
      </w:tblGrid>
      <w:tr w:rsidR="000207BE" w:rsidRPr="006908D8" w:rsidTr="00EC5AFA">
        <w:tc>
          <w:tcPr>
            <w:tcW w:w="1701" w:type="dxa"/>
            <w:vMerge w:val="restart"/>
            <w:vAlign w:val="center"/>
          </w:tcPr>
          <w:p w:rsidR="000207BE" w:rsidRPr="006908D8" w:rsidRDefault="00191557" w:rsidP="003428E3">
            <w:pPr>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Месяцы лактации</w:t>
            </w:r>
          </w:p>
        </w:tc>
        <w:tc>
          <w:tcPr>
            <w:tcW w:w="3402" w:type="dxa"/>
            <w:gridSpan w:val="3"/>
            <w:vAlign w:val="center"/>
          </w:tcPr>
          <w:p w:rsidR="000207BE" w:rsidRPr="006908D8" w:rsidRDefault="00191557" w:rsidP="003428E3">
            <w:pPr>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Чистопородные</w:t>
            </w:r>
          </w:p>
        </w:tc>
        <w:tc>
          <w:tcPr>
            <w:tcW w:w="4253" w:type="dxa"/>
            <w:gridSpan w:val="3"/>
            <w:vAlign w:val="center"/>
          </w:tcPr>
          <w:p w:rsidR="000207BE" w:rsidRPr="006908D8" w:rsidRDefault="00191557" w:rsidP="003428E3">
            <w:pPr>
              <w:jc w:val="center"/>
              <w:rPr>
                <w:rFonts w:ascii="Times New Roman" w:hAnsi="Times New Roman"/>
                <w:color w:val="000000" w:themeColor="text1"/>
                <w:sz w:val="24"/>
                <w:szCs w:val="24"/>
              </w:rPr>
            </w:pPr>
            <w:r w:rsidRPr="006908D8">
              <w:rPr>
                <w:rFonts w:ascii="Times New Roman" w:hAnsi="Times New Roman"/>
                <w:color w:val="000000" w:themeColor="text1"/>
                <w:sz w:val="24"/>
                <w:szCs w:val="24"/>
              </w:rPr>
              <w:t xml:space="preserve">Помесные </w:t>
            </w:r>
          </w:p>
        </w:tc>
      </w:tr>
      <w:tr w:rsidR="000207BE" w:rsidRPr="006908D8" w:rsidTr="00EC5AFA">
        <w:tc>
          <w:tcPr>
            <w:tcW w:w="1701" w:type="dxa"/>
            <w:vMerge/>
            <w:vAlign w:val="center"/>
          </w:tcPr>
          <w:p w:rsidR="000207BE" w:rsidRPr="006908D8" w:rsidRDefault="000207BE" w:rsidP="003428E3">
            <w:pPr>
              <w:jc w:val="center"/>
              <w:rPr>
                <w:rFonts w:ascii="Times New Roman" w:hAnsi="Times New Roman"/>
                <w:color w:val="000000" w:themeColor="text1"/>
                <w:sz w:val="24"/>
                <w:szCs w:val="24"/>
              </w:rPr>
            </w:pPr>
          </w:p>
        </w:tc>
        <w:tc>
          <w:tcPr>
            <w:tcW w:w="1276" w:type="dxa"/>
            <w:vAlign w:val="center"/>
          </w:tcPr>
          <w:p w:rsidR="000207BE" w:rsidRPr="006908D8" w:rsidRDefault="000207BE" w:rsidP="003428E3">
            <w:pPr>
              <w:pStyle w:val="22"/>
              <w:shd w:val="clear" w:color="auto" w:fill="auto"/>
              <w:spacing w:line="240" w:lineRule="auto"/>
              <w:jc w:val="center"/>
              <w:rPr>
                <w:sz w:val="24"/>
                <w:szCs w:val="24"/>
              </w:rPr>
            </w:pPr>
            <w:r w:rsidRPr="006908D8">
              <w:rPr>
                <w:color w:val="000000" w:themeColor="text1"/>
                <w:sz w:val="24"/>
                <w:szCs w:val="24"/>
              </w:rPr>
              <w:t>Х±m</w:t>
            </w:r>
            <w:r w:rsidRPr="006908D8">
              <w:rPr>
                <w:color w:val="000000" w:themeColor="text1"/>
                <w:sz w:val="24"/>
                <w:szCs w:val="24"/>
                <w:vertAlign w:val="subscript"/>
              </w:rPr>
              <w:t>х</w:t>
            </w:r>
          </w:p>
        </w:tc>
        <w:tc>
          <w:tcPr>
            <w:tcW w:w="1134" w:type="dxa"/>
            <w:vAlign w:val="center"/>
          </w:tcPr>
          <w:p w:rsidR="000207BE" w:rsidRPr="006908D8" w:rsidRDefault="000207BE" w:rsidP="003428E3">
            <w:pPr>
              <w:pStyle w:val="22"/>
              <w:shd w:val="clear" w:color="auto" w:fill="auto"/>
              <w:spacing w:line="240" w:lineRule="auto"/>
              <w:jc w:val="center"/>
              <w:rPr>
                <w:sz w:val="24"/>
                <w:szCs w:val="24"/>
              </w:rPr>
            </w:pPr>
            <w:r w:rsidRPr="006908D8">
              <w:rPr>
                <w:color w:val="000000" w:themeColor="text1"/>
                <w:sz w:val="24"/>
                <w:szCs w:val="24"/>
              </w:rPr>
              <w:t>σ</w:t>
            </w:r>
          </w:p>
        </w:tc>
        <w:tc>
          <w:tcPr>
            <w:tcW w:w="992" w:type="dxa"/>
            <w:vAlign w:val="center"/>
          </w:tcPr>
          <w:p w:rsidR="000207BE" w:rsidRPr="006908D8" w:rsidRDefault="000207BE" w:rsidP="003428E3">
            <w:pPr>
              <w:pStyle w:val="22"/>
              <w:shd w:val="clear" w:color="auto" w:fill="auto"/>
              <w:spacing w:line="240" w:lineRule="auto"/>
              <w:jc w:val="center"/>
              <w:rPr>
                <w:sz w:val="24"/>
                <w:szCs w:val="24"/>
              </w:rPr>
            </w:pPr>
            <w:r w:rsidRPr="006908D8">
              <w:rPr>
                <w:rStyle w:val="23"/>
                <w:sz w:val="24"/>
                <w:szCs w:val="24"/>
                <w:lang w:val="ru-RU"/>
              </w:rPr>
              <w:t>С</w:t>
            </w:r>
            <w:r w:rsidRPr="006908D8">
              <w:rPr>
                <w:rStyle w:val="23"/>
                <w:sz w:val="24"/>
                <w:szCs w:val="24"/>
                <w:vertAlign w:val="subscript"/>
                <w:lang w:val="ru-RU"/>
              </w:rPr>
              <w:t>v</w:t>
            </w:r>
            <w:r w:rsidRPr="006908D8">
              <w:rPr>
                <w:rStyle w:val="23"/>
                <w:sz w:val="24"/>
                <w:szCs w:val="24"/>
                <w:lang w:val="ru-RU"/>
              </w:rPr>
              <w:t>,  %</w:t>
            </w:r>
          </w:p>
        </w:tc>
        <w:tc>
          <w:tcPr>
            <w:tcW w:w="1701" w:type="dxa"/>
            <w:vAlign w:val="center"/>
          </w:tcPr>
          <w:p w:rsidR="000207BE" w:rsidRPr="006908D8" w:rsidRDefault="000207BE" w:rsidP="003428E3">
            <w:pPr>
              <w:pStyle w:val="22"/>
              <w:shd w:val="clear" w:color="auto" w:fill="auto"/>
              <w:spacing w:line="240" w:lineRule="auto"/>
              <w:ind w:right="33"/>
              <w:jc w:val="center"/>
              <w:rPr>
                <w:sz w:val="24"/>
                <w:szCs w:val="24"/>
              </w:rPr>
            </w:pPr>
            <w:r w:rsidRPr="006908D8">
              <w:rPr>
                <w:color w:val="000000" w:themeColor="text1"/>
                <w:sz w:val="24"/>
                <w:szCs w:val="24"/>
              </w:rPr>
              <w:t>Х±m</w:t>
            </w:r>
            <w:r w:rsidRPr="006908D8">
              <w:rPr>
                <w:color w:val="000000" w:themeColor="text1"/>
                <w:sz w:val="24"/>
                <w:szCs w:val="24"/>
                <w:vertAlign w:val="subscript"/>
              </w:rPr>
              <w:t>х</w:t>
            </w:r>
          </w:p>
        </w:tc>
        <w:tc>
          <w:tcPr>
            <w:tcW w:w="1134" w:type="dxa"/>
            <w:vAlign w:val="center"/>
          </w:tcPr>
          <w:p w:rsidR="000207BE" w:rsidRPr="006908D8" w:rsidRDefault="000207BE" w:rsidP="003428E3">
            <w:pPr>
              <w:pStyle w:val="22"/>
              <w:shd w:val="clear" w:color="auto" w:fill="auto"/>
              <w:spacing w:line="240" w:lineRule="auto"/>
              <w:jc w:val="center"/>
              <w:rPr>
                <w:sz w:val="24"/>
                <w:szCs w:val="24"/>
              </w:rPr>
            </w:pPr>
            <w:r w:rsidRPr="006908D8">
              <w:rPr>
                <w:color w:val="000000" w:themeColor="text1"/>
                <w:sz w:val="24"/>
                <w:szCs w:val="24"/>
              </w:rPr>
              <w:t>σ</w:t>
            </w:r>
          </w:p>
        </w:tc>
        <w:tc>
          <w:tcPr>
            <w:tcW w:w="1418" w:type="dxa"/>
            <w:vAlign w:val="center"/>
          </w:tcPr>
          <w:p w:rsidR="000207BE" w:rsidRPr="006908D8" w:rsidRDefault="000207BE" w:rsidP="003428E3">
            <w:pPr>
              <w:pStyle w:val="22"/>
              <w:shd w:val="clear" w:color="auto" w:fill="auto"/>
              <w:spacing w:line="240" w:lineRule="auto"/>
              <w:jc w:val="center"/>
              <w:rPr>
                <w:sz w:val="24"/>
                <w:szCs w:val="24"/>
              </w:rPr>
            </w:pPr>
            <w:r w:rsidRPr="006908D8">
              <w:rPr>
                <w:rStyle w:val="23"/>
                <w:sz w:val="24"/>
                <w:szCs w:val="24"/>
                <w:lang w:val="ru-RU"/>
              </w:rPr>
              <w:t>С</w:t>
            </w:r>
            <w:r w:rsidRPr="006908D8">
              <w:rPr>
                <w:rStyle w:val="23"/>
                <w:sz w:val="24"/>
                <w:szCs w:val="24"/>
                <w:vertAlign w:val="subscript"/>
                <w:lang w:val="ru-RU"/>
              </w:rPr>
              <w:t>v</w:t>
            </w:r>
            <w:r w:rsidRPr="006908D8">
              <w:rPr>
                <w:rStyle w:val="23"/>
                <w:sz w:val="24"/>
                <w:szCs w:val="24"/>
                <w:lang w:val="ru-RU"/>
              </w:rPr>
              <w:t>,  %</w:t>
            </w:r>
          </w:p>
        </w:tc>
      </w:tr>
      <w:tr w:rsidR="00C9161A" w:rsidRPr="006908D8" w:rsidTr="00EC5AFA">
        <w:tc>
          <w:tcPr>
            <w:tcW w:w="1701" w:type="dxa"/>
            <w:vAlign w:val="center"/>
          </w:tcPr>
          <w:p w:rsidR="00C9161A" w:rsidRPr="006908D8" w:rsidRDefault="00C9161A" w:rsidP="003428E3">
            <w:pPr>
              <w:pStyle w:val="22"/>
              <w:shd w:val="clear" w:color="auto" w:fill="auto"/>
              <w:spacing w:line="240" w:lineRule="auto"/>
              <w:rPr>
                <w:sz w:val="24"/>
                <w:szCs w:val="24"/>
              </w:rPr>
            </w:pPr>
            <w:r w:rsidRPr="006908D8">
              <w:rPr>
                <w:color w:val="000000" w:themeColor="text1"/>
                <w:sz w:val="24"/>
                <w:szCs w:val="24"/>
              </w:rPr>
              <w:t>Июнь, II</w:t>
            </w:r>
          </w:p>
        </w:tc>
        <w:tc>
          <w:tcPr>
            <w:tcW w:w="1276" w:type="dxa"/>
            <w:vAlign w:val="center"/>
          </w:tcPr>
          <w:p w:rsidR="00C9161A" w:rsidRPr="006908D8" w:rsidRDefault="00C9161A" w:rsidP="003428E3">
            <w:pPr>
              <w:pStyle w:val="22"/>
              <w:shd w:val="clear" w:color="auto" w:fill="auto"/>
              <w:spacing w:line="240" w:lineRule="auto"/>
              <w:jc w:val="center"/>
              <w:rPr>
                <w:sz w:val="24"/>
                <w:szCs w:val="24"/>
              </w:rPr>
            </w:pPr>
            <w:r w:rsidRPr="006908D8">
              <w:rPr>
                <w:color w:val="000000" w:themeColor="text1"/>
                <w:sz w:val="24"/>
                <w:szCs w:val="24"/>
              </w:rPr>
              <w:t>5,94±0,23</w:t>
            </w:r>
          </w:p>
        </w:tc>
        <w:tc>
          <w:tcPr>
            <w:tcW w:w="1134" w:type="dxa"/>
            <w:vAlign w:val="center"/>
          </w:tcPr>
          <w:p w:rsidR="00C9161A" w:rsidRPr="006908D8" w:rsidRDefault="00C9161A" w:rsidP="003428E3">
            <w:pPr>
              <w:pStyle w:val="22"/>
              <w:shd w:val="clear" w:color="auto" w:fill="auto"/>
              <w:spacing w:line="240" w:lineRule="auto"/>
              <w:jc w:val="center"/>
              <w:rPr>
                <w:sz w:val="24"/>
                <w:szCs w:val="24"/>
              </w:rPr>
            </w:pPr>
            <w:r w:rsidRPr="006908D8">
              <w:rPr>
                <w:sz w:val="24"/>
                <w:szCs w:val="24"/>
              </w:rPr>
              <w:t>0,85</w:t>
            </w:r>
          </w:p>
        </w:tc>
        <w:tc>
          <w:tcPr>
            <w:tcW w:w="992" w:type="dxa"/>
            <w:vAlign w:val="center"/>
          </w:tcPr>
          <w:p w:rsidR="00C9161A" w:rsidRPr="006908D8" w:rsidRDefault="00C9161A" w:rsidP="003428E3">
            <w:pPr>
              <w:pStyle w:val="22"/>
              <w:shd w:val="clear" w:color="auto" w:fill="auto"/>
              <w:spacing w:line="240" w:lineRule="auto"/>
              <w:jc w:val="center"/>
              <w:rPr>
                <w:rStyle w:val="23"/>
                <w:sz w:val="24"/>
                <w:szCs w:val="24"/>
                <w:lang w:val="ru-RU"/>
              </w:rPr>
            </w:pPr>
            <w:r w:rsidRPr="006908D8">
              <w:rPr>
                <w:color w:val="000000" w:themeColor="text1"/>
                <w:sz w:val="24"/>
                <w:szCs w:val="24"/>
              </w:rPr>
              <w:t>14,34</w:t>
            </w:r>
          </w:p>
        </w:tc>
        <w:tc>
          <w:tcPr>
            <w:tcW w:w="1701" w:type="dxa"/>
            <w:vAlign w:val="center"/>
          </w:tcPr>
          <w:p w:rsidR="00C9161A" w:rsidRPr="006908D8" w:rsidRDefault="00C9161A" w:rsidP="003428E3">
            <w:pPr>
              <w:pStyle w:val="22"/>
              <w:shd w:val="clear" w:color="auto" w:fill="auto"/>
              <w:spacing w:line="240" w:lineRule="auto"/>
              <w:ind w:right="33"/>
              <w:jc w:val="center"/>
              <w:rPr>
                <w:sz w:val="24"/>
                <w:szCs w:val="24"/>
              </w:rPr>
            </w:pPr>
            <w:r w:rsidRPr="006908D8">
              <w:rPr>
                <w:color w:val="000000" w:themeColor="text1"/>
                <w:sz w:val="24"/>
                <w:szCs w:val="24"/>
              </w:rPr>
              <w:t>8,40±0,27</w:t>
            </w:r>
            <w:r w:rsidR="000207BE" w:rsidRPr="006908D8">
              <w:rPr>
                <w:color w:val="000000" w:themeColor="text1"/>
                <w:sz w:val="24"/>
                <w:szCs w:val="24"/>
              </w:rPr>
              <w:t>***</w:t>
            </w:r>
          </w:p>
        </w:tc>
        <w:tc>
          <w:tcPr>
            <w:tcW w:w="1134" w:type="dxa"/>
            <w:vAlign w:val="center"/>
          </w:tcPr>
          <w:p w:rsidR="00C9161A" w:rsidRPr="006908D8" w:rsidRDefault="00C9161A" w:rsidP="003428E3">
            <w:pPr>
              <w:pStyle w:val="22"/>
              <w:shd w:val="clear" w:color="auto" w:fill="auto"/>
              <w:spacing w:line="240" w:lineRule="auto"/>
              <w:jc w:val="center"/>
              <w:rPr>
                <w:sz w:val="24"/>
                <w:szCs w:val="24"/>
              </w:rPr>
            </w:pPr>
            <w:r w:rsidRPr="006908D8">
              <w:rPr>
                <w:sz w:val="24"/>
                <w:szCs w:val="24"/>
              </w:rPr>
              <w:t>1,03</w:t>
            </w:r>
          </w:p>
        </w:tc>
        <w:tc>
          <w:tcPr>
            <w:tcW w:w="1418" w:type="dxa"/>
            <w:vAlign w:val="center"/>
          </w:tcPr>
          <w:p w:rsidR="00C9161A" w:rsidRPr="006908D8" w:rsidRDefault="00C9161A" w:rsidP="003428E3">
            <w:pPr>
              <w:pStyle w:val="22"/>
              <w:shd w:val="clear" w:color="auto" w:fill="auto"/>
              <w:spacing w:line="240" w:lineRule="auto"/>
              <w:jc w:val="center"/>
              <w:rPr>
                <w:rStyle w:val="23"/>
                <w:sz w:val="24"/>
                <w:szCs w:val="24"/>
                <w:lang w:val="ru-RU"/>
              </w:rPr>
            </w:pPr>
            <w:r w:rsidRPr="006908D8">
              <w:rPr>
                <w:color w:val="000000" w:themeColor="text1"/>
                <w:sz w:val="24"/>
                <w:szCs w:val="24"/>
              </w:rPr>
              <w:t>12,21</w:t>
            </w:r>
          </w:p>
        </w:tc>
      </w:tr>
      <w:tr w:rsidR="00C9161A" w:rsidRPr="006908D8" w:rsidTr="00EC5AFA">
        <w:tc>
          <w:tcPr>
            <w:tcW w:w="1701" w:type="dxa"/>
            <w:vAlign w:val="center"/>
          </w:tcPr>
          <w:p w:rsidR="00C9161A" w:rsidRPr="006908D8" w:rsidRDefault="00C9161A" w:rsidP="003428E3">
            <w:pPr>
              <w:pStyle w:val="22"/>
              <w:shd w:val="clear" w:color="auto" w:fill="auto"/>
              <w:spacing w:line="240" w:lineRule="auto"/>
              <w:rPr>
                <w:sz w:val="24"/>
                <w:szCs w:val="24"/>
              </w:rPr>
            </w:pPr>
            <w:r w:rsidRPr="006908D8">
              <w:rPr>
                <w:color w:val="000000" w:themeColor="text1"/>
                <w:sz w:val="24"/>
                <w:szCs w:val="24"/>
              </w:rPr>
              <w:t>Июль, III</w:t>
            </w:r>
          </w:p>
        </w:tc>
        <w:tc>
          <w:tcPr>
            <w:tcW w:w="1276" w:type="dxa"/>
            <w:vAlign w:val="center"/>
          </w:tcPr>
          <w:p w:rsidR="00C9161A" w:rsidRPr="006908D8" w:rsidRDefault="00C9161A" w:rsidP="003428E3">
            <w:pPr>
              <w:pStyle w:val="22"/>
              <w:shd w:val="clear" w:color="auto" w:fill="auto"/>
              <w:spacing w:line="240" w:lineRule="auto"/>
              <w:jc w:val="center"/>
              <w:rPr>
                <w:sz w:val="24"/>
                <w:szCs w:val="24"/>
              </w:rPr>
            </w:pPr>
            <w:r w:rsidRPr="006908D8">
              <w:rPr>
                <w:color w:val="000000" w:themeColor="text1"/>
                <w:sz w:val="24"/>
                <w:szCs w:val="24"/>
              </w:rPr>
              <w:t>6,41±0,24</w:t>
            </w:r>
          </w:p>
        </w:tc>
        <w:tc>
          <w:tcPr>
            <w:tcW w:w="1134" w:type="dxa"/>
            <w:vAlign w:val="center"/>
          </w:tcPr>
          <w:p w:rsidR="00C9161A" w:rsidRPr="006908D8" w:rsidRDefault="00C9161A" w:rsidP="003428E3">
            <w:pPr>
              <w:pStyle w:val="22"/>
              <w:shd w:val="clear" w:color="auto" w:fill="auto"/>
              <w:spacing w:line="240" w:lineRule="auto"/>
              <w:jc w:val="center"/>
              <w:rPr>
                <w:sz w:val="24"/>
                <w:szCs w:val="24"/>
              </w:rPr>
            </w:pPr>
            <w:r w:rsidRPr="006908D8">
              <w:rPr>
                <w:sz w:val="24"/>
                <w:szCs w:val="24"/>
              </w:rPr>
              <w:t>0,89</w:t>
            </w:r>
          </w:p>
        </w:tc>
        <w:tc>
          <w:tcPr>
            <w:tcW w:w="992" w:type="dxa"/>
            <w:vAlign w:val="center"/>
          </w:tcPr>
          <w:p w:rsidR="00C9161A" w:rsidRPr="006908D8" w:rsidRDefault="00C9161A" w:rsidP="003428E3">
            <w:pPr>
              <w:pStyle w:val="22"/>
              <w:shd w:val="clear" w:color="auto" w:fill="auto"/>
              <w:spacing w:line="240" w:lineRule="auto"/>
              <w:jc w:val="center"/>
              <w:rPr>
                <w:rStyle w:val="23"/>
                <w:sz w:val="24"/>
                <w:szCs w:val="24"/>
                <w:lang w:val="ru-RU"/>
              </w:rPr>
            </w:pPr>
            <w:r w:rsidRPr="006908D8">
              <w:rPr>
                <w:color w:val="000000" w:themeColor="text1"/>
                <w:sz w:val="24"/>
                <w:szCs w:val="24"/>
              </w:rPr>
              <w:t>13,81</w:t>
            </w:r>
          </w:p>
        </w:tc>
        <w:tc>
          <w:tcPr>
            <w:tcW w:w="1701" w:type="dxa"/>
            <w:vAlign w:val="center"/>
          </w:tcPr>
          <w:p w:rsidR="00C9161A" w:rsidRPr="006908D8" w:rsidRDefault="00C9161A" w:rsidP="003428E3">
            <w:pPr>
              <w:pStyle w:val="22"/>
              <w:shd w:val="clear" w:color="auto" w:fill="auto"/>
              <w:spacing w:line="240" w:lineRule="auto"/>
              <w:ind w:right="33"/>
              <w:jc w:val="center"/>
              <w:rPr>
                <w:sz w:val="24"/>
                <w:szCs w:val="24"/>
              </w:rPr>
            </w:pPr>
            <w:r w:rsidRPr="006908D8">
              <w:rPr>
                <w:color w:val="000000" w:themeColor="text1"/>
                <w:sz w:val="24"/>
                <w:szCs w:val="24"/>
              </w:rPr>
              <w:t>9,14±0,23</w:t>
            </w:r>
            <w:r w:rsidR="000207BE" w:rsidRPr="006908D8">
              <w:rPr>
                <w:color w:val="000000" w:themeColor="text1"/>
                <w:sz w:val="24"/>
                <w:szCs w:val="24"/>
              </w:rPr>
              <w:t>***</w:t>
            </w:r>
          </w:p>
        </w:tc>
        <w:tc>
          <w:tcPr>
            <w:tcW w:w="1134" w:type="dxa"/>
            <w:vAlign w:val="center"/>
          </w:tcPr>
          <w:p w:rsidR="00C9161A" w:rsidRPr="006908D8" w:rsidRDefault="00C9161A" w:rsidP="003428E3">
            <w:pPr>
              <w:pStyle w:val="22"/>
              <w:shd w:val="clear" w:color="auto" w:fill="auto"/>
              <w:spacing w:line="240" w:lineRule="auto"/>
              <w:jc w:val="center"/>
              <w:rPr>
                <w:sz w:val="24"/>
                <w:szCs w:val="24"/>
              </w:rPr>
            </w:pPr>
            <w:r w:rsidRPr="006908D8">
              <w:rPr>
                <w:sz w:val="24"/>
                <w:szCs w:val="24"/>
              </w:rPr>
              <w:t>0,86</w:t>
            </w:r>
          </w:p>
        </w:tc>
        <w:tc>
          <w:tcPr>
            <w:tcW w:w="1418" w:type="dxa"/>
            <w:vAlign w:val="center"/>
          </w:tcPr>
          <w:p w:rsidR="00C9161A" w:rsidRPr="006908D8" w:rsidRDefault="00C9161A" w:rsidP="003428E3">
            <w:pPr>
              <w:pStyle w:val="22"/>
              <w:shd w:val="clear" w:color="auto" w:fill="auto"/>
              <w:spacing w:line="240" w:lineRule="auto"/>
              <w:jc w:val="center"/>
              <w:rPr>
                <w:rStyle w:val="23"/>
                <w:sz w:val="24"/>
                <w:szCs w:val="24"/>
                <w:lang w:val="ru-RU"/>
              </w:rPr>
            </w:pPr>
            <w:r w:rsidRPr="006908D8">
              <w:rPr>
                <w:color w:val="000000" w:themeColor="text1"/>
                <w:sz w:val="24"/>
                <w:szCs w:val="24"/>
              </w:rPr>
              <w:t>9,42</w:t>
            </w:r>
          </w:p>
        </w:tc>
      </w:tr>
      <w:tr w:rsidR="00C9161A" w:rsidRPr="006908D8" w:rsidTr="00EC5AFA">
        <w:tc>
          <w:tcPr>
            <w:tcW w:w="1701" w:type="dxa"/>
            <w:vAlign w:val="center"/>
          </w:tcPr>
          <w:p w:rsidR="00C9161A" w:rsidRPr="006908D8" w:rsidRDefault="00C9161A" w:rsidP="003428E3">
            <w:pPr>
              <w:pStyle w:val="22"/>
              <w:shd w:val="clear" w:color="auto" w:fill="auto"/>
              <w:spacing w:line="240" w:lineRule="auto"/>
              <w:rPr>
                <w:sz w:val="24"/>
                <w:szCs w:val="24"/>
              </w:rPr>
            </w:pPr>
            <w:r w:rsidRPr="006908D8">
              <w:rPr>
                <w:color w:val="000000" w:themeColor="text1"/>
                <w:sz w:val="24"/>
                <w:szCs w:val="24"/>
              </w:rPr>
              <w:t>Август, IV</w:t>
            </w:r>
          </w:p>
        </w:tc>
        <w:tc>
          <w:tcPr>
            <w:tcW w:w="1276" w:type="dxa"/>
            <w:vAlign w:val="center"/>
          </w:tcPr>
          <w:p w:rsidR="00C9161A" w:rsidRPr="006908D8" w:rsidRDefault="00C9161A" w:rsidP="003428E3">
            <w:pPr>
              <w:pStyle w:val="22"/>
              <w:shd w:val="clear" w:color="auto" w:fill="auto"/>
              <w:spacing w:line="240" w:lineRule="auto"/>
              <w:jc w:val="center"/>
              <w:rPr>
                <w:sz w:val="24"/>
                <w:szCs w:val="24"/>
              </w:rPr>
            </w:pPr>
            <w:r w:rsidRPr="006908D8">
              <w:rPr>
                <w:color w:val="000000" w:themeColor="text1"/>
                <w:sz w:val="24"/>
                <w:szCs w:val="24"/>
              </w:rPr>
              <w:t>5,50±0,14</w:t>
            </w:r>
          </w:p>
        </w:tc>
        <w:tc>
          <w:tcPr>
            <w:tcW w:w="1134" w:type="dxa"/>
            <w:vAlign w:val="center"/>
          </w:tcPr>
          <w:p w:rsidR="00C9161A" w:rsidRPr="006908D8" w:rsidRDefault="00C9161A" w:rsidP="003428E3">
            <w:pPr>
              <w:pStyle w:val="22"/>
              <w:shd w:val="clear" w:color="auto" w:fill="auto"/>
              <w:spacing w:line="240" w:lineRule="auto"/>
              <w:jc w:val="center"/>
              <w:rPr>
                <w:sz w:val="24"/>
                <w:szCs w:val="24"/>
              </w:rPr>
            </w:pPr>
            <w:r w:rsidRPr="006908D8">
              <w:rPr>
                <w:sz w:val="24"/>
                <w:szCs w:val="24"/>
              </w:rPr>
              <w:t>0,53</w:t>
            </w:r>
          </w:p>
        </w:tc>
        <w:tc>
          <w:tcPr>
            <w:tcW w:w="992" w:type="dxa"/>
            <w:vAlign w:val="center"/>
          </w:tcPr>
          <w:p w:rsidR="00C9161A" w:rsidRPr="006908D8" w:rsidRDefault="00C9161A" w:rsidP="003428E3">
            <w:pPr>
              <w:pStyle w:val="22"/>
              <w:shd w:val="clear" w:color="auto" w:fill="auto"/>
              <w:spacing w:line="240" w:lineRule="auto"/>
              <w:jc w:val="center"/>
              <w:rPr>
                <w:rStyle w:val="23"/>
                <w:sz w:val="24"/>
                <w:szCs w:val="24"/>
                <w:lang w:val="ru-RU"/>
              </w:rPr>
            </w:pPr>
            <w:r w:rsidRPr="006908D8">
              <w:rPr>
                <w:color w:val="000000" w:themeColor="text1"/>
                <w:sz w:val="24"/>
                <w:szCs w:val="24"/>
              </w:rPr>
              <w:t>9,59</w:t>
            </w:r>
          </w:p>
        </w:tc>
        <w:tc>
          <w:tcPr>
            <w:tcW w:w="1701" w:type="dxa"/>
            <w:vAlign w:val="center"/>
          </w:tcPr>
          <w:p w:rsidR="00C9161A" w:rsidRPr="006908D8" w:rsidRDefault="00C9161A" w:rsidP="003428E3">
            <w:pPr>
              <w:pStyle w:val="22"/>
              <w:shd w:val="clear" w:color="auto" w:fill="auto"/>
              <w:spacing w:line="240" w:lineRule="auto"/>
              <w:ind w:right="33"/>
              <w:jc w:val="center"/>
              <w:rPr>
                <w:sz w:val="24"/>
                <w:szCs w:val="24"/>
              </w:rPr>
            </w:pPr>
            <w:r w:rsidRPr="006908D8">
              <w:rPr>
                <w:color w:val="000000" w:themeColor="text1"/>
                <w:sz w:val="24"/>
                <w:szCs w:val="24"/>
              </w:rPr>
              <w:t>6,88±0,28</w:t>
            </w:r>
            <w:r w:rsidR="000207BE" w:rsidRPr="006908D8">
              <w:rPr>
                <w:color w:val="000000" w:themeColor="text1"/>
                <w:sz w:val="24"/>
                <w:szCs w:val="24"/>
              </w:rPr>
              <w:t>***</w:t>
            </w:r>
          </w:p>
        </w:tc>
        <w:tc>
          <w:tcPr>
            <w:tcW w:w="1134" w:type="dxa"/>
            <w:vAlign w:val="center"/>
          </w:tcPr>
          <w:p w:rsidR="00C9161A" w:rsidRPr="006908D8" w:rsidRDefault="00C9161A" w:rsidP="003428E3">
            <w:pPr>
              <w:pStyle w:val="22"/>
              <w:shd w:val="clear" w:color="auto" w:fill="auto"/>
              <w:spacing w:line="240" w:lineRule="auto"/>
              <w:jc w:val="center"/>
              <w:rPr>
                <w:sz w:val="24"/>
                <w:szCs w:val="24"/>
              </w:rPr>
            </w:pPr>
            <w:r w:rsidRPr="006908D8">
              <w:rPr>
                <w:sz w:val="24"/>
                <w:szCs w:val="24"/>
              </w:rPr>
              <w:t>1,04</w:t>
            </w:r>
          </w:p>
        </w:tc>
        <w:tc>
          <w:tcPr>
            <w:tcW w:w="1418" w:type="dxa"/>
            <w:vAlign w:val="center"/>
          </w:tcPr>
          <w:p w:rsidR="00C9161A" w:rsidRPr="006908D8" w:rsidRDefault="00C9161A" w:rsidP="003428E3">
            <w:pPr>
              <w:pStyle w:val="22"/>
              <w:shd w:val="clear" w:color="auto" w:fill="auto"/>
              <w:spacing w:line="240" w:lineRule="auto"/>
              <w:jc w:val="center"/>
              <w:rPr>
                <w:rStyle w:val="23"/>
                <w:sz w:val="24"/>
                <w:szCs w:val="24"/>
                <w:lang w:val="ru-RU"/>
              </w:rPr>
            </w:pPr>
            <w:r w:rsidRPr="006908D8">
              <w:rPr>
                <w:color w:val="000000" w:themeColor="text1"/>
                <w:sz w:val="24"/>
                <w:szCs w:val="24"/>
              </w:rPr>
              <w:t>15,13</w:t>
            </w:r>
          </w:p>
        </w:tc>
      </w:tr>
      <w:tr w:rsidR="00C9161A" w:rsidRPr="006908D8" w:rsidTr="00EC5AFA">
        <w:tc>
          <w:tcPr>
            <w:tcW w:w="1701" w:type="dxa"/>
            <w:vAlign w:val="center"/>
          </w:tcPr>
          <w:p w:rsidR="00C9161A" w:rsidRPr="006908D8" w:rsidRDefault="00C9161A" w:rsidP="003428E3">
            <w:pPr>
              <w:pStyle w:val="22"/>
              <w:shd w:val="clear" w:color="auto" w:fill="auto"/>
              <w:spacing w:line="240" w:lineRule="auto"/>
              <w:rPr>
                <w:sz w:val="24"/>
                <w:szCs w:val="24"/>
              </w:rPr>
            </w:pPr>
            <w:r w:rsidRPr="006908D8">
              <w:rPr>
                <w:color w:val="000000" w:themeColor="text1"/>
                <w:sz w:val="24"/>
                <w:szCs w:val="24"/>
              </w:rPr>
              <w:t>Сентябрь, V</w:t>
            </w:r>
          </w:p>
        </w:tc>
        <w:tc>
          <w:tcPr>
            <w:tcW w:w="1276" w:type="dxa"/>
            <w:vAlign w:val="center"/>
          </w:tcPr>
          <w:p w:rsidR="00C9161A" w:rsidRPr="006908D8" w:rsidRDefault="00C9161A" w:rsidP="003428E3">
            <w:pPr>
              <w:pStyle w:val="22"/>
              <w:shd w:val="clear" w:color="auto" w:fill="auto"/>
              <w:spacing w:line="240" w:lineRule="auto"/>
              <w:jc w:val="center"/>
              <w:rPr>
                <w:sz w:val="24"/>
                <w:szCs w:val="24"/>
              </w:rPr>
            </w:pPr>
            <w:r w:rsidRPr="006908D8">
              <w:rPr>
                <w:color w:val="000000" w:themeColor="text1"/>
                <w:sz w:val="24"/>
                <w:szCs w:val="24"/>
              </w:rPr>
              <w:t>5,08±0,08</w:t>
            </w:r>
          </w:p>
        </w:tc>
        <w:tc>
          <w:tcPr>
            <w:tcW w:w="1134" w:type="dxa"/>
            <w:vAlign w:val="center"/>
          </w:tcPr>
          <w:p w:rsidR="00C9161A" w:rsidRPr="006908D8" w:rsidRDefault="00C9161A" w:rsidP="003428E3">
            <w:pPr>
              <w:pStyle w:val="22"/>
              <w:shd w:val="clear" w:color="auto" w:fill="auto"/>
              <w:spacing w:line="240" w:lineRule="auto"/>
              <w:jc w:val="center"/>
              <w:rPr>
                <w:sz w:val="24"/>
                <w:szCs w:val="24"/>
              </w:rPr>
            </w:pPr>
            <w:r w:rsidRPr="006908D8">
              <w:rPr>
                <w:sz w:val="24"/>
                <w:szCs w:val="24"/>
              </w:rPr>
              <w:t>0,29</w:t>
            </w:r>
          </w:p>
        </w:tc>
        <w:tc>
          <w:tcPr>
            <w:tcW w:w="992" w:type="dxa"/>
            <w:vAlign w:val="center"/>
          </w:tcPr>
          <w:p w:rsidR="00C9161A" w:rsidRPr="006908D8" w:rsidRDefault="00C9161A" w:rsidP="003428E3">
            <w:pPr>
              <w:pStyle w:val="22"/>
              <w:shd w:val="clear" w:color="auto" w:fill="auto"/>
              <w:spacing w:line="240" w:lineRule="auto"/>
              <w:jc w:val="center"/>
              <w:rPr>
                <w:rStyle w:val="23"/>
                <w:sz w:val="24"/>
                <w:szCs w:val="24"/>
                <w:lang w:val="ru-RU"/>
              </w:rPr>
            </w:pPr>
            <w:r w:rsidRPr="006908D8">
              <w:rPr>
                <w:color w:val="000000" w:themeColor="text1"/>
                <w:sz w:val="24"/>
                <w:szCs w:val="24"/>
              </w:rPr>
              <w:t>5,65</w:t>
            </w:r>
          </w:p>
        </w:tc>
        <w:tc>
          <w:tcPr>
            <w:tcW w:w="1701" w:type="dxa"/>
            <w:vAlign w:val="center"/>
          </w:tcPr>
          <w:p w:rsidR="00C9161A" w:rsidRPr="006908D8" w:rsidRDefault="00C9161A" w:rsidP="003428E3">
            <w:pPr>
              <w:pStyle w:val="22"/>
              <w:shd w:val="clear" w:color="auto" w:fill="auto"/>
              <w:spacing w:line="240" w:lineRule="auto"/>
              <w:ind w:right="33"/>
              <w:jc w:val="center"/>
              <w:rPr>
                <w:sz w:val="24"/>
                <w:szCs w:val="24"/>
              </w:rPr>
            </w:pPr>
            <w:r w:rsidRPr="006908D8">
              <w:rPr>
                <w:color w:val="000000" w:themeColor="text1"/>
                <w:sz w:val="24"/>
                <w:szCs w:val="24"/>
              </w:rPr>
              <w:t>6,25±0,21</w:t>
            </w:r>
            <w:r w:rsidR="000207BE" w:rsidRPr="006908D8">
              <w:rPr>
                <w:color w:val="000000" w:themeColor="text1"/>
                <w:sz w:val="24"/>
                <w:szCs w:val="24"/>
              </w:rPr>
              <w:t>***</w:t>
            </w:r>
          </w:p>
        </w:tc>
        <w:tc>
          <w:tcPr>
            <w:tcW w:w="1134" w:type="dxa"/>
            <w:vAlign w:val="center"/>
          </w:tcPr>
          <w:p w:rsidR="00C9161A" w:rsidRPr="006908D8" w:rsidRDefault="00C9161A" w:rsidP="003428E3">
            <w:pPr>
              <w:pStyle w:val="22"/>
              <w:shd w:val="clear" w:color="auto" w:fill="auto"/>
              <w:spacing w:line="240" w:lineRule="auto"/>
              <w:jc w:val="center"/>
              <w:rPr>
                <w:sz w:val="24"/>
                <w:szCs w:val="24"/>
              </w:rPr>
            </w:pPr>
            <w:r w:rsidRPr="006908D8">
              <w:rPr>
                <w:sz w:val="24"/>
                <w:szCs w:val="24"/>
              </w:rPr>
              <w:t>0,79</w:t>
            </w:r>
          </w:p>
        </w:tc>
        <w:tc>
          <w:tcPr>
            <w:tcW w:w="1418" w:type="dxa"/>
            <w:vAlign w:val="center"/>
          </w:tcPr>
          <w:p w:rsidR="00C9161A" w:rsidRPr="006908D8" w:rsidRDefault="00C9161A" w:rsidP="003428E3">
            <w:pPr>
              <w:pStyle w:val="22"/>
              <w:shd w:val="clear" w:color="auto" w:fill="auto"/>
              <w:spacing w:line="240" w:lineRule="auto"/>
              <w:jc w:val="center"/>
              <w:rPr>
                <w:rStyle w:val="23"/>
                <w:sz w:val="24"/>
                <w:szCs w:val="24"/>
                <w:lang w:val="ru-RU"/>
              </w:rPr>
            </w:pPr>
            <w:r w:rsidRPr="006908D8">
              <w:rPr>
                <w:color w:val="000000" w:themeColor="text1"/>
                <w:sz w:val="24"/>
                <w:szCs w:val="24"/>
              </w:rPr>
              <w:t>12,60</w:t>
            </w:r>
          </w:p>
        </w:tc>
      </w:tr>
    </w:tbl>
    <w:p w:rsidR="00E2655C" w:rsidRPr="006908D8" w:rsidRDefault="00E2655C" w:rsidP="00E2655C">
      <w:pPr>
        <w:spacing w:after="0" w:line="240" w:lineRule="auto"/>
        <w:jc w:val="both"/>
        <w:textAlignment w:val="top"/>
        <w:rPr>
          <w:rFonts w:ascii="Times New Roman" w:hAnsi="Times New Roman" w:cs="Times New Roman"/>
          <w:sz w:val="28"/>
          <w:szCs w:val="28"/>
        </w:rPr>
      </w:pPr>
      <w:r w:rsidRPr="006908D8">
        <w:rPr>
          <w:rFonts w:ascii="Times New Roman" w:hAnsi="Times New Roman" w:cs="Times New Roman"/>
          <w:sz w:val="28"/>
          <w:szCs w:val="28"/>
        </w:rPr>
        <w:t>Примечание: достоверно при уровне * = Р&lt;0,05; ** = Р&lt;0,01; *** = Р&lt;0,001.</w:t>
      </w:r>
    </w:p>
    <w:p w:rsidR="00C9161A" w:rsidRPr="006908D8" w:rsidRDefault="00C9161A" w:rsidP="003428E3">
      <w:pPr>
        <w:spacing w:after="0" w:line="240" w:lineRule="auto"/>
        <w:ind w:firstLine="720"/>
        <w:jc w:val="both"/>
        <w:rPr>
          <w:rFonts w:ascii="Times New Roman" w:hAnsi="Times New Roman"/>
          <w:bCs/>
          <w:color w:val="000000" w:themeColor="text1"/>
          <w:sz w:val="28"/>
          <w:szCs w:val="28"/>
        </w:rPr>
      </w:pPr>
    </w:p>
    <w:p w:rsidR="00191557" w:rsidRPr="006908D8" w:rsidRDefault="00C9161A" w:rsidP="003428E3">
      <w:pPr>
        <w:spacing w:after="0" w:line="240" w:lineRule="auto"/>
        <w:ind w:firstLine="720"/>
        <w:jc w:val="both"/>
        <w:rPr>
          <w:rFonts w:ascii="Times New Roman" w:hAnsi="Times New Roman"/>
          <w:bCs/>
          <w:color w:val="000000" w:themeColor="text1"/>
          <w:sz w:val="28"/>
          <w:szCs w:val="28"/>
        </w:rPr>
      </w:pPr>
      <w:r w:rsidRPr="006908D8">
        <w:rPr>
          <w:rFonts w:ascii="Times New Roman" w:hAnsi="Times New Roman"/>
          <w:bCs/>
          <w:color w:val="000000" w:themeColor="text1"/>
          <w:sz w:val="28"/>
          <w:szCs w:val="28"/>
        </w:rPr>
        <w:t xml:space="preserve">Из данных таблицы, видно, что </w:t>
      </w:r>
      <w:r w:rsidR="00191557" w:rsidRPr="006908D8">
        <w:rPr>
          <w:rFonts w:ascii="Times New Roman" w:hAnsi="Times New Roman"/>
          <w:bCs/>
          <w:color w:val="000000" w:themeColor="text1"/>
          <w:sz w:val="28"/>
          <w:szCs w:val="28"/>
        </w:rPr>
        <w:t>молочная продуктивность помесных кобылиц в зависимости от месяца лактации колебал</w:t>
      </w:r>
      <w:r w:rsidR="00D007CB" w:rsidRPr="006908D8">
        <w:rPr>
          <w:rFonts w:ascii="Times New Roman" w:hAnsi="Times New Roman"/>
          <w:bCs/>
          <w:color w:val="000000" w:themeColor="text1"/>
          <w:sz w:val="28"/>
          <w:szCs w:val="28"/>
        </w:rPr>
        <w:t>а</w:t>
      </w:r>
      <w:r w:rsidR="00191557" w:rsidRPr="006908D8">
        <w:rPr>
          <w:rFonts w:ascii="Times New Roman" w:hAnsi="Times New Roman"/>
          <w:bCs/>
          <w:color w:val="000000" w:themeColor="text1"/>
          <w:sz w:val="28"/>
          <w:szCs w:val="28"/>
        </w:rPr>
        <w:t xml:space="preserve">сь </w:t>
      </w:r>
      <w:r w:rsidR="00D007CB" w:rsidRPr="006908D8">
        <w:rPr>
          <w:rFonts w:ascii="Times New Roman" w:hAnsi="Times New Roman"/>
          <w:bCs/>
          <w:color w:val="000000" w:themeColor="text1"/>
          <w:sz w:val="28"/>
          <w:szCs w:val="28"/>
        </w:rPr>
        <w:t xml:space="preserve">в пределах </w:t>
      </w:r>
      <w:r w:rsidR="00191557" w:rsidRPr="006908D8">
        <w:rPr>
          <w:rFonts w:ascii="Times New Roman" w:hAnsi="Times New Roman"/>
          <w:bCs/>
          <w:color w:val="000000" w:themeColor="text1"/>
          <w:sz w:val="28"/>
          <w:szCs w:val="28"/>
        </w:rPr>
        <w:t xml:space="preserve">от 6,25 л до 9,14 литров </w:t>
      </w:r>
      <w:r w:rsidR="00FC7AE3" w:rsidRPr="006908D8">
        <w:rPr>
          <w:rFonts w:ascii="Times New Roman" w:hAnsi="Times New Roman"/>
          <w:bCs/>
          <w:color w:val="000000" w:themeColor="text1"/>
          <w:sz w:val="28"/>
          <w:szCs w:val="28"/>
        </w:rPr>
        <w:t xml:space="preserve">и достоверно </w:t>
      </w:r>
      <w:r w:rsidR="006F3C0F">
        <w:rPr>
          <w:rFonts w:ascii="Times New Roman" w:hAnsi="Times New Roman"/>
          <w:bCs/>
          <w:color w:val="000000" w:themeColor="text1"/>
          <w:sz w:val="28"/>
          <w:szCs w:val="28"/>
        </w:rPr>
        <w:t>выше сравнительно с чистопород</w:t>
      </w:r>
      <w:r w:rsidR="006F3C0F">
        <w:rPr>
          <w:rFonts w:ascii="Times New Roman" w:hAnsi="Times New Roman"/>
          <w:bCs/>
          <w:color w:val="000000" w:themeColor="text1"/>
          <w:sz w:val="28"/>
          <w:szCs w:val="28"/>
          <w:lang w:val="kk-KZ"/>
        </w:rPr>
        <w:t>ны</w:t>
      </w:r>
      <w:r w:rsidR="00FC7AE3" w:rsidRPr="006908D8">
        <w:rPr>
          <w:rFonts w:ascii="Times New Roman" w:hAnsi="Times New Roman"/>
          <w:bCs/>
          <w:color w:val="000000" w:themeColor="text1"/>
          <w:sz w:val="28"/>
          <w:szCs w:val="28"/>
        </w:rPr>
        <w:t>ми казахскими типа жабе, где фактический удой составил от 5,08 л до 6,41 литров. Наивысший пик продуцирования молока кобылами был отмечен</w:t>
      </w:r>
      <w:r w:rsidR="00D007CB" w:rsidRPr="006908D8">
        <w:rPr>
          <w:rFonts w:ascii="Times New Roman" w:hAnsi="Times New Roman"/>
          <w:bCs/>
          <w:color w:val="000000" w:themeColor="text1"/>
          <w:sz w:val="28"/>
          <w:szCs w:val="28"/>
        </w:rPr>
        <w:t>о</w:t>
      </w:r>
      <w:r w:rsidR="00FC7AE3" w:rsidRPr="006908D8">
        <w:rPr>
          <w:rFonts w:ascii="Times New Roman" w:hAnsi="Times New Roman"/>
          <w:bCs/>
          <w:color w:val="000000" w:themeColor="text1"/>
          <w:sz w:val="28"/>
          <w:szCs w:val="28"/>
        </w:rPr>
        <w:t xml:space="preserve"> в июле и августе, т.е. </w:t>
      </w:r>
      <w:r w:rsidR="00FC7AE3" w:rsidRPr="006908D8">
        <w:rPr>
          <w:rFonts w:ascii="Times New Roman" w:hAnsi="Times New Roman" w:cs="Times New Roman"/>
          <w:color w:val="000000" w:themeColor="text1"/>
          <w:sz w:val="28"/>
          <w:szCs w:val="24"/>
        </w:rPr>
        <w:t>II и II</w:t>
      </w:r>
      <w:r w:rsidR="00D007CB" w:rsidRPr="006908D8">
        <w:rPr>
          <w:rFonts w:ascii="Times New Roman" w:hAnsi="Times New Roman" w:cs="Times New Roman"/>
          <w:color w:val="000000" w:themeColor="text1"/>
          <w:sz w:val="28"/>
          <w:szCs w:val="24"/>
        </w:rPr>
        <w:t>I</w:t>
      </w:r>
      <w:r w:rsidR="00FC7AE3" w:rsidRPr="006908D8">
        <w:rPr>
          <w:rFonts w:ascii="Times New Roman" w:hAnsi="Times New Roman" w:cs="Times New Roman"/>
          <w:color w:val="000000" w:themeColor="text1"/>
          <w:sz w:val="28"/>
          <w:szCs w:val="24"/>
        </w:rPr>
        <w:t xml:space="preserve"> месяцах лактации, после</w:t>
      </w:r>
      <w:r w:rsidR="00252123" w:rsidRPr="006908D8">
        <w:rPr>
          <w:rFonts w:ascii="Times New Roman" w:hAnsi="Times New Roman" w:cs="Times New Roman"/>
          <w:color w:val="000000" w:themeColor="text1"/>
          <w:sz w:val="28"/>
          <w:szCs w:val="24"/>
        </w:rPr>
        <w:t>,</w:t>
      </w:r>
      <w:r w:rsidR="00FC7AE3" w:rsidRPr="006908D8">
        <w:rPr>
          <w:rFonts w:ascii="Times New Roman" w:hAnsi="Times New Roman" w:cs="Times New Roman"/>
          <w:color w:val="000000" w:themeColor="text1"/>
          <w:sz w:val="28"/>
          <w:szCs w:val="24"/>
        </w:rPr>
        <w:t xml:space="preserve"> удой кобылиц с IV месяца лактаци</w:t>
      </w:r>
      <w:r w:rsidR="00252123" w:rsidRPr="006908D8">
        <w:rPr>
          <w:rFonts w:ascii="Times New Roman" w:hAnsi="Times New Roman" w:cs="Times New Roman"/>
          <w:color w:val="000000" w:themeColor="text1"/>
          <w:sz w:val="28"/>
          <w:szCs w:val="24"/>
        </w:rPr>
        <w:t>и из-за физиологических</w:t>
      </w:r>
      <w:r w:rsidR="00FC7AE3" w:rsidRPr="006908D8">
        <w:rPr>
          <w:rFonts w:ascii="Times New Roman" w:hAnsi="Times New Roman" w:cs="Times New Roman"/>
          <w:color w:val="000000" w:themeColor="text1"/>
          <w:sz w:val="28"/>
          <w:szCs w:val="24"/>
        </w:rPr>
        <w:t xml:space="preserve"> особенностей табунных лошадей </w:t>
      </w:r>
      <w:r w:rsidR="00F06772" w:rsidRPr="006908D8">
        <w:rPr>
          <w:rFonts w:ascii="Times New Roman" w:hAnsi="Times New Roman" w:cs="Times New Roman"/>
          <w:color w:val="000000" w:themeColor="text1"/>
          <w:sz w:val="28"/>
          <w:szCs w:val="24"/>
        </w:rPr>
        <w:t>постепенно снижалось.</w:t>
      </w:r>
      <w:r w:rsidR="00FC7AE3" w:rsidRPr="006908D8">
        <w:rPr>
          <w:rFonts w:ascii="Times New Roman" w:hAnsi="Times New Roman" w:cs="Times New Roman"/>
          <w:color w:val="000000" w:themeColor="text1"/>
          <w:sz w:val="28"/>
          <w:szCs w:val="24"/>
        </w:rPr>
        <w:t xml:space="preserve"> </w:t>
      </w:r>
      <w:r w:rsidR="00F06772" w:rsidRPr="006908D8">
        <w:rPr>
          <w:rFonts w:ascii="Times New Roman" w:hAnsi="Times New Roman" w:cs="Times New Roman"/>
          <w:color w:val="000000" w:themeColor="text1"/>
          <w:sz w:val="28"/>
          <w:szCs w:val="24"/>
        </w:rPr>
        <w:t xml:space="preserve"> </w:t>
      </w:r>
    </w:p>
    <w:p w:rsidR="00FC7AE3" w:rsidRPr="006908D8" w:rsidRDefault="00FC7AE3" w:rsidP="003428E3">
      <w:pPr>
        <w:spacing w:after="0" w:line="240" w:lineRule="auto"/>
        <w:ind w:firstLine="720"/>
        <w:jc w:val="both"/>
        <w:rPr>
          <w:rFonts w:ascii="Times New Roman" w:hAnsi="Times New Roman"/>
          <w:bCs/>
          <w:color w:val="000000" w:themeColor="text1"/>
          <w:sz w:val="28"/>
          <w:szCs w:val="28"/>
        </w:rPr>
      </w:pPr>
      <w:r w:rsidRPr="006908D8">
        <w:rPr>
          <w:rFonts w:ascii="Times New Roman" w:hAnsi="Times New Roman"/>
          <w:bCs/>
          <w:color w:val="000000" w:themeColor="text1"/>
          <w:sz w:val="28"/>
          <w:szCs w:val="28"/>
        </w:rPr>
        <w:t xml:space="preserve">Таким образом, </w:t>
      </w:r>
      <w:r w:rsidR="004F0008" w:rsidRPr="006908D8">
        <w:rPr>
          <w:rFonts w:ascii="Times New Roman" w:hAnsi="Times New Roman"/>
          <w:bCs/>
          <w:color w:val="000000" w:themeColor="text1"/>
          <w:sz w:val="28"/>
          <w:szCs w:val="28"/>
        </w:rPr>
        <w:t xml:space="preserve">по двум сравниваемым группам дойных кобылиц высокими надоями отличались помесные кобылы, так превосходство по месяцам лактации были следующими: </w:t>
      </w:r>
      <w:r w:rsidR="001463B2" w:rsidRPr="006908D8">
        <w:rPr>
          <w:rFonts w:ascii="Times New Roman" w:hAnsi="Times New Roman"/>
          <w:bCs/>
          <w:color w:val="000000" w:themeColor="text1"/>
          <w:sz w:val="28"/>
          <w:szCs w:val="28"/>
        </w:rPr>
        <w:t xml:space="preserve">на </w:t>
      </w:r>
      <w:r w:rsidR="004F0008" w:rsidRPr="006908D8">
        <w:rPr>
          <w:rFonts w:ascii="Times New Roman" w:hAnsi="Times New Roman" w:cs="Times New Roman"/>
          <w:color w:val="000000" w:themeColor="text1"/>
          <w:sz w:val="28"/>
          <w:szCs w:val="24"/>
        </w:rPr>
        <w:t xml:space="preserve">II </w:t>
      </w:r>
      <w:r w:rsidR="001463B2" w:rsidRPr="006908D8">
        <w:rPr>
          <w:rFonts w:ascii="Times New Roman" w:hAnsi="Times New Roman" w:cs="Times New Roman"/>
          <w:color w:val="000000" w:themeColor="text1"/>
          <w:sz w:val="28"/>
          <w:szCs w:val="24"/>
        </w:rPr>
        <w:t xml:space="preserve">месяце 41%, </w:t>
      </w:r>
      <w:r w:rsidR="00DF4D8C" w:rsidRPr="006908D8">
        <w:rPr>
          <w:rFonts w:ascii="Times New Roman" w:hAnsi="Times New Roman" w:cs="Times New Roman"/>
          <w:color w:val="000000" w:themeColor="text1"/>
          <w:sz w:val="28"/>
          <w:szCs w:val="24"/>
        </w:rPr>
        <w:t>на</w:t>
      </w:r>
      <w:r w:rsidR="001463B2" w:rsidRPr="006908D8">
        <w:rPr>
          <w:rFonts w:ascii="Times New Roman" w:hAnsi="Times New Roman" w:cs="Times New Roman"/>
          <w:color w:val="000000" w:themeColor="text1"/>
          <w:sz w:val="28"/>
          <w:szCs w:val="24"/>
        </w:rPr>
        <w:t xml:space="preserve"> II</w:t>
      </w:r>
      <w:r w:rsidR="004F0008" w:rsidRPr="006908D8">
        <w:rPr>
          <w:rFonts w:ascii="Times New Roman" w:hAnsi="Times New Roman" w:cs="Times New Roman"/>
          <w:color w:val="000000" w:themeColor="text1"/>
          <w:sz w:val="28"/>
          <w:szCs w:val="24"/>
        </w:rPr>
        <w:t>I</w:t>
      </w:r>
      <w:r w:rsidR="001463B2" w:rsidRPr="006908D8">
        <w:rPr>
          <w:rFonts w:ascii="Times New Roman" w:hAnsi="Times New Roman" w:cs="Times New Roman"/>
          <w:color w:val="000000" w:themeColor="text1"/>
          <w:sz w:val="28"/>
          <w:szCs w:val="24"/>
        </w:rPr>
        <w:t xml:space="preserve"> месяце 42,5%, </w:t>
      </w:r>
      <w:r w:rsidR="004F0008" w:rsidRPr="006908D8">
        <w:rPr>
          <w:rFonts w:ascii="Times New Roman" w:hAnsi="Times New Roman" w:cs="Times New Roman"/>
          <w:color w:val="000000" w:themeColor="text1"/>
          <w:sz w:val="28"/>
          <w:szCs w:val="24"/>
        </w:rPr>
        <w:t xml:space="preserve"> </w:t>
      </w:r>
      <w:r w:rsidR="004F0008" w:rsidRPr="006908D8">
        <w:rPr>
          <w:rFonts w:ascii="Times New Roman" w:hAnsi="Times New Roman"/>
          <w:bCs/>
          <w:color w:val="000000" w:themeColor="text1"/>
          <w:sz w:val="28"/>
          <w:szCs w:val="28"/>
        </w:rPr>
        <w:t>IV</w:t>
      </w:r>
      <w:r w:rsidR="001463B2" w:rsidRPr="006908D8">
        <w:rPr>
          <w:rFonts w:ascii="Times New Roman" w:hAnsi="Times New Roman"/>
          <w:bCs/>
          <w:color w:val="000000" w:themeColor="text1"/>
          <w:sz w:val="28"/>
          <w:szCs w:val="28"/>
        </w:rPr>
        <w:t xml:space="preserve"> месяце 27% и на V месяце 23%, </w:t>
      </w:r>
      <w:r w:rsidR="006F1790" w:rsidRPr="006908D8">
        <w:rPr>
          <w:rFonts w:ascii="Times New Roman" w:hAnsi="Times New Roman"/>
          <w:bCs/>
          <w:color w:val="000000" w:themeColor="text1"/>
          <w:sz w:val="28"/>
          <w:szCs w:val="28"/>
        </w:rPr>
        <w:t>в итоге общее превосходство составила 25,2%</w:t>
      </w:r>
    </w:p>
    <w:p w:rsidR="00F06772" w:rsidRPr="006908D8" w:rsidRDefault="006F1790" w:rsidP="00F06772">
      <w:pPr>
        <w:spacing w:after="0" w:line="240" w:lineRule="auto"/>
        <w:ind w:firstLine="720"/>
        <w:jc w:val="both"/>
        <w:rPr>
          <w:rFonts w:ascii="Times New Roman" w:hAnsi="Times New Roman"/>
          <w:bCs/>
          <w:color w:val="000000" w:themeColor="text1"/>
          <w:sz w:val="28"/>
          <w:szCs w:val="28"/>
        </w:rPr>
      </w:pPr>
      <w:r w:rsidRPr="006908D8">
        <w:rPr>
          <w:rFonts w:ascii="Times New Roman" w:hAnsi="Times New Roman"/>
          <w:bCs/>
          <w:color w:val="000000" w:themeColor="text1"/>
          <w:sz w:val="28"/>
          <w:szCs w:val="28"/>
        </w:rPr>
        <w:t xml:space="preserve">Необходимо подчеркнуть, что по биометрической обработке полученных цифровых данных в зависимости от месяцев лактации были выявлены слабые и средние коэффициенты изменчивости, так у помесных конематок варьировали </w:t>
      </w:r>
      <w:r w:rsidR="00616861" w:rsidRPr="006908D8">
        <w:rPr>
          <w:rFonts w:ascii="Times New Roman" w:hAnsi="Times New Roman"/>
          <w:bCs/>
          <w:color w:val="000000" w:themeColor="text1"/>
          <w:sz w:val="28"/>
          <w:szCs w:val="28"/>
        </w:rPr>
        <w:t>между 9,42%-</w:t>
      </w:r>
      <w:r w:rsidRPr="006908D8">
        <w:rPr>
          <w:rFonts w:ascii="Times New Roman" w:hAnsi="Times New Roman"/>
          <w:bCs/>
          <w:color w:val="000000" w:themeColor="text1"/>
          <w:sz w:val="28"/>
          <w:szCs w:val="28"/>
        </w:rPr>
        <w:t>15,13%, а у ч</w:t>
      </w:r>
      <w:r w:rsidR="00252123" w:rsidRPr="006908D8">
        <w:rPr>
          <w:rFonts w:ascii="Times New Roman" w:hAnsi="Times New Roman"/>
          <w:bCs/>
          <w:color w:val="000000" w:themeColor="text1"/>
          <w:sz w:val="28"/>
          <w:szCs w:val="28"/>
        </w:rPr>
        <w:t>/п</w:t>
      </w:r>
      <w:r w:rsidRPr="006908D8">
        <w:rPr>
          <w:rFonts w:ascii="Times New Roman" w:hAnsi="Times New Roman"/>
          <w:bCs/>
          <w:color w:val="000000" w:themeColor="text1"/>
          <w:sz w:val="28"/>
          <w:szCs w:val="28"/>
        </w:rPr>
        <w:t xml:space="preserve"> </w:t>
      </w:r>
      <w:r w:rsidR="00252123" w:rsidRPr="006908D8">
        <w:rPr>
          <w:rFonts w:ascii="Times New Roman" w:hAnsi="Times New Roman"/>
          <w:bCs/>
          <w:color w:val="000000" w:themeColor="text1"/>
          <w:sz w:val="28"/>
          <w:szCs w:val="28"/>
        </w:rPr>
        <w:t>конематок</w:t>
      </w:r>
      <w:r w:rsidR="006F3C0F">
        <w:rPr>
          <w:rFonts w:ascii="Times New Roman" w:hAnsi="Times New Roman"/>
          <w:bCs/>
          <w:color w:val="000000" w:themeColor="text1"/>
          <w:sz w:val="28"/>
          <w:szCs w:val="28"/>
        </w:rPr>
        <w:t xml:space="preserve"> соответствен</w:t>
      </w:r>
      <w:r w:rsidR="006F3C0F">
        <w:rPr>
          <w:rFonts w:ascii="Times New Roman" w:hAnsi="Times New Roman"/>
          <w:bCs/>
          <w:color w:val="000000" w:themeColor="text1"/>
          <w:sz w:val="28"/>
          <w:szCs w:val="28"/>
          <w:lang w:val="kk-KZ"/>
        </w:rPr>
        <w:t>н</w:t>
      </w:r>
      <w:r w:rsidR="00616861" w:rsidRPr="006908D8">
        <w:rPr>
          <w:rFonts w:ascii="Times New Roman" w:hAnsi="Times New Roman"/>
          <w:bCs/>
          <w:color w:val="000000" w:themeColor="text1"/>
          <w:sz w:val="28"/>
          <w:szCs w:val="28"/>
        </w:rPr>
        <w:t>о 5,65%-</w:t>
      </w:r>
      <w:r w:rsidRPr="006908D8">
        <w:rPr>
          <w:rFonts w:ascii="Times New Roman" w:hAnsi="Times New Roman"/>
          <w:bCs/>
          <w:color w:val="000000" w:themeColor="text1"/>
          <w:sz w:val="28"/>
          <w:szCs w:val="28"/>
        </w:rPr>
        <w:t xml:space="preserve">14,34%. </w:t>
      </w:r>
      <w:r w:rsidR="00F06772" w:rsidRPr="006908D8">
        <w:rPr>
          <w:rFonts w:ascii="Times New Roman" w:hAnsi="Times New Roman"/>
          <w:bCs/>
          <w:color w:val="000000" w:themeColor="text1"/>
          <w:sz w:val="28"/>
          <w:szCs w:val="28"/>
        </w:rPr>
        <w:t>Мы полагаем, что колебания изменчивости в широких пределах, предоставляет</w:t>
      </w:r>
      <w:r w:rsidR="00252123" w:rsidRPr="006908D8">
        <w:rPr>
          <w:rFonts w:ascii="Times New Roman" w:hAnsi="Times New Roman"/>
          <w:bCs/>
          <w:color w:val="000000" w:themeColor="text1"/>
          <w:sz w:val="28"/>
          <w:szCs w:val="28"/>
        </w:rPr>
        <w:t xml:space="preserve"> возможность ведения селекционных</w:t>
      </w:r>
      <w:r w:rsidR="00F06772" w:rsidRPr="006908D8">
        <w:rPr>
          <w:rFonts w:ascii="Times New Roman" w:hAnsi="Times New Roman"/>
          <w:bCs/>
          <w:color w:val="000000" w:themeColor="text1"/>
          <w:sz w:val="28"/>
          <w:szCs w:val="28"/>
        </w:rPr>
        <w:t xml:space="preserve"> работ по повышению молочн</w:t>
      </w:r>
      <w:r w:rsidR="00252123" w:rsidRPr="006908D8">
        <w:rPr>
          <w:rFonts w:ascii="Times New Roman" w:hAnsi="Times New Roman"/>
          <w:bCs/>
          <w:color w:val="000000" w:themeColor="text1"/>
          <w:sz w:val="28"/>
          <w:szCs w:val="28"/>
        </w:rPr>
        <w:t>ости.</w:t>
      </w:r>
    </w:p>
    <w:p w:rsidR="0067085A" w:rsidRPr="006908D8" w:rsidRDefault="0067085A" w:rsidP="00F06772">
      <w:pPr>
        <w:spacing w:after="0" w:line="240" w:lineRule="auto"/>
        <w:ind w:firstLine="720"/>
        <w:jc w:val="both"/>
        <w:rPr>
          <w:rFonts w:ascii="Times New Roman" w:hAnsi="Times New Roman" w:cs="Times New Roman"/>
          <w:sz w:val="28"/>
          <w:szCs w:val="20"/>
        </w:rPr>
      </w:pPr>
      <w:r w:rsidRPr="006908D8">
        <w:rPr>
          <w:rFonts w:ascii="Times New Roman" w:hAnsi="Times New Roman" w:cs="Times New Roman"/>
          <w:sz w:val="28"/>
          <w:szCs w:val="20"/>
        </w:rPr>
        <w:t>Показатели лактационной кривой чистопородных и помесных кобыл казахских типа жабе по товарному удою представлен</w:t>
      </w:r>
      <w:r w:rsidR="00F06772" w:rsidRPr="006908D8">
        <w:rPr>
          <w:rFonts w:ascii="Times New Roman" w:hAnsi="Times New Roman" w:cs="Times New Roman"/>
          <w:sz w:val="28"/>
          <w:szCs w:val="20"/>
        </w:rPr>
        <w:t>о</w:t>
      </w:r>
      <w:r w:rsidRPr="006908D8">
        <w:rPr>
          <w:rFonts w:ascii="Times New Roman" w:hAnsi="Times New Roman" w:cs="Times New Roman"/>
          <w:sz w:val="28"/>
          <w:szCs w:val="20"/>
        </w:rPr>
        <w:t xml:space="preserve"> на следующей диагр</w:t>
      </w:r>
      <w:r w:rsidR="007B4AC4" w:rsidRPr="006908D8">
        <w:rPr>
          <w:rFonts w:ascii="Times New Roman" w:hAnsi="Times New Roman" w:cs="Times New Roman"/>
          <w:sz w:val="28"/>
          <w:szCs w:val="20"/>
        </w:rPr>
        <w:t xml:space="preserve">амме </w:t>
      </w:r>
      <w:r w:rsidR="0070261D" w:rsidRPr="006908D8">
        <w:rPr>
          <w:rFonts w:ascii="Times New Roman" w:hAnsi="Times New Roman"/>
          <w:sz w:val="28"/>
          <w:szCs w:val="28"/>
        </w:rPr>
        <w:t xml:space="preserve">в соответствии с рисунком </w:t>
      </w:r>
      <w:r w:rsidR="007B4AC4" w:rsidRPr="006908D8">
        <w:rPr>
          <w:rFonts w:ascii="Times New Roman" w:hAnsi="Times New Roman" w:cs="Times New Roman"/>
          <w:sz w:val="28"/>
          <w:szCs w:val="20"/>
        </w:rPr>
        <w:t>21</w:t>
      </w:r>
      <w:r w:rsidRPr="006908D8">
        <w:rPr>
          <w:rFonts w:ascii="Times New Roman" w:hAnsi="Times New Roman" w:cs="Times New Roman"/>
          <w:sz w:val="28"/>
          <w:szCs w:val="20"/>
        </w:rPr>
        <w:t xml:space="preserve">. </w:t>
      </w:r>
    </w:p>
    <w:p w:rsidR="00C9161A" w:rsidRPr="006908D8" w:rsidRDefault="00C9161A" w:rsidP="003428E3">
      <w:pPr>
        <w:spacing w:after="0" w:line="240" w:lineRule="auto"/>
        <w:rPr>
          <w:rFonts w:ascii="Times New Roman" w:hAnsi="Times New Roman" w:cs="Times New Roman"/>
          <w:sz w:val="32"/>
        </w:rPr>
      </w:pPr>
    </w:p>
    <w:p w:rsidR="00C9161A" w:rsidRPr="006908D8" w:rsidRDefault="00C9161A" w:rsidP="00E97F03">
      <w:pPr>
        <w:spacing w:after="0" w:line="240" w:lineRule="auto"/>
        <w:jc w:val="center"/>
      </w:pPr>
      <w:r w:rsidRPr="006908D8">
        <w:rPr>
          <w:rFonts w:ascii="Arial" w:hAnsi="Arial" w:cs="Arial"/>
          <w:noProof/>
          <w:lang w:eastAsia="ru-RU"/>
        </w:rPr>
        <w:drawing>
          <wp:inline distT="0" distB="0" distL="0" distR="0" wp14:anchorId="57A2386B" wp14:editId="055B3804">
            <wp:extent cx="6032665" cy="3004458"/>
            <wp:effectExtent l="0" t="0" r="25400" b="247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9161A" w:rsidRPr="006908D8" w:rsidRDefault="00C9161A" w:rsidP="003428E3">
      <w:pPr>
        <w:spacing w:after="0" w:line="240" w:lineRule="auto"/>
        <w:jc w:val="center"/>
        <w:rPr>
          <w:rFonts w:ascii="Arial" w:hAnsi="Arial" w:cs="Arial"/>
          <w:sz w:val="20"/>
          <w:szCs w:val="20"/>
        </w:rPr>
      </w:pPr>
    </w:p>
    <w:p w:rsidR="00C9161A" w:rsidRPr="006908D8" w:rsidRDefault="00C9161A" w:rsidP="003428E3">
      <w:pPr>
        <w:spacing w:after="0" w:line="240" w:lineRule="auto"/>
        <w:jc w:val="center"/>
        <w:rPr>
          <w:rFonts w:ascii="Times New Roman" w:hAnsi="Times New Roman" w:cs="Times New Roman"/>
          <w:sz w:val="28"/>
          <w:szCs w:val="20"/>
        </w:rPr>
      </w:pPr>
      <w:r w:rsidRPr="006908D8">
        <w:rPr>
          <w:rFonts w:ascii="Times New Roman" w:hAnsi="Times New Roman" w:cs="Times New Roman"/>
          <w:sz w:val="28"/>
          <w:szCs w:val="20"/>
        </w:rPr>
        <w:t xml:space="preserve">Рисунок </w:t>
      </w:r>
      <w:r w:rsidR="007B4AC4" w:rsidRPr="006908D8">
        <w:rPr>
          <w:rFonts w:ascii="Times New Roman" w:hAnsi="Times New Roman" w:cs="Times New Roman"/>
          <w:sz w:val="28"/>
          <w:szCs w:val="20"/>
        </w:rPr>
        <w:t>21</w:t>
      </w:r>
      <w:r w:rsidRPr="006908D8">
        <w:rPr>
          <w:rFonts w:ascii="Times New Roman" w:hAnsi="Times New Roman" w:cs="Times New Roman"/>
          <w:sz w:val="28"/>
          <w:szCs w:val="20"/>
        </w:rPr>
        <w:t xml:space="preserve"> – Лактационн</w:t>
      </w:r>
      <w:r w:rsidR="0067085A" w:rsidRPr="006908D8">
        <w:rPr>
          <w:rFonts w:ascii="Times New Roman" w:hAnsi="Times New Roman" w:cs="Times New Roman"/>
          <w:sz w:val="28"/>
          <w:szCs w:val="20"/>
        </w:rPr>
        <w:t>ая кривая чистопородных и помесных</w:t>
      </w:r>
      <w:r w:rsidRPr="006908D8">
        <w:rPr>
          <w:rFonts w:ascii="Times New Roman" w:hAnsi="Times New Roman" w:cs="Times New Roman"/>
          <w:sz w:val="28"/>
          <w:szCs w:val="20"/>
        </w:rPr>
        <w:t xml:space="preserve"> кобыл</w:t>
      </w:r>
      <w:r w:rsidR="0067085A" w:rsidRPr="006908D8">
        <w:rPr>
          <w:rFonts w:ascii="Times New Roman" w:hAnsi="Times New Roman" w:cs="Times New Roman"/>
          <w:sz w:val="28"/>
          <w:szCs w:val="20"/>
        </w:rPr>
        <w:t>иц казахских типа жабе</w:t>
      </w:r>
    </w:p>
    <w:p w:rsidR="00C9161A" w:rsidRPr="006908D8" w:rsidRDefault="00C9161A" w:rsidP="003428E3">
      <w:pPr>
        <w:spacing w:after="0" w:line="240" w:lineRule="auto"/>
        <w:jc w:val="center"/>
        <w:rPr>
          <w:rFonts w:ascii="Times New Roman" w:hAnsi="Times New Roman" w:cs="Times New Roman"/>
          <w:sz w:val="28"/>
          <w:szCs w:val="20"/>
        </w:rPr>
      </w:pPr>
    </w:p>
    <w:p w:rsidR="0067085A" w:rsidRPr="006908D8" w:rsidRDefault="0067085A" w:rsidP="004D2F9C">
      <w:pPr>
        <w:spacing w:after="0" w:line="240" w:lineRule="auto"/>
        <w:ind w:firstLine="709"/>
        <w:jc w:val="both"/>
        <w:rPr>
          <w:rFonts w:ascii="Times New Roman" w:hAnsi="Times New Roman" w:cs="Times New Roman"/>
          <w:sz w:val="28"/>
          <w:szCs w:val="20"/>
        </w:rPr>
      </w:pPr>
      <w:r w:rsidRPr="006908D8">
        <w:rPr>
          <w:rFonts w:ascii="Times New Roman" w:hAnsi="Times New Roman" w:cs="Times New Roman"/>
          <w:sz w:val="28"/>
          <w:szCs w:val="20"/>
        </w:rPr>
        <w:t xml:space="preserve">Из данных диаграммы молочность чистопородных и помесных кобылиц казахских типа жабе представляет, что во время </w:t>
      </w:r>
      <w:r w:rsidR="00DF4D8C" w:rsidRPr="006908D8">
        <w:rPr>
          <w:rFonts w:ascii="Times New Roman" w:hAnsi="Times New Roman" w:cs="Times New Roman"/>
          <w:sz w:val="28"/>
          <w:szCs w:val="20"/>
        </w:rPr>
        <w:t xml:space="preserve">доения кобылиц помесные конематки отличались наиболее высокими молочными надоями, к тому же наибольшие отличия выявлены на </w:t>
      </w:r>
      <w:r w:rsidR="00DF4D8C" w:rsidRPr="006908D8">
        <w:rPr>
          <w:rFonts w:ascii="Times New Roman" w:hAnsi="Times New Roman" w:cs="Times New Roman"/>
          <w:color w:val="000000" w:themeColor="text1"/>
          <w:sz w:val="28"/>
          <w:szCs w:val="24"/>
        </w:rPr>
        <w:t xml:space="preserve">II и </w:t>
      </w:r>
      <w:r w:rsidR="00F06772" w:rsidRPr="006908D8">
        <w:rPr>
          <w:rFonts w:ascii="Times New Roman" w:hAnsi="Times New Roman" w:cs="Times New Roman"/>
          <w:color w:val="000000" w:themeColor="text1"/>
          <w:sz w:val="28"/>
          <w:szCs w:val="24"/>
        </w:rPr>
        <w:t>II</w:t>
      </w:r>
      <w:r w:rsidR="00DF4D8C" w:rsidRPr="006908D8">
        <w:rPr>
          <w:rFonts w:ascii="Times New Roman" w:hAnsi="Times New Roman" w:cs="Times New Roman"/>
          <w:color w:val="000000" w:themeColor="text1"/>
          <w:sz w:val="28"/>
          <w:szCs w:val="24"/>
        </w:rPr>
        <w:t>I месяцах лактации между исследуемыми кобылами, а на IV</w:t>
      </w:r>
      <w:r w:rsidR="00F06772" w:rsidRPr="006908D8">
        <w:rPr>
          <w:rFonts w:ascii="Times New Roman" w:hAnsi="Times New Roman" w:cs="Times New Roman"/>
          <w:color w:val="000000" w:themeColor="text1"/>
          <w:sz w:val="28"/>
          <w:szCs w:val="24"/>
        </w:rPr>
        <w:t xml:space="preserve"> месяце лактации, наблюдается </w:t>
      </w:r>
      <w:r w:rsidR="00DF4D8C" w:rsidRPr="006908D8">
        <w:rPr>
          <w:rFonts w:ascii="Times New Roman" w:hAnsi="Times New Roman" w:cs="Times New Roman"/>
          <w:color w:val="000000" w:themeColor="text1"/>
          <w:sz w:val="28"/>
          <w:szCs w:val="24"/>
        </w:rPr>
        <w:t xml:space="preserve">уменьшение надоев. Следовательно, фактический удой </w:t>
      </w:r>
      <w:r w:rsidR="004E1CAF" w:rsidRPr="006908D8">
        <w:rPr>
          <w:rFonts w:ascii="Times New Roman" w:hAnsi="Times New Roman" w:cs="Times New Roman"/>
          <w:color w:val="000000" w:themeColor="text1"/>
          <w:sz w:val="28"/>
          <w:szCs w:val="24"/>
        </w:rPr>
        <w:t xml:space="preserve">за 105 дней лактации у помесных кобыл составил – 805 л, а у чистопородных – 602 л. </w:t>
      </w:r>
      <w:r w:rsidR="00F06772" w:rsidRPr="006908D8">
        <w:rPr>
          <w:rFonts w:ascii="Times New Roman" w:hAnsi="Times New Roman" w:cs="Times New Roman"/>
          <w:color w:val="000000" w:themeColor="text1"/>
          <w:sz w:val="28"/>
          <w:szCs w:val="24"/>
        </w:rPr>
        <w:t xml:space="preserve"> </w:t>
      </w:r>
    </w:p>
    <w:p w:rsidR="00C9161A" w:rsidRPr="006908D8" w:rsidRDefault="00DF4D8C" w:rsidP="004E1CAF">
      <w:pPr>
        <w:tabs>
          <w:tab w:val="left" w:pos="1843"/>
        </w:tabs>
        <w:spacing w:after="0" w:line="240" w:lineRule="auto"/>
        <w:ind w:firstLine="720"/>
        <w:jc w:val="both"/>
        <w:rPr>
          <w:rFonts w:ascii="Times New Roman" w:hAnsi="Times New Roman"/>
          <w:bCs/>
          <w:color w:val="000000" w:themeColor="text1"/>
          <w:sz w:val="28"/>
          <w:szCs w:val="28"/>
        </w:rPr>
      </w:pPr>
      <w:r w:rsidRPr="006908D8">
        <w:rPr>
          <w:rFonts w:ascii="Times New Roman" w:hAnsi="Times New Roman"/>
          <w:bCs/>
          <w:color w:val="000000" w:themeColor="text1"/>
          <w:sz w:val="28"/>
          <w:szCs w:val="28"/>
        </w:rPr>
        <w:t>Т</w:t>
      </w:r>
      <w:r w:rsidR="0070261D" w:rsidRPr="006908D8">
        <w:rPr>
          <w:rFonts w:ascii="Times New Roman" w:hAnsi="Times New Roman"/>
          <w:bCs/>
          <w:color w:val="000000" w:themeColor="text1"/>
          <w:sz w:val="28"/>
          <w:szCs w:val="28"/>
        </w:rPr>
        <w:t xml:space="preserve">аким образом, суточная молочность </w:t>
      </w:r>
      <w:r w:rsidRPr="006908D8">
        <w:rPr>
          <w:rFonts w:ascii="Times New Roman" w:hAnsi="Times New Roman"/>
          <w:bCs/>
          <w:color w:val="000000" w:themeColor="text1"/>
          <w:sz w:val="28"/>
          <w:szCs w:val="28"/>
        </w:rPr>
        <w:t>кобылиц во время лактации была различно</w:t>
      </w:r>
      <w:r w:rsidR="0070261D" w:rsidRPr="006908D8">
        <w:rPr>
          <w:rFonts w:ascii="Times New Roman" w:hAnsi="Times New Roman"/>
          <w:bCs/>
          <w:color w:val="000000" w:themeColor="text1"/>
          <w:sz w:val="28"/>
          <w:szCs w:val="28"/>
        </w:rPr>
        <w:t xml:space="preserve">й. Данные по молочности </w:t>
      </w:r>
      <w:r w:rsidRPr="006908D8">
        <w:rPr>
          <w:rFonts w:ascii="Times New Roman" w:hAnsi="Times New Roman"/>
          <w:bCs/>
          <w:color w:val="000000" w:themeColor="text1"/>
          <w:sz w:val="28"/>
          <w:szCs w:val="28"/>
        </w:rPr>
        <w:t>в зависимости от месяца лактации предс</w:t>
      </w:r>
      <w:r w:rsidR="004E1CAF" w:rsidRPr="006908D8">
        <w:rPr>
          <w:rFonts w:ascii="Times New Roman" w:hAnsi="Times New Roman"/>
          <w:bCs/>
          <w:color w:val="000000" w:themeColor="text1"/>
          <w:sz w:val="28"/>
          <w:szCs w:val="28"/>
        </w:rPr>
        <w:t>тавленые</w:t>
      </w:r>
      <w:r w:rsidRPr="006908D8">
        <w:rPr>
          <w:rFonts w:ascii="Times New Roman" w:hAnsi="Times New Roman"/>
          <w:bCs/>
          <w:color w:val="000000" w:themeColor="text1"/>
          <w:sz w:val="28"/>
          <w:szCs w:val="28"/>
        </w:rPr>
        <w:t xml:space="preserve"> </w:t>
      </w:r>
      <w:r w:rsidR="004E1CAF" w:rsidRPr="006908D8">
        <w:rPr>
          <w:rFonts w:ascii="Times New Roman" w:hAnsi="Times New Roman"/>
          <w:bCs/>
          <w:color w:val="000000" w:themeColor="text1"/>
          <w:sz w:val="28"/>
          <w:szCs w:val="28"/>
        </w:rPr>
        <w:t xml:space="preserve">на следующей диаграмме </w:t>
      </w:r>
      <w:r w:rsidR="0070261D" w:rsidRPr="006908D8">
        <w:rPr>
          <w:rFonts w:ascii="Times New Roman" w:hAnsi="Times New Roman"/>
          <w:sz w:val="28"/>
          <w:szCs w:val="28"/>
        </w:rPr>
        <w:t xml:space="preserve">в соответствии с рисунком </w:t>
      </w:r>
      <w:r w:rsidR="007B4AC4" w:rsidRPr="006908D8">
        <w:rPr>
          <w:rFonts w:ascii="Times New Roman" w:hAnsi="Times New Roman"/>
          <w:bCs/>
          <w:color w:val="000000" w:themeColor="text1"/>
          <w:sz w:val="28"/>
          <w:szCs w:val="28"/>
        </w:rPr>
        <w:t>22</w:t>
      </w:r>
      <w:r w:rsidR="004E1CAF" w:rsidRPr="006908D8">
        <w:rPr>
          <w:rFonts w:ascii="Times New Roman" w:hAnsi="Times New Roman"/>
          <w:bCs/>
          <w:color w:val="000000" w:themeColor="text1"/>
          <w:sz w:val="28"/>
          <w:szCs w:val="28"/>
        </w:rPr>
        <w:t>.</w:t>
      </w:r>
      <w:r w:rsidR="00C9161A" w:rsidRPr="006908D8">
        <w:rPr>
          <w:rFonts w:ascii="Times New Roman" w:hAnsi="Times New Roman"/>
          <w:bCs/>
          <w:color w:val="000000" w:themeColor="text1"/>
          <w:sz w:val="28"/>
          <w:szCs w:val="28"/>
        </w:rPr>
        <w:t xml:space="preserve"> </w:t>
      </w:r>
    </w:p>
    <w:p w:rsidR="00C9161A" w:rsidRPr="006908D8" w:rsidRDefault="00C9161A" w:rsidP="003428E3">
      <w:pPr>
        <w:spacing w:after="0" w:line="240" w:lineRule="auto"/>
        <w:ind w:firstLine="720"/>
        <w:jc w:val="both"/>
        <w:rPr>
          <w:rFonts w:ascii="Times New Roman" w:hAnsi="Times New Roman"/>
          <w:color w:val="000000" w:themeColor="text1"/>
          <w:sz w:val="24"/>
          <w:szCs w:val="24"/>
        </w:rPr>
      </w:pPr>
    </w:p>
    <w:p w:rsidR="00C9161A" w:rsidRPr="006908D8" w:rsidRDefault="00C9161A" w:rsidP="003428E3">
      <w:pPr>
        <w:spacing w:after="0" w:line="240" w:lineRule="auto"/>
        <w:ind w:firstLine="720"/>
        <w:jc w:val="both"/>
        <w:rPr>
          <w:rFonts w:ascii="Times New Roman" w:hAnsi="Times New Roman"/>
          <w:bCs/>
          <w:color w:val="000000" w:themeColor="text1"/>
          <w:sz w:val="24"/>
          <w:szCs w:val="24"/>
        </w:rPr>
      </w:pPr>
      <w:r w:rsidRPr="006908D8">
        <w:rPr>
          <w:rFonts w:ascii="Times New Roman" w:hAnsi="Times New Roman"/>
          <w:bCs/>
          <w:noProof/>
          <w:color w:val="000000" w:themeColor="text1"/>
          <w:sz w:val="24"/>
          <w:szCs w:val="24"/>
          <w:lang w:eastAsia="ru-RU"/>
        </w:rPr>
        <w:drawing>
          <wp:inline distT="0" distB="0" distL="0" distR="0" wp14:anchorId="1780AE73" wp14:editId="3EB11FB5">
            <wp:extent cx="4999512" cy="2695698"/>
            <wp:effectExtent l="0" t="0" r="1079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9161A" w:rsidRPr="006908D8" w:rsidRDefault="00C9161A" w:rsidP="003428E3">
      <w:pPr>
        <w:spacing w:after="0" w:line="240" w:lineRule="auto"/>
        <w:ind w:firstLine="720"/>
        <w:jc w:val="both"/>
        <w:rPr>
          <w:rFonts w:ascii="Times New Roman" w:hAnsi="Times New Roman"/>
          <w:bCs/>
          <w:color w:val="000000" w:themeColor="text1"/>
          <w:sz w:val="24"/>
          <w:szCs w:val="24"/>
        </w:rPr>
      </w:pPr>
    </w:p>
    <w:p w:rsidR="00C9161A" w:rsidRPr="006908D8" w:rsidRDefault="00C9161A" w:rsidP="003428E3">
      <w:pPr>
        <w:spacing w:after="0" w:line="240" w:lineRule="auto"/>
        <w:ind w:firstLine="720"/>
        <w:jc w:val="center"/>
        <w:rPr>
          <w:rFonts w:ascii="Times New Roman" w:hAnsi="Times New Roman"/>
          <w:bCs/>
          <w:color w:val="000000" w:themeColor="text1"/>
          <w:sz w:val="28"/>
          <w:szCs w:val="24"/>
        </w:rPr>
      </w:pPr>
      <w:r w:rsidRPr="006908D8">
        <w:rPr>
          <w:rFonts w:ascii="Times New Roman" w:hAnsi="Times New Roman"/>
          <w:color w:val="000000" w:themeColor="text1"/>
          <w:sz w:val="28"/>
          <w:szCs w:val="24"/>
          <w:lang w:eastAsia="ru-RU"/>
        </w:rPr>
        <w:t xml:space="preserve">Рисунок </w:t>
      </w:r>
      <w:r w:rsidR="007B4AC4" w:rsidRPr="006908D8">
        <w:rPr>
          <w:rFonts w:ascii="Times New Roman" w:hAnsi="Times New Roman"/>
          <w:color w:val="000000" w:themeColor="text1"/>
          <w:sz w:val="28"/>
          <w:szCs w:val="24"/>
          <w:lang w:eastAsia="ru-RU"/>
        </w:rPr>
        <w:t>22</w:t>
      </w:r>
      <w:r w:rsidRPr="006908D8">
        <w:rPr>
          <w:rFonts w:ascii="Times New Roman" w:hAnsi="Times New Roman"/>
          <w:color w:val="000000" w:themeColor="text1"/>
          <w:sz w:val="28"/>
          <w:szCs w:val="24"/>
          <w:lang w:eastAsia="ru-RU"/>
        </w:rPr>
        <w:t xml:space="preserve"> – </w:t>
      </w:r>
      <w:r w:rsidRPr="006908D8">
        <w:rPr>
          <w:rFonts w:ascii="Times New Roman" w:hAnsi="Times New Roman"/>
          <w:bCs/>
          <w:color w:val="000000" w:themeColor="text1"/>
          <w:sz w:val="28"/>
          <w:szCs w:val="24"/>
        </w:rPr>
        <w:t>Молочн</w:t>
      </w:r>
      <w:r w:rsidR="004E1CAF" w:rsidRPr="006908D8">
        <w:rPr>
          <w:rFonts w:ascii="Times New Roman" w:hAnsi="Times New Roman"/>
          <w:bCs/>
          <w:color w:val="000000" w:themeColor="text1"/>
          <w:sz w:val="28"/>
          <w:szCs w:val="24"/>
        </w:rPr>
        <w:t xml:space="preserve">ость </w:t>
      </w:r>
      <w:r w:rsidRPr="006908D8">
        <w:rPr>
          <w:rFonts w:ascii="Times New Roman" w:hAnsi="Times New Roman"/>
          <w:bCs/>
          <w:color w:val="000000" w:themeColor="text1"/>
          <w:sz w:val="28"/>
          <w:szCs w:val="24"/>
        </w:rPr>
        <w:t>кобыл</w:t>
      </w:r>
      <w:r w:rsidR="004E1CAF" w:rsidRPr="006908D8">
        <w:rPr>
          <w:rFonts w:ascii="Times New Roman" w:hAnsi="Times New Roman"/>
          <w:bCs/>
          <w:color w:val="000000" w:themeColor="text1"/>
          <w:sz w:val="28"/>
          <w:szCs w:val="24"/>
        </w:rPr>
        <w:t>иц разных генотипов</w:t>
      </w:r>
      <w:r w:rsidRPr="006908D8">
        <w:rPr>
          <w:rFonts w:ascii="Times New Roman" w:hAnsi="Times New Roman"/>
          <w:bCs/>
          <w:color w:val="000000" w:themeColor="text1"/>
          <w:sz w:val="28"/>
          <w:szCs w:val="24"/>
        </w:rPr>
        <w:t xml:space="preserve"> за сутки, л (</w:t>
      </w:r>
      <w:r w:rsidRPr="006908D8">
        <w:rPr>
          <w:rFonts w:ascii="Times New Roman" w:hAnsi="Times New Roman"/>
          <w:color w:val="000000" w:themeColor="text1"/>
          <w:sz w:val="28"/>
          <w:szCs w:val="24"/>
        </w:rPr>
        <w:t>n=</w:t>
      </w:r>
      <w:r w:rsidR="00246D8A" w:rsidRPr="006908D8">
        <w:rPr>
          <w:rFonts w:ascii="Times New Roman" w:hAnsi="Times New Roman"/>
          <w:color w:val="000000" w:themeColor="text1"/>
          <w:sz w:val="28"/>
          <w:szCs w:val="24"/>
        </w:rPr>
        <w:t>15</w:t>
      </w:r>
      <w:r w:rsidRPr="006908D8">
        <w:rPr>
          <w:rFonts w:ascii="Times New Roman" w:hAnsi="Times New Roman"/>
          <w:bCs/>
          <w:color w:val="000000" w:themeColor="text1"/>
          <w:sz w:val="28"/>
          <w:szCs w:val="24"/>
        </w:rPr>
        <w:t xml:space="preserve">) </w:t>
      </w:r>
    </w:p>
    <w:p w:rsidR="00F06772" w:rsidRPr="006908D8" w:rsidRDefault="00F06772" w:rsidP="004D2F9C">
      <w:pPr>
        <w:spacing w:after="0" w:line="240" w:lineRule="auto"/>
        <w:ind w:firstLine="709"/>
        <w:jc w:val="both"/>
        <w:rPr>
          <w:rFonts w:ascii="Times New Roman" w:hAnsi="Times New Roman"/>
          <w:bCs/>
          <w:color w:val="000000" w:themeColor="text1"/>
          <w:sz w:val="28"/>
          <w:szCs w:val="24"/>
        </w:rPr>
      </w:pPr>
    </w:p>
    <w:p w:rsidR="003B7907" w:rsidRPr="006908D8" w:rsidRDefault="003B7907" w:rsidP="004D2F9C">
      <w:pPr>
        <w:spacing w:after="0" w:line="240" w:lineRule="auto"/>
        <w:ind w:firstLine="709"/>
        <w:jc w:val="both"/>
        <w:rPr>
          <w:rFonts w:ascii="Times New Roman" w:hAnsi="Times New Roman"/>
          <w:bCs/>
          <w:color w:val="000000" w:themeColor="text1"/>
          <w:sz w:val="28"/>
          <w:szCs w:val="24"/>
        </w:rPr>
      </w:pPr>
      <w:r w:rsidRPr="006908D8">
        <w:rPr>
          <w:rFonts w:ascii="Times New Roman" w:hAnsi="Times New Roman"/>
          <w:bCs/>
          <w:color w:val="000000" w:themeColor="text1"/>
          <w:sz w:val="28"/>
          <w:szCs w:val="24"/>
        </w:rPr>
        <w:t xml:space="preserve">По нашим полученным результатам помесные кобылы отличались высокими надоями. Таким </w:t>
      </w:r>
      <w:r w:rsidR="006F3C0F" w:rsidRPr="006908D8">
        <w:rPr>
          <w:rFonts w:ascii="Times New Roman" w:hAnsi="Times New Roman"/>
          <w:bCs/>
          <w:color w:val="000000" w:themeColor="text1"/>
          <w:sz w:val="28"/>
          <w:szCs w:val="24"/>
        </w:rPr>
        <w:t>образом</w:t>
      </w:r>
      <w:r w:rsidRPr="006908D8">
        <w:rPr>
          <w:rFonts w:ascii="Times New Roman" w:hAnsi="Times New Roman"/>
          <w:bCs/>
          <w:color w:val="000000" w:themeColor="text1"/>
          <w:sz w:val="28"/>
          <w:szCs w:val="24"/>
        </w:rPr>
        <w:t xml:space="preserve">, на </w:t>
      </w:r>
      <w:r w:rsidRPr="006908D8">
        <w:rPr>
          <w:rFonts w:ascii="Times New Roman" w:hAnsi="Times New Roman" w:cs="Times New Roman"/>
          <w:color w:val="000000" w:themeColor="text1"/>
          <w:sz w:val="28"/>
          <w:szCs w:val="24"/>
        </w:rPr>
        <w:t>II месяце лактационного периода удой помесных кобыл составил 20,2 л, соответственно на III месяце 22 л, на IV месяце – 16,5 л и  на V</w:t>
      </w:r>
      <w:r w:rsidRPr="006908D8">
        <w:rPr>
          <w:rFonts w:ascii="Times New Roman" w:hAnsi="Times New Roman"/>
          <w:bCs/>
          <w:color w:val="000000" w:themeColor="text1"/>
          <w:sz w:val="28"/>
          <w:szCs w:val="24"/>
        </w:rPr>
        <w:t xml:space="preserve"> месяце 15 л, следует отметить, что удои кобыл начина</w:t>
      </w:r>
      <w:r w:rsidR="00F06772" w:rsidRPr="006908D8">
        <w:rPr>
          <w:rFonts w:ascii="Times New Roman" w:hAnsi="Times New Roman"/>
          <w:bCs/>
          <w:color w:val="000000" w:themeColor="text1"/>
          <w:sz w:val="28"/>
          <w:szCs w:val="24"/>
        </w:rPr>
        <w:t>я</w:t>
      </w:r>
      <w:r w:rsidRPr="006908D8">
        <w:rPr>
          <w:rFonts w:ascii="Times New Roman" w:hAnsi="Times New Roman"/>
          <w:bCs/>
          <w:color w:val="000000" w:themeColor="text1"/>
          <w:sz w:val="28"/>
          <w:szCs w:val="24"/>
        </w:rPr>
        <w:t xml:space="preserve"> с </w:t>
      </w:r>
      <w:r w:rsidRPr="006908D8">
        <w:rPr>
          <w:rFonts w:ascii="Times New Roman" w:hAnsi="Times New Roman" w:cs="Times New Roman"/>
          <w:color w:val="000000" w:themeColor="text1"/>
          <w:sz w:val="28"/>
          <w:szCs w:val="24"/>
        </w:rPr>
        <w:t>III месяц</w:t>
      </w:r>
      <w:r w:rsidR="00F06772" w:rsidRPr="006908D8">
        <w:rPr>
          <w:rFonts w:ascii="Times New Roman" w:hAnsi="Times New Roman" w:cs="Times New Roman"/>
          <w:color w:val="000000" w:themeColor="text1"/>
          <w:sz w:val="28"/>
          <w:szCs w:val="24"/>
        </w:rPr>
        <w:t>а</w:t>
      </w:r>
      <w:r w:rsidRPr="006908D8">
        <w:rPr>
          <w:rFonts w:ascii="Times New Roman" w:hAnsi="Times New Roman" w:cs="Times New Roman"/>
          <w:color w:val="000000" w:themeColor="text1"/>
          <w:sz w:val="28"/>
          <w:szCs w:val="24"/>
        </w:rPr>
        <w:t xml:space="preserve"> </w:t>
      </w:r>
      <w:r w:rsidR="00F06772" w:rsidRPr="006908D8">
        <w:rPr>
          <w:rFonts w:ascii="Times New Roman" w:hAnsi="Times New Roman" w:cs="Times New Roman"/>
          <w:color w:val="000000" w:themeColor="text1"/>
          <w:sz w:val="28"/>
          <w:szCs w:val="24"/>
        </w:rPr>
        <w:t>постепенно снижалось.</w:t>
      </w:r>
      <w:r w:rsidRPr="006908D8">
        <w:rPr>
          <w:rFonts w:ascii="Times New Roman" w:hAnsi="Times New Roman" w:cs="Times New Roman"/>
          <w:color w:val="000000" w:themeColor="text1"/>
          <w:sz w:val="28"/>
          <w:szCs w:val="24"/>
        </w:rPr>
        <w:t xml:space="preserve"> </w:t>
      </w:r>
      <w:r w:rsidRPr="006908D8">
        <w:rPr>
          <w:rFonts w:ascii="Times New Roman" w:hAnsi="Times New Roman"/>
          <w:bCs/>
          <w:color w:val="000000" w:themeColor="text1"/>
          <w:sz w:val="28"/>
          <w:szCs w:val="24"/>
        </w:rPr>
        <w:t xml:space="preserve"> </w:t>
      </w:r>
    </w:p>
    <w:p w:rsidR="00C9161A" w:rsidRPr="006908D8" w:rsidRDefault="00F62991" w:rsidP="004D2F9C">
      <w:pPr>
        <w:spacing w:after="0" w:line="240" w:lineRule="auto"/>
        <w:ind w:firstLine="709"/>
        <w:jc w:val="both"/>
        <w:rPr>
          <w:rFonts w:ascii="Times New Roman" w:hAnsi="Times New Roman"/>
          <w:bCs/>
          <w:color w:val="000000" w:themeColor="text1"/>
          <w:sz w:val="28"/>
          <w:szCs w:val="24"/>
        </w:rPr>
      </w:pPr>
      <w:r w:rsidRPr="006908D8">
        <w:rPr>
          <w:rFonts w:ascii="Times New Roman" w:hAnsi="Times New Roman"/>
          <w:bCs/>
          <w:color w:val="000000" w:themeColor="text1"/>
          <w:sz w:val="28"/>
          <w:szCs w:val="24"/>
        </w:rPr>
        <w:t>Чистопородные к</w:t>
      </w:r>
      <w:r w:rsidR="00C9161A" w:rsidRPr="006908D8">
        <w:rPr>
          <w:rFonts w:ascii="Times New Roman" w:hAnsi="Times New Roman"/>
          <w:bCs/>
          <w:color w:val="000000" w:themeColor="text1"/>
          <w:sz w:val="28"/>
          <w:szCs w:val="24"/>
        </w:rPr>
        <w:t>азахские кобыл</w:t>
      </w:r>
      <w:r w:rsidRPr="006908D8">
        <w:rPr>
          <w:rFonts w:ascii="Times New Roman" w:hAnsi="Times New Roman"/>
          <w:bCs/>
          <w:color w:val="000000" w:themeColor="text1"/>
          <w:sz w:val="28"/>
          <w:szCs w:val="24"/>
        </w:rPr>
        <w:t>ицы</w:t>
      </w:r>
      <w:r w:rsidR="00C9161A" w:rsidRPr="006908D8">
        <w:rPr>
          <w:rFonts w:ascii="Times New Roman" w:hAnsi="Times New Roman"/>
          <w:bCs/>
          <w:color w:val="000000" w:themeColor="text1"/>
          <w:sz w:val="28"/>
          <w:szCs w:val="24"/>
        </w:rPr>
        <w:t xml:space="preserve"> типа жабе </w:t>
      </w:r>
      <w:r w:rsidR="00F06772" w:rsidRPr="006908D8">
        <w:rPr>
          <w:rFonts w:ascii="Times New Roman" w:hAnsi="Times New Roman"/>
          <w:bCs/>
          <w:color w:val="000000" w:themeColor="text1"/>
          <w:sz w:val="28"/>
          <w:szCs w:val="24"/>
        </w:rPr>
        <w:t>заметн</w:t>
      </w:r>
      <w:r w:rsidRPr="006908D8">
        <w:rPr>
          <w:rFonts w:ascii="Times New Roman" w:hAnsi="Times New Roman"/>
          <w:bCs/>
          <w:color w:val="000000" w:themeColor="text1"/>
          <w:sz w:val="28"/>
          <w:szCs w:val="24"/>
        </w:rPr>
        <w:t>о</w:t>
      </w:r>
      <w:r w:rsidR="00C9161A" w:rsidRPr="006908D8">
        <w:rPr>
          <w:rFonts w:ascii="Times New Roman" w:hAnsi="Times New Roman"/>
          <w:bCs/>
          <w:color w:val="000000" w:themeColor="text1"/>
          <w:sz w:val="28"/>
          <w:szCs w:val="24"/>
        </w:rPr>
        <w:t xml:space="preserve"> уступали </w:t>
      </w:r>
      <w:r w:rsidR="00F06772" w:rsidRPr="006908D8">
        <w:rPr>
          <w:rFonts w:ascii="Times New Roman" w:hAnsi="Times New Roman"/>
          <w:bCs/>
          <w:color w:val="000000" w:themeColor="text1"/>
          <w:sz w:val="28"/>
          <w:szCs w:val="24"/>
        </w:rPr>
        <w:t xml:space="preserve">по молочности </w:t>
      </w:r>
      <w:r w:rsidRPr="006908D8">
        <w:rPr>
          <w:rFonts w:ascii="Times New Roman" w:hAnsi="Times New Roman"/>
          <w:bCs/>
          <w:color w:val="000000" w:themeColor="text1"/>
          <w:sz w:val="28"/>
          <w:szCs w:val="24"/>
        </w:rPr>
        <w:t xml:space="preserve">помесным кобылам. </w:t>
      </w:r>
    </w:p>
    <w:p w:rsidR="00C9161A" w:rsidRPr="006908D8" w:rsidRDefault="00C9161A" w:rsidP="004D2F9C">
      <w:pPr>
        <w:spacing w:after="0" w:line="240" w:lineRule="auto"/>
        <w:ind w:firstLine="709"/>
        <w:jc w:val="both"/>
        <w:rPr>
          <w:rFonts w:ascii="Times New Roman" w:hAnsi="Times New Roman" w:cs="Times New Roman"/>
          <w:sz w:val="28"/>
        </w:rPr>
      </w:pPr>
      <w:r w:rsidRPr="006908D8">
        <w:rPr>
          <w:rFonts w:ascii="Times New Roman" w:hAnsi="Times New Roman"/>
          <w:color w:val="000000" w:themeColor="text1"/>
          <w:sz w:val="28"/>
          <w:szCs w:val="28"/>
        </w:rPr>
        <w:t>Для</w:t>
      </w:r>
      <w:r w:rsidR="00F62991" w:rsidRPr="006908D8">
        <w:rPr>
          <w:rFonts w:ascii="Times New Roman" w:hAnsi="Times New Roman"/>
          <w:color w:val="000000" w:themeColor="text1"/>
          <w:sz w:val="28"/>
          <w:szCs w:val="28"/>
        </w:rPr>
        <w:t xml:space="preserve"> установления молочной продуктивности дойных кобылиц разного генотипа </w:t>
      </w:r>
      <w:r w:rsidRPr="006908D8">
        <w:rPr>
          <w:rFonts w:ascii="Times New Roman" w:hAnsi="Times New Roman"/>
          <w:color w:val="000000" w:themeColor="text1"/>
          <w:sz w:val="28"/>
          <w:szCs w:val="28"/>
        </w:rPr>
        <w:t xml:space="preserve">в зависимости от возраста нами </w:t>
      </w:r>
      <w:r w:rsidRPr="006908D8">
        <w:rPr>
          <w:rFonts w:ascii="Times New Roman" w:hAnsi="Times New Roman" w:cs="Times New Roman"/>
          <w:sz w:val="28"/>
        </w:rPr>
        <w:t xml:space="preserve">были </w:t>
      </w:r>
      <w:r w:rsidR="00F62991" w:rsidRPr="006908D8">
        <w:rPr>
          <w:rFonts w:ascii="Times New Roman" w:hAnsi="Times New Roman" w:cs="Times New Roman"/>
          <w:sz w:val="28"/>
        </w:rPr>
        <w:t>укомплектованы</w:t>
      </w:r>
      <w:r w:rsidRPr="006908D8">
        <w:rPr>
          <w:rFonts w:ascii="Times New Roman" w:hAnsi="Times New Roman" w:cs="Times New Roman"/>
          <w:sz w:val="28"/>
        </w:rPr>
        <w:t xml:space="preserve"> две опытные группы, с возрастом от 5 до 11 лет. Результаты </w:t>
      </w:r>
      <w:r w:rsidRPr="006908D8">
        <w:rPr>
          <w:rFonts w:ascii="Times New Roman" w:hAnsi="Times New Roman"/>
          <w:color w:val="000000" w:themeColor="text1"/>
          <w:sz w:val="28"/>
          <w:szCs w:val="28"/>
        </w:rPr>
        <w:t>фактическо</w:t>
      </w:r>
      <w:r w:rsidR="000E1D8C" w:rsidRPr="006908D8">
        <w:rPr>
          <w:rFonts w:ascii="Times New Roman" w:hAnsi="Times New Roman"/>
          <w:color w:val="000000" w:themeColor="text1"/>
          <w:sz w:val="28"/>
          <w:szCs w:val="28"/>
        </w:rPr>
        <w:t>го</w:t>
      </w:r>
      <w:r w:rsidRPr="006908D8">
        <w:rPr>
          <w:rFonts w:ascii="Times New Roman" w:hAnsi="Times New Roman"/>
          <w:color w:val="000000" w:themeColor="text1"/>
          <w:sz w:val="28"/>
          <w:szCs w:val="28"/>
        </w:rPr>
        <w:t xml:space="preserve"> удо</w:t>
      </w:r>
      <w:r w:rsidR="000E1D8C" w:rsidRPr="006908D8">
        <w:rPr>
          <w:rFonts w:ascii="Times New Roman" w:hAnsi="Times New Roman"/>
          <w:color w:val="000000" w:themeColor="text1"/>
          <w:sz w:val="28"/>
          <w:szCs w:val="28"/>
        </w:rPr>
        <w:t xml:space="preserve">я кобыл разных генотипов и возрастов </w:t>
      </w:r>
      <w:r w:rsidRPr="006908D8">
        <w:rPr>
          <w:rFonts w:ascii="Times New Roman" w:hAnsi="Times New Roman"/>
          <w:color w:val="000000" w:themeColor="text1"/>
          <w:sz w:val="28"/>
          <w:szCs w:val="28"/>
        </w:rPr>
        <w:t xml:space="preserve"> представлены в таблице </w:t>
      </w:r>
      <w:r w:rsidR="00C30FEB" w:rsidRPr="006908D8">
        <w:rPr>
          <w:rFonts w:ascii="Times New Roman" w:hAnsi="Times New Roman"/>
          <w:color w:val="000000" w:themeColor="text1"/>
          <w:sz w:val="28"/>
          <w:szCs w:val="28"/>
        </w:rPr>
        <w:t>20</w:t>
      </w:r>
      <w:r w:rsidRPr="006908D8">
        <w:rPr>
          <w:rFonts w:ascii="Times New Roman" w:hAnsi="Times New Roman"/>
          <w:color w:val="000000" w:themeColor="text1"/>
          <w:sz w:val="28"/>
          <w:szCs w:val="28"/>
        </w:rPr>
        <w:t>.</w:t>
      </w:r>
    </w:p>
    <w:p w:rsidR="00C9161A" w:rsidRPr="006908D8" w:rsidRDefault="00C9161A" w:rsidP="003428E3">
      <w:pPr>
        <w:spacing w:after="0" w:line="240" w:lineRule="auto"/>
        <w:ind w:firstLine="567"/>
        <w:jc w:val="both"/>
        <w:rPr>
          <w:rFonts w:ascii="Times New Roman" w:hAnsi="Times New Roman"/>
          <w:color w:val="000000" w:themeColor="text1"/>
          <w:sz w:val="28"/>
          <w:szCs w:val="28"/>
        </w:rPr>
      </w:pPr>
    </w:p>
    <w:p w:rsidR="00C9161A" w:rsidRPr="006908D8" w:rsidRDefault="00C9161A" w:rsidP="003428E3">
      <w:pPr>
        <w:spacing w:after="0" w:line="240" w:lineRule="auto"/>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Таблица </w:t>
      </w:r>
      <w:r w:rsidR="00C30FEB" w:rsidRPr="006908D8">
        <w:rPr>
          <w:rFonts w:ascii="Times New Roman" w:hAnsi="Times New Roman"/>
          <w:color w:val="000000" w:themeColor="text1"/>
          <w:sz w:val="28"/>
          <w:szCs w:val="28"/>
        </w:rPr>
        <w:t>20</w:t>
      </w:r>
      <w:r w:rsidRPr="006908D8">
        <w:rPr>
          <w:rFonts w:ascii="Times New Roman" w:hAnsi="Times New Roman"/>
          <w:color w:val="000000" w:themeColor="text1"/>
          <w:sz w:val="28"/>
          <w:szCs w:val="28"/>
        </w:rPr>
        <w:t xml:space="preserve"> – Фактический удой подопытных кобыл разных возрастов </w:t>
      </w:r>
    </w:p>
    <w:p w:rsidR="00C9161A" w:rsidRPr="006908D8" w:rsidRDefault="00C9161A" w:rsidP="003428E3">
      <w:pPr>
        <w:spacing w:after="0" w:line="240" w:lineRule="auto"/>
        <w:jc w:val="both"/>
        <w:rPr>
          <w:rFonts w:ascii="Times New Roman" w:hAnsi="Times New Roman"/>
          <w:color w:val="000000" w:themeColor="text1"/>
          <w:sz w:val="28"/>
          <w:szCs w:val="28"/>
        </w:rPr>
      </w:pPr>
    </w:p>
    <w:tbl>
      <w:tblPr>
        <w:tblStyle w:val="a3"/>
        <w:tblW w:w="0" w:type="auto"/>
        <w:tblInd w:w="108" w:type="dxa"/>
        <w:tblLook w:val="04A0" w:firstRow="1" w:lastRow="0" w:firstColumn="1" w:lastColumn="0" w:noHBand="0" w:noVBand="1"/>
      </w:tblPr>
      <w:tblGrid>
        <w:gridCol w:w="1483"/>
        <w:gridCol w:w="967"/>
        <w:gridCol w:w="967"/>
        <w:gridCol w:w="967"/>
        <w:gridCol w:w="967"/>
        <w:gridCol w:w="968"/>
        <w:gridCol w:w="968"/>
        <w:gridCol w:w="968"/>
        <w:gridCol w:w="1208"/>
      </w:tblGrid>
      <w:tr w:rsidR="00C9161A" w:rsidRPr="006908D8" w:rsidTr="00EC5AFA">
        <w:tc>
          <w:tcPr>
            <w:tcW w:w="1483" w:type="dxa"/>
            <w:vMerge w:val="restart"/>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Показатели</w:t>
            </w:r>
          </w:p>
        </w:tc>
        <w:tc>
          <w:tcPr>
            <w:tcW w:w="6772" w:type="dxa"/>
            <w:gridSpan w:val="7"/>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Возраст кобыл</w:t>
            </w:r>
          </w:p>
        </w:tc>
        <w:tc>
          <w:tcPr>
            <w:tcW w:w="1208" w:type="dxa"/>
            <w:vMerge w:val="restart"/>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Среднее по группе</w:t>
            </w:r>
          </w:p>
        </w:tc>
      </w:tr>
      <w:tr w:rsidR="00C9161A" w:rsidRPr="006908D8" w:rsidTr="00EC5AFA">
        <w:tc>
          <w:tcPr>
            <w:tcW w:w="1483" w:type="dxa"/>
            <w:vMerge/>
          </w:tcPr>
          <w:p w:rsidR="00C9161A" w:rsidRPr="006908D8" w:rsidRDefault="00C9161A" w:rsidP="003428E3">
            <w:pPr>
              <w:jc w:val="both"/>
              <w:rPr>
                <w:rFonts w:ascii="Times New Roman" w:hAnsi="Times New Roman" w:cs="Times New Roman"/>
                <w:sz w:val="24"/>
              </w:rPr>
            </w:pP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5 лет</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6 лет</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7 лет</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8 лет</w:t>
            </w:r>
          </w:p>
        </w:tc>
        <w:tc>
          <w:tcPr>
            <w:tcW w:w="96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9 лет</w:t>
            </w:r>
          </w:p>
        </w:tc>
        <w:tc>
          <w:tcPr>
            <w:tcW w:w="96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10 лет</w:t>
            </w:r>
          </w:p>
        </w:tc>
        <w:tc>
          <w:tcPr>
            <w:tcW w:w="96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11 лет</w:t>
            </w:r>
          </w:p>
        </w:tc>
        <w:tc>
          <w:tcPr>
            <w:tcW w:w="1208" w:type="dxa"/>
            <w:vMerge/>
          </w:tcPr>
          <w:p w:rsidR="00C9161A" w:rsidRPr="006908D8" w:rsidRDefault="00C9161A" w:rsidP="003428E3">
            <w:pPr>
              <w:jc w:val="both"/>
              <w:rPr>
                <w:rFonts w:ascii="Times New Roman" w:hAnsi="Times New Roman" w:cs="Times New Roman"/>
                <w:sz w:val="24"/>
              </w:rPr>
            </w:pPr>
          </w:p>
        </w:tc>
      </w:tr>
      <w:tr w:rsidR="00C9161A" w:rsidRPr="006908D8" w:rsidTr="00EC5AFA">
        <w:tc>
          <w:tcPr>
            <w:tcW w:w="9463" w:type="dxa"/>
            <w:gridSpan w:val="9"/>
          </w:tcPr>
          <w:p w:rsidR="00C9161A" w:rsidRPr="006908D8" w:rsidRDefault="00306FEE" w:rsidP="003428E3">
            <w:pPr>
              <w:jc w:val="center"/>
              <w:rPr>
                <w:rFonts w:ascii="Times New Roman" w:hAnsi="Times New Roman" w:cs="Times New Roman"/>
                <w:sz w:val="24"/>
              </w:rPr>
            </w:pPr>
            <w:r w:rsidRPr="006908D8">
              <w:rPr>
                <w:rFonts w:ascii="Times New Roman" w:hAnsi="Times New Roman"/>
                <w:color w:val="000000" w:themeColor="text1"/>
                <w:sz w:val="24"/>
                <w:szCs w:val="28"/>
              </w:rPr>
              <w:t xml:space="preserve">Чистопородные </w:t>
            </w:r>
          </w:p>
        </w:tc>
      </w:tr>
      <w:tr w:rsidR="00C9161A" w:rsidRPr="006908D8" w:rsidTr="00EC5AFA">
        <w:tc>
          <w:tcPr>
            <w:tcW w:w="1483" w:type="dxa"/>
          </w:tcPr>
          <w:p w:rsidR="00C9161A" w:rsidRPr="006908D8" w:rsidRDefault="00C9161A" w:rsidP="003428E3">
            <w:pPr>
              <w:rPr>
                <w:rFonts w:ascii="Times New Roman" w:hAnsi="Times New Roman" w:cs="Times New Roman"/>
                <w:sz w:val="24"/>
              </w:rPr>
            </w:pPr>
            <w:r w:rsidRPr="006908D8">
              <w:rPr>
                <w:rFonts w:ascii="Times New Roman" w:hAnsi="Times New Roman" w:cs="Times New Roman"/>
                <w:sz w:val="24"/>
              </w:rPr>
              <w:t>Удой за  день, л</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5,0±0,7</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6,0±0,7</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6,7±0,2</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6,2±0,3</w:t>
            </w:r>
          </w:p>
        </w:tc>
        <w:tc>
          <w:tcPr>
            <w:tcW w:w="96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5,8±0,4</w:t>
            </w:r>
          </w:p>
        </w:tc>
        <w:tc>
          <w:tcPr>
            <w:tcW w:w="96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5,3±0,4</w:t>
            </w:r>
          </w:p>
        </w:tc>
        <w:tc>
          <w:tcPr>
            <w:tcW w:w="96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5,3±0,4</w:t>
            </w:r>
          </w:p>
        </w:tc>
        <w:tc>
          <w:tcPr>
            <w:tcW w:w="120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5,7±0,4</w:t>
            </w:r>
          </w:p>
        </w:tc>
      </w:tr>
      <w:tr w:rsidR="00C9161A" w:rsidRPr="006908D8" w:rsidTr="00EC5AFA">
        <w:tc>
          <w:tcPr>
            <w:tcW w:w="9463" w:type="dxa"/>
            <w:gridSpan w:val="9"/>
          </w:tcPr>
          <w:p w:rsidR="00C9161A" w:rsidRPr="006908D8" w:rsidRDefault="00306FEE" w:rsidP="003428E3">
            <w:pPr>
              <w:jc w:val="center"/>
              <w:rPr>
                <w:rFonts w:ascii="Times New Roman" w:hAnsi="Times New Roman" w:cs="Times New Roman"/>
                <w:sz w:val="24"/>
              </w:rPr>
            </w:pPr>
            <w:r w:rsidRPr="006908D8">
              <w:rPr>
                <w:rFonts w:ascii="Times New Roman" w:hAnsi="Times New Roman"/>
                <w:color w:val="000000" w:themeColor="text1"/>
                <w:sz w:val="24"/>
                <w:szCs w:val="28"/>
              </w:rPr>
              <w:t xml:space="preserve">Помесные </w:t>
            </w:r>
          </w:p>
        </w:tc>
      </w:tr>
      <w:tr w:rsidR="00C9161A" w:rsidRPr="006908D8" w:rsidTr="00EC5AFA">
        <w:tc>
          <w:tcPr>
            <w:tcW w:w="1483" w:type="dxa"/>
          </w:tcPr>
          <w:p w:rsidR="00C9161A" w:rsidRPr="006908D8" w:rsidRDefault="00C9161A" w:rsidP="003428E3">
            <w:pPr>
              <w:rPr>
                <w:rFonts w:ascii="Times New Roman" w:hAnsi="Times New Roman" w:cs="Times New Roman"/>
                <w:sz w:val="24"/>
              </w:rPr>
            </w:pPr>
            <w:r w:rsidRPr="006908D8">
              <w:rPr>
                <w:rFonts w:ascii="Times New Roman" w:hAnsi="Times New Roman" w:cs="Times New Roman"/>
                <w:sz w:val="24"/>
              </w:rPr>
              <w:t>Удой за день, л</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6,8±0,4</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8,8±1,1</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9,3±1,0</w:t>
            </w:r>
          </w:p>
        </w:tc>
        <w:tc>
          <w:tcPr>
            <w:tcW w:w="967"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8,0±1,4</w:t>
            </w:r>
          </w:p>
        </w:tc>
        <w:tc>
          <w:tcPr>
            <w:tcW w:w="96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7,3±0,4</w:t>
            </w:r>
          </w:p>
        </w:tc>
        <w:tc>
          <w:tcPr>
            <w:tcW w:w="96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7,0±0,7</w:t>
            </w:r>
          </w:p>
        </w:tc>
        <w:tc>
          <w:tcPr>
            <w:tcW w:w="96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7,0±0,7</w:t>
            </w:r>
          </w:p>
        </w:tc>
        <w:tc>
          <w:tcPr>
            <w:tcW w:w="1208" w:type="dxa"/>
            <w:vAlign w:val="center"/>
          </w:tcPr>
          <w:p w:rsidR="00C9161A" w:rsidRPr="006908D8" w:rsidRDefault="00C9161A" w:rsidP="003428E3">
            <w:pPr>
              <w:jc w:val="center"/>
              <w:rPr>
                <w:rFonts w:ascii="Times New Roman" w:hAnsi="Times New Roman" w:cs="Times New Roman"/>
                <w:sz w:val="24"/>
              </w:rPr>
            </w:pPr>
            <w:r w:rsidRPr="006908D8">
              <w:rPr>
                <w:rFonts w:ascii="Times New Roman" w:hAnsi="Times New Roman" w:cs="Times New Roman"/>
                <w:sz w:val="24"/>
              </w:rPr>
              <w:t>7,7±0,8</w:t>
            </w:r>
          </w:p>
        </w:tc>
      </w:tr>
    </w:tbl>
    <w:p w:rsidR="00C9161A" w:rsidRPr="006908D8" w:rsidRDefault="00C9161A" w:rsidP="003428E3">
      <w:pPr>
        <w:spacing w:after="0" w:line="240" w:lineRule="auto"/>
        <w:jc w:val="both"/>
        <w:rPr>
          <w:rFonts w:ascii="Times New Roman" w:hAnsi="Times New Roman" w:cs="Times New Roman"/>
          <w:sz w:val="28"/>
        </w:rPr>
      </w:pPr>
    </w:p>
    <w:p w:rsidR="00C9161A" w:rsidRPr="006908D8" w:rsidRDefault="00C9161A" w:rsidP="004D2F9C">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Из данных таблицы </w:t>
      </w:r>
      <w:r w:rsidR="00C30FEB" w:rsidRPr="006908D8">
        <w:rPr>
          <w:rFonts w:ascii="Times New Roman" w:hAnsi="Times New Roman" w:cs="Times New Roman"/>
          <w:sz w:val="28"/>
        </w:rPr>
        <w:t>20</w:t>
      </w:r>
      <w:r w:rsidRPr="006908D8">
        <w:rPr>
          <w:rFonts w:ascii="Times New Roman" w:hAnsi="Times New Roman" w:cs="Times New Roman"/>
          <w:sz w:val="28"/>
        </w:rPr>
        <w:t xml:space="preserve"> видно, что у обеих подопытных групп 7-и летние конематки отличались наиболее высокой молочной продуктивностью, а самой низкой молочной продуктивностью являли</w:t>
      </w:r>
      <w:r w:rsidR="00A92EC9" w:rsidRPr="006908D8">
        <w:rPr>
          <w:rFonts w:ascii="Times New Roman" w:hAnsi="Times New Roman" w:cs="Times New Roman"/>
          <w:sz w:val="28"/>
        </w:rPr>
        <w:t>сь кобылы 5-ти летнего возраста.</w:t>
      </w:r>
      <w:r w:rsidRPr="006908D8">
        <w:rPr>
          <w:rFonts w:ascii="Times New Roman" w:hAnsi="Times New Roman" w:cs="Times New Roman"/>
          <w:sz w:val="28"/>
        </w:rPr>
        <w:t xml:space="preserve"> </w:t>
      </w:r>
      <w:r w:rsidR="00A92EC9" w:rsidRPr="006908D8">
        <w:rPr>
          <w:rFonts w:ascii="Times New Roman" w:hAnsi="Times New Roman" w:cs="Times New Roman"/>
          <w:sz w:val="28"/>
        </w:rPr>
        <w:t xml:space="preserve">Это </w:t>
      </w:r>
      <w:r w:rsidRPr="006908D8">
        <w:rPr>
          <w:rFonts w:ascii="Times New Roman" w:hAnsi="Times New Roman" w:cs="Times New Roman"/>
          <w:sz w:val="28"/>
        </w:rPr>
        <w:t>объясняе</w:t>
      </w:r>
      <w:r w:rsidR="00A92EC9" w:rsidRPr="006908D8">
        <w:rPr>
          <w:rFonts w:ascii="Times New Roman" w:hAnsi="Times New Roman" w:cs="Times New Roman"/>
          <w:sz w:val="28"/>
        </w:rPr>
        <w:t>тся</w:t>
      </w:r>
      <w:r w:rsidRPr="006908D8">
        <w:rPr>
          <w:rFonts w:ascii="Times New Roman" w:hAnsi="Times New Roman" w:cs="Times New Roman"/>
          <w:sz w:val="28"/>
        </w:rPr>
        <w:t>, тем, что степные породы лошадей поздн</w:t>
      </w:r>
      <w:r w:rsidR="00C5492B" w:rsidRPr="006908D8">
        <w:rPr>
          <w:rFonts w:ascii="Times New Roman" w:hAnsi="Times New Roman" w:cs="Times New Roman"/>
          <w:sz w:val="28"/>
        </w:rPr>
        <w:t>еспелые</w:t>
      </w:r>
      <w:r w:rsidRPr="006908D8">
        <w:rPr>
          <w:rFonts w:ascii="Times New Roman" w:hAnsi="Times New Roman" w:cs="Times New Roman"/>
          <w:sz w:val="28"/>
        </w:rPr>
        <w:t xml:space="preserve"> созревают и </w:t>
      </w:r>
      <w:r w:rsidR="00C5492B" w:rsidRPr="006908D8">
        <w:rPr>
          <w:rFonts w:ascii="Times New Roman" w:hAnsi="Times New Roman" w:cs="Times New Roman"/>
          <w:sz w:val="28"/>
        </w:rPr>
        <w:t xml:space="preserve">у них </w:t>
      </w:r>
      <w:r w:rsidRPr="006908D8">
        <w:rPr>
          <w:rFonts w:ascii="Times New Roman" w:hAnsi="Times New Roman" w:cs="Times New Roman"/>
          <w:sz w:val="28"/>
        </w:rPr>
        <w:t xml:space="preserve">не полностью раскрыли свой продуктивный потенциал. Следует отметить, что помесные кобылы во все возрастные периоды имели превосходство по молочной продуктивности над казахскими кобылами типа жабе. </w:t>
      </w:r>
    </w:p>
    <w:p w:rsidR="00C9161A" w:rsidRPr="006908D8" w:rsidRDefault="00C9161A" w:rsidP="004D2F9C">
      <w:pPr>
        <w:spacing w:after="0" w:line="240" w:lineRule="auto"/>
        <w:ind w:firstLine="709"/>
        <w:jc w:val="both"/>
        <w:rPr>
          <w:rFonts w:ascii="Times New Roman" w:hAnsi="Times New Roman" w:cs="Times New Roman"/>
          <w:sz w:val="28"/>
          <w:szCs w:val="28"/>
        </w:rPr>
      </w:pPr>
    </w:p>
    <w:p w:rsidR="00C9161A" w:rsidRPr="006908D8" w:rsidRDefault="00C9161A" w:rsidP="004D2F9C">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b/>
          <w:color w:val="000000" w:themeColor="text1"/>
          <w:sz w:val="28"/>
        </w:rPr>
        <w:t>3.</w:t>
      </w:r>
      <w:r w:rsidR="00B144C0" w:rsidRPr="006908D8">
        <w:rPr>
          <w:rFonts w:ascii="Times New Roman" w:hAnsi="Times New Roman" w:cs="Times New Roman"/>
          <w:b/>
          <w:color w:val="000000" w:themeColor="text1"/>
          <w:sz w:val="28"/>
        </w:rPr>
        <w:t>7</w:t>
      </w:r>
      <w:r w:rsidRPr="006908D8">
        <w:rPr>
          <w:rFonts w:ascii="Times New Roman" w:hAnsi="Times New Roman" w:cs="Times New Roman"/>
          <w:b/>
          <w:color w:val="000000" w:themeColor="text1"/>
          <w:sz w:val="28"/>
        </w:rPr>
        <w:t xml:space="preserve">.1 </w:t>
      </w:r>
      <w:r w:rsidR="001504AC" w:rsidRPr="006908D8">
        <w:rPr>
          <w:rFonts w:ascii="Times New Roman" w:hAnsi="Times New Roman" w:cs="Times New Roman"/>
          <w:b/>
          <w:color w:val="000000" w:themeColor="text1"/>
          <w:sz w:val="28"/>
        </w:rPr>
        <w:t>Влияние формы вымени на молочную продуктивность кобыл</w:t>
      </w:r>
    </w:p>
    <w:p w:rsidR="00C9161A" w:rsidRPr="006908D8" w:rsidRDefault="00C9161A" w:rsidP="004D2F9C">
      <w:pPr>
        <w:spacing w:after="0" w:line="240" w:lineRule="auto"/>
        <w:ind w:firstLine="709"/>
        <w:jc w:val="both"/>
        <w:rPr>
          <w:rFonts w:ascii="Times New Roman" w:hAnsi="Times New Roman" w:cs="Times New Roman"/>
          <w:color w:val="000000" w:themeColor="text1"/>
          <w:sz w:val="28"/>
        </w:rPr>
      </w:pPr>
    </w:p>
    <w:p w:rsidR="00C9161A" w:rsidRPr="006908D8" w:rsidRDefault="00C83575" w:rsidP="002C08CA">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Морфология, параметры и величина сосков </w:t>
      </w:r>
      <w:r w:rsidR="00C5492B" w:rsidRPr="006908D8">
        <w:rPr>
          <w:rFonts w:ascii="Times New Roman" w:hAnsi="Times New Roman"/>
          <w:color w:val="000000" w:themeColor="text1"/>
          <w:sz w:val="28"/>
          <w:szCs w:val="28"/>
        </w:rPr>
        <w:t xml:space="preserve">и </w:t>
      </w:r>
      <w:r w:rsidRPr="006908D8">
        <w:rPr>
          <w:rFonts w:ascii="Times New Roman" w:hAnsi="Times New Roman"/>
          <w:color w:val="000000" w:themeColor="text1"/>
          <w:sz w:val="28"/>
          <w:szCs w:val="28"/>
        </w:rPr>
        <w:t xml:space="preserve">вымени конематок по каким-либо признакам могут быть различными. Сатаев Э.Т. и другие </w:t>
      </w:r>
      <w:r w:rsidRPr="006908D8">
        <w:rPr>
          <w:rFonts w:ascii="Times New Roman" w:hAnsi="Times New Roman" w:cs="Times New Roman"/>
          <w:sz w:val="28"/>
        </w:rPr>
        <w:t>[181] отмечают, что линейные измерения конематок является одним из важных параметров при оценке молочности</w:t>
      </w:r>
      <w:r w:rsidR="007B5ABD" w:rsidRPr="006908D8">
        <w:rPr>
          <w:rFonts w:ascii="Times New Roman" w:hAnsi="Times New Roman" w:cs="Times New Roman"/>
          <w:sz w:val="28"/>
        </w:rPr>
        <w:t xml:space="preserve"> лошадей</w:t>
      </w:r>
      <w:r w:rsidRPr="006908D8">
        <w:rPr>
          <w:rFonts w:ascii="Times New Roman" w:hAnsi="Times New Roman" w:cs="Times New Roman"/>
          <w:sz w:val="28"/>
        </w:rPr>
        <w:t>, поскольку в</w:t>
      </w:r>
      <w:r w:rsidR="007B5ABD" w:rsidRPr="006908D8">
        <w:rPr>
          <w:rFonts w:ascii="Times New Roman" w:hAnsi="Times New Roman" w:cs="Times New Roman"/>
          <w:sz w:val="28"/>
        </w:rPr>
        <w:t xml:space="preserve"> целом молочная продуктивность, а также</w:t>
      </w:r>
      <w:r w:rsidRPr="006908D8">
        <w:rPr>
          <w:rFonts w:ascii="Times New Roman" w:hAnsi="Times New Roman" w:cs="Times New Roman"/>
          <w:sz w:val="28"/>
        </w:rPr>
        <w:t xml:space="preserve"> скорость выделения молока  напрямую зависит от морфологических и физиологических особенностей вымени</w:t>
      </w:r>
      <w:r w:rsidR="007B5ABD" w:rsidRPr="006908D8">
        <w:rPr>
          <w:rFonts w:ascii="Times New Roman" w:hAnsi="Times New Roman" w:cs="Times New Roman"/>
          <w:sz w:val="28"/>
        </w:rPr>
        <w:t xml:space="preserve"> кобыл</w:t>
      </w:r>
      <w:r w:rsidRPr="006908D8">
        <w:rPr>
          <w:rFonts w:ascii="Times New Roman" w:hAnsi="Times New Roman" w:cs="Times New Roman"/>
          <w:sz w:val="28"/>
        </w:rPr>
        <w:t>. Таким образом, в целях установления формы вымени и размеров сосков дойных кобылиц</w:t>
      </w:r>
      <w:r w:rsidR="002C08CA" w:rsidRPr="006908D8">
        <w:rPr>
          <w:rFonts w:ascii="Times New Roman" w:hAnsi="Times New Roman" w:cs="Times New Roman"/>
          <w:sz w:val="28"/>
        </w:rPr>
        <w:t xml:space="preserve"> разного генотипа, нами </w:t>
      </w:r>
      <w:r w:rsidR="007B5ABD" w:rsidRPr="006908D8">
        <w:rPr>
          <w:rFonts w:ascii="Times New Roman" w:hAnsi="Times New Roman" w:cs="Times New Roman"/>
          <w:sz w:val="28"/>
        </w:rPr>
        <w:t>в баз</w:t>
      </w:r>
      <w:r w:rsidR="00C5492B" w:rsidRPr="006908D8">
        <w:rPr>
          <w:rFonts w:ascii="Times New Roman" w:hAnsi="Times New Roman" w:cs="Times New Roman"/>
          <w:sz w:val="28"/>
        </w:rPr>
        <w:t>о</w:t>
      </w:r>
      <w:r w:rsidR="007B5ABD" w:rsidRPr="006908D8">
        <w:rPr>
          <w:rFonts w:ascii="Times New Roman" w:hAnsi="Times New Roman" w:cs="Times New Roman"/>
          <w:sz w:val="28"/>
        </w:rPr>
        <w:t xml:space="preserve">вом хозяйстве ТОО «КХ Жана-Аул» </w:t>
      </w:r>
      <w:r w:rsidR="002C08CA" w:rsidRPr="006908D8">
        <w:rPr>
          <w:rFonts w:ascii="Times New Roman" w:hAnsi="Times New Roman" w:cs="Times New Roman"/>
          <w:sz w:val="28"/>
        </w:rPr>
        <w:t>про</w:t>
      </w:r>
      <w:r w:rsidR="00C5492B" w:rsidRPr="006908D8">
        <w:rPr>
          <w:rFonts w:ascii="Times New Roman" w:hAnsi="Times New Roman" w:cs="Times New Roman"/>
          <w:sz w:val="28"/>
        </w:rPr>
        <w:t>из</w:t>
      </w:r>
      <w:r w:rsidR="002C08CA" w:rsidRPr="006908D8">
        <w:rPr>
          <w:rFonts w:ascii="Times New Roman" w:hAnsi="Times New Roman" w:cs="Times New Roman"/>
          <w:sz w:val="28"/>
        </w:rPr>
        <w:t xml:space="preserve">ведены их  линейные измерения </w:t>
      </w:r>
      <w:r w:rsidR="00C9161A" w:rsidRPr="006908D8">
        <w:rPr>
          <w:rFonts w:ascii="Times New Roman" w:hAnsi="Times New Roman" w:cs="Times New Roman"/>
          <w:color w:val="000000" w:themeColor="text1"/>
          <w:sz w:val="28"/>
        </w:rPr>
        <w:t>(табл</w:t>
      </w:r>
      <w:r w:rsidR="002C08CA" w:rsidRPr="006908D8">
        <w:rPr>
          <w:rFonts w:ascii="Times New Roman" w:hAnsi="Times New Roman" w:cs="Times New Roman"/>
          <w:color w:val="000000" w:themeColor="text1"/>
          <w:sz w:val="28"/>
        </w:rPr>
        <w:t>ица</w:t>
      </w:r>
      <w:r w:rsidR="00C9161A" w:rsidRPr="006908D8">
        <w:rPr>
          <w:rFonts w:ascii="Times New Roman" w:hAnsi="Times New Roman" w:cs="Times New Roman"/>
          <w:color w:val="000000" w:themeColor="text1"/>
          <w:sz w:val="28"/>
        </w:rPr>
        <w:t xml:space="preserve"> </w:t>
      </w:r>
      <w:r w:rsidR="00C30FEB" w:rsidRPr="006908D8">
        <w:rPr>
          <w:rFonts w:ascii="Times New Roman" w:hAnsi="Times New Roman" w:cs="Times New Roman"/>
          <w:color w:val="000000" w:themeColor="text1"/>
          <w:sz w:val="28"/>
        </w:rPr>
        <w:t>21</w:t>
      </w:r>
      <w:r w:rsidR="00C9161A" w:rsidRPr="006908D8">
        <w:rPr>
          <w:rFonts w:ascii="Times New Roman" w:hAnsi="Times New Roman" w:cs="Times New Roman"/>
          <w:color w:val="000000" w:themeColor="text1"/>
          <w:sz w:val="28"/>
        </w:rPr>
        <w:t xml:space="preserve">). </w:t>
      </w:r>
      <w:r w:rsidR="00C9161A" w:rsidRPr="006908D8">
        <w:rPr>
          <w:rFonts w:ascii="Times New Roman" w:hAnsi="Times New Roman"/>
          <w:color w:val="000000" w:themeColor="text1"/>
          <w:sz w:val="28"/>
          <w:szCs w:val="28"/>
        </w:rPr>
        <w:t xml:space="preserve"> </w:t>
      </w:r>
    </w:p>
    <w:p w:rsidR="00B144C0" w:rsidRPr="006908D8" w:rsidRDefault="00B144C0" w:rsidP="003428E3">
      <w:pPr>
        <w:spacing w:after="0" w:line="240" w:lineRule="auto"/>
        <w:ind w:firstLine="567"/>
        <w:jc w:val="both"/>
        <w:rPr>
          <w:rFonts w:ascii="Times New Roman" w:hAnsi="Times New Roman"/>
          <w:color w:val="000000" w:themeColor="text1"/>
          <w:sz w:val="28"/>
          <w:szCs w:val="28"/>
        </w:rPr>
      </w:pPr>
    </w:p>
    <w:p w:rsidR="00B144C0" w:rsidRPr="006908D8" w:rsidRDefault="00B144C0" w:rsidP="003428E3">
      <w:pPr>
        <w:spacing w:after="0" w:line="240" w:lineRule="auto"/>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Таблица </w:t>
      </w:r>
      <w:r w:rsidR="00C30FEB" w:rsidRPr="006908D8">
        <w:rPr>
          <w:rFonts w:ascii="Times New Roman" w:hAnsi="Times New Roman"/>
          <w:color w:val="000000" w:themeColor="text1"/>
          <w:sz w:val="28"/>
          <w:szCs w:val="28"/>
        </w:rPr>
        <w:t>21</w:t>
      </w:r>
      <w:r w:rsidRPr="006908D8">
        <w:rPr>
          <w:rFonts w:ascii="Times New Roman" w:hAnsi="Times New Roman"/>
          <w:color w:val="000000" w:themeColor="text1"/>
          <w:sz w:val="28"/>
          <w:szCs w:val="28"/>
        </w:rPr>
        <w:t xml:space="preserve"> – </w:t>
      </w:r>
      <w:r w:rsidR="00C5492B" w:rsidRPr="006908D8">
        <w:rPr>
          <w:rFonts w:ascii="Times New Roman" w:hAnsi="Times New Roman"/>
          <w:color w:val="000000" w:themeColor="text1"/>
          <w:sz w:val="28"/>
          <w:szCs w:val="28"/>
        </w:rPr>
        <w:t xml:space="preserve"> Показатели л</w:t>
      </w:r>
      <w:r w:rsidR="009D7F0F" w:rsidRPr="006908D8">
        <w:rPr>
          <w:rFonts w:ascii="Times New Roman" w:hAnsi="Times New Roman"/>
          <w:color w:val="000000" w:themeColor="text1"/>
          <w:sz w:val="28"/>
          <w:szCs w:val="28"/>
        </w:rPr>
        <w:t>инейны</w:t>
      </w:r>
      <w:r w:rsidR="00C5492B" w:rsidRPr="006908D8">
        <w:rPr>
          <w:rFonts w:ascii="Times New Roman" w:hAnsi="Times New Roman"/>
          <w:color w:val="000000" w:themeColor="text1"/>
          <w:sz w:val="28"/>
          <w:szCs w:val="28"/>
        </w:rPr>
        <w:t>х</w:t>
      </w:r>
      <w:r w:rsidR="009D7F0F" w:rsidRPr="006908D8">
        <w:rPr>
          <w:rFonts w:ascii="Times New Roman" w:hAnsi="Times New Roman"/>
          <w:color w:val="000000" w:themeColor="text1"/>
          <w:sz w:val="28"/>
          <w:szCs w:val="28"/>
        </w:rPr>
        <w:t xml:space="preserve"> измерени</w:t>
      </w:r>
      <w:r w:rsidR="00C5492B" w:rsidRPr="006908D8">
        <w:rPr>
          <w:rFonts w:ascii="Times New Roman" w:hAnsi="Times New Roman"/>
          <w:color w:val="000000" w:themeColor="text1"/>
          <w:sz w:val="28"/>
          <w:szCs w:val="28"/>
        </w:rPr>
        <w:t>й</w:t>
      </w:r>
      <w:r w:rsidR="009D7F0F" w:rsidRPr="006908D8">
        <w:rPr>
          <w:rFonts w:ascii="Times New Roman" w:hAnsi="Times New Roman"/>
          <w:color w:val="000000" w:themeColor="text1"/>
          <w:sz w:val="28"/>
          <w:szCs w:val="28"/>
        </w:rPr>
        <w:t xml:space="preserve"> </w:t>
      </w:r>
      <w:r w:rsidR="00DF1075" w:rsidRPr="006908D8">
        <w:rPr>
          <w:rFonts w:ascii="Times New Roman" w:hAnsi="Times New Roman"/>
          <w:color w:val="000000" w:themeColor="text1"/>
          <w:sz w:val="28"/>
          <w:szCs w:val="28"/>
        </w:rPr>
        <w:t xml:space="preserve">вымени и сосков </w:t>
      </w:r>
      <w:r w:rsidR="009D7F0F" w:rsidRPr="006908D8">
        <w:rPr>
          <w:rFonts w:ascii="Times New Roman" w:hAnsi="Times New Roman"/>
          <w:color w:val="000000" w:themeColor="text1"/>
          <w:sz w:val="28"/>
          <w:szCs w:val="28"/>
        </w:rPr>
        <w:t>дойных</w:t>
      </w:r>
      <w:r w:rsidRPr="006908D8">
        <w:rPr>
          <w:rFonts w:ascii="Times New Roman" w:hAnsi="Times New Roman"/>
          <w:color w:val="000000" w:themeColor="text1"/>
          <w:sz w:val="28"/>
          <w:szCs w:val="28"/>
        </w:rPr>
        <w:t xml:space="preserve"> кобыл</w:t>
      </w:r>
      <w:r w:rsidR="009D7F0F" w:rsidRPr="006908D8">
        <w:rPr>
          <w:rFonts w:ascii="Times New Roman" w:hAnsi="Times New Roman"/>
          <w:color w:val="000000" w:themeColor="text1"/>
          <w:sz w:val="28"/>
          <w:szCs w:val="28"/>
        </w:rPr>
        <w:t xml:space="preserve"> </w:t>
      </w:r>
      <w:r w:rsidRPr="006908D8">
        <w:rPr>
          <w:rFonts w:ascii="Times New Roman" w:hAnsi="Times New Roman"/>
          <w:color w:val="000000" w:themeColor="text1"/>
          <w:sz w:val="28"/>
          <w:szCs w:val="28"/>
        </w:rPr>
        <w:t>(см), (n = 15 гол.)</w:t>
      </w:r>
    </w:p>
    <w:p w:rsidR="00B144C0" w:rsidRPr="006908D8" w:rsidRDefault="00B144C0" w:rsidP="003428E3">
      <w:pPr>
        <w:spacing w:after="0" w:line="240" w:lineRule="auto"/>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 </w:t>
      </w:r>
    </w:p>
    <w:tbl>
      <w:tblPr>
        <w:tblStyle w:val="a3"/>
        <w:tblW w:w="9710" w:type="dxa"/>
        <w:tblLayout w:type="fixed"/>
        <w:tblLook w:val="04A0" w:firstRow="1" w:lastRow="0" w:firstColumn="1" w:lastColumn="0" w:noHBand="0" w:noVBand="1"/>
      </w:tblPr>
      <w:tblGrid>
        <w:gridCol w:w="3215"/>
        <w:gridCol w:w="1738"/>
        <w:gridCol w:w="1228"/>
        <w:gridCol w:w="1552"/>
        <w:gridCol w:w="1977"/>
      </w:tblGrid>
      <w:tr w:rsidR="00B144C0" w:rsidRPr="006908D8" w:rsidTr="009B0286">
        <w:trPr>
          <w:trHeight w:val="312"/>
        </w:trPr>
        <w:tc>
          <w:tcPr>
            <w:tcW w:w="3215" w:type="dxa"/>
          </w:tcPr>
          <w:p w:rsidR="00B144C0" w:rsidRPr="006908D8" w:rsidRDefault="00B144C0" w:rsidP="003428E3">
            <w:pPr>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Показатели</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Х</w:t>
            </w:r>
            <w:r w:rsidRPr="006908D8">
              <w:rPr>
                <w:rFonts w:ascii="Times New Roman" w:hAnsi="Times New Roman" w:cs="Times New Roman"/>
                <w:color w:val="000000" w:themeColor="text1"/>
                <w:sz w:val="28"/>
                <w:szCs w:val="28"/>
              </w:rPr>
              <w:t>±m</w:t>
            </w:r>
            <w:r w:rsidRPr="006908D8">
              <w:rPr>
                <w:rFonts w:ascii="Times New Roman" w:hAnsi="Times New Roman" w:cs="Times New Roman"/>
                <w:color w:val="000000" w:themeColor="text1"/>
                <w:sz w:val="28"/>
                <w:szCs w:val="28"/>
                <w:vertAlign w:val="subscript"/>
              </w:rPr>
              <w:t>х</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σ</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Сv, %</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Lim</w:t>
            </w:r>
          </w:p>
        </w:tc>
      </w:tr>
      <w:tr w:rsidR="00B144C0" w:rsidRPr="006908D8" w:rsidTr="009B0286">
        <w:trPr>
          <w:trHeight w:val="312"/>
        </w:trPr>
        <w:tc>
          <w:tcPr>
            <w:tcW w:w="9710" w:type="dxa"/>
            <w:gridSpan w:val="5"/>
            <w:vAlign w:val="center"/>
          </w:tcPr>
          <w:p w:rsidR="00B144C0" w:rsidRPr="006908D8" w:rsidRDefault="009D7F0F"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Чистопородные </w:t>
            </w:r>
            <w:r w:rsidR="00B144C0" w:rsidRPr="006908D8">
              <w:rPr>
                <w:rFonts w:ascii="Times New Roman" w:hAnsi="Times New Roman"/>
                <w:color w:val="000000" w:themeColor="text1"/>
                <w:sz w:val="28"/>
                <w:szCs w:val="28"/>
              </w:rPr>
              <w:t xml:space="preserve"> </w:t>
            </w:r>
          </w:p>
        </w:tc>
      </w:tr>
      <w:tr w:rsidR="00B144C0" w:rsidRPr="006908D8" w:rsidTr="009B0286">
        <w:trPr>
          <w:trHeight w:val="312"/>
        </w:trPr>
        <w:tc>
          <w:tcPr>
            <w:tcW w:w="3215" w:type="dxa"/>
            <w:vAlign w:val="center"/>
          </w:tcPr>
          <w:p w:rsidR="00B144C0" w:rsidRPr="006908D8" w:rsidRDefault="00B144C0" w:rsidP="003428E3">
            <w:pPr>
              <w:rPr>
                <w:rFonts w:ascii="Times New Roman" w:hAnsi="Times New Roman"/>
                <w:color w:val="000000" w:themeColor="text1"/>
                <w:sz w:val="28"/>
                <w:szCs w:val="28"/>
              </w:rPr>
            </w:pPr>
            <w:r w:rsidRPr="006908D8">
              <w:rPr>
                <w:rFonts w:ascii="Times New Roman" w:hAnsi="Times New Roman"/>
                <w:color w:val="000000" w:themeColor="text1"/>
                <w:sz w:val="28"/>
                <w:szCs w:val="28"/>
              </w:rPr>
              <w:t>Обхват вымени</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57,3</w:t>
            </w:r>
            <w:r w:rsidRPr="006908D8">
              <w:rPr>
                <w:rFonts w:ascii="Times New Roman" w:hAnsi="Times New Roman" w:cs="Times New Roman"/>
                <w:color w:val="000000" w:themeColor="text1"/>
                <w:sz w:val="28"/>
                <w:szCs w:val="28"/>
              </w:rPr>
              <w:t>±0,9</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3,5</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6,1</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52-64</w:t>
            </w:r>
          </w:p>
        </w:tc>
      </w:tr>
      <w:tr w:rsidR="00B144C0" w:rsidRPr="006908D8" w:rsidTr="009B0286">
        <w:trPr>
          <w:trHeight w:val="312"/>
        </w:trPr>
        <w:tc>
          <w:tcPr>
            <w:tcW w:w="3215" w:type="dxa"/>
            <w:vAlign w:val="center"/>
          </w:tcPr>
          <w:p w:rsidR="00B144C0" w:rsidRPr="006908D8" w:rsidRDefault="00B144C0" w:rsidP="003428E3">
            <w:pPr>
              <w:rPr>
                <w:rFonts w:ascii="Times New Roman" w:hAnsi="Times New Roman"/>
                <w:color w:val="000000" w:themeColor="text1"/>
                <w:sz w:val="28"/>
                <w:szCs w:val="28"/>
              </w:rPr>
            </w:pPr>
            <w:r w:rsidRPr="006908D8">
              <w:rPr>
                <w:rFonts w:ascii="Times New Roman" w:hAnsi="Times New Roman"/>
                <w:color w:val="000000" w:themeColor="text1"/>
                <w:sz w:val="28"/>
                <w:szCs w:val="28"/>
              </w:rPr>
              <w:t>Глубина вымени</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12,0</w:t>
            </w:r>
            <w:r w:rsidRPr="006908D8">
              <w:rPr>
                <w:rFonts w:ascii="Times New Roman" w:hAnsi="Times New Roman" w:cs="Times New Roman"/>
                <w:color w:val="000000" w:themeColor="text1"/>
                <w:sz w:val="28"/>
                <w:szCs w:val="28"/>
              </w:rPr>
              <w:t>±0,3</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1,0</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8,4</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10,0-13,5</w:t>
            </w:r>
          </w:p>
        </w:tc>
      </w:tr>
      <w:tr w:rsidR="00B144C0" w:rsidRPr="006908D8" w:rsidTr="009B0286">
        <w:trPr>
          <w:trHeight w:val="87"/>
        </w:trPr>
        <w:tc>
          <w:tcPr>
            <w:tcW w:w="3215" w:type="dxa"/>
            <w:vAlign w:val="center"/>
          </w:tcPr>
          <w:p w:rsidR="00B144C0" w:rsidRPr="006908D8" w:rsidRDefault="00B144C0" w:rsidP="003428E3">
            <w:pPr>
              <w:rPr>
                <w:rFonts w:ascii="Times New Roman" w:hAnsi="Times New Roman"/>
                <w:color w:val="000000" w:themeColor="text1"/>
                <w:sz w:val="28"/>
                <w:szCs w:val="28"/>
              </w:rPr>
            </w:pPr>
            <w:r w:rsidRPr="006908D8">
              <w:rPr>
                <w:rFonts w:ascii="Times New Roman" w:hAnsi="Times New Roman"/>
                <w:color w:val="000000" w:themeColor="text1"/>
                <w:sz w:val="28"/>
                <w:szCs w:val="28"/>
              </w:rPr>
              <w:t>Окружность соска</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9,2</w:t>
            </w:r>
            <w:r w:rsidRPr="006908D8">
              <w:rPr>
                <w:rFonts w:ascii="Times New Roman" w:hAnsi="Times New Roman" w:cs="Times New Roman"/>
                <w:color w:val="000000" w:themeColor="text1"/>
                <w:sz w:val="28"/>
                <w:szCs w:val="28"/>
              </w:rPr>
              <w:t>±0,2</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0,6</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6,4</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8,5-10,5</w:t>
            </w:r>
          </w:p>
        </w:tc>
      </w:tr>
      <w:tr w:rsidR="00B144C0" w:rsidRPr="006908D8" w:rsidTr="009B0286">
        <w:trPr>
          <w:trHeight w:val="312"/>
        </w:trPr>
        <w:tc>
          <w:tcPr>
            <w:tcW w:w="3215" w:type="dxa"/>
            <w:vAlign w:val="center"/>
          </w:tcPr>
          <w:p w:rsidR="00B144C0" w:rsidRPr="006908D8" w:rsidRDefault="00B144C0" w:rsidP="003428E3">
            <w:pPr>
              <w:rPr>
                <w:rFonts w:ascii="Times New Roman" w:hAnsi="Times New Roman"/>
                <w:color w:val="000000" w:themeColor="text1"/>
                <w:sz w:val="28"/>
                <w:szCs w:val="28"/>
              </w:rPr>
            </w:pPr>
            <w:r w:rsidRPr="006908D8">
              <w:rPr>
                <w:rFonts w:ascii="Times New Roman" w:hAnsi="Times New Roman"/>
                <w:color w:val="000000" w:themeColor="text1"/>
                <w:sz w:val="28"/>
                <w:szCs w:val="28"/>
              </w:rPr>
              <w:t>Длина соска</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4,2</w:t>
            </w:r>
            <w:r w:rsidRPr="006908D8">
              <w:rPr>
                <w:rFonts w:ascii="Times New Roman" w:hAnsi="Times New Roman" w:cs="Times New Roman"/>
                <w:color w:val="000000" w:themeColor="text1"/>
                <w:sz w:val="28"/>
                <w:szCs w:val="28"/>
              </w:rPr>
              <w:t>±0,2</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0,6</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15,3</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3,0-5,0</w:t>
            </w:r>
          </w:p>
        </w:tc>
      </w:tr>
      <w:tr w:rsidR="00B144C0" w:rsidRPr="006908D8" w:rsidTr="009B0286">
        <w:trPr>
          <w:trHeight w:val="605"/>
        </w:trPr>
        <w:tc>
          <w:tcPr>
            <w:tcW w:w="3215" w:type="dxa"/>
            <w:vAlign w:val="center"/>
          </w:tcPr>
          <w:p w:rsidR="00B144C0" w:rsidRPr="006908D8" w:rsidRDefault="00B144C0" w:rsidP="003428E3">
            <w:pPr>
              <w:rPr>
                <w:rFonts w:ascii="Times New Roman" w:hAnsi="Times New Roman"/>
                <w:color w:val="000000" w:themeColor="text1"/>
                <w:sz w:val="28"/>
                <w:szCs w:val="28"/>
              </w:rPr>
            </w:pPr>
            <w:r w:rsidRPr="006908D8">
              <w:rPr>
                <w:rFonts w:ascii="Times New Roman" w:hAnsi="Times New Roman"/>
                <w:color w:val="000000" w:themeColor="text1"/>
                <w:sz w:val="28"/>
                <w:szCs w:val="28"/>
              </w:rPr>
              <w:t>Расстояние между сосками</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4,7</w:t>
            </w:r>
            <w:r w:rsidRPr="006908D8">
              <w:rPr>
                <w:rFonts w:ascii="Times New Roman" w:hAnsi="Times New Roman" w:cs="Times New Roman"/>
                <w:color w:val="000000" w:themeColor="text1"/>
                <w:sz w:val="28"/>
                <w:szCs w:val="28"/>
              </w:rPr>
              <w:t>±0,2</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0,6</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13,1</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3,5-5,8</w:t>
            </w:r>
          </w:p>
        </w:tc>
      </w:tr>
      <w:tr w:rsidR="00B144C0" w:rsidRPr="006908D8" w:rsidTr="009B0286">
        <w:trPr>
          <w:trHeight w:val="87"/>
        </w:trPr>
        <w:tc>
          <w:tcPr>
            <w:tcW w:w="9710" w:type="dxa"/>
            <w:gridSpan w:val="5"/>
            <w:vAlign w:val="center"/>
          </w:tcPr>
          <w:p w:rsidR="00B144C0" w:rsidRPr="006908D8" w:rsidRDefault="009D7F0F"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Помесные </w:t>
            </w:r>
          </w:p>
        </w:tc>
      </w:tr>
      <w:tr w:rsidR="00B144C0" w:rsidRPr="006908D8" w:rsidTr="009B0286">
        <w:trPr>
          <w:trHeight w:val="87"/>
        </w:trPr>
        <w:tc>
          <w:tcPr>
            <w:tcW w:w="3215" w:type="dxa"/>
            <w:vAlign w:val="center"/>
          </w:tcPr>
          <w:p w:rsidR="00B144C0" w:rsidRPr="006908D8" w:rsidRDefault="00B144C0" w:rsidP="003428E3">
            <w:pPr>
              <w:rPr>
                <w:rFonts w:ascii="Times New Roman" w:hAnsi="Times New Roman"/>
                <w:color w:val="000000" w:themeColor="text1"/>
                <w:sz w:val="28"/>
                <w:szCs w:val="28"/>
              </w:rPr>
            </w:pPr>
            <w:r w:rsidRPr="006908D8">
              <w:rPr>
                <w:rFonts w:ascii="Times New Roman" w:hAnsi="Times New Roman"/>
                <w:color w:val="000000" w:themeColor="text1"/>
                <w:sz w:val="28"/>
                <w:szCs w:val="28"/>
              </w:rPr>
              <w:t>Обхват вымени</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74,3</w:t>
            </w:r>
            <w:r w:rsidRPr="006908D8">
              <w:rPr>
                <w:rFonts w:ascii="Times New Roman" w:hAnsi="Times New Roman" w:cs="Times New Roman"/>
                <w:color w:val="000000" w:themeColor="text1"/>
                <w:sz w:val="28"/>
                <w:szCs w:val="28"/>
              </w:rPr>
              <w:t>±1,3</w:t>
            </w:r>
            <w:r w:rsidR="006B2D3E" w:rsidRPr="006908D8">
              <w:rPr>
                <w:rFonts w:ascii="Times New Roman" w:hAnsi="Times New Roman" w:cs="Times New Roman"/>
                <w:color w:val="000000" w:themeColor="text1"/>
                <w:sz w:val="28"/>
                <w:szCs w:val="28"/>
              </w:rPr>
              <w:t>***</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4,9</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6,5</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67-82</w:t>
            </w:r>
          </w:p>
        </w:tc>
      </w:tr>
      <w:tr w:rsidR="00B144C0" w:rsidRPr="006908D8" w:rsidTr="009B0286">
        <w:trPr>
          <w:trHeight w:val="87"/>
        </w:trPr>
        <w:tc>
          <w:tcPr>
            <w:tcW w:w="3215" w:type="dxa"/>
            <w:vAlign w:val="center"/>
          </w:tcPr>
          <w:p w:rsidR="00B144C0" w:rsidRPr="006908D8" w:rsidRDefault="00B144C0" w:rsidP="003428E3">
            <w:pPr>
              <w:rPr>
                <w:rFonts w:ascii="Times New Roman" w:hAnsi="Times New Roman"/>
                <w:color w:val="000000" w:themeColor="text1"/>
                <w:sz w:val="28"/>
                <w:szCs w:val="28"/>
              </w:rPr>
            </w:pPr>
            <w:r w:rsidRPr="006908D8">
              <w:rPr>
                <w:rFonts w:ascii="Times New Roman" w:hAnsi="Times New Roman"/>
                <w:color w:val="000000" w:themeColor="text1"/>
                <w:sz w:val="28"/>
                <w:szCs w:val="28"/>
              </w:rPr>
              <w:t>Глубина вымени</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14,0</w:t>
            </w:r>
            <w:r w:rsidRPr="006908D8">
              <w:rPr>
                <w:rFonts w:ascii="Times New Roman" w:hAnsi="Times New Roman" w:cs="Times New Roman"/>
                <w:color w:val="000000" w:themeColor="text1"/>
                <w:sz w:val="28"/>
                <w:szCs w:val="28"/>
              </w:rPr>
              <w:t>±0,2</w:t>
            </w:r>
            <w:r w:rsidR="006B2D3E" w:rsidRPr="006908D8">
              <w:rPr>
                <w:rFonts w:ascii="Times New Roman" w:hAnsi="Times New Roman" w:cs="Times New Roman"/>
                <w:color w:val="000000" w:themeColor="text1"/>
                <w:sz w:val="28"/>
                <w:szCs w:val="28"/>
              </w:rPr>
              <w:t>***</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0,8</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5,9</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13,0-15,5</w:t>
            </w:r>
          </w:p>
        </w:tc>
      </w:tr>
      <w:tr w:rsidR="00B144C0" w:rsidRPr="006908D8" w:rsidTr="009B0286">
        <w:trPr>
          <w:trHeight w:val="87"/>
        </w:trPr>
        <w:tc>
          <w:tcPr>
            <w:tcW w:w="3215" w:type="dxa"/>
            <w:vAlign w:val="center"/>
          </w:tcPr>
          <w:p w:rsidR="00B144C0" w:rsidRPr="006908D8" w:rsidRDefault="00B144C0" w:rsidP="003428E3">
            <w:pPr>
              <w:rPr>
                <w:rFonts w:ascii="Times New Roman" w:hAnsi="Times New Roman"/>
                <w:color w:val="000000" w:themeColor="text1"/>
                <w:sz w:val="28"/>
                <w:szCs w:val="28"/>
              </w:rPr>
            </w:pPr>
            <w:r w:rsidRPr="006908D8">
              <w:rPr>
                <w:rFonts w:ascii="Times New Roman" w:hAnsi="Times New Roman"/>
                <w:color w:val="000000" w:themeColor="text1"/>
                <w:sz w:val="28"/>
                <w:szCs w:val="28"/>
              </w:rPr>
              <w:t>Окружность соска</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10,6</w:t>
            </w:r>
            <w:r w:rsidRPr="006908D8">
              <w:rPr>
                <w:rFonts w:ascii="Times New Roman" w:hAnsi="Times New Roman" w:cs="Times New Roman"/>
                <w:color w:val="000000" w:themeColor="text1"/>
                <w:sz w:val="28"/>
                <w:szCs w:val="28"/>
              </w:rPr>
              <w:t>±0,3</w:t>
            </w:r>
            <w:r w:rsidR="006B2D3E" w:rsidRPr="006908D8">
              <w:rPr>
                <w:rFonts w:ascii="Times New Roman" w:hAnsi="Times New Roman" w:cs="Times New Roman"/>
                <w:color w:val="000000" w:themeColor="text1"/>
                <w:sz w:val="28"/>
                <w:szCs w:val="28"/>
              </w:rPr>
              <w:t>***</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1,0</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9,9</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9,0-12,0</w:t>
            </w:r>
          </w:p>
        </w:tc>
      </w:tr>
      <w:tr w:rsidR="00B144C0" w:rsidRPr="006908D8" w:rsidTr="009B0286">
        <w:trPr>
          <w:trHeight w:val="87"/>
        </w:trPr>
        <w:tc>
          <w:tcPr>
            <w:tcW w:w="3215" w:type="dxa"/>
            <w:vAlign w:val="center"/>
          </w:tcPr>
          <w:p w:rsidR="00B144C0" w:rsidRPr="006908D8" w:rsidRDefault="00B144C0" w:rsidP="003428E3">
            <w:pPr>
              <w:rPr>
                <w:rFonts w:ascii="Times New Roman" w:hAnsi="Times New Roman"/>
                <w:color w:val="000000" w:themeColor="text1"/>
                <w:sz w:val="28"/>
                <w:szCs w:val="28"/>
              </w:rPr>
            </w:pPr>
            <w:r w:rsidRPr="006908D8">
              <w:rPr>
                <w:rFonts w:ascii="Times New Roman" w:hAnsi="Times New Roman"/>
                <w:color w:val="000000" w:themeColor="text1"/>
                <w:sz w:val="28"/>
                <w:szCs w:val="28"/>
              </w:rPr>
              <w:t>Длина соска</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5,01</w:t>
            </w:r>
            <w:r w:rsidRPr="006908D8">
              <w:rPr>
                <w:rFonts w:ascii="Times New Roman" w:hAnsi="Times New Roman" w:cs="Times New Roman"/>
                <w:color w:val="000000" w:themeColor="text1"/>
                <w:sz w:val="28"/>
                <w:szCs w:val="28"/>
              </w:rPr>
              <w:t>±0,2</w:t>
            </w:r>
            <w:r w:rsidR="006B2D3E" w:rsidRPr="006908D8">
              <w:rPr>
                <w:rFonts w:ascii="Times New Roman" w:hAnsi="Times New Roman" w:cs="Times New Roman"/>
                <w:color w:val="000000" w:themeColor="text1"/>
                <w:sz w:val="28"/>
                <w:szCs w:val="28"/>
              </w:rPr>
              <w:t>**</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0,6</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12,7</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3,8-5,9</w:t>
            </w:r>
          </w:p>
        </w:tc>
      </w:tr>
      <w:tr w:rsidR="00B144C0" w:rsidRPr="006908D8" w:rsidTr="009B0286">
        <w:trPr>
          <w:trHeight w:val="87"/>
        </w:trPr>
        <w:tc>
          <w:tcPr>
            <w:tcW w:w="3215" w:type="dxa"/>
            <w:vAlign w:val="center"/>
          </w:tcPr>
          <w:p w:rsidR="00B144C0" w:rsidRPr="006908D8" w:rsidRDefault="00B144C0" w:rsidP="003428E3">
            <w:pPr>
              <w:rPr>
                <w:rFonts w:ascii="Times New Roman" w:hAnsi="Times New Roman"/>
                <w:color w:val="000000" w:themeColor="text1"/>
                <w:sz w:val="28"/>
                <w:szCs w:val="28"/>
              </w:rPr>
            </w:pPr>
            <w:r w:rsidRPr="006908D8">
              <w:rPr>
                <w:rFonts w:ascii="Times New Roman" w:hAnsi="Times New Roman"/>
                <w:color w:val="000000" w:themeColor="text1"/>
                <w:sz w:val="28"/>
                <w:szCs w:val="28"/>
              </w:rPr>
              <w:t>Расстояние между сосками</w:t>
            </w:r>
          </w:p>
        </w:tc>
        <w:tc>
          <w:tcPr>
            <w:tcW w:w="173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7,01</w:t>
            </w:r>
            <w:r w:rsidRPr="006908D8">
              <w:rPr>
                <w:rFonts w:ascii="Times New Roman" w:hAnsi="Times New Roman" w:cs="Times New Roman"/>
                <w:color w:val="000000" w:themeColor="text1"/>
                <w:sz w:val="28"/>
                <w:szCs w:val="28"/>
              </w:rPr>
              <w:t>±0,2</w:t>
            </w:r>
            <w:r w:rsidR="006B2D3E" w:rsidRPr="006908D8">
              <w:rPr>
                <w:rFonts w:ascii="Times New Roman" w:hAnsi="Times New Roman" w:cs="Times New Roman"/>
                <w:color w:val="000000" w:themeColor="text1"/>
                <w:sz w:val="28"/>
                <w:szCs w:val="28"/>
              </w:rPr>
              <w:t>***</w:t>
            </w:r>
          </w:p>
        </w:tc>
        <w:tc>
          <w:tcPr>
            <w:tcW w:w="1228"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0,9</w:t>
            </w:r>
          </w:p>
        </w:tc>
        <w:tc>
          <w:tcPr>
            <w:tcW w:w="1552"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12,7</w:t>
            </w:r>
          </w:p>
        </w:tc>
        <w:tc>
          <w:tcPr>
            <w:tcW w:w="1977" w:type="dxa"/>
            <w:vAlign w:val="center"/>
          </w:tcPr>
          <w:p w:rsidR="00B144C0" w:rsidRPr="006908D8" w:rsidRDefault="00B144C0"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5,0-8,0</w:t>
            </w:r>
          </w:p>
        </w:tc>
      </w:tr>
    </w:tbl>
    <w:p w:rsidR="00E2655C" w:rsidRPr="006908D8" w:rsidRDefault="00E2655C" w:rsidP="00E2655C">
      <w:pPr>
        <w:spacing w:after="0" w:line="240" w:lineRule="auto"/>
        <w:jc w:val="both"/>
        <w:textAlignment w:val="top"/>
        <w:rPr>
          <w:rFonts w:ascii="Times New Roman" w:hAnsi="Times New Roman" w:cs="Times New Roman"/>
          <w:sz w:val="28"/>
          <w:szCs w:val="28"/>
        </w:rPr>
      </w:pPr>
      <w:r w:rsidRPr="006908D8">
        <w:rPr>
          <w:rFonts w:ascii="Times New Roman" w:hAnsi="Times New Roman" w:cs="Times New Roman"/>
          <w:sz w:val="28"/>
          <w:szCs w:val="28"/>
        </w:rPr>
        <w:t>Примечание: достоверно при уровне * = Р&lt;0,05; ** = Р&lt;0,01; *** = Р&lt;0,001.</w:t>
      </w:r>
    </w:p>
    <w:p w:rsidR="00B144C0" w:rsidRPr="006908D8" w:rsidRDefault="00B144C0" w:rsidP="003428E3">
      <w:pPr>
        <w:spacing w:after="0" w:line="240" w:lineRule="auto"/>
        <w:jc w:val="both"/>
        <w:rPr>
          <w:rFonts w:ascii="Times New Roman" w:hAnsi="Times New Roman"/>
          <w:color w:val="000000" w:themeColor="text1"/>
          <w:sz w:val="28"/>
          <w:szCs w:val="28"/>
        </w:rPr>
      </w:pPr>
    </w:p>
    <w:p w:rsidR="009D7F0F" w:rsidRPr="006908D8" w:rsidRDefault="00B144C0" w:rsidP="004D2F9C">
      <w:pPr>
        <w:spacing w:after="0" w:line="240" w:lineRule="auto"/>
        <w:ind w:firstLine="708"/>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По данным таблицы </w:t>
      </w:r>
      <w:r w:rsidR="00C30FEB" w:rsidRPr="006908D8">
        <w:rPr>
          <w:rFonts w:ascii="Times New Roman" w:hAnsi="Times New Roman"/>
          <w:color w:val="000000" w:themeColor="text1"/>
          <w:sz w:val="28"/>
          <w:szCs w:val="28"/>
        </w:rPr>
        <w:t>21</w:t>
      </w:r>
      <w:r w:rsidRPr="006908D8">
        <w:rPr>
          <w:rFonts w:ascii="Times New Roman" w:hAnsi="Times New Roman"/>
          <w:color w:val="000000" w:themeColor="text1"/>
          <w:sz w:val="28"/>
          <w:szCs w:val="28"/>
        </w:rPr>
        <w:t xml:space="preserve"> видно, что </w:t>
      </w:r>
      <w:r w:rsidR="009D7F0F" w:rsidRPr="006908D8">
        <w:rPr>
          <w:rFonts w:ascii="Times New Roman" w:hAnsi="Times New Roman"/>
          <w:color w:val="000000" w:themeColor="text1"/>
          <w:sz w:val="28"/>
          <w:szCs w:val="28"/>
        </w:rPr>
        <w:t>у помесных конематок параметры линейных измерений вымени и сосков достаточно высокие</w:t>
      </w:r>
      <w:r w:rsidR="00A27A40" w:rsidRPr="006908D8">
        <w:rPr>
          <w:rFonts w:ascii="Times New Roman" w:hAnsi="Times New Roman"/>
          <w:color w:val="000000" w:themeColor="text1"/>
          <w:sz w:val="28"/>
          <w:szCs w:val="28"/>
        </w:rPr>
        <w:t xml:space="preserve">, так обхват вымени составил 74,3 см, соответственно глубина вымени 14,0 см, расстояние между сосками 7,01 см, длина сосков 5,0 см и окружность соска 10,6 см.  </w:t>
      </w:r>
      <w:r w:rsidR="009D7F0F" w:rsidRPr="006908D8">
        <w:rPr>
          <w:rFonts w:ascii="Times New Roman" w:hAnsi="Times New Roman"/>
          <w:color w:val="000000" w:themeColor="text1"/>
          <w:sz w:val="28"/>
          <w:szCs w:val="28"/>
        </w:rPr>
        <w:t xml:space="preserve"> </w:t>
      </w:r>
    </w:p>
    <w:p w:rsidR="00A27A40" w:rsidRPr="006908D8" w:rsidRDefault="00A27A40" w:rsidP="004D2F9C">
      <w:pPr>
        <w:spacing w:after="0" w:line="240" w:lineRule="auto"/>
        <w:ind w:firstLine="708"/>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Линейные измерения вымени чистопородных конематок казахских типа жабе заметно уступали помесным конематкам, т.е. в среднем, по обхвату вымени на 17 см, по глубине вымени на 2,0 см, по окружности соска на 1,4 см, по длине соска на 0,81 см и по расстоянию между сосками на 2,31 см.</w:t>
      </w:r>
    </w:p>
    <w:p w:rsidR="00C9161A" w:rsidRPr="006908D8" w:rsidRDefault="00875A0F" w:rsidP="00875A0F">
      <w:pPr>
        <w:spacing w:after="0" w:line="240" w:lineRule="auto"/>
        <w:ind w:firstLine="708"/>
        <w:jc w:val="both"/>
        <w:rPr>
          <w:rFonts w:ascii="Times New Roman" w:hAnsi="Times New Roman" w:cs="Times New Roman"/>
          <w:sz w:val="28"/>
        </w:rPr>
      </w:pPr>
      <w:r w:rsidRPr="006908D8">
        <w:rPr>
          <w:rFonts w:ascii="Times New Roman" w:hAnsi="Times New Roman"/>
          <w:color w:val="000000" w:themeColor="text1"/>
          <w:sz w:val="28"/>
          <w:szCs w:val="28"/>
        </w:rPr>
        <w:t xml:space="preserve">По параметрам соски имеют три группы: длинные соски от 7 см до 8 см, средние соски от 4 см до 6 см и короткие от 2 до 3 см. Промеры расстояния между сосками в целом характеризует развитие вымени в ширину. Например, если же соски слишком близко расположены, расстояние которых не превышает 3-х см, представляют </w:t>
      </w:r>
      <w:r w:rsidR="006F3C0F" w:rsidRPr="006908D8">
        <w:rPr>
          <w:rFonts w:ascii="Times New Roman" w:hAnsi="Times New Roman"/>
          <w:color w:val="000000" w:themeColor="text1"/>
          <w:sz w:val="28"/>
          <w:szCs w:val="28"/>
        </w:rPr>
        <w:t>затруднения</w:t>
      </w:r>
      <w:r w:rsidRPr="006908D8">
        <w:rPr>
          <w:rFonts w:ascii="Times New Roman" w:hAnsi="Times New Roman"/>
          <w:color w:val="000000" w:themeColor="text1"/>
          <w:sz w:val="28"/>
          <w:szCs w:val="28"/>
        </w:rPr>
        <w:t xml:space="preserve"> при машинном доении. Следовательно, вымя у кобыл не полностью сд</w:t>
      </w:r>
      <w:r w:rsidR="00C5492B" w:rsidRPr="006908D8">
        <w:rPr>
          <w:rFonts w:ascii="Times New Roman" w:hAnsi="Times New Roman"/>
          <w:color w:val="000000" w:themeColor="text1"/>
          <w:sz w:val="28"/>
          <w:szCs w:val="28"/>
        </w:rPr>
        <w:t>а</w:t>
      </w:r>
      <w:r w:rsidRPr="006908D8">
        <w:rPr>
          <w:rFonts w:ascii="Times New Roman" w:hAnsi="Times New Roman"/>
          <w:color w:val="000000" w:themeColor="text1"/>
          <w:sz w:val="28"/>
          <w:szCs w:val="28"/>
        </w:rPr>
        <w:t>ивается, по причине неправил</w:t>
      </w:r>
      <w:r w:rsidR="00C5492B" w:rsidRPr="006908D8">
        <w:rPr>
          <w:rFonts w:ascii="Times New Roman" w:hAnsi="Times New Roman"/>
          <w:color w:val="000000" w:themeColor="text1"/>
          <w:sz w:val="28"/>
          <w:szCs w:val="28"/>
        </w:rPr>
        <w:t>ь</w:t>
      </w:r>
      <w:r w:rsidRPr="006908D8">
        <w:rPr>
          <w:rFonts w:ascii="Times New Roman" w:hAnsi="Times New Roman"/>
          <w:color w:val="000000" w:themeColor="text1"/>
          <w:sz w:val="28"/>
          <w:szCs w:val="28"/>
        </w:rPr>
        <w:t xml:space="preserve">ного крепления </w:t>
      </w:r>
      <w:r w:rsidR="00C5492B" w:rsidRPr="006908D8">
        <w:rPr>
          <w:rFonts w:ascii="Times New Roman" w:hAnsi="Times New Roman"/>
          <w:color w:val="000000" w:themeColor="text1"/>
          <w:sz w:val="28"/>
          <w:szCs w:val="28"/>
        </w:rPr>
        <w:t xml:space="preserve">к </w:t>
      </w:r>
      <w:r w:rsidRPr="006908D8">
        <w:rPr>
          <w:rFonts w:ascii="Times New Roman" w:hAnsi="Times New Roman"/>
          <w:color w:val="000000" w:themeColor="text1"/>
          <w:sz w:val="28"/>
          <w:szCs w:val="28"/>
        </w:rPr>
        <w:t xml:space="preserve">соскам </w:t>
      </w:r>
      <w:r w:rsidR="00C5492B" w:rsidRPr="006908D8">
        <w:rPr>
          <w:rFonts w:ascii="Times New Roman" w:hAnsi="Times New Roman"/>
          <w:color w:val="000000" w:themeColor="text1"/>
          <w:sz w:val="28"/>
          <w:szCs w:val="28"/>
        </w:rPr>
        <w:t>доильных станков</w:t>
      </w:r>
      <w:r w:rsidR="00C9161A" w:rsidRPr="006908D8">
        <w:rPr>
          <w:rFonts w:ascii="Times New Roman" w:hAnsi="Times New Roman" w:cs="Times New Roman"/>
          <w:sz w:val="28"/>
        </w:rPr>
        <w:t>[</w:t>
      </w:r>
      <w:r w:rsidR="007825A8" w:rsidRPr="006908D8">
        <w:rPr>
          <w:rFonts w:ascii="Times New Roman" w:hAnsi="Times New Roman" w:cs="Times New Roman"/>
          <w:sz w:val="28"/>
        </w:rPr>
        <w:t>1</w:t>
      </w:r>
      <w:r w:rsidR="00C9161A" w:rsidRPr="006908D8">
        <w:rPr>
          <w:rFonts w:ascii="Times New Roman" w:hAnsi="Times New Roman" w:cs="Times New Roman"/>
          <w:sz w:val="28"/>
        </w:rPr>
        <w:t>8</w:t>
      </w:r>
      <w:r w:rsidR="00D21DA1" w:rsidRPr="006908D8">
        <w:rPr>
          <w:rFonts w:ascii="Times New Roman" w:hAnsi="Times New Roman" w:cs="Times New Roman"/>
          <w:sz w:val="28"/>
        </w:rPr>
        <w:t>2</w:t>
      </w:r>
      <w:r w:rsidR="00C9161A" w:rsidRPr="006908D8">
        <w:rPr>
          <w:rFonts w:ascii="Times New Roman" w:hAnsi="Times New Roman" w:cs="Times New Roman"/>
          <w:sz w:val="28"/>
        </w:rPr>
        <w:t>].</w:t>
      </w:r>
    </w:p>
    <w:p w:rsidR="004704E6" w:rsidRPr="006908D8" w:rsidRDefault="004704E6" w:rsidP="00875A0F">
      <w:pPr>
        <w:spacing w:after="0" w:line="240" w:lineRule="auto"/>
        <w:ind w:firstLine="708"/>
        <w:jc w:val="both"/>
        <w:rPr>
          <w:rFonts w:ascii="Times New Roman" w:hAnsi="Times New Roman" w:cs="Times New Roman"/>
          <w:sz w:val="28"/>
        </w:rPr>
      </w:pPr>
      <w:r w:rsidRPr="006908D8">
        <w:rPr>
          <w:rFonts w:ascii="Times New Roman" w:hAnsi="Times New Roman" w:cs="Times New Roman"/>
          <w:sz w:val="28"/>
        </w:rPr>
        <w:t xml:space="preserve">Установлено, что у чистопородных и помесных кобыл длина сосков имеют средние размеры, т.е. 4,2-5,1 см; расстояние между сосками 4,7-7,01 см, то есть </w:t>
      </w:r>
      <w:r w:rsidR="001E0F92" w:rsidRPr="006908D8">
        <w:rPr>
          <w:rFonts w:ascii="Times New Roman" w:hAnsi="Times New Roman" w:cs="Times New Roman"/>
          <w:sz w:val="28"/>
        </w:rPr>
        <w:t xml:space="preserve">вполне соответствуют к доению машинным способом. </w:t>
      </w:r>
    </w:p>
    <w:p w:rsidR="00C9161A" w:rsidRPr="006908D8" w:rsidRDefault="001E0F92" w:rsidP="004D2F9C">
      <w:pPr>
        <w:spacing w:after="0" w:line="240" w:lineRule="auto"/>
        <w:ind w:firstLine="708"/>
        <w:jc w:val="both"/>
        <w:rPr>
          <w:rFonts w:ascii="Times New Roman" w:hAnsi="Times New Roman"/>
          <w:color w:val="000000" w:themeColor="text1"/>
          <w:sz w:val="28"/>
          <w:szCs w:val="28"/>
        </w:rPr>
      </w:pPr>
      <w:r w:rsidRPr="006908D8">
        <w:rPr>
          <w:rFonts w:ascii="Times New Roman" w:hAnsi="Times New Roman" w:cs="Times New Roman"/>
          <w:sz w:val="28"/>
        </w:rPr>
        <w:t xml:space="preserve">Цифровые данные линейных измерений вымени и сосков представляет определенный морфологический и физиологический характер. В частности, по </w:t>
      </w:r>
      <w:r w:rsidRPr="006908D8">
        <w:rPr>
          <w:rFonts w:ascii="Times New Roman" w:hAnsi="Times New Roman"/>
          <w:color w:val="000000" w:themeColor="text1"/>
          <w:sz w:val="28"/>
          <w:szCs w:val="28"/>
        </w:rPr>
        <w:t>обхвату, глубине и расстоянию между сосками вымени пред</w:t>
      </w:r>
      <w:r w:rsidR="00473A73" w:rsidRPr="006908D8">
        <w:rPr>
          <w:rFonts w:ascii="Times New Roman" w:hAnsi="Times New Roman"/>
          <w:color w:val="000000" w:themeColor="text1"/>
          <w:sz w:val="28"/>
          <w:szCs w:val="28"/>
        </w:rPr>
        <w:t>о</w:t>
      </w:r>
      <w:r w:rsidRPr="006908D8">
        <w:rPr>
          <w:rFonts w:ascii="Times New Roman" w:hAnsi="Times New Roman"/>
          <w:color w:val="000000" w:themeColor="text1"/>
          <w:sz w:val="28"/>
          <w:szCs w:val="28"/>
        </w:rPr>
        <w:t xml:space="preserve">ставляется возможность определения молочности кобылиц, т.е. </w:t>
      </w:r>
      <w:r w:rsidR="00473A73" w:rsidRPr="006908D8">
        <w:rPr>
          <w:rFonts w:ascii="Times New Roman" w:hAnsi="Times New Roman"/>
          <w:color w:val="000000" w:themeColor="text1"/>
          <w:sz w:val="28"/>
          <w:szCs w:val="28"/>
        </w:rPr>
        <w:t xml:space="preserve">чем больше емкость вымени, тем вероятнее больше продуцирует молоко. В случае машинного доения кобыл, селекционные работы следует направлять на размеры сосков, поскольку на чересчур коротких сосках доильные стаканы не крепко </w:t>
      </w:r>
      <w:r w:rsidR="006F3C0F" w:rsidRPr="006908D8">
        <w:rPr>
          <w:rFonts w:ascii="Times New Roman" w:hAnsi="Times New Roman"/>
          <w:color w:val="000000" w:themeColor="text1"/>
          <w:sz w:val="28"/>
          <w:szCs w:val="28"/>
        </w:rPr>
        <w:t>держатся</w:t>
      </w:r>
      <w:r w:rsidR="00473A73" w:rsidRPr="006908D8">
        <w:rPr>
          <w:rFonts w:ascii="Times New Roman" w:hAnsi="Times New Roman"/>
          <w:color w:val="000000" w:themeColor="text1"/>
          <w:sz w:val="28"/>
          <w:szCs w:val="28"/>
        </w:rPr>
        <w:t xml:space="preserve"> </w:t>
      </w:r>
      <w:r w:rsidR="0070261D" w:rsidRPr="006908D8">
        <w:rPr>
          <w:rFonts w:ascii="Times New Roman" w:hAnsi="Times New Roman"/>
          <w:sz w:val="28"/>
          <w:szCs w:val="28"/>
        </w:rPr>
        <w:t xml:space="preserve">в соответствии с рисунками </w:t>
      </w:r>
      <w:r w:rsidR="007B4AC4" w:rsidRPr="006908D8">
        <w:rPr>
          <w:rFonts w:ascii="Times New Roman" w:hAnsi="Times New Roman"/>
          <w:color w:val="000000" w:themeColor="text1"/>
          <w:sz w:val="28"/>
          <w:szCs w:val="28"/>
        </w:rPr>
        <w:t>23</w:t>
      </w:r>
      <w:r w:rsidR="0070261D" w:rsidRPr="006908D8">
        <w:rPr>
          <w:rFonts w:ascii="Times New Roman" w:hAnsi="Times New Roman"/>
          <w:color w:val="000000" w:themeColor="text1"/>
          <w:sz w:val="28"/>
          <w:szCs w:val="28"/>
        </w:rPr>
        <w:t xml:space="preserve"> и</w:t>
      </w:r>
      <w:r w:rsidR="00C9161A" w:rsidRPr="006908D8">
        <w:rPr>
          <w:rFonts w:ascii="Times New Roman" w:hAnsi="Times New Roman"/>
          <w:color w:val="000000" w:themeColor="text1"/>
          <w:sz w:val="28"/>
          <w:szCs w:val="28"/>
        </w:rPr>
        <w:t xml:space="preserve"> </w:t>
      </w:r>
      <w:r w:rsidR="007B4AC4" w:rsidRPr="006908D8">
        <w:rPr>
          <w:rFonts w:ascii="Times New Roman" w:hAnsi="Times New Roman"/>
          <w:color w:val="000000" w:themeColor="text1"/>
          <w:sz w:val="28"/>
          <w:szCs w:val="28"/>
        </w:rPr>
        <w:t>24</w:t>
      </w:r>
      <w:r w:rsidR="00C9161A" w:rsidRPr="006908D8">
        <w:rPr>
          <w:rFonts w:ascii="Times New Roman" w:hAnsi="Times New Roman"/>
          <w:color w:val="000000" w:themeColor="text1"/>
          <w:sz w:val="28"/>
          <w:szCs w:val="28"/>
        </w:rPr>
        <w:t xml:space="preserve">.   </w:t>
      </w:r>
    </w:p>
    <w:p w:rsidR="00C9161A" w:rsidRPr="006908D8" w:rsidRDefault="00C9161A" w:rsidP="003428E3">
      <w:pPr>
        <w:spacing w:after="0" w:line="240" w:lineRule="auto"/>
        <w:ind w:firstLine="709"/>
        <w:jc w:val="both"/>
        <w:rPr>
          <w:rFonts w:ascii="Times New Roman" w:hAnsi="Times New Roman"/>
          <w:color w:val="FF000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5000"/>
      </w:tblGrid>
      <w:tr w:rsidR="00C9161A" w:rsidRPr="006908D8" w:rsidTr="00EC5AFA">
        <w:tc>
          <w:tcPr>
            <w:tcW w:w="4785" w:type="dxa"/>
          </w:tcPr>
          <w:p w:rsidR="00C9161A" w:rsidRPr="006908D8" w:rsidRDefault="00C9161A" w:rsidP="003428E3">
            <w:pPr>
              <w:jc w:val="center"/>
              <w:rPr>
                <w:rFonts w:ascii="Times New Roman" w:hAnsi="Times New Roman"/>
                <w:color w:val="FF0000"/>
                <w:sz w:val="28"/>
                <w:szCs w:val="28"/>
              </w:rPr>
            </w:pPr>
            <w:r w:rsidRPr="006908D8">
              <w:rPr>
                <w:rFonts w:ascii="Times New Roman" w:hAnsi="Times New Roman"/>
                <w:noProof/>
                <w:color w:val="FF0000"/>
                <w:sz w:val="28"/>
                <w:szCs w:val="28"/>
                <w:lang w:eastAsia="ru-RU"/>
              </w:rPr>
              <w:drawing>
                <wp:inline distT="0" distB="0" distL="0" distR="0" wp14:anchorId="2C1A49DB" wp14:editId="07902E01">
                  <wp:extent cx="3009014" cy="2647507"/>
                  <wp:effectExtent l="0" t="0" r="1270" b="635"/>
                  <wp:docPr id="3077" name="Picture 5" descr="C:\Users\Admin\Desktop\ФОТО с хозяйств по лошадям\КХ Алтай\20210730_16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Admin\Desktop\ФОТО с хозяйств по лошадям\КХ Алтай\20210730_1620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4345" cy="2652197"/>
                          </a:xfrm>
                          <a:prstGeom prst="rect">
                            <a:avLst/>
                          </a:prstGeom>
                          <a:noFill/>
                          <a:extLst/>
                        </pic:spPr>
                      </pic:pic>
                    </a:graphicData>
                  </a:graphic>
                </wp:inline>
              </w:drawing>
            </w:r>
          </w:p>
        </w:tc>
        <w:tc>
          <w:tcPr>
            <w:tcW w:w="4786" w:type="dxa"/>
          </w:tcPr>
          <w:p w:rsidR="00C9161A" w:rsidRPr="006908D8" w:rsidRDefault="00C9161A" w:rsidP="003428E3">
            <w:pPr>
              <w:rPr>
                <w:rFonts w:ascii="Times New Roman" w:hAnsi="Times New Roman"/>
                <w:color w:val="FF0000"/>
                <w:sz w:val="28"/>
                <w:szCs w:val="28"/>
              </w:rPr>
            </w:pPr>
            <w:r w:rsidRPr="006908D8">
              <w:rPr>
                <w:rFonts w:ascii="Times New Roman" w:hAnsi="Times New Roman"/>
                <w:noProof/>
                <w:color w:val="FF0000"/>
                <w:sz w:val="28"/>
                <w:szCs w:val="28"/>
                <w:lang w:eastAsia="ru-RU"/>
              </w:rPr>
              <w:drawing>
                <wp:inline distT="0" distB="0" distL="0" distR="0" wp14:anchorId="41418EDD" wp14:editId="0B129E76">
                  <wp:extent cx="3099460" cy="2641934"/>
                  <wp:effectExtent l="0" t="0" r="5715" b="6350"/>
                  <wp:docPr id="2" name="Рисунок 2" descr="C:\Users\Admin\Desktop\ФОТО с хозяйств по лошадям\КХ Алтай\20210730_1619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с хозяйств по лошадям\КХ Алтай\20210730_161955 - копия.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06298" cy="2647763"/>
                          </a:xfrm>
                          <a:prstGeom prst="rect">
                            <a:avLst/>
                          </a:prstGeom>
                          <a:noFill/>
                          <a:ln>
                            <a:noFill/>
                          </a:ln>
                        </pic:spPr>
                      </pic:pic>
                    </a:graphicData>
                  </a:graphic>
                </wp:inline>
              </w:drawing>
            </w:r>
          </w:p>
        </w:tc>
      </w:tr>
      <w:tr w:rsidR="00C9161A" w:rsidRPr="006908D8" w:rsidTr="00EC5AFA">
        <w:tc>
          <w:tcPr>
            <w:tcW w:w="4785" w:type="dxa"/>
          </w:tcPr>
          <w:p w:rsidR="00C9161A" w:rsidRPr="006908D8" w:rsidRDefault="00C9161A" w:rsidP="003428E3">
            <w:pPr>
              <w:jc w:val="center"/>
              <w:rPr>
                <w:rFonts w:ascii="Times New Roman" w:hAnsi="Times New Roman"/>
                <w:color w:val="000000" w:themeColor="text1"/>
                <w:sz w:val="28"/>
                <w:szCs w:val="28"/>
                <w:lang w:eastAsia="ru-RU"/>
              </w:rPr>
            </w:pPr>
          </w:p>
          <w:p w:rsidR="00C9161A" w:rsidRPr="006908D8" w:rsidRDefault="00C9161A" w:rsidP="00CF7E00">
            <w:pPr>
              <w:jc w:val="center"/>
              <w:rPr>
                <w:rFonts w:ascii="Times New Roman" w:hAnsi="Times New Roman"/>
                <w:color w:val="000000" w:themeColor="text1"/>
                <w:sz w:val="28"/>
                <w:szCs w:val="28"/>
                <w:lang w:eastAsia="ru-RU"/>
              </w:rPr>
            </w:pPr>
            <w:r w:rsidRPr="006908D8">
              <w:rPr>
                <w:rFonts w:ascii="Times New Roman" w:hAnsi="Times New Roman"/>
                <w:color w:val="000000" w:themeColor="text1"/>
                <w:sz w:val="28"/>
                <w:szCs w:val="28"/>
                <w:lang w:eastAsia="ru-RU"/>
              </w:rPr>
              <w:t xml:space="preserve">Рисунок </w:t>
            </w:r>
            <w:r w:rsidR="007B4AC4" w:rsidRPr="006908D8">
              <w:rPr>
                <w:rFonts w:ascii="Times New Roman" w:hAnsi="Times New Roman"/>
                <w:color w:val="000000" w:themeColor="text1"/>
                <w:sz w:val="28"/>
                <w:szCs w:val="28"/>
                <w:lang w:eastAsia="ru-RU"/>
              </w:rPr>
              <w:t>23</w:t>
            </w:r>
            <w:r w:rsidRPr="006908D8">
              <w:rPr>
                <w:rFonts w:ascii="Times New Roman" w:hAnsi="Times New Roman"/>
                <w:color w:val="000000" w:themeColor="text1"/>
                <w:sz w:val="28"/>
                <w:szCs w:val="28"/>
                <w:lang w:eastAsia="ru-RU"/>
              </w:rPr>
              <w:t xml:space="preserve"> – </w:t>
            </w:r>
            <w:r w:rsidR="00CF7E00" w:rsidRPr="006908D8">
              <w:rPr>
                <w:rFonts w:ascii="Times New Roman" w:hAnsi="Times New Roman"/>
                <w:color w:val="000000" w:themeColor="text1"/>
                <w:sz w:val="28"/>
                <w:szCs w:val="28"/>
                <w:lang w:eastAsia="ru-RU"/>
              </w:rPr>
              <w:t>Линейные измерения</w:t>
            </w:r>
            <w:r w:rsidRPr="006908D8">
              <w:rPr>
                <w:rFonts w:ascii="Times New Roman" w:hAnsi="Times New Roman"/>
                <w:color w:val="000000" w:themeColor="text1"/>
                <w:sz w:val="28"/>
                <w:szCs w:val="28"/>
                <w:lang w:eastAsia="ru-RU"/>
              </w:rPr>
              <w:t xml:space="preserve"> вымени</w:t>
            </w:r>
            <w:r w:rsidR="00CF7E00" w:rsidRPr="006908D8">
              <w:rPr>
                <w:rFonts w:ascii="Times New Roman" w:hAnsi="Times New Roman"/>
                <w:color w:val="000000" w:themeColor="text1"/>
                <w:sz w:val="28"/>
                <w:szCs w:val="28"/>
                <w:lang w:eastAsia="ru-RU"/>
              </w:rPr>
              <w:t xml:space="preserve"> кобылиц</w:t>
            </w:r>
          </w:p>
        </w:tc>
        <w:tc>
          <w:tcPr>
            <w:tcW w:w="4786" w:type="dxa"/>
          </w:tcPr>
          <w:p w:rsidR="00C9161A" w:rsidRPr="006908D8" w:rsidRDefault="00C9161A" w:rsidP="003428E3">
            <w:pPr>
              <w:jc w:val="both"/>
              <w:rPr>
                <w:rFonts w:ascii="Times New Roman" w:hAnsi="Times New Roman"/>
                <w:color w:val="000000" w:themeColor="text1"/>
                <w:sz w:val="28"/>
                <w:szCs w:val="28"/>
              </w:rPr>
            </w:pPr>
          </w:p>
          <w:p w:rsidR="00C9161A" w:rsidRPr="006908D8" w:rsidRDefault="00C9161A" w:rsidP="00CF7E00">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Рисунок </w:t>
            </w:r>
            <w:r w:rsidR="007B4AC4" w:rsidRPr="006908D8">
              <w:rPr>
                <w:rFonts w:ascii="Times New Roman" w:hAnsi="Times New Roman"/>
                <w:color w:val="000000" w:themeColor="text1"/>
                <w:sz w:val="28"/>
                <w:szCs w:val="28"/>
              </w:rPr>
              <w:t>24</w:t>
            </w:r>
            <w:r w:rsidRPr="006908D8">
              <w:rPr>
                <w:rFonts w:ascii="Times New Roman" w:hAnsi="Times New Roman"/>
                <w:color w:val="000000" w:themeColor="text1"/>
                <w:sz w:val="28"/>
                <w:szCs w:val="28"/>
              </w:rPr>
              <w:t xml:space="preserve"> – </w:t>
            </w:r>
            <w:r w:rsidR="00CF7E00" w:rsidRPr="006908D8">
              <w:rPr>
                <w:rFonts w:ascii="Times New Roman" w:hAnsi="Times New Roman"/>
                <w:color w:val="000000" w:themeColor="text1"/>
                <w:sz w:val="28"/>
                <w:szCs w:val="28"/>
                <w:lang w:eastAsia="ru-RU"/>
              </w:rPr>
              <w:t>Линейные измерения сосков вымени кобылиц</w:t>
            </w:r>
          </w:p>
        </w:tc>
      </w:tr>
    </w:tbl>
    <w:p w:rsidR="00856434" w:rsidRPr="006908D8" w:rsidRDefault="00CA28FA" w:rsidP="004D2F9C">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 xml:space="preserve">Баймуканов Д.А. и др. </w:t>
      </w:r>
      <w:r w:rsidR="00C9161A" w:rsidRPr="006908D8">
        <w:rPr>
          <w:rFonts w:ascii="Times New Roman" w:hAnsi="Times New Roman" w:cs="Times New Roman"/>
          <w:color w:val="000000" w:themeColor="text1"/>
          <w:sz w:val="28"/>
        </w:rPr>
        <w:t>[</w:t>
      </w:r>
      <w:r w:rsidRPr="006908D8">
        <w:rPr>
          <w:rFonts w:ascii="Times New Roman" w:hAnsi="Times New Roman" w:cs="Times New Roman"/>
          <w:color w:val="000000" w:themeColor="text1"/>
          <w:sz w:val="28"/>
        </w:rPr>
        <w:t xml:space="preserve">177, </w:t>
      </w:r>
      <w:r w:rsidR="00D21DA1" w:rsidRPr="006908D8">
        <w:rPr>
          <w:rFonts w:ascii="Times New Roman" w:hAnsi="Times New Roman" w:cs="Times New Roman"/>
          <w:color w:val="000000" w:themeColor="text1"/>
          <w:sz w:val="28"/>
        </w:rPr>
        <w:t>183</w:t>
      </w:r>
      <w:r w:rsidR="00C9161A" w:rsidRPr="006908D8">
        <w:rPr>
          <w:rFonts w:ascii="Times New Roman" w:hAnsi="Times New Roman" w:cs="Times New Roman"/>
          <w:color w:val="000000" w:themeColor="text1"/>
          <w:sz w:val="28"/>
        </w:rPr>
        <w:t>] считают, что «Чашевидная форма вымени характеризуется большим основанием (окружность вымени у основания составляет 70,3 см), симметричным расположением обеих половин вымени, с хорошо развитыми сосками цилиндрической формы (длина которых составляет 4,0 см, а обхват 13,1 см), соски широко расставлены между двумя долями вымени (расстояние между концами сосков – 7,2 см). Кобылы с округлой формой характеризуются сосками конической формы и короткие (длина – 3,5 см, обхват – 11,4 см) и меньшим объемом вымени (окружность вымени у основания – 64,4 см)». Исходя из этого</w:t>
      </w:r>
      <w:r w:rsidR="00856434" w:rsidRPr="006908D8">
        <w:rPr>
          <w:rFonts w:ascii="Times New Roman" w:hAnsi="Times New Roman" w:cs="Times New Roman"/>
          <w:color w:val="000000" w:themeColor="text1"/>
          <w:sz w:val="28"/>
        </w:rPr>
        <w:t>,</w:t>
      </w:r>
      <w:r w:rsidR="00C9161A" w:rsidRPr="006908D8">
        <w:rPr>
          <w:rFonts w:ascii="Times New Roman" w:hAnsi="Times New Roman" w:cs="Times New Roman"/>
          <w:color w:val="000000" w:themeColor="text1"/>
          <w:sz w:val="28"/>
        </w:rPr>
        <w:t xml:space="preserve"> проведены исследования по изучению влияния формы вымени на молочную продуктивность кобыл </w:t>
      </w:r>
      <w:r w:rsidR="0070261D" w:rsidRPr="006908D8">
        <w:rPr>
          <w:rFonts w:ascii="Times New Roman" w:hAnsi="Times New Roman"/>
          <w:sz w:val="28"/>
          <w:szCs w:val="28"/>
        </w:rPr>
        <w:t xml:space="preserve">в соответствии с рисунком </w:t>
      </w:r>
      <w:r w:rsidR="007B4AC4" w:rsidRPr="006908D8">
        <w:rPr>
          <w:rFonts w:ascii="Times New Roman" w:hAnsi="Times New Roman" w:cs="Times New Roman"/>
          <w:color w:val="000000" w:themeColor="text1"/>
          <w:sz w:val="28"/>
        </w:rPr>
        <w:t>25</w:t>
      </w:r>
      <w:r w:rsidR="00C9161A" w:rsidRPr="006908D8">
        <w:rPr>
          <w:rFonts w:ascii="Times New Roman" w:hAnsi="Times New Roman" w:cs="Times New Roman"/>
          <w:color w:val="000000" w:themeColor="text1"/>
          <w:sz w:val="28"/>
        </w:rPr>
        <w:t xml:space="preserve">. </w:t>
      </w:r>
    </w:p>
    <w:p w:rsidR="00C9161A" w:rsidRPr="006908D8" w:rsidRDefault="00C9161A" w:rsidP="004D2F9C">
      <w:pPr>
        <w:spacing w:after="0" w:line="240" w:lineRule="auto"/>
        <w:ind w:firstLine="709"/>
        <w:jc w:val="both"/>
        <w:rPr>
          <w:rFonts w:ascii="Times New Roman" w:hAnsi="Times New Roman" w:cs="Times New Roman"/>
          <w:color w:val="000000" w:themeColor="text1"/>
          <w:sz w:val="32"/>
        </w:rPr>
      </w:pPr>
      <w:r w:rsidRPr="006908D8">
        <w:rPr>
          <w:rFonts w:ascii="Times New Roman" w:hAnsi="Times New Roman" w:cs="Times New Roman"/>
          <w:color w:val="000000" w:themeColor="text1"/>
          <w:sz w:val="28"/>
        </w:rPr>
        <w:t>Установлено, что на молочность кобыл также влияет и</w:t>
      </w:r>
      <w:r w:rsidRPr="006908D8">
        <w:rPr>
          <w:rFonts w:ascii="Times New Roman" w:hAnsi="Times New Roman" w:cs="Times New Roman"/>
          <w:color w:val="000000" w:themeColor="text1"/>
          <w:sz w:val="24"/>
        </w:rPr>
        <w:t xml:space="preserve"> </w:t>
      </w:r>
      <w:r w:rsidRPr="006908D8">
        <w:rPr>
          <w:rFonts w:ascii="Times New Roman" w:hAnsi="Times New Roman" w:cs="Times New Roman"/>
          <w:color w:val="000000" w:themeColor="text1"/>
          <w:sz w:val="28"/>
        </w:rPr>
        <w:t>ф</w:t>
      </w:r>
      <w:r w:rsidR="00856434" w:rsidRPr="006908D8">
        <w:rPr>
          <w:rFonts w:ascii="Times New Roman" w:hAnsi="Times New Roman" w:cs="Times New Roman"/>
          <w:color w:val="000000" w:themeColor="text1"/>
          <w:sz w:val="28"/>
        </w:rPr>
        <w:t xml:space="preserve">орма вымени </w:t>
      </w:r>
      <w:r w:rsidR="0070261D" w:rsidRPr="006908D8">
        <w:rPr>
          <w:rFonts w:ascii="Times New Roman" w:hAnsi="Times New Roman"/>
          <w:sz w:val="28"/>
          <w:szCs w:val="28"/>
        </w:rPr>
        <w:t xml:space="preserve">в соответствии с </w:t>
      </w:r>
      <w:r w:rsidR="0070261D" w:rsidRPr="006908D8">
        <w:rPr>
          <w:rFonts w:ascii="Times New Roman" w:hAnsi="Times New Roman" w:cs="Times New Roman"/>
          <w:color w:val="000000" w:themeColor="text1"/>
          <w:sz w:val="28"/>
        </w:rPr>
        <w:t>таблицей</w:t>
      </w:r>
      <w:r w:rsidRPr="006908D8">
        <w:rPr>
          <w:rFonts w:ascii="Times New Roman" w:hAnsi="Times New Roman" w:cs="Times New Roman"/>
          <w:color w:val="000000" w:themeColor="text1"/>
          <w:sz w:val="28"/>
        </w:rPr>
        <w:t xml:space="preserve"> </w:t>
      </w:r>
      <w:r w:rsidR="00981CE9" w:rsidRPr="006908D8">
        <w:rPr>
          <w:rFonts w:ascii="Times New Roman" w:hAnsi="Times New Roman" w:cs="Times New Roman"/>
          <w:color w:val="000000" w:themeColor="text1"/>
          <w:sz w:val="28"/>
        </w:rPr>
        <w:t>22</w:t>
      </w:r>
      <w:r w:rsidRPr="006908D8">
        <w:rPr>
          <w:rFonts w:ascii="Times New Roman" w:hAnsi="Times New Roman" w:cs="Times New Roman"/>
          <w:color w:val="000000" w:themeColor="text1"/>
          <w:sz w:val="28"/>
        </w:rPr>
        <w:t>.</w:t>
      </w:r>
    </w:p>
    <w:p w:rsidR="00C9161A" w:rsidRPr="006908D8" w:rsidRDefault="00C9161A" w:rsidP="003428E3">
      <w:pPr>
        <w:spacing w:after="0" w:line="240" w:lineRule="auto"/>
        <w:ind w:firstLine="567"/>
        <w:jc w:val="both"/>
        <w:rPr>
          <w:rFonts w:ascii="Times New Roman" w:hAnsi="Times New Roman" w:cs="Times New Roman"/>
          <w:sz w:val="28"/>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611"/>
      </w:tblGrid>
      <w:tr w:rsidR="00C9161A" w:rsidRPr="006908D8" w:rsidTr="00EC5AFA">
        <w:tc>
          <w:tcPr>
            <w:tcW w:w="4960" w:type="dxa"/>
          </w:tcPr>
          <w:p w:rsidR="00C9161A" w:rsidRPr="006908D8" w:rsidRDefault="00C9161A" w:rsidP="003428E3">
            <w:pPr>
              <w:jc w:val="right"/>
              <w:rPr>
                <w:rFonts w:ascii="Times New Roman" w:hAnsi="Times New Roman"/>
                <w:color w:val="FF0000"/>
                <w:sz w:val="28"/>
                <w:szCs w:val="28"/>
              </w:rPr>
            </w:pPr>
            <w:r w:rsidRPr="006908D8">
              <w:rPr>
                <w:rFonts w:ascii="Times New Roman" w:hAnsi="Times New Roman"/>
                <w:noProof/>
                <w:color w:val="FF0000"/>
                <w:sz w:val="28"/>
                <w:szCs w:val="28"/>
                <w:lang w:eastAsia="ru-RU"/>
              </w:rPr>
              <w:drawing>
                <wp:inline distT="0" distB="0" distL="0" distR="0" wp14:anchorId="6455D71A" wp14:editId="4C29F02A">
                  <wp:extent cx="3032941" cy="3657600"/>
                  <wp:effectExtent l="0" t="0" r="0" b="0"/>
                  <wp:docPr id="4" name="Рисунок 4" descr="C:\Users\Admin\Desktop\ФОТО с хозяйств по лошадям\КХ Алтай\20210730_1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с хозяйств по лошадям\КХ Алтай\20210730_14020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7808"/>
                          <a:stretch/>
                        </pic:blipFill>
                        <pic:spPr bwMode="auto">
                          <a:xfrm>
                            <a:off x="0" y="0"/>
                            <a:ext cx="3043782" cy="36706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1" w:type="dxa"/>
          </w:tcPr>
          <w:p w:rsidR="00C9161A" w:rsidRPr="006908D8" w:rsidRDefault="00C9161A" w:rsidP="003428E3">
            <w:pPr>
              <w:jc w:val="both"/>
              <w:rPr>
                <w:rFonts w:ascii="Times New Roman" w:hAnsi="Times New Roman"/>
                <w:color w:val="FF0000"/>
                <w:sz w:val="28"/>
                <w:szCs w:val="28"/>
              </w:rPr>
            </w:pPr>
            <w:r w:rsidRPr="006908D8">
              <w:rPr>
                <w:rFonts w:ascii="Times New Roman" w:hAnsi="Times New Roman"/>
                <w:noProof/>
                <w:color w:val="FF0000"/>
                <w:sz w:val="28"/>
                <w:szCs w:val="28"/>
                <w:lang w:eastAsia="ru-RU"/>
              </w:rPr>
              <w:drawing>
                <wp:inline distT="0" distB="0" distL="0" distR="0" wp14:anchorId="7FEF4E6D" wp14:editId="1AA09D44">
                  <wp:extent cx="2743202" cy="3657600"/>
                  <wp:effectExtent l="0" t="0" r="0" b="0"/>
                  <wp:docPr id="5122" name="Picture 2" descr="C:\Users\Admin\Desktop\ФОТО с хозяйств по лошадям\ТОО КХ ЖАНА-АУЛ\Дойка в Жанауале\20210823_10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min\Desktop\ФОТО с хозяйств по лошадям\ТОО КХ ЖАНА-АУЛ\Дойка в Жанауале\20210823_1033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3656" cy="3671539"/>
                          </a:xfrm>
                          <a:prstGeom prst="rect">
                            <a:avLst/>
                          </a:prstGeom>
                          <a:noFill/>
                        </pic:spPr>
                      </pic:pic>
                    </a:graphicData>
                  </a:graphic>
                </wp:inline>
              </w:drawing>
            </w:r>
          </w:p>
        </w:tc>
      </w:tr>
      <w:tr w:rsidR="00C9161A" w:rsidRPr="006908D8" w:rsidTr="00EC5AFA">
        <w:tc>
          <w:tcPr>
            <w:tcW w:w="4960" w:type="dxa"/>
          </w:tcPr>
          <w:p w:rsidR="00C9161A" w:rsidRPr="006908D8" w:rsidRDefault="00C9161A" w:rsidP="003428E3">
            <w:pPr>
              <w:jc w:val="center"/>
              <w:rPr>
                <w:rFonts w:ascii="Times New Roman" w:hAnsi="Times New Roman"/>
                <w:color w:val="000000" w:themeColor="text1"/>
                <w:sz w:val="28"/>
                <w:szCs w:val="28"/>
                <w:lang w:eastAsia="ru-RU"/>
              </w:rPr>
            </w:pPr>
          </w:p>
          <w:p w:rsidR="00C9161A" w:rsidRPr="006908D8" w:rsidRDefault="00C9161A" w:rsidP="003428E3">
            <w:pPr>
              <w:jc w:val="center"/>
              <w:rPr>
                <w:rFonts w:ascii="Times New Roman" w:hAnsi="Times New Roman"/>
                <w:color w:val="000000" w:themeColor="text1"/>
                <w:sz w:val="28"/>
                <w:szCs w:val="28"/>
                <w:lang w:eastAsia="ru-RU"/>
              </w:rPr>
            </w:pPr>
            <w:r w:rsidRPr="006908D8">
              <w:rPr>
                <w:rFonts w:ascii="Times New Roman" w:hAnsi="Times New Roman"/>
                <w:color w:val="000000" w:themeColor="text1"/>
                <w:sz w:val="28"/>
                <w:szCs w:val="28"/>
                <w:lang w:eastAsia="ru-RU"/>
              </w:rPr>
              <w:t>А</w:t>
            </w:r>
          </w:p>
        </w:tc>
        <w:tc>
          <w:tcPr>
            <w:tcW w:w="4611" w:type="dxa"/>
          </w:tcPr>
          <w:p w:rsidR="00C9161A" w:rsidRPr="006908D8" w:rsidRDefault="00C9161A" w:rsidP="003428E3">
            <w:pPr>
              <w:jc w:val="both"/>
              <w:rPr>
                <w:rFonts w:ascii="Times New Roman" w:hAnsi="Times New Roman"/>
                <w:color w:val="000000" w:themeColor="text1"/>
                <w:sz w:val="28"/>
                <w:szCs w:val="28"/>
              </w:rPr>
            </w:pPr>
          </w:p>
          <w:p w:rsidR="00C9161A" w:rsidRPr="006908D8" w:rsidRDefault="00C9161A"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В</w:t>
            </w:r>
          </w:p>
        </w:tc>
      </w:tr>
    </w:tbl>
    <w:p w:rsidR="00C9161A" w:rsidRPr="006908D8" w:rsidRDefault="00C9161A" w:rsidP="003428E3">
      <w:pPr>
        <w:spacing w:after="0" w:line="240" w:lineRule="auto"/>
        <w:jc w:val="both"/>
        <w:rPr>
          <w:rFonts w:ascii="Times New Roman" w:hAnsi="Times New Roman" w:cs="Times New Roman"/>
          <w:sz w:val="28"/>
          <w:szCs w:val="24"/>
        </w:rPr>
      </w:pPr>
    </w:p>
    <w:p w:rsidR="00C9161A" w:rsidRPr="006908D8" w:rsidRDefault="00981CE9" w:rsidP="003428E3">
      <w:pPr>
        <w:spacing w:after="0" w:line="240" w:lineRule="auto"/>
        <w:jc w:val="center"/>
        <w:rPr>
          <w:rFonts w:ascii="Times New Roman" w:hAnsi="Times New Roman" w:cs="Times New Roman"/>
          <w:sz w:val="28"/>
          <w:szCs w:val="24"/>
        </w:rPr>
      </w:pPr>
      <w:r w:rsidRPr="006908D8">
        <w:rPr>
          <w:rFonts w:ascii="Times New Roman" w:hAnsi="Times New Roman" w:cs="Times New Roman"/>
          <w:sz w:val="28"/>
          <w:szCs w:val="24"/>
        </w:rPr>
        <w:t xml:space="preserve">Рисунок </w:t>
      </w:r>
      <w:r w:rsidR="00C9161A" w:rsidRPr="006908D8">
        <w:rPr>
          <w:rFonts w:ascii="Times New Roman" w:hAnsi="Times New Roman" w:cs="Times New Roman"/>
          <w:sz w:val="28"/>
          <w:szCs w:val="24"/>
        </w:rPr>
        <w:t xml:space="preserve"> </w:t>
      </w:r>
      <w:r w:rsidR="007B4AC4" w:rsidRPr="006908D8">
        <w:rPr>
          <w:rFonts w:ascii="Times New Roman" w:hAnsi="Times New Roman" w:cs="Times New Roman"/>
          <w:sz w:val="28"/>
          <w:szCs w:val="24"/>
        </w:rPr>
        <w:t>25</w:t>
      </w:r>
      <w:r w:rsidR="00C9161A" w:rsidRPr="006908D8">
        <w:rPr>
          <w:rFonts w:ascii="Times New Roman" w:hAnsi="Times New Roman" w:cs="Times New Roman"/>
          <w:sz w:val="28"/>
          <w:szCs w:val="24"/>
        </w:rPr>
        <w:t xml:space="preserve"> </w:t>
      </w:r>
      <w:r w:rsidRPr="006908D8">
        <w:rPr>
          <w:rFonts w:ascii="Times New Roman" w:hAnsi="Times New Roman" w:cs="Times New Roman"/>
          <w:sz w:val="28"/>
          <w:szCs w:val="24"/>
        </w:rPr>
        <w:t xml:space="preserve">- </w:t>
      </w:r>
      <w:r w:rsidR="00C9161A" w:rsidRPr="006908D8">
        <w:rPr>
          <w:rFonts w:ascii="Times New Roman" w:hAnsi="Times New Roman" w:cs="Times New Roman"/>
          <w:sz w:val="28"/>
          <w:szCs w:val="24"/>
        </w:rPr>
        <w:t>(А) чашеобразная форма вымени; (</w:t>
      </w:r>
      <w:r w:rsidR="00C9161A" w:rsidRPr="006908D8">
        <w:rPr>
          <w:rFonts w:ascii="Times New Roman" w:hAnsi="Times New Roman" w:cs="Times New Roman"/>
          <w:color w:val="000000" w:themeColor="text1"/>
          <w:sz w:val="28"/>
          <w:szCs w:val="24"/>
        </w:rPr>
        <w:t>В)</w:t>
      </w:r>
      <w:r w:rsidR="00C9161A" w:rsidRPr="006908D8">
        <w:rPr>
          <w:rFonts w:ascii="Times New Roman" w:hAnsi="Times New Roman" w:cs="Times New Roman"/>
          <w:sz w:val="28"/>
          <w:szCs w:val="24"/>
        </w:rPr>
        <w:t xml:space="preserve"> округлая форма вымени.</w:t>
      </w:r>
    </w:p>
    <w:p w:rsidR="00C9161A" w:rsidRPr="006908D8" w:rsidRDefault="00C9161A" w:rsidP="003428E3">
      <w:pPr>
        <w:spacing w:after="0" w:line="240" w:lineRule="auto"/>
        <w:ind w:firstLine="567"/>
        <w:jc w:val="both"/>
        <w:rPr>
          <w:rFonts w:ascii="Times New Roman" w:hAnsi="Times New Roman" w:cs="Times New Roman"/>
          <w:sz w:val="28"/>
          <w:szCs w:val="24"/>
        </w:rPr>
      </w:pPr>
    </w:p>
    <w:p w:rsidR="00C9161A" w:rsidRPr="006908D8" w:rsidRDefault="00C9161A" w:rsidP="004D2F9C">
      <w:pPr>
        <w:spacing w:after="0" w:line="240" w:lineRule="auto"/>
        <w:ind w:firstLine="709"/>
        <w:jc w:val="both"/>
        <w:rPr>
          <w:rFonts w:ascii="Times New Roman" w:eastAsia="TimesNewRomanPSMT" w:hAnsi="Times New Roman" w:cs="Times New Roman"/>
          <w:sz w:val="28"/>
          <w:szCs w:val="24"/>
        </w:rPr>
      </w:pPr>
      <w:r w:rsidRPr="006908D8">
        <w:rPr>
          <w:rFonts w:ascii="Times New Roman" w:hAnsi="Times New Roman" w:cs="Times New Roman"/>
          <w:sz w:val="28"/>
          <w:szCs w:val="24"/>
        </w:rPr>
        <w:t xml:space="preserve">По </w:t>
      </w:r>
      <w:r w:rsidR="001C3E02" w:rsidRPr="006908D8">
        <w:rPr>
          <w:rFonts w:ascii="Times New Roman" w:hAnsi="Times New Roman" w:cs="Times New Roman"/>
          <w:sz w:val="28"/>
          <w:szCs w:val="24"/>
        </w:rPr>
        <w:t>исследованиям</w:t>
      </w:r>
      <w:r w:rsidRPr="006908D8">
        <w:rPr>
          <w:rFonts w:ascii="Times New Roman" w:hAnsi="Times New Roman" w:cs="Times New Roman"/>
          <w:sz w:val="28"/>
          <w:szCs w:val="24"/>
        </w:rPr>
        <w:t xml:space="preserve"> D. A. Baimukanov </w:t>
      </w:r>
      <w:r w:rsidR="001C3E02" w:rsidRPr="006908D8">
        <w:rPr>
          <w:rFonts w:ascii="Times New Roman" w:hAnsi="Times New Roman" w:cs="Times New Roman"/>
          <w:sz w:val="28"/>
          <w:szCs w:val="24"/>
        </w:rPr>
        <w:t>и других</w:t>
      </w:r>
      <w:r w:rsidRPr="006908D8">
        <w:rPr>
          <w:rFonts w:ascii="Times New Roman" w:hAnsi="Times New Roman" w:cs="Times New Roman"/>
          <w:sz w:val="28"/>
          <w:szCs w:val="24"/>
        </w:rPr>
        <w:t xml:space="preserve"> за </w:t>
      </w:r>
      <w:r w:rsidR="001C3E02" w:rsidRPr="006908D8">
        <w:rPr>
          <w:rFonts w:ascii="Times New Roman" w:hAnsi="Times New Roman" w:cs="Times New Roman"/>
          <w:sz w:val="28"/>
          <w:szCs w:val="24"/>
        </w:rPr>
        <w:t xml:space="preserve">4 </w:t>
      </w:r>
      <w:r w:rsidRPr="006908D8">
        <w:rPr>
          <w:rFonts w:ascii="Times New Roman" w:hAnsi="Times New Roman" w:cs="Times New Roman"/>
          <w:sz w:val="28"/>
          <w:szCs w:val="24"/>
        </w:rPr>
        <w:t>месяц</w:t>
      </w:r>
      <w:r w:rsidR="001C3E02" w:rsidRPr="006908D8">
        <w:rPr>
          <w:rFonts w:ascii="Times New Roman" w:hAnsi="Times New Roman" w:cs="Times New Roman"/>
          <w:sz w:val="28"/>
          <w:szCs w:val="24"/>
        </w:rPr>
        <w:t xml:space="preserve">а </w:t>
      </w:r>
      <w:r w:rsidR="006F3C0F" w:rsidRPr="006908D8">
        <w:rPr>
          <w:rFonts w:ascii="Times New Roman" w:hAnsi="Times New Roman" w:cs="Times New Roman"/>
          <w:sz w:val="28"/>
          <w:szCs w:val="24"/>
        </w:rPr>
        <w:t>лактационного</w:t>
      </w:r>
      <w:r w:rsidR="001C3E02" w:rsidRPr="006908D8">
        <w:rPr>
          <w:rFonts w:ascii="Times New Roman" w:hAnsi="Times New Roman" w:cs="Times New Roman"/>
          <w:sz w:val="28"/>
          <w:szCs w:val="24"/>
        </w:rPr>
        <w:t xml:space="preserve"> периода</w:t>
      </w:r>
      <w:r w:rsidRPr="006908D8">
        <w:rPr>
          <w:rFonts w:ascii="Times New Roman" w:hAnsi="Times New Roman" w:cs="Times New Roman"/>
          <w:sz w:val="28"/>
          <w:szCs w:val="24"/>
        </w:rPr>
        <w:t xml:space="preserve"> от кобыл казахских лошадей типа жабе с чашевидной формой вымени надоено 1051 литра товарного молока, округлой 823,6 литра </w:t>
      </w:r>
      <w:r w:rsidRPr="006908D8">
        <w:rPr>
          <w:rFonts w:ascii="Times New Roman" w:eastAsia="TimesNewRomanPSMT" w:hAnsi="Times New Roman" w:cs="Times New Roman"/>
          <w:sz w:val="28"/>
          <w:szCs w:val="24"/>
        </w:rPr>
        <w:t>[</w:t>
      </w:r>
      <w:r w:rsidR="00D21DA1" w:rsidRPr="006908D8">
        <w:rPr>
          <w:rFonts w:ascii="Times New Roman" w:eastAsia="TimesNewRomanPSMT" w:hAnsi="Times New Roman" w:cs="Times New Roman"/>
          <w:sz w:val="28"/>
          <w:szCs w:val="24"/>
        </w:rPr>
        <w:t>1</w:t>
      </w:r>
      <w:r w:rsidR="00CA28FA" w:rsidRPr="006908D8">
        <w:rPr>
          <w:rFonts w:ascii="Times New Roman" w:eastAsia="TimesNewRomanPSMT" w:hAnsi="Times New Roman" w:cs="Times New Roman"/>
          <w:sz w:val="28"/>
          <w:szCs w:val="24"/>
        </w:rPr>
        <w:t>77, 183</w:t>
      </w:r>
      <w:r w:rsidRPr="006908D8">
        <w:rPr>
          <w:rFonts w:ascii="Times New Roman" w:eastAsia="TimesNewRomanPSMT" w:hAnsi="Times New Roman" w:cs="Times New Roman"/>
          <w:sz w:val="28"/>
          <w:szCs w:val="24"/>
        </w:rPr>
        <w:t>].</w:t>
      </w:r>
    </w:p>
    <w:p w:rsidR="00C9161A" w:rsidRPr="006908D8" w:rsidRDefault="00C9161A" w:rsidP="004D2F9C">
      <w:pPr>
        <w:spacing w:after="0" w:line="240" w:lineRule="auto"/>
        <w:ind w:firstLine="709"/>
        <w:jc w:val="both"/>
        <w:rPr>
          <w:rFonts w:ascii="Times New Roman" w:eastAsia="TimesNewRomanPSMT" w:hAnsi="Times New Roman" w:cs="Times New Roman"/>
          <w:sz w:val="28"/>
          <w:szCs w:val="24"/>
        </w:rPr>
      </w:pPr>
      <w:r w:rsidRPr="006908D8">
        <w:rPr>
          <w:rFonts w:ascii="Times New Roman" w:hAnsi="Times New Roman" w:cs="Times New Roman"/>
          <w:sz w:val="28"/>
          <w:szCs w:val="24"/>
        </w:rPr>
        <w:t xml:space="preserve">E. D. Chirgin et. al. установили, что кобылы продуцируют молоко с массовой долей в молоке жира 1,96% и белка 2,10% </w:t>
      </w:r>
      <w:r w:rsidRPr="006908D8">
        <w:rPr>
          <w:rFonts w:ascii="Times New Roman" w:eastAsia="TimesNewRomanPSMT" w:hAnsi="Times New Roman" w:cs="Times New Roman"/>
          <w:sz w:val="28"/>
          <w:szCs w:val="24"/>
        </w:rPr>
        <w:t>[</w:t>
      </w:r>
      <w:r w:rsidR="007825A8" w:rsidRPr="006908D8">
        <w:rPr>
          <w:rFonts w:ascii="Times New Roman" w:eastAsia="TimesNewRomanPSMT" w:hAnsi="Times New Roman" w:cs="Times New Roman"/>
          <w:sz w:val="28"/>
          <w:szCs w:val="24"/>
        </w:rPr>
        <w:t>18</w:t>
      </w:r>
      <w:r w:rsidR="00D21DA1" w:rsidRPr="006908D8">
        <w:rPr>
          <w:rFonts w:ascii="Times New Roman" w:eastAsia="TimesNewRomanPSMT" w:hAnsi="Times New Roman" w:cs="Times New Roman"/>
          <w:sz w:val="28"/>
          <w:szCs w:val="24"/>
        </w:rPr>
        <w:t>4</w:t>
      </w:r>
      <w:r w:rsidRPr="006908D8">
        <w:rPr>
          <w:rFonts w:ascii="Times New Roman" w:eastAsia="TimesNewRomanPSMT" w:hAnsi="Times New Roman" w:cs="Times New Roman"/>
          <w:sz w:val="28"/>
          <w:szCs w:val="24"/>
        </w:rPr>
        <w:t xml:space="preserve">]. </w:t>
      </w:r>
    </w:p>
    <w:p w:rsidR="00C9161A" w:rsidRPr="006908D8" w:rsidRDefault="00C9161A" w:rsidP="004D2F9C">
      <w:pPr>
        <w:spacing w:after="0" w:line="240" w:lineRule="auto"/>
        <w:ind w:firstLine="709"/>
        <w:jc w:val="both"/>
        <w:rPr>
          <w:rFonts w:ascii="Times New Roman" w:eastAsia="TimesNewRomanPSMT" w:hAnsi="Times New Roman" w:cs="Times New Roman"/>
          <w:sz w:val="28"/>
          <w:szCs w:val="24"/>
        </w:rPr>
      </w:pPr>
      <w:r w:rsidRPr="006908D8">
        <w:rPr>
          <w:rFonts w:ascii="Times New Roman" w:eastAsia="TimesNewRomanPSMT" w:hAnsi="Times New Roman" w:cs="Times New Roman"/>
          <w:sz w:val="28"/>
          <w:szCs w:val="24"/>
        </w:rPr>
        <w:t xml:space="preserve">По данным </w:t>
      </w:r>
      <w:r w:rsidRPr="006908D8">
        <w:rPr>
          <w:rFonts w:ascii="Times New Roman" w:hAnsi="Times New Roman" w:cs="Times New Roman"/>
          <w:sz w:val="28"/>
          <w:szCs w:val="24"/>
        </w:rPr>
        <w:t xml:space="preserve">A. Musaev et. al. молоко кобыл содержит 1,21% жира и 2,14% белка </w:t>
      </w:r>
      <w:r w:rsidRPr="006908D8">
        <w:rPr>
          <w:rFonts w:ascii="Times New Roman" w:eastAsia="TimesNewRomanPSMT" w:hAnsi="Times New Roman" w:cs="Times New Roman"/>
          <w:sz w:val="28"/>
          <w:szCs w:val="24"/>
        </w:rPr>
        <w:t>[</w:t>
      </w:r>
      <w:r w:rsidR="007825A8" w:rsidRPr="006908D8">
        <w:rPr>
          <w:rFonts w:ascii="Times New Roman" w:eastAsia="TimesNewRomanPSMT" w:hAnsi="Times New Roman" w:cs="Times New Roman"/>
          <w:sz w:val="28"/>
          <w:szCs w:val="24"/>
        </w:rPr>
        <w:t>18</w:t>
      </w:r>
      <w:r w:rsidR="001E3308" w:rsidRPr="006908D8">
        <w:rPr>
          <w:rFonts w:ascii="Times New Roman" w:eastAsia="TimesNewRomanPSMT" w:hAnsi="Times New Roman" w:cs="Times New Roman"/>
          <w:sz w:val="28"/>
          <w:szCs w:val="24"/>
        </w:rPr>
        <w:t>5</w:t>
      </w:r>
      <w:r w:rsidRPr="006908D8">
        <w:rPr>
          <w:rFonts w:ascii="Times New Roman" w:eastAsia="TimesNewRomanPSMT" w:hAnsi="Times New Roman" w:cs="Times New Roman"/>
          <w:sz w:val="28"/>
          <w:szCs w:val="24"/>
        </w:rPr>
        <w:t>].</w:t>
      </w:r>
    </w:p>
    <w:p w:rsidR="00F6445D" w:rsidRPr="006908D8" w:rsidRDefault="00250552" w:rsidP="00F6445D">
      <w:pPr>
        <w:spacing w:after="0" w:line="240" w:lineRule="auto"/>
        <w:ind w:firstLine="709"/>
        <w:jc w:val="both"/>
        <w:rPr>
          <w:rFonts w:ascii="Times New Roman" w:hAnsi="Times New Roman"/>
          <w:color w:val="000000" w:themeColor="text1"/>
          <w:sz w:val="28"/>
          <w:szCs w:val="28"/>
        </w:rPr>
      </w:pPr>
      <w:r w:rsidRPr="006908D8">
        <w:rPr>
          <w:rFonts w:ascii="Times New Roman" w:eastAsia="TimesNewRomanPSMT" w:hAnsi="Times New Roman" w:cs="Times New Roman"/>
          <w:sz w:val="28"/>
          <w:szCs w:val="24"/>
        </w:rPr>
        <w:t xml:space="preserve">По нашим исследованиям, установлено, что у обеих групп кобылицы имеющие чашеобразное вымя достоверно превышают по товарному удою </w:t>
      </w:r>
      <w:r w:rsidR="009A7A58" w:rsidRPr="006908D8">
        <w:rPr>
          <w:rFonts w:ascii="Times New Roman" w:eastAsia="TimesNewRomanPSMT" w:hAnsi="Times New Roman" w:cs="Times New Roman"/>
          <w:sz w:val="28"/>
          <w:szCs w:val="24"/>
        </w:rPr>
        <w:t>кобылиц,</w:t>
      </w:r>
      <w:r w:rsidRPr="006908D8">
        <w:rPr>
          <w:rFonts w:ascii="Times New Roman" w:eastAsia="TimesNewRomanPSMT" w:hAnsi="Times New Roman" w:cs="Times New Roman"/>
          <w:sz w:val="28"/>
          <w:szCs w:val="24"/>
        </w:rPr>
        <w:t xml:space="preserve"> имеющих округлое вымя, но несущественно уступали по белкам и жирности. Таким образом</w:t>
      </w:r>
      <w:r w:rsidR="00F6445D" w:rsidRPr="006908D8">
        <w:rPr>
          <w:rFonts w:ascii="Times New Roman" w:eastAsia="TimesNewRomanPSMT" w:hAnsi="Times New Roman" w:cs="Times New Roman"/>
          <w:sz w:val="28"/>
          <w:szCs w:val="24"/>
        </w:rPr>
        <w:t>,</w:t>
      </w:r>
      <w:r w:rsidRPr="006908D8">
        <w:rPr>
          <w:rFonts w:ascii="Times New Roman" w:eastAsia="TimesNewRomanPSMT" w:hAnsi="Times New Roman" w:cs="Times New Roman"/>
          <w:sz w:val="28"/>
          <w:szCs w:val="24"/>
        </w:rPr>
        <w:t xml:space="preserve"> помесные кобылы с чашеобразной вымени превосходят на 19,6%, </w:t>
      </w:r>
      <w:r w:rsidR="00C5492B" w:rsidRPr="006908D8">
        <w:rPr>
          <w:rFonts w:ascii="Times New Roman" w:eastAsia="TimesNewRomanPSMT" w:hAnsi="Times New Roman" w:cs="Times New Roman"/>
          <w:sz w:val="28"/>
          <w:szCs w:val="24"/>
        </w:rPr>
        <w:t>недостаток</w:t>
      </w:r>
      <w:r w:rsidRPr="006908D8">
        <w:rPr>
          <w:rFonts w:ascii="Times New Roman" w:eastAsia="TimesNewRomanPSMT" w:hAnsi="Times New Roman" w:cs="Times New Roman"/>
          <w:sz w:val="28"/>
          <w:szCs w:val="24"/>
        </w:rPr>
        <w:t xml:space="preserve"> по белкам и жирности на 0,02-0,04%.</w:t>
      </w:r>
      <w:r w:rsidR="00F6445D" w:rsidRPr="006908D8">
        <w:rPr>
          <w:rFonts w:ascii="Times New Roman" w:eastAsia="TimesNewRomanPSMT" w:hAnsi="Times New Roman" w:cs="Times New Roman"/>
          <w:sz w:val="28"/>
          <w:szCs w:val="24"/>
        </w:rPr>
        <w:t xml:space="preserve"> Аналогичные результаты и у чисто</w:t>
      </w:r>
      <w:r w:rsidR="006F3C0F">
        <w:rPr>
          <w:rFonts w:ascii="Times New Roman" w:eastAsia="TimesNewRomanPSMT" w:hAnsi="Times New Roman" w:cs="Times New Roman"/>
          <w:sz w:val="28"/>
          <w:szCs w:val="24"/>
          <w:lang w:val="kk-KZ"/>
        </w:rPr>
        <w:t>по</w:t>
      </w:r>
      <w:r w:rsidR="00F6445D" w:rsidRPr="006908D8">
        <w:rPr>
          <w:rFonts w:ascii="Times New Roman" w:eastAsia="TimesNewRomanPSMT" w:hAnsi="Times New Roman" w:cs="Times New Roman"/>
          <w:sz w:val="28"/>
          <w:szCs w:val="24"/>
        </w:rPr>
        <w:t>родных кобылиц казахских типа жабе превосходство у чашеобразных кобыл составила</w:t>
      </w:r>
      <w:r w:rsidRPr="006908D8">
        <w:rPr>
          <w:rFonts w:ascii="Times New Roman" w:eastAsia="TimesNewRomanPSMT" w:hAnsi="Times New Roman" w:cs="Times New Roman"/>
          <w:sz w:val="28"/>
          <w:szCs w:val="24"/>
        </w:rPr>
        <w:t xml:space="preserve"> </w:t>
      </w:r>
      <w:r w:rsidR="00F6445D" w:rsidRPr="006908D8">
        <w:rPr>
          <w:rFonts w:ascii="Times New Roman" w:hAnsi="Times New Roman"/>
          <w:color w:val="000000" w:themeColor="text1"/>
          <w:sz w:val="28"/>
          <w:szCs w:val="28"/>
        </w:rPr>
        <w:t xml:space="preserve">12,2%, </w:t>
      </w:r>
      <w:r w:rsidR="00C5492B" w:rsidRPr="006908D8">
        <w:rPr>
          <w:rFonts w:ascii="Times New Roman" w:hAnsi="Times New Roman"/>
          <w:color w:val="000000" w:themeColor="text1"/>
          <w:sz w:val="28"/>
          <w:szCs w:val="28"/>
        </w:rPr>
        <w:t>недостаток</w:t>
      </w:r>
      <w:r w:rsidR="00F6445D" w:rsidRPr="006908D8">
        <w:rPr>
          <w:rFonts w:ascii="Times New Roman" w:hAnsi="Times New Roman"/>
          <w:color w:val="000000" w:themeColor="text1"/>
          <w:sz w:val="28"/>
          <w:szCs w:val="28"/>
        </w:rPr>
        <w:t xml:space="preserve"> по белкам и жирности со</w:t>
      </w:r>
      <w:r w:rsidR="00C5492B" w:rsidRPr="006908D8">
        <w:rPr>
          <w:rFonts w:ascii="Times New Roman" w:hAnsi="Times New Roman"/>
          <w:color w:val="000000" w:themeColor="text1"/>
          <w:sz w:val="28"/>
          <w:szCs w:val="28"/>
        </w:rPr>
        <w:t xml:space="preserve">ответственно </w:t>
      </w:r>
      <w:r w:rsidR="00F6445D" w:rsidRPr="006908D8">
        <w:rPr>
          <w:rFonts w:ascii="Times New Roman" w:hAnsi="Times New Roman"/>
          <w:color w:val="000000" w:themeColor="text1"/>
          <w:sz w:val="28"/>
          <w:szCs w:val="28"/>
        </w:rPr>
        <w:t xml:space="preserve">0,02-0,03%. </w:t>
      </w:r>
    </w:p>
    <w:p w:rsidR="00C9161A" w:rsidRPr="006908D8" w:rsidRDefault="00C9161A" w:rsidP="004D2F9C">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sz w:val="28"/>
          <w:szCs w:val="24"/>
        </w:rPr>
        <w:t xml:space="preserve">Вместе с тем, установлено, что в среднем показатели белка и жира в молоке у чистопородных кобыл казахских жабе были сравнительно выше помесных кобыл. Так по чашеобразной форме вымени </w:t>
      </w:r>
      <w:r w:rsidR="00094C4A" w:rsidRPr="006908D8">
        <w:rPr>
          <w:rFonts w:ascii="Times New Roman" w:hAnsi="Times New Roman" w:cs="Times New Roman"/>
          <w:sz w:val="28"/>
          <w:szCs w:val="24"/>
        </w:rPr>
        <w:t xml:space="preserve">у чистопородных </w:t>
      </w:r>
      <w:r w:rsidR="006F3C0F" w:rsidRPr="006908D8">
        <w:rPr>
          <w:rFonts w:ascii="Times New Roman" w:hAnsi="Times New Roman" w:cs="Times New Roman"/>
          <w:sz w:val="28"/>
          <w:szCs w:val="24"/>
        </w:rPr>
        <w:t>конематок</w:t>
      </w:r>
      <w:r w:rsidRPr="006908D8">
        <w:rPr>
          <w:rFonts w:ascii="Times New Roman" w:hAnsi="Times New Roman" w:cs="Times New Roman"/>
          <w:sz w:val="28"/>
          <w:szCs w:val="24"/>
        </w:rPr>
        <w:t xml:space="preserve"> белок </w:t>
      </w:r>
      <w:r w:rsidR="00AB150E" w:rsidRPr="006908D8">
        <w:rPr>
          <w:rFonts w:ascii="Times New Roman" w:hAnsi="Times New Roman" w:cs="Times New Roman"/>
          <w:sz w:val="28"/>
          <w:szCs w:val="24"/>
        </w:rPr>
        <w:t>превышает</w:t>
      </w:r>
      <w:r w:rsidRPr="006908D8">
        <w:rPr>
          <w:rFonts w:ascii="Times New Roman" w:hAnsi="Times New Roman" w:cs="Times New Roman"/>
          <w:sz w:val="28"/>
          <w:szCs w:val="24"/>
        </w:rPr>
        <w:t xml:space="preserve"> на  0,07%, а жир</w:t>
      </w:r>
      <w:r w:rsidR="00AB150E" w:rsidRPr="006908D8">
        <w:rPr>
          <w:rFonts w:ascii="Times New Roman" w:hAnsi="Times New Roman" w:cs="Times New Roman"/>
          <w:sz w:val="28"/>
          <w:szCs w:val="24"/>
        </w:rPr>
        <w:t xml:space="preserve">ность превышает </w:t>
      </w:r>
      <w:r w:rsidRPr="006908D8">
        <w:rPr>
          <w:rFonts w:ascii="Times New Roman" w:hAnsi="Times New Roman" w:cs="Times New Roman"/>
          <w:sz w:val="28"/>
          <w:szCs w:val="24"/>
        </w:rPr>
        <w:t>на 0,05%, соответственно по округлой форме: 0,07-0,04%</w:t>
      </w:r>
    </w:p>
    <w:p w:rsidR="00C9161A" w:rsidRPr="006908D8" w:rsidRDefault="00C9161A" w:rsidP="003428E3">
      <w:pPr>
        <w:spacing w:after="0" w:line="240" w:lineRule="auto"/>
        <w:jc w:val="both"/>
        <w:rPr>
          <w:rFonts w:ascii="Times New Roman" w:hAnsi="Times New Roman"/>
          <w:color w:val="000000" w:themeColor="text1"/>
          <w:sz w:val="28"/>
          <w:szCs w:val="28"/>
        </w:rPr>
      </w:pPr>
    </w:p>
    <w:p w:rsidR="00C9161A" w:rsidRPr="006908D8" w:rsidRDefault="00C9161A" w:rsidP="003428E3">
      <w:pPr>
        <w:spacing w:after="0" w:line="240" w:lineRule="auto"/>
        <w:jc w:val="both"/>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Таблица </w:t>
      </w:r>
      <w:r w:rsidR="00981CE9" w:rsidRPr="006908D8">
        <w:rPr>
          <w:rFonts w:ascii="Times New Roman" w:hAnsi="Times New Roman"/>
          <w:color w:val="000000" w:themeColor="text1"/>
          <w:sz w:val="28"/>
          <w:szCs w:val="28"/>
        </w:rPr>
        <w:t>22</w:t>
      </w:r>
      <w:r w:rsidRPr="006908D8">
        <w:rPr>
          <w:rFonts w:ascii="Times New Roman" w:hAnsi="Times New Roman"/>
          <w:color w:val="000000" w:themeColor="text1"/>
          <w:sz w:val="28"/>
          <w:szCs w:val="28"/>
        </w:rPr>
        <w:t xml:space="preserve"> –</w:t>
      </w:r>
      <w:r w:rsidR="00094C4A" w:rsidRPr="006908D8">
        <w:rPr>
          <w:rFonts w:ascii="Times New Roman" w:hAnsi="Times New Roman"/>
          <w:color w:val="000000" w:themeColor="text1"/>
          <w:sz w:val="28"/>
          <w:szCs w:val="28"/>
        </w:rPr>
        <w:t xml:space="preserve"> М</w:t>
      </w:r>
      <w:r w:rsidRPr="006908D8">
        <w:rPr>
          <w:rFonts w:ascii="Times New Roman" w:hAnsi="Times New Roman"/>
          <w:color w:val="000000" w:themeColor="text1"/>
          <w:sz w:val="28"/>
          <w:szCs w:val="28"/>
        </w:rPr>
        <w:t xml:space="preserve">олочность кобыл </w:t>
      </w:r>
      <w:r w:rsidR="00094C4A" w:rsidRPr="006908D8">
        <w:rPr>
          <w:rFonts w:ascii="Times New Roman" w:hAnsi="Times New Roman"/>
          <w:color w:val="000000" w:themeColor="text1"/>
          <w:sz w:val="28"/>
          <w:szCs w:val="28"/>
        </w:rPr>
        <w:t>в зависимости от формы вымени</w:t>
      </w:r>
    </w:p>
    <w:p w:rsidR="00C9161A" w:rsidRPr="006908D8" w:rsidRDefault="00C9161A" w:rsidP="003428E3">
      <w:pPr>
        <w:spacing w:after="0" w:line="240" w:lineRule="auto"/>
        <w:jc w:val="both"/>
        <w:rPr>
          <w:rFonts w:ascii="Times New Roman" w:hAnsi="Times New Roman"/>
          <w:color w:val="000000" w:themeColor="text1"/>
          <w:sz w:val="28"/>
          <w:szCs w:val="28"/>
        </w:rPr>
      </w:pPr>
    </w:p>
    <w:tbl>
      <w:tblPr>
        <w:tblStyle w:val="a3"/>
        <w:tblW w:w="0" w:type="auto"/>
        <w:tblLook w:val="04A0" w:firstRow="1" w:lastRow="0" w:firstColumn="1" w:lastColumn="0" w:noHBand="0" w:noVBand="1"/>
      </w:tblPr>
      <w:tblGrid>
        <w:gridCol w:w="1977"/>
        <w:gridCol w:w="1882"/>
        <w:gridCol w:w="1612"/>
        <w:gridCol w:w="2120"/>
        <w:gridCol w:w="1980"/>
      </w:tblGrid>
      <w:tr w:rsidR="00C9161A" w:rsidRPr="006908D8" w:rsidTr="00227430">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9161A" w:rsidRPr="006908D8" w:rsidRDefault="00A03E52" w:rsidP="003428E3">
            <w:pPr>
              <w:rPr>
                <w:rFonts w:ascii="Times New Roman" w:hAnsi="Times New Roman" w:cs="Times New Roman"/>
                <w:sz w:val="28"/>
              </w:rPr>
            </w:pPr>
            <w:r w:rsidRPr="006908D8">
              <w:rPr>
                <w:rFonts w:ascii="Times New Roman" w:hAnsi="Times New Roman" w:cs="Times New Roman"/>
                <w:sz w:val="28"/>
              </w:rPr>
              <w:t>Показатели</w:t>
            </w:r>
          </w:p>
        </w:tc>
        <w:tc>
          <w:tcPr>
            <w:tcW w:w="3494" w:type="dxa"/>
            <w:gridSpan w:val="2"/>
            <w:tcBorders>
              <w:top w:val="single" w:sz="4" w:space="0" w:color="auto"/>
              <w:left w:val="single" w:sz="4" w:space="0" w:color="auto"/>
              <w:bottom w:val="single" w:sz="4" w:space="0" w:color="auto"/>
              <w:right w:val="single" w:sz="4" w:space="0" w:color="auto"/>
            </w:tcBorders>
            <w:hideMark/>
          </w:tcPr>
          <w:p w:rsidR="00C9161A" w:rsidRPr="006908D8" w:rsidRDefault="00A03E52" w:rsidP="003428E3">
            <w:pPr>
              <w:jc w:val="center"/>
              <w:rPr>
                <w:rFonts w:ascii="Times New Roman" w:hAnsi="Times New Roman" w:cs="Times New Roman"/>
                <w:sz w:val="28"/>
              </w:rPr>
            </w:pPr>
            <w:r w:rsidRPr="006908D8">
              <w:rPr>
                <w:rFonts w:ascii="Times New Roman" w:hAnsi="Times New Roman"/>
                <w:color w:val="000000" w:themeColor="text1"/>
                <w:sz w:val="28"/>
                <w:szCs w:val="28"/>
              </w:rPr>
              <w:t xml:space="preserve">Чистопородные </w:t>
            </w:r>
          </w:p>
        </w:tc>
        <w:tc>
          <w:tcPr>
            <w:tcW w:w="4100" w:type="dxa"/>
            <w:gridSpan w:val="2"/>
            <w:tcBorders>
              <w:top w:val="single" w:sz="4" w:space="0" w:color="auto"/>
              <w:left w:val="single" w:sz="4" w:space="0" w:color="auto"/>
              <w:bottom w:val="single" w:sz="4" w:space="0" w:color="auto"/>
              <w:right w:val="single" w:sz="4" w:space="0" w:color="auto"/>
            </w:tcBorders>
            <w:hideMark/>
          </w:tcPr>
          <w:p w:rsidR="00C9161A" w:rsidRPr="006908D8" w:rsidRDefault="00A03E52" w:rsidP="003428E3">
            <w:pPr>
              <w:jc w:val="center"/>
              <w:rPr>
                <w:rFonts w:ascii="Times New Roman" w:hAnsi="Times New Roman" w:cs="Times New Roman"/>
                <w:sz w:val="28"/>
              </w:rPr>
            </w:pPr>
            <w:r w:rsidRPr="006908D8">
              <w:rPr>
                <w:rFonts w:ascii="Times New Roman" w:hAnsi="Times New Roman"/>
                <w:color w:val="000000" w:themeColor="text1"/>
                <w:sz w:val="28"/>
                <w:szCs w:val="28"/>
              </w:rPr>
              <w:t xml:space="preserve">Помесные </w:t>
            </w:r>
          </w:p>
        </w:tc>
      </w:tr>
      <w:tr w:rsidR="00C9161A" w:rsidRPr="006908D8" w:rsidTr="00227430">
        <w:tc>
          <w:tcPr>
            <w:tcW w:w="0" w:type="auto"/>
            <w:vMerge/>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rPr>
                <w:rFonts w:ascii="Times New Roman" w:hAnsi="Times New Roman" w:cs="Times New Roman"/>
                <w:sz w:val="28"/>
              </w:rPr>
            </w:pPr>
          </w:p>
        </w:tc>
        <w:tc>
          <w:tcPr>
            <w:tcW w:w="188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чашеобразная</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округлая</w:t>
            </w:r>
          </w:p>
        </w:tc>
        <w:tc>
          <w:tcPr>
            <w:tcW w:w="212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чашеобразная</w:t>
            </w:r>
          </w:p>
        </w:tc>
        <w:tc>
          <w:tcPr>
            <w:tcW w:w="198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округлая</w:t>
            </w:r>
          </w:p>
        </w:tc>
      </w:tr>
      <w:tr w:rsidR="00C9161A" w:rsidRPr="006908D8" w:rsidTr="004D2F9C">
        <w:tc>
          <w:tcPr>
            <w:tcW w:w="1977" w:type="dxa"/>
            <w:tcBorders>
              <w:top w:val="single" w:sz="4" w:space="0" w:color="auto"/>
              <w:left w:val="single" w:sz="4" w:space="0" w:color="auto"/>
              <w:bottom w:val="single" w:sz="4" w:space="0" w:color="auto"/>
              <w:right w:val="single" w:sz="4" w:space="0" w:color="auto"/>
            </w:tcBorders>
            <w:hideMark/>
          </w:tcPr>
          <w:p w:rsidR="00C9161A" w:rsidRPr="006908D8" w:rsidRDefault="00C9161A" w:rsidP="003428E3">
            <w:pPr>
              <w:rPr>
                <w:rFonts w:ascii="Times New Roman" w:hAnsi="Times New Roman" w:cs="Times New Roman"/>
                <w:sz w:val="28"/>
              </w:rPr>
            </w:pPr>
            <w:r w:rsidRPr="006908D8">
              <w:rPr>
                <w:rFonts w:ascii="Times New Roman" w:hAnsi="Times New Roman" w:cs="Times New Roman"/>
                <w:sz w:val="28"/>
              </w:rPr>
              <w:t>Количество голов</w:t>
            </w:r>
          </w:p>
        </w:tc>
        <w:tc>
          <w:tcPr>
            <w:tcW w:w="188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4D2F9C">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8</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4D2F9C">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7</w:t>
            </w:r>
          </w:p>
        </w:tc>
        <w:tc>
          <w:tcPr>
            <w:tcW w:w="212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4D2F9C">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9</w:t>
            </w:r>
          </w:p>
        </w:tc>
        <w:tc>
          <w:tcPr>
            <w:tcW w:w="198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4D2F9C">
            <w:pPr>
              <w:jc w:val="center"/>
              <w:rPr>
                <w:rFonts w:ascii="Times New Roman" w:hAnsi="Times New Roman" w:cs="Times New Roman"/>
                <w:color w:val="000000" w:themeColor="text1"/>
                <w:sz w:val="28"/>
              </w:rPr>
            </w:pPr>
            <w:r w:rsidRPr="006908D8">
              <w:rPr>
                <w:rFonts w:ascii="Times New Roman" w:hAnsi="Times New Roman" w:cs="Times New Roman"/>
                <w:color w:val="000000" w:themeColor="text1"/>
                <w:sz w:val="28"/>
              </w:rPr>
              <w:t>6</w:t>
            </w:r>
          </w:p>
        </w:tc>
      </w:tr>
      <w:tr w:rsidR="00C9161A" w:rsidRPr="006908D8" w:rsidTr="00227430">
        <w:tc>
          <w:tcPr>
            <w:tcW w:w="1977" w:type="dxa"/>
            <w:tcBorders>
              <w:top w:val="single" w:sz="4" w:space="0" w:color="auto"/>
              <w:left w:val="single" w:sz="4" w:space="0" w:color="auto"/>
              <w:bottom w:val="single" w:sz="4" w:space="0" w:color="auto"/>
              <w:right w:val="single" w:sz="4" w:space="0" w:color="auto"/>
            </w:tcBorders>
            <w:hideMark/>
          </w:tcPr>
          <w:p w:rsidR="00C9161A" w:rsidRPr="006908D8" w:rsidRDefault="00C9161A" w:rsidP="003428E3">
            <w:pPr>
              <w:rPr>
                <w:rFonts w:ascii="Times New Roman" w:hAnsi="Times New Roman" w:cs="Times New Roman"/>
                <w:sz w:val="28"/>
              </w:rPr>
            </w:pPr>
            <w:r w:rsidRPr="006908D8">
              <w:rPr>
                <w:rFonts w:ascii="Times New Roman" w:hAnsi="Times New Roman" w:cs="Times New Roman"/>
                <w:sz w:val="28"/>
              </w:rPr>
              <w:t>Фактический удой за день, л</w:t>
            </w:r>
          </w:p>
        </w:tc>
        <w:tc>
          <w:tcPr>
            <w:tcW w:w="188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6,11±0,3</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5,36±0,23</w:t>
            </w:r>
          </w:p>
        </w:tc>
        <w:tc>
          <w:tcPr>
            <w:tcW w:w="212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8,50±0,4</w:t>
            </w:r>
            <w:r w:rsidR="00E4323B" w:rsidRPr="006908D8">
              <w:rPr>
                <w:rFonts w:ascii="Times New Roman" w:hAnsi="Times New Roman" w:cs="Times New Roman"/>
                <w:sz w:val="28"/>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6,83±0,18</w:t>
            </w:r>
            <w:r w:rsidR="00E4323B" w:rsidRPr="006908D8">
              <w:rPr>
                <w:rFonts w:ascii="Times New Roman" w:hAnsi="Times New Roman" w:cs="Times New Roman"/>
                <w:sz w:val="28"/>
              </w:rPr>
              <w:t>***</w:t>
            </w:r>
          </w:p>
        </w:tc>
      </w:tr>
      <w:tr w:rsidR="00C9161A" w:rsidRPr="006908D8" w:rsidTr="00227430">
        <w:tc>
          <w:tcPr>
            <w:tcW w:w="1977" w:type="dxa"/>
            <w:tcBorders>
              <w:top w:val="single" w:sz="4" w:space="0" w:color="auto"/>
              <w:left w:val="single" w:sz="4" w:space="0" w:color="auto"/>
              <w:bottom w:val="single" w:sz="4" w:space="0" w:color="auto"/>
              <w:right w:val="single" w:sz="4" w:space="0" w:color="auto"/>
            </w:tcBorders>
            <w:hideMark/>
          </w:tcPr>
          <w:p w:rsidR="00C9161A" w:rsidRPr="006908D8" w:rsidRDefault="00C9161A" w:rsidP="003428E3">
            <w:pPr>
              <w:rPr>
                <w:rFonts w:ascii="Times New Roman" w:hAnsi="Times New Roman" w:cs="Times New Roman"/>
                <w:sz w:val="28"/>
              </w:rPr>
            </w:pPr>
            <w:r w:rsidRPr="006908D8">
              <w:rPr>
                <w:rFonts w:ascii="Times New Roman" w:hAnsi="Times New Roman" w:cs="Times New Roman"/>
                <w:sz w:val="28"/>
              </w:rPr>
              <w:t>Молочность за сутки, л</w:t>
            </w:r>
          </w:p>
        </w:tc>
        <w:tc>
          <w:tcPr>
            <w:tcW w:w="188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14,67±0,62</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12,86±0,50</w:t>
            </w:r>
          </w:p>
        </w:tc>
        <w:tc>
          <w:tcPr>
            <w:tcW w:w="212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20,40±1,04</w:t>
            </w:r>
            <w:r w:rsidR="00E4323B" w:rsidRPr="006908D8">
              <w:rPr>
                <w:rFonts w:ascii="Times New Roman" w:hAnsi="Times New Roman" w:cs="Times New Roman"/>
                <w:sz w:val="28"/>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16,40±0,44</w:t>
            </w:r>
            <w:r w:rsidR="00E4323B" w:rsidRPr="006908D8">
              <w:rPr>
                <w:rFonts w:ascii="Times New Roman" w:hAnsi="Times New Roman" w:cs="Times New Roman"/>
                <w:sz w:val="28"/>
              </w:rPr>
              <w:t>***</w:t>
            </w:r>
          </w:p>
        </w:tc>
      </w:tr>
      <w:tr w:rsidR="00C9161A" w:rsidRPr="006908D8" w:rsidTr="00227430">
        <w:tc>
          <w:tcPr>
            <w:tcW w:w="1977" w:type="dxa"/>
            <w:tcBorders>
              <w:top w:val="single" w:sz="4" w:space="0" w:color="auto"/>
              <w:left w:val="single" w:sz="4" w:space="0" w:color="auto"/>
              <w:bottom w:val="single" w:sz="4" w:space="0" w:color="auto"/>
              <w:right w:val="single" w:sz="4" w:space="0" w:color="auto"/>
            </w:tcBorders>
            <w:hideMark/>
          </w:tcPr>
          <w:p w:rsidR="00C9161A" w:rsidRPr="006908D8" w:rsidRDefault="00C9161A" w:rsidP="003428E3">
            <w:pPr>
              <w:rPr>
                <w:rFonts w:ascii="Times New Roman" w:hAnsi="Times New Roman" w:cs="Times New Roman"/>
                <w:sz w:val="28"/>
              </w:rPr>
            </w:pPr>
            <w:r w:rsidRPr="006908D8">
              <w:rPr>
                <w:rFonts w:ascii="Times New Roman" w:hAnsi="Times New Roman" w:cs="Times New Roman"/>
                <w:sz w:val="28"/>
                <w:szCs w:val="24"/>
              </w:rPr>
              <w:t>Молочность за 105 дней лактации, л</w:t>
            </w:r>
          </w:p>
        </w:tc>
        <w:tc>
          <w:tcPr>
            <w:tcW w:w="188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1540±65,48</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1350±57,24</w:t>
            </w:r>
          </w:p>
        </w:tc>
        <w:tc>
          <w:tcPr>
            <w:tcW w:w="212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2142±109,12</w:t>
            </w:r>
            <w:r w:rsidR="00E4323B" w:rsidRPr="006908D8">
              <w:rPr>
                <w:rFonts w:ascii="Times New Roman" w:hAnsi="Times New Roman" w:cs="Times New Roman"/>
                <w:sz w:val="28"/>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1722±46,01</w:t>
            </w:r>
            <w:r w:rsidR="00E4323B" w:rsidRPr="006908D8">
              <w:rPr>
                <w:rFonts w:ascii="Times New Roman" w:hAnsi="Times New Roman" w:cs="Times New Roman"/>
                <w:sz w:val="28"/>
              </w:rPr>
              <w:t>***</w:t>
            </w:r>
          </w:p>
        </w:tc>
      </w:tr>
      <w:tr w:rsidR="00C9161A" w:rsidRPr="006908D8" w:rsidTr="00227430">
        <w:tc>
          <w:tcPr>
            <w:tcW w:w="1977" w:type="dxa"/>
            <w:tcBorders>
              <w:top w:val="single" w:sz="4" w:space="0" w:color="auto"/>
              <w:left w:val="single" w:sz="4" w:space="0" w:color="auto"/>
              <w:bottom w:val="single" w:sz="4" w:space="0" w:color="auto"/>
              <w:right w:val="single" w:sz="4" w:space="0" w:color="auto"/>
            </w:tcBorders>
            <w:hideMark/>
          </w:tcPr>
          <w:p w:rsidR="00C9161A" w:rsidRPr="006908D8" w:rsidRDefault="00C9161A" w:rsidP="003428E3">
            <w:pPr>
              <w:rPr>
                <w:rFonts w:ascii="Times New Roman" w:hAnsi="Times New Roman" w:cs="Times New Roman"/>
                <w:sz w:val="28"/>
              </w:rPr>
            </w:pPr>
            <w:r w:rsidRPr="006908D8">
              <w:rPr>
                <w:rFonts w:ascii="Times New Roman" w:hAnsi="Times New Roman" w:cs="Times New Roman"/>
                <w:sz w:val="28"/>
                <w:szCs w:val="24"/>
              </w:rPr>
              <w:t>Белок, %</w:t>
            </w:r>
          </w:p>
        </w:tc>
        <w:tc>
          <w:tcPr>
            <w:tcW w:w="188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2,20±0,01</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2,22±0,01</w:t>
            </w:r>
          </w:p>
        </w:tc>
        <w:tc>
          <w:tcPr>
            <w:tcW w:w="212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2,13±0,01</w:t>
            </w:r>
            <w:r w:rsidR="00092500" w:rsidRPr="006908D8">
              <w:rPr>
                <w:rFonts w:ascii="Times New Roman" w:hAnsi="Times New Roman" w:cs="Times New Roman"/>
                <w:sz w:val="28"/>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2,15±0,01</w:t>
            </w:r>
            <w:r w:rsidR="00092500" w:rsidRPr="006908D8">
              <w:rPr>
                <w:rFonts w:ascii="Times New Roman" w:hAnsi="Times New Roman" w:cs="Times New Roman"/>
                <w:sz w:val="28"/>
              </w:rPr>
              <w:t>**</w:t>
            </w:r>
          </w:p>
        </w:tc>
      </w:tr>
      <w:tr w:rsidR="00C9161A" w:rsidRPr="006908D8" w:rsidTr="00227430">
        <w:tc>
          <w:tcPr>
            <w:tcW w:w="1977" w:type="dxa"/>
            <w:tcBorders>
              <w:top w:val="single" w:sz="4" w:space="0" w:color="auto"/>
              <w:left w:val="single" w:sz="4" w:space="0" w:color="auto"/>
              <w:bottom w:val="single" w:sz="4" w:space="0" w:color="auto"/>
              <w:right w:val="single" w:sz="4" w:space="0" w:color="auto"/>
            </w:tcBorders>
            <w:hideMark/>
          </w:tcPr>
          <w:p w:rsidR="00C9161A" w:rsidRPr="006908D8" w:rsidRDefault="00C9161A" w:rsidP="003428E3">
            <w:pPr>
              <w:rPr>
                <w:rFonts w:ascii="Times New Roman" w:hAnsi="Times New Roman" w:cs="Times New Roman"/>
                <w:sz w:val="28"/>
              </w:rPr>
            </w:pPr>
            <w:r w:rsidRPr="006908D8">
              <w:rPr>
                <w:rFonts w:ascii="Times New Roman" w:hAnsi="Times New Roman" w:cs="Times New Roman"/>
                <w:sz w:val="28"/>
                <w:szCs w:val="24"/>
              </w:rPr>
              <w:t>Жир, %</w:t>
            </w:r>
          </w:p>
        </w:tc>
        <w:tc>
          <w:tcPr>
            <w:tcW w:w="188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1,83±0,01</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1,86±0,01</w:t>
            </w:r>
          </w:p>
        </w:tc>
        <w:tc>
          <w:tcPr>
            <w:tcW w:w="212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1,78±0,01</w:t>
            </w:r>
            <w:r w:rsidR="00092500" w:rsidRPr="006908D8">
              <w:rPr>
                <w:rFonts w:ascii="Times New Roman" w:hAnsi="Times New Roman" w:cs="Times New Roman"/>
                <w:sz w:val="28"/>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C9161A" w:rsidRPr="006908D8" w:rsidRDefault="00C9161A" w:rsidP="003428E3">
            <w:pPr>
              <w:jc w:val="center"/>
              <w:rPr>
                <w:rFonts w:ascii="Times New Roman" w:hAnsi="Times New Roman" w:cs="Times New Roman"/>
                <w:sz w:val="28"/>
              </w:rPr>
            </w:pPr>
            <w:r w:rsidRPr="006908D8">
              <w:rPr>
                <w:rFonts w:ascii="Times New Roman" w:hAnsi="Times New Roman" w:cs="Times New Roman"/>
                <w:sz w:val="28"/>
              </w:rPr>
              <w:t>1,82±0,01</w:t>
            </w:r>
            <w:r w:rsidR="00092500" w:rsidRPr="006908D8">
              <w:rPr>
                <w:rFonts w:ascii="Times New Roman" w:hAnsi="Times New Roman" w:cs="Times New Roman"/>
                <w:sz w:val="28"/>
              </w:rPr>
              <w:t>*</w:t>
            </w:r>
          </w:p>
        </w:tc>
      </w:tr>
    </w:tbl>
    <w:p w:rsidR="00E2655C" w:rsidRPr="006908D8" w:rsidRDefault="00E2655C" w:rsidP="00E2655C">
      <w:pPr>
        <w:spacing w:after="0" w:line="240" w:lineRule="auto"/>
        <w:jc w:val="both"/>
        <w:textAlignment w:val="top"/>
        <w:rPr>
          <w:rFonts w:ascii="Times New Roman" w:hAnsi="Times New Roman" w:cs="Times New Roman"/>
          <w:sz w:val="28"/>
          <w:szCs w:val="28"/>
        </w:rPr>
      </w:pPr>
      <w:r w:rsidRPr="006908D8">
        <w:rPr>
          <w:rFonts w:ascii="Times New Roman" w:hAnsi="Times New Roman" w:cs="Times New Roman"/>
          <w:sz w:val="28"/>
          <w:szCs w:val="28"/>
        </w:rPr>
        <w:t>Примечание: достоверно при уровне * = Р&lt;0,05; ** = Р&lt;0,01; *** = Р&lt;0,001.</w:t>
      </w:r>
    </w:p>
    <w:p w:rsidR="00C9161A" w:rsidRPr="006908D8" w:rsidRDefault="00C9161A" w:rsidP="004D2F9C">
      <w:pPr>
        <w:spacing w:after="0" w:line="240" w:lineRule="auto"/>
        <w:ind w:firstLine="709"/>
        <w:jc w:val="both"/>
        <w:rPr>
          <w:rFonts w:ascii="Times New Roman" w:hAnsi="Times New Roman" w:cs="Times New Roman"/>
          <w:color w:val="000000" w:themeColor="text1"/>
          <w:sz w:val="32"/>
        </w:rPr>
      </w:pPr>
    </w:p>
    <w:p w:rsidR="00C9161A" w:rsidRPr="006908D8" w:rsidRDefault="00136342" w:rsidP="00136342">
      <w:pPr>
        <w:spacing w:after="0" w:line="240" w:lineRule="auto"/>
        <w:ind w:firstLine="709"/>
        <w:jc w:val="both"/>
        <w:rPr>
          <w:rFonts w:ascii="Times New Roman" w:hAnsi="Times New Roman" w:cs="Times New Roman"/>
          <w:color w:val="000000" w:themeColor="text1"/>
          <w:sz w:val="28"/>
          <w:szCs w:val="24"/>
        </w:rPr>
      </w:pPr>
      <w:r w:rsidRPr="006908D8">
        <w:rPr>
          <w:rFonts w:ascii="Times New Roman" w:hAnsi="Times New Roman" w:cs="Times New Roman"/>
          <w:color w:val="000000" w:themeColor="text1"/>
          <w:sz w:val="28"/>
          <w:szCs w:val="24"/>
        </w:rPr>
        <w:t xml:space="preserve">В продуктивном коневодстве, в частности для дойных кобыл важную ценность имеет продуцирование молока в расчете на 1 ц живой массы животных, именуемая индексом на единицу живой массы, то есть чем выше индекс молочности, тем лучше </w:t>
      </w:r>
      <w:r w:rsidR="00C5492B" w:rsidRPr="006908D8">
        <w:rPr>
          <w:rFonts w:ascii="Times New Roman" w:hAnsi="Times New Roman" w:cs="Times New Roman"/>
          <w:color w:val="000000" w:themeColor="text1"/>
          <w:sz w:val="28"/>
          <w:szCs w:val="24"/>
        </w:rPr>
        <w:t>оплата</w:t>
      </w:r>
      <w:r w:rsidRPr="006908D8">
        <w:rPr>
          <w:rFonts w:ascii="Times New Roman" w:hAnsi="Times New Roman" w:cs="Times New Roman"/>
          <w:color w:val="000000" w:themeColor="text1"/>
          <w:sz w:val="28"/>
          <w:szCs w:val="24"/>
        </w:rPr>
        <w:t xml:space="preserve"> корма</w:t>
      </w:r>
      <w:r w:rsidR="00C5492B" w:rsidRPr="006908D8">
        <w:rPr>
          <w:rFonts w:ascii="Times New Roman" w:hAnsi="Times New Roman" w:cs="Times New Roman"/>
          <w:color w:val="000000" w:themeColor="text1"/>
          <w:sz w:val="28"/>
          <w:szCs w:val="24"/>
        </w:rPr>
        <w:t xml:space="preserve"> продукцией</w:t>
      </w:r>
      <w:r w:rsidRPr="006908D8">
        <w:rPr>
          <w:rFonts w:ascii="Times New Roman" w:hAnsi="Times New Roman" w:cs="Times New Roman"/>
          <w:color w:val="000000" w:themeColor="text1"/>
          <w:sz w:val="28"/>
          <w:szCs w:val="24"/>
        </w:rPr>
        <w:t xml:space="preserve">. Преимущественно важно выявление индекса молочности при конюшенно-пастбищном содержании, где содержание дойных кобылиц затрачиваются дополнительные корма для большего производства кобыльего молока </w:t>
      </w:r>
      <w:r w:rsidR="00124F2D" w:rsidRPr="006908D8">
        <w:rPr>
          <w:rFonts w:ascii="Times New Roman" w:hAnsi="Times New Roman" w:cs="Times New Roman"/>
          <w:color w:val="000000" w:themeColor="text1"/>
          <w:sz w:val="28"/>
          <w:szCs w:val="24"/>
        </w:rPr>
        <w:t>[55]</w:t>
      </w:r>
      <w:r w:rsidR="00C9161A" w:rsidRPr="006908D8">
        <w:rPr>
          <w:rFonts w:ascii="Times New Roman" w:hAnsi="Times New Roman" w:cs="Times New Roman"/>
          <w:color w:val="000000" w:themeColor="text1"/>
          <w:sz w:val="28"/>
          <w:szCs w:val="24"/>
        </w:rPr>
        <w:t xml:space="preserve">. </w:t>
      </w:r>
      <w:r w:rsidR="00980B3B" w:rsidRPr="006908D8">
        <w:rPr>
          <w:rFonts w:ascii="Times New Roman" w:hAnsi="Times New Roman" w:cs="Times New Roman"/>
          <w:color w:val="000000" w:themeColor="text1"/>
          <w:sz w:val="28"/>
          <w:szCs w:val="24"/>
        </w:rPr>
        <w:t xml:space="preserve"> </w:t>
      </w:r>
    </w:p>
    <w:p w:rsidR="00C9161A" w:rsidRPr="006908D8" w:rsidRDefault="001439CB" w:rsidP="001439CB">
      <w:pPr>
        <w:spacing w:after="0" w:line="240" w:lineRule="auto"/>
        <w:ind w:firstLine="709"/>
        <w:jc w:val="both"/>
        <w:rPr>
          <w:rFonts w:ascii="Times New Roman" w:hAnsi="Times New Roman" w:cs="Times New Roman"/>
          <w:sz w:val="28"/>
          <w:szCs w:val="24"/>
        </w:rPr>
      </w:pPr>
      <w:r w:rsidRPr="006908D8">
        <w:rPr>
          <w:rFonts w:ascii="Times New Roman" w:hAnsi="Times New Roman" w:cs="Times New Roman"/>
          <w:color w:val="000000" w:themeColor="text1"/>
          <w:sz w:val="28"/>
          <w:szCs w:val="24"/>
        </w:rPr>
        <w:t xml:space="preserve">В целях характеристики чистопородных и помесных кобыл казахских типа жабе по их молочности за лактационный период и живой массы нами </w:t>
      </w:r>
      <w:r w:rsidR="006F3C0F" w:rsidRPr="006908D8">
        <w:rPr>
          <w:rFonts w:ascii="Times New Roman" w:hAnsi="Times New Roman" w:cs="Times New Roman"/>
          <w:color w:val="000000" w:themeColor="text1"/>
          <w:sz w:val="28"/>
          <w:szCs w:val="24"/>
        </w:rPr>
        <w:t>вычислены</w:t>
      </w:r>
      <w:r w:rsidRPr="006908D8">
        <w:rPr>
          <w:rFonts w:ascii="Times New Roman" w:hAnsi="Times New Roman" w:cs="Times New Roman"/>
          <w:color w:val="000000" w:themeColor="text1"/>
          <w:sz w:val="28"/>
          <w:szCs w:val="24"/>
        </w:rPr>
        <w:t xml:space="preserve"> коэффициент молочности </w:t>
      </w:r>
      <w:r w:rsidR="00980B3B" w:rsidRPr="006908D8">
        <w:rPr>
          <w:rFonts w:ascii="Times New Roman" w:hAnsi="Times New Roman" w:cs="Times New Roman"/>
          <w:sz w:val="28"/>
          <w:szCs w:val="24"/>
        </w:rPr>
        <w:t>(</w:t>
      </w:r>
      <w:r w:rsidR="00C9161A" w:rsidRPr="006908D8">
        <w:rPr>
          <w:rFonts w:ascii="Times New Roman" w:hAnsi="Times New Roman" w:cs="Times New Roman"/>
          <w:sz w:val="28"/>
          <w:szCs w:val="24"/>
        </w:rPr>
        <w:t xml:space="preserve">таблице </w:t>
      </w:r>
      <w:r w:rsidR="00981CE9" w:rsidRPr="006908D8">
        <w:rPr>
          <w:rFonts w:ascii="Times New Roman" w:hAnsi="Times New Roman" w:cs="Times New Roman"/>
          <w:sz w:val="28"/>
          <w:szCs w:val="24"/>
        </w:rPr>
        <w:t>23</w:t>
      </w:r>
      <w:r w:rsidR="00980B3B" w:rsidRPr="006908D8">
        <w:rPr>
          <w:rFonts w:ascii="Times New Roman" w:hAnsi="Times New Roman" w:cs="Times New Roman"/>
          <w:sz w:val="28"/>
          <w:szCs w:val="24"/>
        </w:rPr>
        <w:t>)</w:t>
      </w:r>
      <w:r w:rsidR="00C9161A" w:rsidRPr="006908D8">
        <w:rPr>
          <w:rFonts w:ascii="Times New Roman" w:hAnsi="Times New Roman" w:cs="Times New Roman"/>
          <w:sz w:val="28"/>
          <w:szCs w:val="24"/>
        </w:rPr>
        <w:t xml:space="preserve">. </w:t>
      </w:r>
    </w:p>
    <w:p w:rsidR="00C9161A" w:rsidRPr="006908D8" w:rsidRDefault="00C9161A" w:rsidP="003428E3">
      <w:pPr>
        <w:spacing w:after="0" w:line="240" w:lineRule="auto"/>
        <w:jc w:val="both"/>
        <w:rPr>
          <w:rFonts w:ascii="Times New Roman" w:hAnsi="Times New Roman" w:cs="Times New Roman"/>
          <w:sz w:val="28"/>
          <w:szCs w:val="24"/>
        </w:rPr>
      </w:pPr>
    </w:p>
    <w:p w:rsidR="00C9161A" w:rsidRPr="006908D8" w:rsidRDefault="00C9161A" w:rsidP="003428E3">
      <w:pPr>
        <w:spacing w:after="0" w:line="240" w:lineRule="auto"/>
        <w:jc w:val="both"/>
        <w:rPr>
          <w:rFonts w:ascii="Times New Roman" w:hAnsi="Times New Roman" w:cs="Times New Roman"/>
          <w:sz w:val="28"/>
          <w:szCs w:val="24"/>
        </w:rPr>
      </w:pPr>
      <w:r w:rsidRPr="006908D8">
        <w:rPr>
          <w:rFonts w:ascii="Times New Roman" w:hAnsi="Times New Roman" w:cs="Times New Roman"/>
          <w:sz w:val="28"/>
          <w:szCs w:val="24"/>
        </w:rPr>
        <w:t xml:space="preserve">Таблица </w:t>
      </w:r>
      <w:r w:rsidR="00981CE9" w:rsidRPr="006908D8">
        <w:rPr>
          <w:rFonts w:ascii="Times New Roman" w:hAnsi="Times New Roman" w:cs="Times New Roman"/>
          <w:sz w:val="28"/>
          <w:szCs w:val="24"/>
        </w:rPr>
        <w:t>23</w:t>
      </w:r>
      <w:r w:rsidRPr="006908D8">
        <w:rPr>
          <w:rFonts w:ascii="Times New Roman" w:hAnsi="Times New Roman" w:cs="Times New Roman"/>
          <w:sz w:val="28"/>
          <w:szCs w:val="24"/>
        </w:rPr>
        <w:t xml:space="preserve"> – </w:t>
      </w:r>
      <w:r w:rsidR="001439CB" w:rsidRPr="006908D8">
        <w:rPr>
          <w:rFonts w:ascii="Times New Roman" w:hAnsi="Times New Roman" w:cs="Times New Roman"/>
          <w:sz w:val="28"/>
          <w:szCs w:val="24"/>
        </w:rPr>
        <w:t>Коэффициент</w:t>
      </w:r>
      <w:r w:rsidRPr="006908D8">
        <w:rPr>
          <w:rFonts w:ascii="Times New Roman" w:hAnsi="Times New Roman" w:cs="Times New Roman"/>
          <w:sz w:val="28"/>
          <w:szCs w:val="24"/>
        </w:rPr>
        <w:t xml:space="preserve"> молочности кобыл за </w:t>
      </w:r>
      <w:r w:rsidR="001439CB" w:rsidRPr="006908D8">
        <w:rPr>
          <w:rFonts w:ascii="Times New Roman" w:hAnsi="Times New Roman" w:cs="Times New Roman"/>
          <w:sz w:val="28"/>
          <w:szCs w:val="24"/>
        </w:rPr>
        <w:t>лактационный период</w:t>
      </w:r>
      <w:r w:rsidRPr="006908D8">
        <w:rPr>
          <w:rFonts w:ascii="Times New Roman" w:hAnsi="Times New Roman" w:cs="Times New Roman"/>
          <w:color w:val="000000" w:themeColor="text1"/>
          <w:sz w:val="28"/>
          <w:szCs w:val="24"/>
        </w:rPr>
        <w:t>, n=15</w:t>
      </w:r>
    </w:p>
    <w:p w:rsidR="00C9161A" w:rsidRPr="006908D8" w:rsidRDefault="00C9161A" w:rsidP="003428E3">
      <w:pPr>
        <w:spacing w:after="0" w:line="240" w:lineRule="auto"/>
        <w:ind w:firstLine="567"/>
        <w:jc w:val="both"/>
        <w:rPr>
          <w:rFonts w:ascii="Times New Roman" w:hAnsi="Times New Roman" w:cs="Times New Roman"/>
          <w:sz w:val="28"/>
          <w:szCs w:val="24"/>
        </w:rPr>
      </w:pPr>
    </w:p>
    <w:tbl>
      <w:tblPr>
        <w:tblStyle w:val="a3"/>
        <w:tblW w:w="0" w:type="auto"/>
        <w:tblLook w:val="04A0" w:firstRow="1" w:lastRow="0" w:firstColumn="1" w:lastColumn="0" w:noHBand="0" w:noVBand="1"/>
      </w:tblPr>
      <w:tblGrid>
        <w:gridCol w:w="3190"/>
        <w:gridCol w:w="3190"/>
        <w:gridCol w:w="3191"/>
      </w:tblGrid>
      <w:tr w:rsidR="00D73A79" w:rsidRPr="006908D8" w:rsidTr="00E5568A">
        <w:tc>
          <w:tcPr>
            <w:tcW w:w="3190" w:type="dxa"/>
            <w:vAlign w:val="center"/>
          </w:tcPr>
          <w:p w:rsidR="00D73A79" w:rsidRPr="006908D8" w:rsidRDefault="00D73A79" w:rsidP="003428E3">
            <w:pPr>
              <w:jc w:val="center"/>
              <w:rPr>
                <w:rFonts w:ascii="Times New Roman" w:hAnsi="Times New Roman" w:cs="Times New Roman"/>
                <w:sz w:val="28"/>
                <w:szCs w:val="24"/>
              </w:rPr>
            </w:pPr>
            <w:r w:rsidRPr="006908D8">
              <w:rPr>
                <w:rFonts w:ascii="Times New Roman" w:hAnsi="Times New Roman" w:cs="Times New Roman"/>
                <w:sz w:val="28"/>
                <w:szCs w:val="24"/>
              </w:rPr>
              <w:t>Показатели</w:t>
            </w:r>
          </w:p>
        </w:tc>
        <w:tc>
          <w:tcPr>
            <w:tcW w:w="3190" w:type="dxa"/>
          </w:tcPr>
          <w:p w:rsidR="00D73A79" w:rsidRPr="006908D8" w:rsidRDefault="00D73A79" w:rsidP="00E5568A">
            <w:pPr>
              <w:jc w:val="center"/>
              <w:rPr>
                <w:rFonts w:ascii="Times New Roman" w:hAnsi="Times New Roman" w:cs="Times New Roman"/>
                <w:sz w:val="28"/>
              </w:rPr>
            </w:pPr>
            <w:r w:rsidRPr="006908D8">
              <w:rPr>
                <w:rFonts w:ascii="Times New Roman" w:hAnsi="Times New Roman"/>
                <w:color w:val="000000" w:themeColor="text1"/>
                <w:sz w:val="28"/>
                <w:szCs w:val="28"/>
              </w:rPr>
              <w:t xml:space="preserve">Чистопородные </w:t>
            </w:r>
          </w:p>
        </w:tc>
        <w:tc>
          <w:tcPr>
            <w:tcW w:w="3191" w:type="dxa"/>
          </w:tcPr>
          <w:p w:rsidR="00D73A79" w:rsidRPr="006908D8" w:rsidRDefault="00D73A79" w:rsidP="00E5568A">
            <w:pPr>
              <w:jc w:val="center"/>
              <w:rPr>
                <w:rFonts w:ascii="Times New Roman" w:hAnsi="Times New Roman" w:cs="Times New Roman"/>
                <w:sz w:val="28"/>
              </w:rPr>
            </w:pPr>
            <w:r w:rsidRPr="006908D8">
              <w:rPr>
                <w:rFonts w:ascii="Times New Roman" w:hAnsi="Times New Roman"/>
                <w:color w:val="000000" w:themeColor="text1"/>
                <w:sz w:val="28"/>
                <w:szCs w:val="28"/>
              </w:rPr>
              <w:t xml:space="preserve">Помесные </w:t>
            </w:r>
          </w:p>
        </w:tc>
      </w:tr>
      <w:tr w:rsidR="00C9161A" w:rsidRPr="006908D8" w:rsidTr="00EC5AFA">
        <w:tc>
          <w:tcPr>
            <w:tcW w:w="3190" w:type="dxa"/>
          </w:tcPr>
          <w:p w:rsidR="00C9161A" w:rsidRPr="006908D8" w:rsidRDefault="00C9161A" w:rsidP="003428E3">
            <w:pPr>
              <w:jc w:val="both"/>
              <w:rPr>
                <w:rFonts w:ascii="Times New Roman" w:hAnsi="Times New Roman" w:cs="Times New Roman"/>
                <w:sz w:val="28"/>
                <w:szCs w:val="24"/>
              </w:rPr>
            </w:pPr>
            <w:r w:rsidRPr="006908D8">
              <w:rPr>
                <w:rFonts w:ascii="Times New Roman" w:hAnsi="Times New Roman"/>
                <w:bCs/>
                <w:color w:val="000000" w:themeColor="text1"/>
                <w:sz w:val="28"/>
                <w:szCs w:val="28"/>
              </w:rPr>
              <w:t>Средняя живая масса, кг</w:t>
            </w:r>
          </w:p>
        </w:tc>
        <w:tc>
          <w:tcPr>
            <w:tcW w:w="3190" w:type="dxa"/>
            <w:vAlign w:val="center"/>
          </w:tcPr>
          <w:p w:rsidR="00C9161A" w:rsidRPr="006908D8" w:rsidRDefault="00C9161A" w:rsidP="003428E3">
            <w:pPr>
              <w:jc w:val="center"/>
              <w:rPr>
                <w:rFonts w:ascii="Times New Roman" w:hAnsi="Times New Roman" w:cs="Times New Roman"/>
                <w:sz w:val="28"/>
                <w:szCs w:val="24"/>
              </w:rPr>
            </w:pPr>
            <w:r w:rsidRPr="006908D8">
              <w:rPr>
                <w:rFonts w:ascii="Times New Roman" w:hAnsi="Times New Roman"/>
                <w:bCs/>
                <w:color w:val="000000" w:themeColor="text1"/>
                <w:sz w:val="28"/>
                <w:szCs w:val="28"/>
              </w:rPr>
              <w:t>435,5</w:t>
            </w:r>
          </w:p>
        </w:tc>
        <w:tc>
          <w:tcPr>
            <w:tcW w:w="3191" w:type="dxa"/>
            <w:vAlign w:val="center"/>
          </w:tcPr>
          <w:p w:rsidR="00C9161A" w:rsidRPr="006908D8" w:rsidRDefault="00C9161A" w:rsidP="003428E3">
            <w:pPr>
              <w:jc w:val="center"/>
              <w:rPr>
                <w:rFonts w:ascii="Times New Roman" w:hAnsi="Times New Roman" w:cs="Times New Roman"/>
                <w:sz w:val="28"/>
                <w:szCs w:val="24"/>
              </w:rPr>
            </w:pPr>
            <w:r w:rsidRPr="006908D8">
              <w:rPr>
                <w:rFonts w:ascii="Times New Roman" w:hAnsi="Times New Roman"/>
                <w:bCs/>
                <w:color w:val="000000" w:themeColor="text1"/>
                <w:sz w:val="28"/>
                <w:szCs w:val="28"/>
              </w:rPr>
              <w:t>515,3</w:t>
            </w:r>
          </w:p>
        </w:tc>
      </w:tr>
      <w:tr w:rsidR="00C9161A" w:rsidRPr="006908D8" w:rsidTr="00EC5AFA">
        <w:tc>
          <w:tcPr>
            <w:tcW w:w="3190" w:type="dxa"/>
          </w:tcPr>
          <w:p w:rsidR="00C9161A" w:rsidRPr="006908D8" w:rsidRDefault="001439CB" w:rsidP="003428E3">
            <w:pPr>
              <w:jc w:val="both"/>
              <w:rPr>
                <w:rFonts w:ascii="Times New Roman" w:hAnsi="Times New Roman" w:cs="Times New Roman"/>
                <w:sz w:val="28"/>
                <w:szCs w:val="24"/>
              </w:rPr>
            </w:pPr>
            <w:r w:rsidRPr="006908D8">
              <w:rPr>
                <w:rFonts w:ascii="Times New Roman" w:hAnsi="Times New Roman"/>
                <w:bCs/>
                <w:color w:val="000000" w:themeColor="text1"/>
                <w:sz w:val="28"/>
                <w:szCs w:val="28"/>
              </w:rPr>
              <w:t>Молочность за сутки</w:t>
            </w:r>
            <w:r w:rsidR="00C9161A" w:rsidRPr="006908D8">
              <w:rPr>
                <w:rFonts w:ascii="Times New Roman" w:hAnsi="Times New Roman"/>
                <w:bCs/>
                <w:color w:val="000000" w:themeColor="text1"/>
                <w:sz w:val="28"/>
                <w:szCs w:val="28"/>
              </w:rPr>
              <w:t>, л</w:t>
            </w:r>
          </w:p>
        </w:tc>
        <w:tc>
          <w:tcPr>
            <w:tcW w:w="3190" w:type="dxa"/>
            <w:vAlign w:val="center"/>
          </w:tcPr>
          <w:p w:rsidR="00C9161A" w:rsidRPr="006908D8" w:rsidRDefault="00C9161A" w:rsidP="003428E3">
            <w:pPr>
              <w:jc w:val="center"/>
              <w:rPr>
                <w:rFonts w:ascii="Times New Roman" w:hAnsi="Times New Roman" w:cs="Times New Roman"/>
                <w:sz w:val="28"/>
                <w:szCs w:val="24"/>
              </w:rPr>
            </w:pPr>
            <w:r w:rsidRPr="006908D8">
              <w:rPr>
                <w:rFonts w:ascii="Times New Roman" w:hAnsi="Times New Roman"/>
                <w:bCs/>
                <w:color w:val="000000" w:themeColor="text1"/>
                <w:sz w:val="28"/>
                <w:szCs w:val="28"/>
              </w:rPr>
              <w:t>13,</w:t>
            </w:r>
            <w:r w:rsidR="00014317" w:rsidRPr="006908D8">
              <w:rPr>
                <w:rFonts w:ascii="Times New Roman" w:hAnsi="Times New Roman"/>
                <w:bCs/>
                <w:color w:val="000000" w:themeColor="text1"/>
                <w:sz w:val="28"/>
                <w:szCs w:val="28"/>
              </w:rPr>
              <w:t>7</w:t>
            </w:r>
          </w:p>
        </w:tc>
        <w:tc>
          <w:tcPr>
            <w:tcW w:w="3191" w:type="dxa"/>
            <w:vAlign w:val="center"/>
          </w:tcPr>
          <w:p w:rsidR="00C9161A" w:rsidRPr="006908D8" w:rsidRDefault="00C9161A" w:rsidP="003428E3">
            <w:pPr>
              <w:jc w:val="center"/>
              <w:rPr>
                <w:rFonts w:ascii="Times New Roman" w:hAnsi="Times New Roman" w:cs="Times New Roman"/>
                <w:sz w:val="28"/>
                <w:szCs w:val="24"/>
              </w:rPr>
            </w:pPr>
            <w:r w:rsidRPr="006908D8">
              <w:rPr>
                <w:rFonts w:ascii="Times New Roman" w:hAnsi="Times New Roman"/>
                <w:bCs/>
                <w:color w:val="000000" w:themeColor="text1"/>
                <w:sz w:val="28"/>
                <w:szCs w:val="28"/>
              </w:rPr>
              <w:t>18,4</w:t>
            </w:r>
          </w:p>
        </w:tc>
      </w:tr>
      <w:tr w:rsidR="00C9161A" w:rsidRPr="006908D8" w:rsidTr="00EC5AFA">
        <w:tc>
          <w:tcPr>
            <w:tcW w:w="3190" w:type="dxa"/>
          </w:tcPr>
          <w:p w:rsidR="00C9161A" w:rsidRPr="006908D8" w:rsidRDefault="00C9161A" w:rsidP="003428E3">
            <w:pPr>
              <w:jc w:val="both"/>
              <w:rPr>
                <w:rFonts w:ascii="Times New Roman" w:hAnsi="Times New Roman" w:cs="Times New Roman"/>
                <w:sz w:val="28"/>
                <w:szCs w:val="24"/>
              </w:rPr>
            </w:pPr>
            <w:r w:rsidRPr="006908D8">
              <w:rPr>
                <w:rFonts w:ascii="Times New Roman" w:hAnsi="Times New Roman"/>
                <w:bCs/>
                <w:color w:val="000000" w:themeColor="text1"/>
                <w:sz w:val="28"/>
                <w:szCs w:val="28"/>
              </w:rPr>
              <w:t>Молочность за 105 дней, л</w:t>
            </w:r>
          </w:p>
        </w:tc>
        <w:tc>
          <w:tcPr>
            <w:tcW w:w="3190" w:type="dxa"/>
            <w:vAlign w:val="center"/>
          </w:tcPr>
          <w:p w:rsidR="00C9161A" w:rsidRPr="006908D8" w:rsidRDefault="00014317" w:rsidP="003428E3">
            <w:pPr>
              <w:jc w:val="center"/>
              <w:rPr>
                <w:rFonts w:ascii="Times New Roman" w:hAnsi="Times New Roman" w:cs="Times New Roman"/>
                <w:sz w:val="28"/>
                <w:szCs w:val="24"/>
              </w:rPr>
            </w:pPr>
            <w:r w:rsidRPr="006908D8">
              <w:rPr>
                <w:rFonts w:ascii="Times New Roman" w:hAnsi="Times New Roman"/>
                <w:bCs/>
                <w:color w:val="000000" w:themeColor="text1"/>
                <w:sz w:val="28"/>
                <w:szCs w:val="28"/>
              </w:rPr>
              <w:t>1444,8</w:t>
            </w:r>
          </w:p>
        </w:tc>
        <w:tc>
          <w:tcPr>
            <w:tcW w:w="3191" w:type="dxa"/>
            <w:vAlign w:val="center"/>
          </w:tcPr>
          <w:p w:rsidR="00C9161A" w:rsidRPr="006908D8" w:rsidRDefault="00C9161A" w:rsidP="003428E3">
            <w:pPr>
              <w:jc w:val="center"/>
              <w:rPr>
                <w:rFonts w:ascii="Times New Roman" w:hAnsi="Times New Roman" w:cs="Times New Roman"/>
                <w:sz w:val="28"/>
                <w:szCs w:val="24"/>
              </w:rPr>
            </w:pPr>
            <w:r w:rsidRPr="006908D8">
              <w:rPr>
                <w:rFonts w:ascii="Times New Roman" w:hAnsi="Times New Roman"/>
                <w:bCs/>
                <w:color w:val="000000" w:themeColor="text1"/>
                <w:sz w:val="28"/>
                <w:szCs w:val="28"/>
              </w:rPr>
              <w:t>1932</w:t>
            </w:r>
          </w:p>
        </w:tc>
      </w:tr>
      <w:tr w:rsidR="00C9161A" w:rsidRPr="006908D8" w:rsidTr="00EC5AFA">
        <w:tc>
          <w:tcPr>
            <w:tcW w:w="3190" w:type="dxa"/>
          </w:tcPr>
          <w:p w:rsidR="00C9161A" w:rsidRPr="006908D8" w:rsidRDefault="00C9161A" w:rsidP="001439CB">
            <w:pPr>
              <w:jc w:val="both"/>
              <w:rPr>
                <w:rFonts w:ascii="Times New Roman" w:hAnsi="Times New Roman" w:cs="Times New Roman"/>
                <w:sz w:val="28"/>
                <w:szCs w:val="24"/>
              </w:rPr>
            </w:pPr>
            <w:r w:rsidRPr="006908D8">
              <w:rPr>
                <w:rFonts w:ascii="Times New Roman" w:hAnsi="Times New Roman"/>
                <w:bCs/>
                <w:color w:val="000000" w:themeColor="text1"/>
                <w:sz w:val="28"/>
                <w:szCs w:val="28"/>
              </w:rPr>
              <w:t xml:space="preserve">Средний </w:t>
            </w:r>
            <w:r w:rsidR="001439CB" w:rsidRPr="006908D8">
              <w:rPr>
                <w:rFonts w:ascii="Times New Roman" w:hAnsi="Times New Roman"/>
                <w:bCs/>
                <w:color w:val="000000" w:themeColor="text1"/>
                <w:sz w:val="28"/>
                <w:szCs w:val="28"/>
              </w:rPr>
              <w:t>коэффициент</w:t>
            </w:r>
            <w:r w:rsidRPr="006908D8">
              <w:rPr>
                <w:rFonts w:ascii="Times New Roman" w:hAnsi="Times New Roman"/>
                <w:bCs/>
                <w:color w:val="000000" w:themeColor="text1"/>
                <w:sz w:val="28"/>
                <w:szCs w:val="28"/>
              </w:rPr>
              <w:t xml:space="preserve"> молочности, л</w:t>
            </w:r>
          </w:p>
        </w:tc>
        <w:tc>
          <w:tcPr>
            <w:tcW w:w="3190" w:type="dxa"/>
            <w:vAlign w:val="center"/>
          </w:tcPr>
          <w:p w:rsidR="00C9161A" w:rsidRPr="006908D8" w:rsidRDefault="00C9161A" w:rsidP="003428E3">
            <w:pPr>
              <w:jc w:val="center"/>
              <w:rPr>
                <w:rFonts w:ascii="Times New Roman" w:hAnsi="Times New Roman" w:cs="Times New Roman"/>
                <w:sz w:val="28"/>
                <w:szCs w:val="24"/>
              </w:rPr>
            </w:pPr>
            <w:r w:rsidRPr="006908D8">
              <w:rPr>
                <w:rFonts w:ascii="Times New Roman" w:hAnsi="Times New Roman"/>
                <w:bCs/>
                <w:color w:val="000000" w:themeColor="text1"/>
                <w:sz w:val="28"/>
                <w:szCs w:val="28"/>
              </w:rPr>
              <w:t>333,3</w:t>
            </w:r>
          </w:p>
        </w:tc>
        <w:tc>
          <w:tcPr>
            <w:tcW w:w="3191" w:type="dxa"/>
            <w:vAlign w:val="center"/>
          </w:tcPr>
          <w:p w:rsidR="00C9161A" w:rsidRPr="006908D8" w:rsidRDefault="00C9161A" w:rsidP="003428E3">
            <w:pPr>
              <w:jc w:val="center"/>
              <w:rPr>
                <w:rFonts w:ascii="Times New Roman" w:hAnsi="Times New Roman" w:cs="Times New Roman"/>
                <w:sz w:val="28"/>
                <w:szCs w:val="24"/>
              </w:rPr>
            </w:pPr>
            <w:r w:rsidRPr="006908D8">
              <w:rPr>
                <w:rFonts w:ascii="Times New Roman" w:hAnsi="Times New Roman"/>
                <w:bCs/>
                <w:color w:val="000000" w:themeColor="text1"/>
                <w:sz w:val="28"/>
                <w:szCs w:val="28"/>
              </w:rPr>
              <w:t>374,9</w:t>
            </w:r>
          </w:p>
        </w:tc>
      </w:tr>
    </w:tbl>
    <w:p w:rsidR="00C9161A" w:rsidRPr="006908D8" w:rsidRDefault="00C9161A" w:rsidP="003428E3">
      <w:pPr>
        <w:spacing w:after="0" w:line="240" w:lineRule="auto"/>
        <w:ind w:firstLine="567"/>
        <w:jc w:val="both"/>
        <w:rPr>
          <w:rFonts w:ascii="Times New Roman" w:hAnsi="Times New Roman" w:cs="Times New Roman"/>
          <w:sz w:val="28"/>
          <w:szCs w:val="24"/>
        </w:rPr>
      </w:pPr>
    </w:p>
    <w:p w:rsidR="00C9161A" w:rsidRPr="006908D8" w:rsidRDefault="00D437F7" w:rsidP="00D437F7">
      <w:pPr>
        <w:spacing w:after="0" w:line="240" w:lineRule="auto"/>
        <w:ind w:firstLine="567"/>
        <w:jc w:val="both"/>
        <w:rPr>
          <w:rFonts w:ascii="Times New Roman" w:hAnsi="Times New Roman" w:cs="Times New Roman"/>
          <w:sz w:val="28"/>
          <w:szCs w:val="24"/>
        </w:rPr>
      </w:pPr>
      <w:r w:rsidRPr="006908D8">
        <w:rPr>
          <w:rFonts w:ascii="Times New Roman" w:hAnsi="Times New Roman" w:cs="Times New Roman"/>
          <w:sz w:val="28"/>
          <w:szCs w:val="24"/>
        </w:rPr>
        <w:t>Установлено, что</w:t>
      </w:r>
      <w:r w:rsidR="001439CB" w:rsidRPr="006908D8">
        <w:rPr>
          <w:rFonts w:ascii="Times New Roman" w:hAnsi="Times New Roman" w:cs="Times New Roman"/>
          <w:sz w:val="28"/>
          <w:szCs w:val="24"/>
        </w:rPr>
        <w:t xml:space="preserve"> индекс</w:t>
      </w:r>
      <w:r w:rsidRPr="006908D8">
        <w:rPr>
          <w:rFonts w:ascii="Times New Roman" w:hAnsi="Times New Roman" w:cs="Times New Roman"/>
          <w:sz w:val="28"/>
          <w:szCs w:val="24"/>
        </w:rPr>
        <w:t xml:space="preserve"> молочности, </w:t>
      </w:r>
      <w:r w:rsidR="001439CB" w:rsidRPr="006908D8">
        <w:rPr>
          <w:rFonts w:ascii="Times New Roman" w:hAnsi="Times New Roman" w:cs="Times New Roman"/>
          <w:sz w:val="28"/>
          <w:szCs w:val="24"/>
        </w:rPr>
        <w:t>т.е.</w:t>
      </w:r>
      <w:r w:rsidRPr="006908D8">
        <w:rPr>
          <w:rFonts w:ascii="Times New Roman" w:hAnsi="Times New Roman" w:cs="Times New Roman"/>
          <w:sz w:val="28"/>
          <w:szCs w:val="24"/>
        </w:rPr>
        <w:t xml:space="preserve"> </w:t>
      </w:r>
      <w:r w:rsidR="001439CB" w:rsidRPr="006908D8">
        <w:rPr>
          <w:rFonts w:ascii="Times New Roman" w:hAnsi="Times New Roman" w:cs="Times New Roman"/>
          <w:sz w:val="28"/>
          <w:szCs w:val="28"/>
        </w:rPr>
        <w:t>продуцируемость</w:t>
      </w:r>
      <w:r w:rsidRPr="006908D8">
        <w:rPr>
          <w:rFonts w:ascii="Times New Roman" w:hAnsi="Times New Roman" w:cs="Times New Roman"/>
          <w:sz w:val="28"/>
          <w:szCs w:val="28"/>
        </w:rPr>
        <w:t xml:space="preserve"> молока на 1</w:t>
      </w:r>
      <w:r w:rsidR="001439CB" w:rsidRPr="006908D8">
        <w:rPr>
          <w:rFonts w:ascii="Times New Roman" w:hAnsi="Times New Roman" w:cs="Times New Roman"/>
          <w:sz w:val="28"/>
          <w:szCs w:val="28"/>
        </w:rPr>
        <w:t xml:space="preserve"> ц</w:t>
      </w:r>
      <w:r w:rsidRPr="006908D8">
        <w:rPr>
          <w:rFonts w:ascii="Times New Roman" w:hAnsi="Times New Roman" w:cs="Times New Roman"/>
          <w:sz w:val="28"/>
          <w:szCs w:val="28"/>
        </w:rPr>
        <w:t xml:space="preserve"> живой массы</w:t>
      </w:r>
      <w:r w:rsidRPr="006908D8">
        <w:rPr>
          <w:rFonts w:ascii="Times New Roman" w:hAnsi="Times New Roman" w:cs="Times New Roman"/>
          <w:sz w:val="28"/>
          <w:szCs w:val="24"/>
        </w:rPr>
        <w:t xml:space="preserve"> у помесных кобыл выше на 41,6 л или на 11,09%, чем у кобыл казахских типа жабе. </w:t>
      </w:r>
      <w:r w:rsidR="00C51A5C" w:rsidRPr="006908D8">
        <w:rPr>
          <w:rFonts w:ascii="Times New Roman" w:hAnsi="Times New Roman" w:cs="Times New Roman"/>
          <w:sz w:val="28"/>
          <w:szCs w:val="24"/>
        </w:rPr>
        <w:t>В</w:t>
      </w:r>
      <w:r w:rsidR="00C9161A" w:rsidRPr="006908D8">
        <w:rPr>
          <w:rFonts w:ascii="Times New Roman" w:hAnsi="Times New Roman" w:cs="Times New Roman"/>
          <w:sz w:val="28"/>
          <w:szCs w:val="24"/>
        </w:rPr>
        <w:t xml:space="preserve"> целом помес</w:t>
      </w:r>
      <w:r w:rsidR="00C51A5C" w:rsidRPr="006908D8">
        <w:rPr>
          <w:rFonts w:ascii="Times New Roman" w:hAnsi="Times New Roman" w:cs="Times New Roman"/>
          <w:sz w:val="28"/>
          <w:szCs w:val="24"/>
        </w:rPr>
        <w:t>ные кобыл</w:t>
      </w:r>
      <w:r w:rsidR="001439CB" w:rsidRPr="006908D8">
        <w:rPr>
          <w:rFonts w:ascii="Times New Roman" w:hAnsi="Times New Roman" w:cs="Times New Roman"/>
          <w:sz w:val="28"/>
          <w:szCs w:val="24"/>
        </w:rPr>
        <w:t>ы превосходили своих чистопородных сверстниц по молочности, которая повлияет на энергию роста и развития жеребят.</w:t>
      </w:r>
    </w:p>
    <w:p w:rsidR="00C9161A" w:rsidRPr="006908D8" w:rsidRDefault="006F4F73" w:rsidP="006F4F73">
      <w:pPr>
        <w:spacing w:after="0" w:line="240" w:lineRule="auto"/>
        <w:ind w:firstLine="567"/>
        <w:jc w:val="both"/>
        <w:rPr>
          <w:rFonts w:ascii="Times New Roman" w:hAnsi="Times New Roman" w:cs="Times New Roman"/>
          <w:sz w:val="28"/>
          <w:szCs w:val="24"/>
        </w:rPr>
      </w:pPr>
      <w:r w:rsidRPr="006908D8">
        <w:rPr>
          <w:rFonts w:ascii="Times New Roman" w:hAnsi="Times New Roman" w:cs="Times New Roman"/>
          <w:sz w:val="28"/>
          <w:szCs w:val="24"/>
        </w:rPr>
        <w:t xml:space="preserve">Множество факторов влияет на молочную продуктивность, однако породная особенность является важным фактором. </w:t>
      </w:r>
      <w:r w:rsidR="00C9161A" w:rsidRPr="006908D8">
        <w:rPr>
          <w:rFonts w:ascii="Times New Roman" w:hAnsi="Times New Roman" w:cs="Times New Roman"/>
          <w:sz w:val="28"/>
          <w:szCs w:val="24"/>
        </w:rPr>
        <w:t xml:space="preserve">В своих исследованиях В. Медведев, В. Яворский </w:t>
      </w:r>
      <w:r w:rsidR="00C9161A" w:rsidRPr="006908D8">
        <w:rPr>
          <w:rFonts w:ascii="Times New Roman" w:eastAsia="TimesNewRomanPSMT" w:hAnsi="Times New Roman" w:cs="Times New Roman"/>
          <w:sz w:val="28"/>
          <w:szCs w:val="24"/>
        </w:rPr>
        <w:t>[</w:t>
      </w:r>
      <w:r w:rsidR="00AE286A" w:rsidRPr="006908D8">
        <w:rPr>
          <w:rFonts w:ascii="Times New Roman" w:eastAsia="TimesNewRomanPSMT" w:hAnsi="Times New Roman" w:cs="Times New Roman"/>
          <w:sz w:val="28"/>
          <w:szCs w:val="24"/>
        </w:rPr>
        <w:t>18</w:t>
      </w:r>
      <w:r w:rsidR="001E3308" w:rsidRPr="006908D8">
        <w:rPr>
          <w:rFonts w:ascii="Times New Roman" w:eastAsia="TimesNewRomanPSMT" w:hAnsi="Times New Roman" w:cs="Times New Roman"/>
          <w:sz w:val="28"/>
          <w:szCs w:val="24"/>
        </w:rPr>
        <w:t>6</w:t>
      </w:r>
      <w:r w:rsidR="00C9161A" w:rsidRPr="006908D8">
        <w:rPr>
          <w:rFonts w:ascii="Times New Roman" w:eastAsia="TimesNewRomanPSMT" w:hAnsi="Times New Roman" w:cs="Times New Roman"/>
          <w:sz w:val="28"/>
          <w:szCs w:val="24"/>
        </w:rPr>
        <w:t>]</w:t>
      </w:r>
      <w:r w:rsidR="00C9161A" w:rsidRPr="006908D8">
        <w:rPr>
          <w:rFonts w:ascii="Times New Roman" w:hAnsi="Times New Roman" w:cs="Times New Roman"/>
          <w:sz w:val="28"/>
          <w:szCs w:val="24"/>
        </w:rPr>
        <w:t xml:space="preserve">, Т. Асанбаев </w:t>
      </w:r>
      <w:r w:rsidR="00C9161A" w:rsidRPr="006908D8">
        <w:rPr>
          <w:rFonts w:ascii="Times New Roman" w:eastAsia="TimesNewRomanPSMT" w:hAnsi="Times New Roman" w:cs="Times New Roman"/>
          <w:sz w:val="28"/>
          <w:szCs w:val="24"/>
        </w:rPr>
        <w:t>[</w:t>
      </w:r>
      <w:r w:rsidR="00AE286A" w:rsidRPr="006908D8">
        <w:rPr>
          <w:rFonts w:ascii="Times New Roman" w:eastAsia="TimesNewRomanPSMT" w:hAnsi="Times New Roman" w:cs="Times New Roman"/>
          <w:sz w:val="28"/>
          <w:szCs w:val="24"/>
        </w:rPr>
        <w:t>18</w:t>
      </w:r>
      <w:r w:rsidR="001E3308" w:rsidRPr="006908D8">
        <w:rPr>
          <w:rFonts w:ascii="Times New Roman" w:eastAsia="TimesNewRomanPSMT" w:hAnsi="Times New Roman" w:cs="Times New Roman"/>
          <w:sz w:val="28"/>
          <w:szCs w:val="24"/>
        </w:rPr>
        <w:t>7</w:t>
      </w:r>
      <w:r w:rsidR="00C9161A" w:rsidRPr="006908D8">
        <w:rPr>
          <w:rFonts w:ascii="Times New Roman" w:eastAsia="TimesNewRomanPSMT" w:hAnsi="Times New Roman" w:cs="Times New Roman"/>
          <w:sz w:val="28"/>
          <w:szCs w:val="24"/>
        </w:rPr>
        <w:t>]</w:t>
      </w:r>
      <w:r w:rsidR="00C9161A" w:rsidRPr="006908D8">
        <w:rPr>
          <w:rFonts w:ascii="Times New Roman" w:hAnsi="Times New Roman" w:cs="Times New Roman"/>
          <w:sz w:val="28"/>
          <w:szCs w:val="24"/>
        </w:rPr>
        <w:t xml:space="preserve"> по продукти</w:t>
      </w:r>
      <w:r w:rsidRPr="006908D8">
        <w:rPr>
          <w:rFonts w:ascii="Times New Roman" w:hAnsi="Times New Roman" w:cs="Times New Roman"/>
          <w:sz w:val="28"/>
          <w:szCs w:val="24"/>
        </w:rPr>
        <w:t xml:space="preserve">вных качеств </w:t>
      </w:r>
      <w:r w:rsidR="00C9161A" w:rsidRPr="006908D8">
        <w:rPr>
          <w:rFonts w:ascii="Times New Roman" w:hAnsi="Times New Roman" w:cs="Times New Roman"/>
          <w:sz w:val="28"/>
          <w:szCs w:val="24"/>
        </w:rPr>
        <w:t>кобыл</w:t>
      </w:r>
      <w:r w:rsidRPr="006908D8">
        <w:rPr>
          <w:rFonts w:ascii="Times New Roman" w:hAnsi="Times New Roman" w:cs="Times New Roman"/>
          <w:sz w:val="28"/>
          <w:szCs w:val="24"/>
        </w:rPr>
        <w:t>иц советской, русской и</w:t>
      </w:r>
      <w:r w:rsidR="00C9161A" w:rsidRPr="006908D8">
        <w:rPr>
          <w:rFonts w:ascii="Times New Roman" w:hAnsi="Times New Roman" w:cs="Times New Roman"/>
          <w:sz w:val="28"/>
          <w:szCs w:val="24"/>
        </w:rPr>
        <w:t xml:space="preserve"> литовской тяжеловозов, и новоалтайской породы лошадей установили высокую молочность этих животных. Так</w:t>
      </w:r>
      <w:r w:rsidRPr="006908D8">
        <w:rPr>
          <w:rFonts w:ascii="Times New Roman" w:hAnsi="Times New Roman" w:cs="Times New Roman"/>
          <w:sz w:val="28"/>
          <w:szCs w:val="24"/>
        </w:rPr>
        <w:t>им образом,</w:t>
      </w:r>
      <w:r w:rsidR="00C9161A" w:rsidRPr="006908D8">
        <w:rPr>
          <w:rFonts w:ascii="Times New Roman" w:hAnsi="Times New Roman" w:cs="Times New Roman"/>
          <w:sz w:val="28"/>
          <w:szCs w:val="24"/>
        </w:rPr>
        <w:t xml:space="preserve"> у</w:t>
      </w:r>
      <w:r w:rsidRPr="006908D8">
        <w:rPr>
          <w:rFonts w:ascii="Times New Roman" w:hAnsi="Times New Roman" w:cs="Times New Roman"/>
          <w:sz w:val="28"/>
          <w:szCs w:val="24"/>
        </w:rPr>
        <w:t xml:space="preserve"> кобыл</w:t>
      </w:r>
      <w:r w:rsidR="00C9161A" w:rsidRPr="006908D8">
        <w:rPr>
          <w:rFonts w:ascii="Times New Roman" w:hAnsi="Times New Roman" w:cs="Times New Roman"/>
          <w:sz w:val="28"/>
          <w:szCs w:val="24"/>
        </w:rPr>
        <w:t xml:space="preserve"> русских тяжеловозов на </w:t>
      </w:r>
      <w:r w:rsidRPr="006908D8">
        <w:rPr>
          <w:rFonts w:ascii="Times New Roman" w:hAnsi="Times New Roman" w:cs="Times New Roman"/>
          <w:sz w:val="28"/>
          <w:szCs w:val="24"/>
        </w:rPr>
        <w:t>1 ц</w:t>
      </w:r>
      <w:r w:rsidR="00C9161A" w:rsidRPr="006908D8">
        <w:rPr>
          <w:rFonts w:ascii="Times New Roman" w:hAnsi="Times New Roman" w:cs="Times New Roman"/>
          <w:sz w:val="28"/>
          <w:szCs w:val="24"/>
        </w:rPr>
        <w:t xml:space="preserve"> живой массы пр</w:t>
      </w:r>
      <w:r w:rsidRPr="006908D8">
        <w:rPr>
          <w:rFonts w:ascii="Times New Roman" w:hAnsi="Times New Roman" w:cs="Times New Roman"/>
          <w:sz w:val="28"/>
          <w:szCs w:val="24"/>
        </w:rPr>
        <w:t>оизведено</w:t>
      </w:r>
      <w:r w:rsidR="00C9161A" w:rsidRPr="006908D8">
        <w:rPr>
          <w:rFonts w:ascii="Times New Roman" w:hAnsi="Times New Roman" w:cs="Times New Roman"/>
          <w:sz w:val="28"/>
          <w:szCs w:val="24"/>
        </w:rPr>
        <w:t xml:space="preserve"> – 525 л молока, советских тяжеловозов – 540 л, за 210 дней лактации. За 150 дней лактации у новоалтайской породы – 474,6 л молока на каждые </w:t>
      </w:r>
      <w:r w:rsidRPr="006908D8">
        <w:rPr>
          <w:rFonts w:ascii="Times New Roman" w:hAnsi="Times New Roman" w:cs="Times New Roman"/>
          <w:sz w:val="28"/>
          <w:szCs w:val="24"/>
        </w:rPr>
        <w:t>1 ц</w:t>
      </w:r>
      <w:r w:rsidR="00C9161A" w:rsidRPr="006908D8">
        <w:rPr>
          <w:rFonts w:ascii="Times New Roman" w:hAnsi="Times New Roman" w:cs="Times New Roman"/>
          <w:sz w:val="28"/>
          <w:szCs w:val="24"/>
        </w:rPr>
        <w:t xml:space="preserve"> живой массы.</w:t>
      </w:r>
    </w:p>
    <w:p w:rsidR="00C9161A" w:rsidRPr="006908D8" w:rsidRDefault="00C9161A" w:rsidP="004D2F9C">
      <w:pPr>
        <w:spacing w:after="0" w:line="240" w:lineRule="auto"/>
        <w:ind w:firstLine="709"/>
        <w:jc w:val="both"/>
        <w:rPr>
          <w:rFonts w:ascii="Times New Roman" w:hAnsi="Times New Roman" w:cs="Times New Roman"/>
          <w:color w:val="000000" w:themeColor="text1"/>
          <w:sz w:val="28"/>
        </w:rPr>
      </w:pPr>
    </w:p>
    <w:p w:rsidR="00C9161A" w:rsidRPr="006908D8" w:rsidRDefault="00C9161A" w:rsidP="004D2F9C">
      <w:pPr>
        <w:spacing w:after="0" w:line="240" w:lineRule="auto"/>
        <w:ind w:firstLine="709"/>
        <w:jc w:val="both"/>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3.</w:t>
      </w:r>
      <w:r w:rsidR="00C51A5C" w:rsidRPr="006908D8">
        <w:rPr>
          <w:rFonts w:ascii="Times New Roman" w:hAnsi="Times New Roman" w:cs="Times New Roman"/>
          <w:b/>
          <w:color w:val="000000" w:themeColor="text1"/>
          <w:sz w:val="28"/>
        </w:rPr>
        <w:t>7</w:t>
      </w:r>
      <w:r w:rsidRPr="006908D8">
        <w:rPr>
          <w:rFonts w:ascii="Times New Roman" w:hAnsi="Times New Roman" w:cs="Times New Roman"/>
          <w:b/>
          <w:color w:val="000000" w:themeColor="text1"/>
          <w:sz w:val="28"/>
        </w:rPr>
        <w:t>.2 Химический состав молока кобыл разного генотипа</w:t>
      </w:r>
    </w:p>
    <w:p w:rsidR="00C9161A" w:rsidRPr="006908D8" w:rsidRDefault="00C9161A" w:rsidP="004D2F9C">
      <w:pPr>
        <w:spacing w:after="0" w:line="240" w:lineRule="auto"/>
        <w:ind w:firstLine="709"/>
        <w:jc w:val="both"/>
        <w:rPr>
          <w:rFonts w:ascii="Times New Roman" w:hAnsi="Times New Roman" w:cs="Times New Roman"/>
          <w:sz w:val="28"/>
          <w:szCs w:val="28"/>
        </w:rPr>
      </w:pPr>
    </w:p>
    <w:p w:rsidR="002F55EF" w:rsidRPr="006908D8" w:rsidRDefault="002F55EF" w:rsidP="004D2F9C">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 xml:space="preserve">По мнениям Coenen, M. и других ученых </w:t>
      </w:r>
      <w:r w:rsidR="00C9161A" w:rsidRPr="006908D8">
        <w:rPr>
          <w:rFonts w:ascii="Times New Roman" w:hAnsi="Times New Roman" w:cs="Times New Roman"/>
          <w:sz w:val="28"/>
        </w:rPr>
        <w:t>[1</w:t>
      </w:r>
      <w:r w:rsidR="00043168" w:rsidRPr="006908D8">
        <w:rPr>
          <w:rFonts w:ascii="Times New Roman" w:hAnsi="Times New Roman" w:cs="Times New Roman"/>
          <w:sz w:val="28"/>
        </w:rPr>
        <w:t>8</w:t>
      </w:r>
      <w:r w:rsidR="001E3308" w:rsidRPr="006908D8">
        <w:rPr>
          <w:rFonts w:ascii="Times New Roman" w:hAnsi="Times New Roman" w:cs="Times New Roman"/>
          <w:sz w:val="28"/>
        </w:rPr>
        <w:t>8</w:t>
      </w:r>
      <w:r w:rsidR="00C9161A" w:rsidRPr="006908D8">
        <w:rPr>
          <w:rFonts w:ascii="Times New Roman" w:hAnsi="Times New Roman" w:cs="Times New Roman"/>
          <w:sz w:val="28"/>
        </w:rPr>
        <w:t xml:space="preserve">], </w:t>
      </w:r>
      <w:r w:rsidRPr="006908D8">
        <w:rPr>
          <w:rFonts w:ascii="Times New Roman" w:hAnsi="Times New Roman" w:cs="Times New Roman"/>
          <w:sz w:val="28"/>
        </w:rPr>
        <w:t xml:space="preserve">влияние породы на содержание химического состава молока различить затруднительно, чем от влияния технологии кормления либо условий содержания лошадей. Вместе с тем, индивидуальные особенности отдельных кобыл усугубляют производимую оценку.  </w:t>
      </w:r>
    </w:p>
    <w:p w:rsidR="002F55EF" w:rsidRPr="006908D8" w:rsidRDefault="002F55EF" w:rsidP="004D2F9C">
      <w:pPr>
        <w:spacing w:after="0" w:line="240" w:lineRule="auto"/>
        <w:ind w:firstLine="709"/>
        <w:jc w:val="both"/>
        <w:rPr>
          <w:rFonts w:ascii="Times New Roman" w:hAnsi="Times New Roman"/>
          <w:sz w:val="28"/>
          <w:szCs w:val="28"/>
        </w:rPr>
      </w:pPr>
      <w:r w:rsidRPr="006908D8">
        <w:rPr>
          <w:rFonts w:ascii="Times New Roman" w:hAnsi="Times New Roman"/>
          <w:sz w:val="28"/>
          <w:szCs w:val="28"/>
        </w:rPr>
        <w:t>По результатам исследований</w:t>
      </w:r>
      <w:r w:rsidR="00C9161A" w:rsidRPr="006908D8">
        <w:rPr>
          <w:rFonts w:ascii="Times New Roman" w:hAnsi="Times New Roman"/>
          <w:sz w:val="28"/>
          <w:szCs w:val="28"/>
        </w:rPr>
        <w:t xml:space="preserve"> </w:t>
      </w:r>
      <w:r w:rsidR="00C9161A" w:rsidRPr="006908D8">
        <w:rPr>
          <w:rFonts w:ascii="Times New Roman" w:hAnsi="Times New Roman"/>
          <w:bCs/>
          <w:color w:val="000000" w:themeColor="text1"/>
          <w:sz w:val="28"/>
          <w:szCs w:val="28"/>
        </w:rPr>
        <w:t>Markiewicz-Keszycka,</w:t>
      </w:r>
      <w:r w:rsidR="00D44549" w:rsidRPr="006908D8">
        <w:rPr>
          <w:rFonts w:ascii="Times New Roman" w:hAnsi="Times New Roman"/>
          <w:bCs/>
          <w:color w:val="000000" w:themeColor="text1"/>
          <w:sz w:val="28"/>
          <w:szCs w:val="28"/>
        </w:rPr>
        <w:t xml:space="preserve"> </w:t>
      </w:r>
      <w:r w:rsidR="00C9161A" w:rsidRPr="006908D8">
        <w:rPr>
          <w:rFonts w:ascii="Times New Roman" w:hAnsi="Times New Roman"/>
          <w:bCs/>
          <w:color w:val="000000" w:themeColor="text1"/>
          <w:sz w:val="28"/>
          <w:szCs w:val="28"/>
        </w:rPr>
        <w:t>M. и др</w:t>
      </w:r>
      <w:r w:rsidRPr="006908D8">
        <w:rPr>
          <w:rFonts w:ascii="Times New Roman" w:hAnsi="Times New Roman"/>
          <w:bCs/>
          <w:color w:val="000000" w:themeColor="text1"/>
          <w:sz w:val="28"/>
          <w:szCs w:val="28"/>
        </w:rPr>
        <w:t>угих зарубежных ученых</w:t>
      </w:r>
      <w:r w:rsidR="00C9161A" w:rsidRPr="006908D8">
        <w:rPr>
          <w:rFonts w:ascii="Times New Roman" w:hAnsi="Times New Roman"/>
          <w:bCs/>
          <w:color w:val="000000" w:themeColor="text1"/>
          <w:sz w:val="28"/>
          <w:szCs w:val="28"/>
        </w:rPr>
        <w:t xml:space="preserve"> </w:t>
      </w:r>
      <w:r w:rsidR="00C9161A" w:rsidRPr="006908D8">
        <w:rPr>
          <w:rFonts w:ascii="Times New Roman" w:hAnsi="Times New Roman" w:cs="Times New Roman"/>
          <w:sz w:val="28"/>
          <w:szCs w:val="28"/>
        </w:rPr>
        <w:t>[1</w:t>
      </w:r>
      <w:r w:rsidR="00043168" w:rsidRPr="006908D8">
        <w:rPr>
          <w:rFonts w:ascii="Times New Roman" w:hAnsi="Times New Roman" w:cs="Times New Roman"/>
          <w:sz w:val="28"/>
          <w:szCs w:val="28"/>
        </w:rPr>
        <w:t>8</w:t>
      </w:r>
      <w:r w:rsidR="001E3308" w:rsidRPr="006908D8">
        <w:rPr>
          <w:rFonts w:ascii="Times New Roman" w:hAnsi="Times New Roman" w:cs="Times New Roman"/>
          <w:sz w:val="28"/>
          <w:szCs w:val="28"/>
        </w:rPr>
        <w:t>9</w:t>
      </w:r>
      <w:r w:rsidR="00C9161A" w:rsidRPr="006908D8">
        <w:rPr>
          <w:rFonts w:ascii="Times New Roman" w:hAnsi="Times New Roman" w:cs="Times New Roman"/>
          <w:sz w:val="28"/>
          <w:szCs w:val="28"/>
        </w:rPr>
        <w:t xml:space="preserve">] </w:t>
      </w:r>
      <w:r w:rsidR="00C9161A" w:rsidRPr="006908D8">
        <w:rPr>
          <w:rFonts w:ascii="Times New Roman" w:hAnsi="Times New Roman"/>
          <w:sz w:val="28"/>
          <w:szCs w:val="28"/>
        </w:rPr>
        <w:t>установлено, что</w:t>
      </w:r>
      <w:r w:rsidRPr="006908D8">
        <w:rPr>
          <w:rFonts w:ascii="Times New Roman" w:hAnsi="Times New Roman"/>
          <w:sz w:val="28"/>
          <w:szCs w:val="28"/>
        </w:rPr>
        <w:t xml:space="preserve"> </w:t>
      </w:r>
      <w:r w:rsidR="00C5492B" w:rsidRPr="006908D8">
        <w:rPr>
          <w:rFonts w:ascii="Times New Roman" w:hAnsi="Times New Roman"/>
          <w:sz w:val="28"/>
          <w:szCs w:val="28"/>
        </w:rPr>
        <w:t xml:space="preserve">в </w:t>
      </w:r>
      <w:r w:rsidRPr="006908D8">
        <w:rPr>
          <w:rFonts w:ascii="Times New Roman" w:hAnsi="Times New Roman"/>
          <w:sz w:val="28"/>
          <w:szCs w:val="28"/>
        </w:rPr>
        <w:t xml:space="preserve">молозиве содержание жира, холестерина, белка, в целом сухих веществ больше, чем в молоке, однако содержание лактозы и витамина С были ниже. По данным Jenness R. и других </w:t>
      </w:r>
      <w:r w:rsidRPr="006908D8">
        <w:rPr>
          <w:rFonts w:ascii="Times New Roman" w:hAnsi="Times New Roman" w:cs="Times New Roman"/>
          <w:sz w:val="28"/>
          <w:szCs w:val="28"/>
        </w:rPr>
        <w:t xml:space="preserve">[190] содержание жира в кобыльем молоке является одним из низких сравнительно с другими видами сельскохозяйственных животных. </w:t>
      </w:r>
    </w:p>
    <w:p w:rsidR="00C9161A" w:rsidRPr="006908D8" w:rsidRDefault="002F55EF" w:rsidP="002F55EF">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sz w:val="28"/>
          <w:szCs w:val="28"/>
        </w:rPr>
        <w:t xml:space="preserve">По нашим результатам исследований химический состав молока чистопородных и помесных кобыл казахских типа жабе несколько </w:t>
      </w:r>
      <w:r w:rsidR="006F3C0F" w:rsidRPr="006908D8">
        <w:rPr>
          <w:rFonts w:ascii="Times New Roman" w:hAnsi="Times New Roman"/>
          <w:sz w:val="28"/>
          <w:szCs w:val="28"/>
        </w:rPr>
        <w:t>различались</w:t>
      </w:r>
      <w:r w:rsidRPr="006908D8">
        <w:rPr>
          <w:rFonts w:ascii="Times New Roman" w:hAnsi="Times New Roman"/>
          <w:sz w:val="28"/>
          <w:szCs w:val="28"/>
        </w:rPr>
        <w:t xml:space="preserve">. Таким образом, у чистопородных кобыл средние показатели белка и жира в молоке были </w:t>
      </w:r>
      <w:r w:rsidR="00C5492B" w:rsidRPr="006908D8">
        <w:rPr>
          <w:rFonts w:ascii="Times New Roman" w:hAnsi="Times New Roman"/>
          <w:sz w:val="28"/>
          <w:szCs w:val="28"/>
        </w:rPr>
        <w:t xml:space="preserve">несколько </w:t>
      </w:r>
      <w:r w:rsidRPr="006908D8">
        <w:rPr>
          <w:rFonts w:ascii="Times New Roman" w:hAnsi="Times New Roman"/>
          <w:sz w:val="28"/>
          <w:szCs w:val="28"/>
        </w:rPr>
        <w:t>выше сравнительно с помесными кобылами</w:t>
      </w:r>
      <w:r w:rsidRPr="006908D8">
        <w:rPr>
          <w:rFonts w:ascii="Times New Roman" w:hAnsi="Times New Roman"/>
          <w:color w:val="000000" w:themeColor="text1"/>
          <w:sz w:val="28"/>
          <w:szCs w:val="28"/>
        </w:rPr>
        <w:t xml:space="preserve"> </w:t>
      </w:r>
      <w:r w:rsidRPr="006908D8">
        <w:rPr>
          <w:rFonts w:ascii="Times New Roman" w:hAnsi="Times New Roman"/>
          <w:sz w:val="28"/>
          <w:szCs w:val="28"/>
        </w:rPr>
        <w:t>(таблица</w:t>
      </w:r>
      <w:r w:rsidR="00C9161A" w:rsidRPr="006908D8">
        <w:rPr>
          <w:rFonts w:ascii="Times New Roman" w:hAnsi="Times New Roman"/>
          <w:sz w:val="28"/>
          <w:szCs w:val="28"/>
        </w:rPr>
        <w:t xml:space="preserve"> </w:t>
      </w:r>
      <w:r w:rsidR="00981CE9" w:rsidRPr="006908D8">
        <w:rPr>
          <w:rFonts w:ascii="Times New Roman" w:hAnsi="Times New Roman"/>
          <w:sz w:val="28"/>
          <w:szCs w:val="28"/>
        </w:rPr>
        <w:t>24</w:t>
      </w:r>
      <w:r w:rsidR="00C9161A" w:rsidRPr="006908D8">
        <w:rPr>
          <w:rFonts w:ascii="Times New Roman" w:hAnsi="Times New Roman"/>
          <w:sz w:val="28"/>
          <w:szCs w:val="28"/>
        </w:rPr>
        <w:t xml:space="preserve">).  </w:t>
      </w:r>
    </w:p>
    <w:p w:rsidR="00C9161A" w:rsidRPr="006908D8" w:rsidRDefault="00C9161A" w:rsidP="003428E3">
      <w:pPr>
        <w:spacing w:after="0" w:line="240" w:lineRule="auto"/>
        <w:ind w:firstLine="720"/>
        <w:jc w:val="both"/>
        <w:rPr>
          <w:rFonts w:ascii="Times New Roman" w:hAnsi="Times New Roman"/>
          <w:sz w:val="28"/>
          <w:szCs w:val="28"/>
        </w:rPr>
      </w:pPr>
    </w:p>
    <w:p w:rsidR="00C9161A" w:rsidRPr="006908D8" w:rsidRDefault="00C9161A" w:rsidP="003428E3">
      <w:pPr>
        <w:spacing w:after="0" w:line="240" w:lineRule="auto"/>
        <w:jc w:val="both"/>
        <w:rPr>
          <w:rFonts w:ascii="Times New Roman" w:hAnsi="Times New Roman"/>
          <w:sz w:val="28"/>
          <w:szCs w:val="28"/>
        </w:rPr>
      </w:pPr>
      <w:r w:rsidRPr="006908D8">
        <w:rPr>
          <w:rFonts w:ascii="Times New Roman" w:hAnsi="Times New Roman"/>
          <w:sz w:val="28"/>
          <w:szCs w:val="28"/>
        </w:rPr>
        <w:t xml:space="preserve">Таблица </w:t>
      </w:r>
      <w:r w:rsidR="00981CE9" w:rsidRPr="006908D8">
        <w:rPr>
          <w:rFonts w:ascii="Times New Roman" w:hAnsi="Times New Roman"/>
          <w:sz w:val="28"/>
          <w:szCs w:val="28"/>
        </w:rPr>
        <w:t>24</w:t>
      </w:r>
      <w:r w:rsidRPr="006908D8">
        <w:rPr>
          <w:rFonts w:ascii="Times New Roman" w:hAnsi="Times New Roman"/>
          <w:sz w:val="28"/>
          <w:szCs w:val="28"/>
        </w:rPr>
        <w:t xml:space="preserve"> – Химический состав </w:t>
      </w:r>
      <w:r w:rsidR="002F55EF" w:rsidRPr="006908D8">
        <w:rPr>
          <w:rFonts w:ascii="Times New Roman" w:hAnsi="Times New Roman"/>
          <w:sz w:val="28"/>
          <w:szCs w:val="28"/>
        </w:rPr>
        <w:t>молока дойных кобылиц</w:t>
      </w:r>
      <w:r w:rsidRPr="006908D8">
        <w:rPr>
          <w:rFonts w:ascii="Times New Roman" w:hAnsi="Times New Roman"/>
          <w:sz w:val="28"/>
          <w:szCs w:val="28"/>
        </w:rPr>
        <w:t xml:space="preserve">, %, </w:t>
      </w:r>
      <w:r w:rsidR="002F55EF" w:rsidRPr="006908D8">
        <w:rPr>
          <w:rFonts w:ascii="Times New Roman" w:hAnsi="Times New Roman"/>
          <w:color w:val="000000" w:themeColor="text1"/>
          <w:sz w:val="28"/>
          <w:szCs w:val="28"/>
        </w:rPr>
        <w:t xml:space="preserve">(n = </w:t>
      </w:r>
      <w:r w:rsidRPr="006908D8">
        <w:rPr>
          <w:rFonts w:ascii="Times New Roman" w:hAnsi="Times New Roman"/>
          <w:color w:val="000000" w:themeColor="text1"/>
          <w:sz w:val="28"/>
          <w:szCs w:val="28"/>
        </w:rPr>
        <w:t>15 голов)</w:t>
      </w:r>
    </w:p>
    <w:p w:rsidR="00C9161A" w:rsidRPr="006908D8" w:rsidRDefault="00C9161A" w:rsidP="003428E3">
      <w:pPr>
        <w:spacing w:after="0" w:line="240" w:lineRule="auto"/>
        <w:ind w:firstLine="720"/>
        <w:jc w:val="both"/>
        <w:rPr>
          <w:rFonts w:ascii="Times New Roman" w:hAnsi="Times New Roman"/>
          <w:sz w:val="28"/>
          <w:szCs w:val="28"/>
        </w:rPr>
      </w:pPr>
    </w:p>
    <w:tbl>
      <w:tblPr>
        <w:tblStyle w:val="a3"/>
        <w:tblW w:w="0" w:type="auto"/>
        <w:tblInd w:w="108" w:type="dxa"/>
        <w:tblLook w:val="04A0" w:firstRow="1" w:lastRow="0" w:firstColumn="1" w:lastColumn="0" w:noHBand="0" w:noVBand="1"/>
      </w:tblPr>
      <w:tblGrid>
        <w:gridCol w:w="2045"/>
        <w:gridCol w:w="2266"/>
        <w:gridCol w:w="1604"/>
        <w:gridCol w:w="1723"/>
        <w:gridCol w:w="1825"/>
      </w:tblGrid>
      <w:tr w:rsidR="00C9161A" w:rsidRPr="006908D8" w:rsidTr="004B01F3">
        <w:trPr>
          <w:trHeight w:val="364"/>
        </w:trPr>
        <w:tc>
          <w:tcPr>
            <w:tcW w:w="2045" w:type="dxa"/>
            <w:vAlign w:val="center"/>
          </w:tcPr>
          <w:p w:rsidR="00C9161A" w:rsidRPr="006908D8" w:rsidRDefault="00C9161A" w:rsidP="003428E3">
            <w:pPr>
              <w:pStyle w:val="22"/>
              <w:shd w:val="clear" w:color="auto" w:fill="auto"/>
              <w:spacing w:line="240" w:lineRule="auto"/>
              <w:rPr>
                <w:szCs w:val="24"/>
              </w:rPr>
            </w:pPr>
            <w:r w:rsidRPr="006908D8">
              <w:rPr>
                <w:color w:val="000000" w:themeColor="text1"/>
              </w:rPr>
              <w:t>Показатели</w:t>
            </w:r>
          </w:p>
        </w:tc>
        <w:tc>
          <w:tcPr>
            <w:tcW w:w="2266" w:type="dxa"/>
            <w:vAlign w:val="center"/>
          </w:tcPr>
          <w:p w:rsidR="00C9161A" w:rsidRPr="006908D8" w:rsidRDefault="00C9161A" w:rsidP="003428E3">
            <w:pPr>
              <w:pStyle w:val="22"/>
              <w:shd w:val="clear" w:color="auto" w:fill="auto"/>
              <w:spacing w:line="240" w:lineRule="auto"/>
              <w:ind w:right="380"/>
              <w:jc w:val="center"/>
              <w:rPr>
                <w:szCs w:val="24"/>
              </w:rPr>
            </w:pPr>
            <w:r w:rsidRPr="006908D8">
              <w:rPr>
                <w:color w:val="000000" w:themeColor="text1"/>
              </w:rPr>
              <w:t>Х±m</w:t>
            </w:r>
            <w:r w:rsidRPr="006908D8">
              <w:rPr>
                <w:color w:val="000000" w:themeColor="text1"/>
                <w:vertAlign w:val="subscript"/>
              </w:rPr>
              <w:t>х</w:t>
            </w:r>
          </w:p>
        </w:tc>
        <w:tc>
          <w:tcPr>
            <w:tcW w:w="1604" w:type="dxa"/>
            <w:vAlign w:val="center"/>
          </w:tcPr>
          <w:p w:rsidR="00C9161A" w:rsidRPr="006908D8" w:rsidRDefault="00C9161A" w:rsidP="003428E3">
            <w:pPr>
              <w:pStyle w:val="22"/>
              <w:shd w:val="clear" w:color="auto" w:fill="auto"/>
              <w:spacing w:line="240" w:lineRule="auto"/>
              <w:ind w:right="380"/>
              <w:jc w:val="center"/>
              <w:rPr>
                <w:szCs w:val="24"/>
              </w:rPr>
            </w:pPr>
            <w:r w:rsidRPr="006908D8">
              <w:rPr>
                <w:color w:val="000000" w:themeColor="text1"/>
              </w:rPr>
              <w:t>σ</w:t>
            </w:r>
          </w:p>
        </w:tc>
        <w:tc>
          <w:tcPr>
            <w:tcW w:w="1723" w:type="dxa"/>
            <w:vAlign w:val="center"/>
          </w:tcPr>
          <w:p w:rsidR="00C9161A" w:rsidRPr="006908D8" w:rsidRDefault="00C9161A" w:rsidP="003428E3">
            <w:pPr>
              <w:pStyle w:val="22"/>
              <w:shd w:val="clear" w:color="auto" w:fill="auto"/>
              <w:spacing w:line="240" w:lineRule="auto"/>
              <w:jc w:val="center"/>
              <w:rPr>
                <w:szCs w:val="24"/>
              </w:rPr>
            </w:pPr>
            <w:r w:rsidRPr="006908D8">
              <w:rPr>
                <w:rStyle w:val="23"/>
                <w:szCs w:val="24"/>
                <w:lang w:val="ru-RU"/>
              </w:rPr>
              <w:t>Сv,  %</w:t>
            </w:r>
          </w:p>
        </w:tc>
        <w:tc>
          <w:tcPr>
            <w:tcW w:w="1825" w:type="dxa"/>
          </w:tcPr>
          <w:p w:rsidR="00C9161A" w:rsidRPr="006908D8" w:rsidRDefault="00C9161A" w:rsidP="003428E3">
            <w:pPr>
              <w:pStyle w:val="22"/>
              <w:shd w:val="clear" w:color="auto" w:fill="auto"/>
              <w:spacing w:line="240" w:lineRule="auto"/>
              <w:jc w:val="center"/>
              <w:rPr>
                <w:rStyle w:val="23"/>
                <w:szCs w:val="24"/>
                <w:lang w:val="ru-RU"/>
              </w:rPr>
            </w:pPr>
            <w:r w:rsidRPr="006908D8">
              <w:rPr>
                <w:color w:val="000000" w:themeColor="text1"/>
              </w:rPr>
              <w:t>Lim</w:t>
            </w:r>
          </w:p>
        </w:tc>
      </w:tr>
      <w:tr w:rsidR="00C9161A" w:rsidRPr="006908D8" w:rsidTr="004B01F3">
        <w:trPr>
          <w:trHeight w:val="364"/>
        </w:trPr>
        <w:tc>
          <w:tcPr>
            <w:tcW w:w="9463" w:type="dxa"/>
            <w:gridSpan w:val="5"/>
            <w:vAlign w:val="center"/>
          </w:tcPr>
          <w:p w:rsidR="00C9161A" w:rsidRPr="006908D8" w:rsidRDefault="00460229"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Чистопородные </w:t>
            </w:r>
            <w:r w:rsidR="00C9161A" w:rsidRPr="006908D8">
              <w:rPr>
                <w:rFonts w:ascii="Times New Roman" w:hAnsi="Times New Roman"/>
                <w:color w:val="000000" w:themeColor="text1"/>
                <w:sz w:val="28"/>
                <w:szCs w:val="28"/>
              </w:rPr>
              <w:t xml:space="preserve"> </w:t>
            </w:r>
          </w:p>
        </w:tc>
      </w:tr>
      <w:tr w:rsidR="00C9161A" w:rsidRPr="006908D8" w:rsidTr="004B01F3">
        <w:trPr>
          <w:trHeight w:val="342"/>
        </w:trPr>
        <w:tc>
          <w:tcPr>
            <w:tcW w:w="2045" w:type="dxa"/>
            <w:vAlign w:val="center"/>
          </w:tcPr>
          <w:p w:rsidR="00C9161A" w:rsidRPr="006908D8" w:rsidRDefault="00C9161A" w:rsidP="003428E3">
            <w:pPr>
              <w:pStyle w:val="22"/>
              <w:shd w:val="clear" w:color="auto" w:fill="auto"/>
              <w:spacing w:line="240" w:lineRule="auto"/>
              <w:rPr>
                <w:szCs w:val="24"/>
              </w:rPr>
            </w:pPr>
            <w:r w:rsidRPr="006908D8">
              <w:t>Белок</w:t>
            </w:r>
          </w:p>
        </w:tc>
        <w:tc>
          <w:tcPr>
            <w:tcW w:w="2266" w:type="dxa"/>
            <w:vAlign w:val="center"/>
          </w:tcPr>
          <w:p w:rsidR="00C9161A" w:rsidRPr="006908D8" w:rsidRDefault="00C9161A" w:rsidP="003428E3">
            <w:pPr>
              <w:pStyle w:val="22"/>
              <w:shd w:val="clear" w:color="auto" w:fill="auto"/>
              <w:spacing w:line="240" w:lineRule="auto"/>
              <w:ind w:right="380"/>
              <w:jc w:val="center"/>
              <w:rPr>
                <w:szCs w:val="24"/>
              </w:rPr>
            </w:pPr>
            <w:r w:rsidRPr="006908D8">
              <w:t>2,21±0,01</w:t>
            </w:r>
          </w:p>
        </w:tc>
        <w:tc>
          <w:tcPr>
            <w:tcW w:w="1604"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0,05</w:t>
            </w:r>
          </w:p>
        </w:tc>
        <w:tc>
          <w:tcPr>
            <w:tcW w:w="172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2,39</w:t>
            </w:r>
          </w:p>
        </w:tc>
        <w:tc>
          <w:tcPr>
            <w:tcW w:w="1825" w:type="dxa"/>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2,06-2,33</w:t>
            </w:r>
          </w:p>
        </w:tc>
      </w:tr>
      <w:tr w:rsidR="00C9161A" w:rsidRPr="006908D8" w:rsidTr="004B01F3">
        <w:trPr>
          <w:trHeight w:val="364"/>
        </w:trPr>
        <w:tc>
          <w:tcPr>
            <w:tcW w:w="2045" w:type="dxa"/>
            <w:vAlign w:val="center"/>
          </w:tcPr>
          <w:p w:rsidR="00C9161A" w:rsidRPr="006908D8" w:rsidRDefault="00C9161A" w:rsidP="003428E3">
            <w:pPr>
              <w:pStyle w:val="22"/>
              <w:shd w:val="clear" w:color="auto" w:fill="auto"/>
              <w:spacing w:line="240" w:lineRule="auto"/>
              <w:rPr>
                <w:szCs w:val="24"/>
              </w:rPr>
            </w:pPr>
            <w:r w:rsidRPr="006908D8">
              <w:t xml:space="preserve">Жир </w:t>
            </w:r>
          </w:p>
        </w:tc>
        <w:tc>
          <w:tcPr>
            <w:tcW w:w="2266" w:type="dxa"/>
            <w:vAlign w:val="center"/>
          </w:tcPr>
          <w:p w:rsidR="00C9161A" w:rsidRPr="006908D8" w:rsidRDefault="00C9161A" w:rsidP="003428E3">
            <w:pPr>
              <w:pStyle w:val="22"/>
              <w:shd w:val="clear" w:color="auto" w:fill="auto"/>
              <w:spacing w:line="240" w:lineRule="auto"/>
              <w:ind w:right="380"/>
              <w:jc w:val="center"/>
              <w:rPr>
                <w:szCs w:val="24"/>
              </w:rPr>
            </w:pPr>
            <w:r w:rsidRPr="006908D8">
              <w:t>1,85±0,01</w:t>
            </w:r>
          </w:p>
        </w:tc>
        <w:tc>
          <w:tcPr>
            <w:tcW w:w="1604"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0,05</w:t>
            </w:r>
          </w:p>
        </w:tc>
        <w:tc>
          <w:tcPr>
            <w:tcW w:w="172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2,56</w:t>
            </w:r>
          </w:p>
        </w:tc>
        <w:tc>
          <w:tcPr>
            <w:tcW w:w="1825" w:type="dxa"/>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1,66-1,99</w:t>
            </w:r>
          </w:p>
        </w:tc>
      </w:tr>
      <w:tr w:rsidR="00C9161A" w:rsidRPr="006908D8" w:rsidTr="004B01F3">
        <w:trPr>
          <w:trHeight w:val="364"/>
        </w:trPr>
        <w:tc>
          <w:tcPr>
            <w:tcW w:w="9463" w:type="dxa"/>
            <w:gridSpan w:val="5"/>
            <w:vAlign w:val="center"/>
          </w:tcPr>
          <w:p w:rsidR="00C9161A" w:rsidRPr="006908D8" w:rsidRDefault="00460229"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Помесные </w:t>
            </w:r>
          </w:p>
        </w:tc>
      </w:tr>
      <w:tr w:rsidR="00C9161A" w:rsidRPr="006908D8" w:rsidTr="004B01F3">
        <w:trPr>
          <w:trHeight w:val="364"/>
        </w:trPr>
        <w:tc>
          <w:tcPr>
            <w:tcW w:w="2045" w:type="dxa"/>
            <w:vAlign w:val="center"/>
          </w:tcPr>
          <w:p w:rsidR="00C9161A" w:rsidRPr="006908D8" w:rsidRDefault="00C9161A" w:rsidP="003428E3">
            <w:pPr>
              <w:pStyle w:val="22"/>
              <w:shd w:val="clear" w:color="auto" w:fill="auto"/>
              <w:spacing w:line="240" w:lineRule="auto"/>
              <w:rPr>
                <w:szCs w:val="24"/>
              </w:rPr>
            </w:pPr>
            <w:r w:rsidRPr="006908D8">
              <w:t>Белок</w:t>
            </w:r>
          </w:p>
        </w:tc>
        <w:tc>
          <w:tcPr>
            <w:tcW w:w="2266" w:type="dxa"/>
            <w:vAlign w:val="center"/>
          </w:tcPr>
          <w:p w:rsidR="00C9161A" w:rsidRPr="006908D8" w:rsidRDefault="00C9161A" w:rsidP="003428E3">
            <w:pPr>
              <w:pStyle w:val="22"/>
              <w:shd w:val="clear" w:color="auto" w:fill="auto"/>
              <w:spacing w:line="240" w:lineRule="auto"/>
              <w:ind w:right="380"/>
              <w:jc w:val="center"/>
              <w:rPr>
                <w:szCs w:val="24"/>
              </w:rPr>
            </w:pPr>
            <w:r w:rsidRPr="006908D8">
              <w:t>2,14±0,01</w:t>
            </w:r>
            <w:r w:rsidR="004B01F3" w:rsidRPr="006908D8">
              <w:t>**</w:t>
            </w:r>
          </w:p>
        </w:tc>
        <w:tc>
          <w:tcPr>
            <w:tcW w:w="1604"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0,05</w:t>
            </w:r>
          </w:p>
        </w:tc>
        <w:tc>
          <w:tcPr>
            <w:tcW w:w="172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2,42</w:t>
            </w:r>
          </w:p>
        </w:tc>
        <w:tc>
          <w:tcPr>
            <w:tcW w:w="1825" w:type="dxa"/>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2,01-2,33</w:t>
            </w:r>
          </w:p>
        </w:tc>
      </w:tr>
      <w:tr w:rsidR="00C9161A" w:rsidRPr="006908D8" w:rsidTr="004B01F3">
        <w:trPr>
          <w:trHeight w:val="364"/>
        </w:trPr>
        <w:tc>
          <w:tcPr>
            <w:tcW w:w="2045" w:type="dxa"/>
            <w:vAlign w:val="center"/>
          </w:tcPr>
          <w:p w:rsidR="00C9161A" w:rsidRPr="006908D8" w:rsidRDefault="00C9161A" w:rsidP="003428E3">
            <w:pPr>
              <w:pStyle w:val="22"/>
              <w:shd w:val="clear" w:color="auto" w:fill="auto"/>
              <w:spacing w:line="240" w:lineRule="auto"/>
              <w:rPr>
                <w:szCs w:val="24"/>
              </w:rPr>
            </w:pPr>
            <w:r w:rsidRPr="006908D8">
              <w:t xml:space="preserve">Жир </w:t>
            </w:r>
          </w:p>
        </w:tc>
        <w:tc>
          <w:tcPr>
            <w:tcW w:w="2266" w:type="dxa"/>
            <w:vAlign w:val="center"/>
          </w:tcPr>
          <w:p w:rsidR="00C9161A" w:rsidRPr="006908D8" w:rsidRDefault="00C9161A" w:rsidP="003428E3">
            <w:pPr>
              <w:pStyle w:val="22"/>
              <w:shd w:val="clear" w:color="auto" w:fill="auto"/>
              <w:spacing w:line="240" w:lineRule="auto"/>
              <w:ind w:right="380"/>
              <w:jc w:val="center"/>
              <w:rPr>
                <w:szCs w:val="24"/>
              </w:rPr>
            </w:pPr>
            <w:r w:rsidRPr="006908D8">
              <w:t>1,80±0,02</w:t>
            </w:r>
            <w:r w:rsidR="004B01F3" w:rsidRPr="006908D8">
              <w:t>*</w:t>
            </w:r>
          </w:p>
        </w:tc>
        <w:tc>
          <w:tcPr>
            <w:tcW w:w="1604"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0,07</w:t>
            </w:r>
          </w:p>
        </w:tc>
        <w:tc>
          <w:tcPr>
            <w:tcW w:w="172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3,73</w:t>
            </w:r>
          </w:p>
        </w:tc>
        <w:tc>
          <w:tcPr>
            <w:tcW w:w="1825" w:type="dxa"/>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1,54-1,94</w:t>
            </w:r>
          </w:p>
        </w:tc>
      </w:tr>
    </w:tbl>
    <w:p w:rsidR="00E2655C" w:rsidRPr="006908D8" w:rsidRDefault="00E2655C" w:rsidP="00E2655C">
      <w:pPr>
        <w:spacing w:after="0" w:line="240" w:lineRule="auto"/>
        <w:jc w:val="both"/>
        <w:textAlignment w:val="top"/>
        <w:rPr>
          <w:rFonts w:ascii="Times New Roman" w:hAnsi="Times New Roman" w:cs="Times New Roman"/>
          <w:sz w:val="28"/>
          <w:szCs w:val="28"/>
        </w:rPr>
      </w:pPr>
      <w:r w:rsidRPr="006908D8">
        <w:rPr>
          <w:rFonts w:ascii="Times New Roman" w:hAnsi="Times New Roman" w:cs="Times New Roman"/>
          <w:sz w:val="28"/>
          <w:szCs w:val="28"/>
        </w:rPr>
        <w:t>Примечание: достоверно при уровне * = Р&lt;0,05; ** = Р&lt;0,01; *** = Р&lt;0,001.</w:t>
      </w:r>
    </w:p>
    <w:p w:rsidR="00C9161A" w:rsidRPr="006908D8" w:rsidRDefault="00C9161A" w:rsidP="003428E3">
      <w:pPr>
        <w:spacing w:after="0" w:line="240" w:lineRule="auto"/>
        <w:ind w:firstLine="720"/>
        <w:jc w:val="both"/>
        <w:rPr>
          <w:rFonts w:ascii="Times New Roman" w:hAnsi="Times New Roman"/>
          <w:sz w:val="28"/>
          <w:szCs w:val="28"/>
        </w:rPr>
      </w:pPr>
    </w:p>
    <w:p w:rsidR="00A974C5" w:rsidRPr="006908D8" w:rsidRDefault="002F55EF" w:rsidP="002F55EF">
      <w:pPr>
        <w:spacing w:after="0" w:line="240" w:lineRule="auto"/>
        <w:ind w:firstLine="709"/>
        <w:jc w:val="both"/>
        <w:rPr>
          <w:rFonts w:ascii="Times New Roman" w:hAnsi="Times New Roman"/>
          <w:color w:val="000000" w:themeColor="text1"/>
          <w:sz w:val="28"/>
          <w:szCs w:val="28"/>
        </w:rPr>
      </w:pPr>
      <w:r w:rsidRPr="006908D8">
        <w:rPr>
          <w:rFonts w:ascii="Times New Roman" w:hAnsi="Times New Roman"/>
          <w:sz w:val="28"/>
          <w:szCs w:val="28"/>
        </w:rPr>
        <w:t>На основании полученных результатов по химическому составу молока чистопородных и помесных кобыл, установлено, что у чистопородных кобыл средние показатели массовой доли белка составил 2,21% и жирности 1,85% против помесных кобыл соответственно белок 2,14%, жирность 1,80%, превосходство составил по белкам – 0,07%, жирности – 0,05%.</w:t>
      </w:r>
      <w:r w:rsidR="001648BA" w:rsidRPr="006908D8">
        <w:rPr>
          <w:rFonts w:ascii="Times New Roman" w:hAnsi="Times New Roman"/>
          <w:color w:val="000000" w:themeColor="text1"/>
          <w:sz w:val="28"/>
          <w:szCs w:val="28"/>
        </w:rPr>
        <w:t xml:space="preserve">Однако, по общему количеству молочного белка и жира за 105 дней лактации у помесных дойных кобыл показатели были выше </w:t>
      </w:r>
      <w:r w:rsidR="00C5492B" w:rsidRPr="006908D8">
        <w:rPr>
          <w:rFonts w:ascii="Times New Roman" w:hAnsi="Times New Roman"/>
          <w:color w:val="000000" w:themeColor="text1"/>
          <w:sz w:val="28"/>
          <w:szCs w:val="28"/>
        </w:rPr>
        <w:t xml:space="preserve">на </w:t>
      </w:r>
      <w:r w:rsidR="001648BA" w:rsidRPr="006908D8">
        <w:rPr>
          <w:rFonts w:ascii="Times New Roman" w:hAnsi="Times New Roman"/>
          <w:color w:val="000000" w:themeColor="text1"/>
          <w:sz w:val="28"/>
          <w:szCs w:val="28"/>
        </w:rPr>
        <w:t xml:space="preserve">34,73-41,33 кг против показателей казахских типа жабе 26,70-31,86 кг, то есть превосходство по общему количеству молочного белка </w:t>
      </w:r>
      <w:r w:rsidR="00A974C5" w:rsidRPr="006908D8">
        <w:rPr>
          <w:rFonts w:ascii="Times New Roman" w:hAnsi="Times New Roman"/>
          <w:color w:val="000000" w:themeColor="text1"/>
          <w:sz w:val="28"/>
          <w:szCs w:val="28"/>
        </w:rPr>
        <w:t>на 9,47 кг и жирности</w:t>
      </w:r>
      <w:r w:rsidR="00443F3A" w:rsidRPr="006908D8">
        <w:rPr>
          <w:rFonts w:ascii="Times New Roman" w:hAnsi="Times New Roman"/>
          <w:color w:val="000000" w:themeColor="text1"/>
          <w:sz w:val="28"/>
          <w:szCs w:val="28"/>
        </w:rPr>
        <w:t xml:space="preserve"> на</w:t>
      </w:r>
      <w:r w:rsidR="001648BA" w:rsidRPr="006908D8">
        <w:rPr>
          <w:rFonts w:ascii="Times New Roman" w:hAnsi="Times New Roman"/>
          <w:color w:val="000000" w:themeColor="text1"/>
          <w:sz w:val="28"/>
          <w:szCs w:val="28"/>
        </w:rPr>
        <w:t xml:space="preserve"> 8,03 кг. </w:t>
      </w:r>
      <w:r w:rsidR="00A974C5" w:rsidRPr="006908D8">
        <w:rPr>
          <w:rFonts w:ascii="Times New Roman" w:hAnsi="Times New Roman"/>
          <w:color w:val="000000" w:themeColor="text1"/>
          <w:sz w:val="28"/>
          <w:szCs w:val="28"/>
        </w:rPr>
        <w:t>Несм</w:t>
      </w:r>
      <w:r w:rsidR="00C5492B" w:rsidRPr="006908D8">
        <w:rPr>
          <w:rFonts w:ascii="Times New Roman" w:hAnsi="Times New Roman"/>
          <w:color w:val="000000" w:themeColor="text1"/>
          <w:sz w:val="28"/>
          <w:szCs w:val="28"/>
        </w:rPr>
        <w:t>от</w:t>
      </w:r>
      <w:r w:rsidR="00A974C5" w:rsidRPr="006908D8">
        <w:rPr>
          <w:rFonts w:ascii="Times New Roman" w:hAnsi="Times New Roman"/>
          <w:color w:val="000000" w:themeColor="text1"/>
          <w:sz w:val="28"/>
          <w:szCs w:val="28"/>
        </w:rPr>
        <w:t xml:space="preserve">ря на это, рассчитанные средние данные по белкам и жирности в молоке чистопородных и помесных кобыл казахских типа жабе полностью соответствовали нормативным показателям.    </w:t>
      </w:r>
    </w:p>
    <w:p w:rsidR="00526D6D" w:rsidRPr="006908D8" w:rsidRDefault="00FA1D87" w:rsidP="00FA1D87">
      <w:pPr>
        <w:spacing w:after="0" w:line="240" w:lineRule="auto"/>
        <w:ind w:firstLine="709"/>
        <w:jc w:val="both"/>
        <w:rPr>
          <w:rFonts w:ascii="Times New Roman" w:hAnsi="Times New Roman"/>
          <w:bCs/>
          <w:color w:val="000000" w:themeColor="text1"/>
          <w:sz w:val="28"/>
          <w:szCs w:val="28"/>
        </w:rPr>
      </w:pPr>
      <w:r w:rsidRPr="006908D8">
        <w:rPr>
          <w:rFonts w:ascii="Times New Roman" w:hAnsi="Times New Roman"/>
          <w:bCs/>
          <w:color w:val="000000" w:themeColor="text1"/>
          <w:sz w:val="28"/>
          <w:szCs w:val="28"/>
        </w:rPr>
        <w:t xml:space="preserve">Bat-Oyun </w:t>
      </w:r>
      <w:r w:rsidR="00526D6D" w:rsidRPr="006908D8">
        <w:rPr>
          <w:rFonts w:ascii="Times New Roman" w:hAnsi="Times New Roman"/>
          <w:bCs/>
          <w:color w:val="000000" w:themeColor="text1"/>
          <w:sz w:val="28"/>
          <w:szCs w:val="28"/>
        </w:rPr>
        <w:t>и другими учеными</w:t>
      </w:r>
      <w:r w:rsidRPr="006908D8">
        <w:rPr>
          <w:rFonts w:ascii="Times New Roman" w:hAnsi="Times New Roman"/>
          <w:bCs/>
          <w:color w:val="000000" w:themeColor="text1"/>
          <w:sz w:val="28"/>
          <w:szCs w:val="28"/>
        </w:rPr>
        <w:t xml:space="preserve"> </w:t>
      </w:r>
      <w:r w:rsidRPr="006908D8">
        <w:rPr>
          <w:rFonts w:ascii="Times New Roman" w:hAnsi="Times New Roman" w:cs="Times New Roman"/>
          <w:color w:val="000000" w:themeColor="text1"/>
          <w:sz w:val="28"/>
        </w:rPr>
        <w:t>[1</w:t>
      </w:r>
      <w:r w:rsidR="001E3308" w:rsidRPr="006908D8">
        <w:rPr>
          <w:rFonts w:ascii="Times New Roman" w:hAnsi="Times New Roman" w:cs="Times New Roman"/>
          <w:color w:val="000000" w:themeColor="text1"/>
          <w:sz w:val="28"/>
        </w:rPr>
        <w:t>91</w:t>
      </w:r>
      <w:r w:rsidRPr="006908D8">
        <w:rPr>
          <w:rFonts w:ascii="Times New Roman" w:hAnsi="Times New Roman" w:cs="Times New Roman"/>
          <w:color w:val="000000" w:themeColor="text1"/>
          <w:sz w:val="28"/>
        </w:rPr>
        <w:t>] установлено, что в</w:t>
      </w:r>
      <w:r w:rsidRPr="006908D8">
        <w:rPr>
          <w:rFonts w:ascii="Times New Roman" w:hAnsi="Times New Roman"/>
          <w:bCs/>
          <w:color w:val="000000" w:themeColor="text1"/>
          <w:sz w:val="28"/>
          <w:szCs w:val="28"/>
        </w:rPr>
        <w:t>ыработка молока у ко</w:t>
      </w:r>
      <w:r w:rsidR="00526D6D" w:rsidRPr="006908D8">
        <w:rPr>
          <w:rFonts w:ascii="Times New Roman" w:hAnsi="Times New Roman"/>
          <w:bCs/>
          <w:color w:val="000000" w:themeColor="text1"/>
          <w:sz w:val="28"/>
          <w:szCs w:val="28"/>
        </w:rPr>
        <w:t>нематок</w:t>
      </w:r>
      <w:r w:rsidRPr="006908D8">
        <w:rPr>
          <w:rFonts w:ascii="Times New Roman" w:hAnsi="Times New Roman"/>
          <w:bCs/>
          <w:color w:val="000000" w:themeColor="text1"/>
          <w:sz w:val="28"/>
          <w:szCs w:val="28"/>
        </w:rPr>
        <w:t xml:space="preserve"> про</w:t>
      </w:r>
      <w:r w:rsidR="00526D6D" w:rsidRPr="006908D8">
        <w:rPr>
          <w:rFonts w:ascii="Times New Roman" w:hAnsi="Times New Roman"/>
          <w:bCs/>
          <w:color w:val="000000" w:themeColor="text1"/>
          <w:sz w:val="28"/>
          <w:szCs w:val="28"/>
        </w:rPr>
        <w:t>текает интенсивно</w:t>
      </w:r>
      <w:r w:rsidRPr="006908D8">
        <w:rPr>
          <w:rFonts w:ascii="Times New Roman" w:hAnsi="Times New Roman"/>
          <w:bCs/>
          <w:color w:val="000000" w:themeColor="text1"/>
          <w:sz w:val="28"/>
          <w:szCs w:val="28"/>
        </w:rPr>
        <w:t xml:space="preserve"> (в среднем 0,44 кг/мин) и п</w:t>
      </w:r>
      <w:r w:rsidR="00526D6D" w:rsidRPr="006908D8">
        <w:rPr>
          <w:rFonts w:ascii="Times New Roman" w:hAnsi="Times New Roman"/>
          <w:bCs/>
          <w:color w:val="000000" w:themeColor="text1"/>
          <w:sz w:val="28"/>
          <w:szCs w:val="28"/>
        </w:rPr>
        <w:t>редставляет 2</w:t>
      </w:r>
      <w:r w:rsidRPr="006908D8">
        <w:rPr>
          <w:rFonts w:ascii="Times New Roman" w:hAnsi="Times New Roman"/>
          <w:bCs/>
          <w:color w:val="000000" w:themeColor="text1"/>
          <w:sz w:val="28"/>
          <w:szCs w:val="28"/>
        </w:rPr>
        <w:t xml:space="preserve"> пика, состоящих из выделения цистернального молока (1,5 г жира</w:t>
      </w:r>
      <w:r w:rsidR="00526D6D" w:rsidRPr="006908D8">
        <w:rPr>
          <w:rFonts w:ascii="Times New Roman" w:hAnsi="Times New Roman"/>
          <w:bCs/>
          <w:color w:val="000000" w:themeColor="text1"/>
          <w:sz w:val="28"/>
          <w:szCs w:val="28"/>
        </w:rPr>
        <w:t xml:space="preserve"> </w:t>
      </w:r>
      <w:r w:rsidR="00C5492B" w:rsidRPr="006908D8">
        <w:rPr>
          <w:rFonts w:ascii="Times New Roman" w:hAnsi="Times New Roman"/>
          <w:bCs/>
          <w:color w:val="000000" w:themeColor="text1"/>
          <w:sz w:val="28"/>
          <w:szCs w:val="28"/>
        </w:rPr>
        <w:t>на</w:t>
      </w:r>
      <w:r w:rsidR="00526D6D" w:rsidRPr="006908D8">
        <w:rPr>
          <w:rFonts w:ascii="Times New Roman" w:hAnsi="Times New Roman"/>
          <w:bCs/>
          <w:color w:val="000000" w:themeColor="text1"/>
          <w:sz w:val="28"/>
          <w:szCs w:val="28"/>
        </w:rPr>
        <w:t xml:space="preserve"> кг</w:t>
      </w:r>
      <w:r w:rsidRPr="006908D8">
        <w:rPr>
          <w:rFonts w:ascii="Times New Roman" w:hAnsi="Times New Roman"/>
          <w:bCs/>
          <w:color w:val="000000" w:themeColor="text1"/>
          <w:sz w:val="28"/>
          <w:szCs w:val="28"/>
        </w:rPr>
        <w:t xml:space="preserve"> молока) с последующим выделением альве</w:t>
      </w:r>
      <w:r w:rsidR="00526D6D" w:rsidRPr="006908D8">
        <w:rPr>
          <w:rFonts w:ascii="Times New Roman" w:hAnsi="Times New Roman"/>
          <w:bCs/>
          <w:color w:val="000000" w:themeColor="text1"/>
          <w:sz w:val="28"/>
          <w:szCs w:val="28"/>
        </w:rPr>
        <w:t xml:space="preserve">олярного молока (5-11 г жира </w:t>
      </w:r>
      <w:r w:rsidR="00C5492B" w:rsidRPr="006908D8">
        <w:rPr>
          <w:rFonts w:ascii="Times New Roman" w:hAnsi="Times New Roman"/>
          <w:bCs/>
          <w:color w:val="000000" w:themeColor="text1"/>
          <w:sz w:val="28"/>
          <w:szCs w:val="28"/>
        </w:rPr>
        <w:t>н</w:t>
      </w:r>
      <w:r w:rsidR="00526D6D" w:rsidRPr="006908D8">
        <w:rPr>
          <w:rFonts w:ascii="Times New Roman" w:hAnsi="Times New Roman"/>
          <w:bCs/>
          <w:color w:val="000000" w:themeColor="text1"/>
          <w:sz w:val="28"/>
          <w:szCs w:val="28"/>
        </w:rPr>
        <w:t xml:space="preserve">а </w:t>
      </w:r>
      <w:r w:rsidRPr="006908D8">
        <w:rPr>
          <w:rFonts w:ascii="Times New Roman" w:hAnsi="Times New Roman"/>
          <w:bCs/>
          <w:color w:val="000000" w:themeColor="text1"/>
          <w:sz w:val="28"/>
          <w:szCs w:val="28"/>
        </w:rPr>
        <w:t>кг молока) из-за в</w:t>
      </w:r>
      <w:r w:rsidR="00526D6D" w:rsidRPr="006908D8">
        <w:rPr>
          <w:rFonts w:ascii="Times New Roman" w:hAnsi="Times New Roman"/>
          <w:bCs/>
          <w:color w:val="000000" w:themeColor="text1"/>
          <w:sz w:val="28"/>
          <w:szCs w:val="28"/>
        </w:rPr>
        <w:t>лияния</w:t>
      </w:r>
      <w:r w:rsidRPr="006908D8">
        <w:rPr>
          <w:rFonts w:ascii="Times New Roman" w:hAnsi="Times New Roman"/>
          <w:bCs/>
          <w:color w:val="000000" w:themeColor="text1"/>
          <w:sz w:val="28"/>
          <w:szCs w:val="28"/>
        </w:rPr>
        <w:t xml:space="preserve"> эндогенного окситоцина на миоэпителиальные клетки</w:t>
      </w:r>
      <w:r w:rsidR="00526D6D" w:rsidRPr="006908D8">
        <w:rPr>
          <w:rFonts w:ascii="Times New Roman" w:hAnsi="Times New Roman"/>
          <w:bCs/>
          <w:color w:val="000000" w:themeColor="text1"/>
          <w:sz w:val="28"/>
          <w:szCs w:val="28"/>
        </w:rPr>
        <w:t xml:space="preserve"> организма</w:t>
      </w:r>
      <w:r w:rsidRPr="006908D8">
        <w:rPr>
          <w:rFonts w:ascii="Times New Roman" w:hAnsi="Times New Roman"/>
          <w:bCs/>
          <w:color w:val="000000" w:themeColor="text1"/>
          <w:sz w:val="28"/>
          <w:szCs w:val="28"/>
        </w:rPr>
        <w:t>.</w:t>
      </w:r>
    </w:p>
    <w:p w:rsidR="00FA1D87" w:rsidRPr="006908D8" w:rsidRDefault="00526D6D" w:rsidP="00FA1D87">
      <w:pPr>
        <w:spacing w:after="0" w:line="240" w:lineRule="auto"/>
        <w:ind w:firstLine="709"/>
        <w:jc w:val="both"/>
        <w:rPr>
          <w:rFonts w:ascii="Times New Roman" w:hAnsi="Times New Roman"/>
          <w:bCs/>
          <w:color w:val="000000" w:themeColor="text1"/>
          <w:sz w:val="28"/>
          <w:szCs w:val="28"/>
        </w:rPr>
      </w:pPr>
      <w:r w:rsidRPr="006908D8">
        <w:rPr>
          <w:rFonts w:ascii="Times New Roman" w:hAnsi="Times New Roman"/>
          <w:bCs/>
          <w:color w:val="000000" w:themeColor="text1"/>
          <w:sz w:val="28"/>
          <w:szCs w:val="28"/>
        </w:rPr>
        <w:t>В молоке кобыл содержатся больше  легкоусвояемых альбуминов и глобулинов, чем в коровьем молоке, кроме того</w:t>
      </w:r>
      <w:r w:rsidR="00C5492B" w:rsidRPr="006908D8">
        <w:rPr>
          <w:rFonts w:ascii="Times New Roman" w:hAnsi="Times New Roman"/>
          <w:bCs/>
          <w:color w:val="000000" w:themeColor="text1"/>
          <w:sz w:val="28"/>
          <w:szCs w:val="28"/>
        </w:rPr>
        <w:t>, по</w:t>
      </w:r>
      <w:r w:rsidRPr="006908D8">
        <w:rPr>
          <w:rFonts w:ascii="Times New Roman" w:hAnsi="Times New Roman"/>
          <w:bCs/>
          <w:color w:val="000000" w:themeColor="text1"/>
          <w:sz w:val="28"/>
          <w:szCs w:val="28"/>
        </w:rPr>
        <w:t xml:space="preserve"> содержани</w:t>
      </w:r>
      <w:r w:rsidR="00C5492B" w:rsidRPr="006908D8">
        <w:rPr>
          <w:rFonts w:ascii="Times New Roman" w:hAnsi="Times New Roman"/>
          <w:bCs/>
          <w:color w:val="000000" w:themeColor="text1"/>
          <w:sz w:val="28"/>
          <w:szCs w:val="28"/>
        </w:rPr>
        <w:t>ю</w:t>
      </w:r>
      <w:r w:rsidRPr="006908D8">
        <w:rPr>
          <w:rFonts w:ascii="Times New Roman" w:hAnsi="Times New Roman"/>
          <w:bCs/>
          <w:color w:val="000000" w:themeColor="text1"/>
          <w:sz w:val="28"/>
          <w:szCs w:val="28"/>
        </w:rPr>
        <w:t xml:space="preserve"> пептонов и аминокислот также превосходят, однако по жирам и белкам уступают коровам. В кобыльем молоке лактозы больше на двадцать процентов, также 5-6 раз больше витаминов, в частности витамин</w:t>
      </w:r>
      <w:r w:rsidR="00C5492B" w:rsidRPr="006908D8">
        <w:rPr>
          <w:rFonts w:ascii="Times New Roman" w:hAnsi="Times New Roman"/>
          <w:bCs/>
          <w:color w:val="000000" w:themeColor="text1"/>
          <w:sz w:val="28"/>
          <w:szCs w:val="28"/>
        </w:rPr>
        <w:t>а</w:t>
      </w:r>
      <w:r w:rsidRPr="006908D8">
        <w:rPr>
          <w:rFonts w:ascii="Times New Roman" w:hAnsi="Times New Roman"/>
          <w:bCs/>
          <w:color w:val="000000" w:themeColor="text1"/>
          <w:sz w:val="28"/>
          <w:szCs w:val="28"/>
        </w:rPr>
        <w:t xml:space="preserve"> С сравнительно с крупным рогатым скотом </w:t>
      </w:r>
      <w:r w:rsidR="00FA1D87" w:rsidRPr="006908D8">
        <w:rPr>
          <w:rFonts w:ascii="Times New Roman" w:hAnsi="Times New Roman" w:cs="Times New Roman"/>
          <w:sz w:val="28"/>
        </w:rPr>
        <w:t>[19</w:t>
      </w:r>
      <w:r w:rsidR="001E3308" w:rsidRPr="006908D8">
        <w:rPr>
          <w:rFonts w:ascii="Times New Roman" w:hAnsi="Times New Roman" w:cs="Times New Roman"/>
          <w:sz w:val="28"/>
        </w:rPr>
        <w:t>2, 193</w:t>
      </w:r>
      <w:r w:rsidR="00FA1D87" w:rsidRPr="006908D8">
        <w:rPr>
          <w:rFonts w:ascii="Times New Roman" w:hAnsi="Times New Roman" w:cs="Times New Roman"/>
          <w:sz w:val="28"/>
        </w:rPr>
        <w:t>].</w:t>
      </w:r>
    </w:p>
    <w:p w:rsidR="00C9161A" w:rsidRPr="006908D8" w:rsidRDefault="00526D6D"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Из</w:t>
      </w:r>
      <w:r w:rsidR="00C51A5C" w:rsidRPr="006908D8">
        <w:rPr>
          <w:rFonts w:ascii="Times New Roman" w:hAnsi="Times New Roman" w:cs="Times New Roman"/>
          <w:sz w:val="28"/>
          <w:szCs w:val="28"/>
        </w:rPr>
        <w:t xml:space="preserve"> данны</w:t>
      </w:r>
      <w:r w:rsidRPr="006908D8">
        <w:rPr>
          <w:rFonts w:ascii="Times New Roman" w:hAnsi="Times New Roman" w:cs="Times New Roman"/>
          <w:sz w:val="28"/>
          <w:szCs w:val="28"/>
        </w:rPr>
        <w:t>х</w:t>
      </w:r>
      <w:r w:rsidR="00C51A5C" w:rsidRPr="006908D8">
        <w:rPr>
          <w:rFonts w:ascii="Times New Roman" w:hAnsi="Times New Roman" w:cs="Times New Roman"/>
          <w:sz w:val="28"/>
          <w:szCs w:val="28"/>
        </w:rPr>
        <w:t xml:space="preserve"> Исхан К.Ж. и др. ученых</w:t>
      </w:r>
      <w:r w:rsidR="0005283B" w:rsidRPr="006908D8">
        <w:rPr>
          <w:rFonts w:ascii="Times New Roman" w:hAnsi="Times New Roman" w:cs="Times New Roman"/>
          <w:sz w:val="28"/>
          <w:szCs w:val="28"/>
        </w:rPr>
        <w:t xml:space="preserve"> </w:t>
      </w:r>
      <w:r w:rsidR="0005283B" w:rsidRPr="006908D8">
        <w:rPr>
          <w:rFonts w:ascii="Times New Roman" w:hAnsi="Times New Roman" w:cs="Times New Roman"/>
          <w:sz w:val="28"/>
        </w:rPr>
        <w:t>[</w:t>
      </w:r>
      <w:r w:rsidR="00043168" w:rsidRPr="006908D8">
        <w:rPr>
          <w:rFonts w:ascii="Times New Roman" w:hAnsi="Times New Roman" w:cs="Times New Roman"/>
          <w:sz w:val="28"/>
        </w:rPr>
        <w:t>19</w:t>
      </w:r>
      <w:r w:rsidR="001E3308" w:rsidRPr="006908D8">
        <w:rPr>
          <w:rFonts w:ascii="Times New Roman" w:hAnsi="Times New Roman" w:cs="Times New Roman"/>
          <w:sz w:val="28"/>
        </w:rPr>
        <w:t>4</w:t>
      </w:r>
      <w:r w:rsidR="0005283B" w:rsidRPr="006908D8">
        <w:rPr>
          <w:rFonts w:ascii="Times New Roman" w:hAnsi="Times New Roman" w:cs="Times New Roman"/>
          <w:sz w:val="28"/>
        </w:rPr>
        <w:t>]</w:t>
      </w:r>
      <w:r w:rsidR="00C51A5C" w:rsidRPr="006908D8">
        <w:rPr>
          <w:rFonts w:ascii="Times New Roman" w:hAnsi="Times New Roman" w:cs="Times New Roman"/>
          <w:sz w:val="28"/>
          <w:szCs w:val="28"/>
        </w:rPr>
        <w:t>, к</w:t>
      </w:r>
      <w:r w:rsidR="00C9161A" w:rsidRPr="006908D8">
        <w:rPr>
          <w:rFonts w:ascii="Times New Roman" w:hAnsi="Times New Roman" w:cs="Times New Roman"/>
          <w:sz w:val="28"/>
          <w:szCs w:val="28"/>
        </w:rPr>
        <w:t>олебания содержания жира у кобыл казахской породы за шесть месяцев лактации находились в пределах 1,1-1,9%, в то время как у арабо-казахских и англо-казахских помесей, соответственно, 1,3-2,0% и 1,4-2,2%. То есть кровность лошадей не оказывает существенного влияния на показатели химич</w:t>
      </w:r>
      <w:r w:rsidR="00B75618" w:rsidRPr="006908D8">
        <w:rPr>
          <w:rFonts w:ascii="Times New Roman" w:hAnsi="Times New Roman" w:cs="Times New Roman"/>
          <w:sz w:val="28"/>
          <w:szCs w:val="28"/>
        </w:rPr>
        <w:t>еского состава кобыльего молока.</w:t>
      </w:r>
    </w:p>
    <w:p w:rsidR="00C9161A" w:rsidRPr="006908D8" w:rsidRDefault="00C9161A" w:rsidP="00FA1D87">
      <w:pPr>
        <w:spacing w:after="0" w:line="240" w:lineRule="auto"/>
        <w:ind w:firstLine="709"/>
        <w:jc w:val="both"/>
        <w:rPr>
          <w:rFonts w:ascii="Times New Roman" w:hAnsi="Times New Roman"/>
          <w:sz w:val="28"/>
          <w:szCs w:val="28"/>
        </w:rPr>
      </w:pPr>
      <w:r w:rsidRPr="006908D8">
        <w:rPr>
          <w:rFonts w:ascii="Times New Roman" w:hAnsi="Times New Roman"/>
          <w:sz w:val="28"/>
          <w:szCs w:val="28"/>
        </w:rPr>
        <w:t>Содержание жира в кобыльем молоке колеблется от 1,1 до 2,5% в зависимости от породы лошадей, периода лактации, состава корма и особенно от полноты молокоотдачи.</w:t>
      </w:r>
    </w:p>
    <w:p w:rsidR="00C9161A" w:rsidRPr="006908D8" w:rsidRDefault="00C9161A" w:rsidP="00FA1D87">
      <w:pPr>
        <w:spacing w:after="0" w:line="240" w:lineRule="auto"/>
        <w:ind w:firstLine="709"/>
        <w:jc w:val="both"/>
        <w:rPr>
          <w:rFonts w:ascii="Times New Roman" w:hAnsi="Times New Roman"/>
          <w:sz w:val="28"/>
          <w:szCs w:val="28"/>
        </w:rPr>
      </w:pPr>
      <w:r w:rsidRPr="006908D8">
        <w:rPr>
          <w:rFonts w:ascii="Times New Roman" w:hAnsi="Times New Roman"/>
          <w:sz w:val="28"/>
          <w:szCs w:val="28"/>
        </w:rPr>
        <w:t>П</w:t>
      </w:r>
      <w:r w:rsidR="00C5492B" w:rsidRPr="006908D8">
        <w:rPr>
          <w:rFonts w:ascii="Times New Roman" w:hAnsi="Times New Roman"/>
          <w:sz w:val="28"/>
          <w:szCs w:val="28"/>
        </w:rPr>
        <w:t>о результатам наших исследований</w:t>
      </w:r>
      <w:r w:rsidRPr="006908D8">
        <w:rPr>
          <w:rFonts w:ascii="Times New Roman" w:hAnsi="Times New Roman"/>
          <w:sz w:val="28"/>
          <w:szCs w:val="28"/>
        </w:rPr>
        <w:t xml:space="preserve"> в среднем содержание жира и белка у кобыл разных генотипов в зависимости от месяцев лактации были несколько разные (таблица </w:t>
      </w:r>
      <w:r w:rsidR="00981CE9" w:rsidRPr="006908D8">
        <w:rPr>
          <w:rFonts w:ascii="Times New Roman" w:hAnsi="Times New Roman"/>
          <w:sz w:val="28"/>
          <w:szCs w:val="28"/>
        </w:rPr>
        <w:t>25</w:t>
      </w:r>
      <w:r w:rsidRPr="006908D8">
        <w:rPr>
          <w:rFonts w:ascii="Times New Roman" w:hAnsi="Times New Roman"/>
          <w:sz w:val="28"/>
          <w:szCs w:val="28"/>
        </w:rPr>
        <w:t xml:space="preserve">).   </w:t>
      </w:r>
    </w:p>
    <w:p w:rsidR="002B7CA1" w:rsidRPr="006908D8" w:rsidRDefault="002B7CA1" w:rsidP="00FA1D87">
      <w:pPr>
        <w:spacing w:after="0" w:line="240" w:lineRule="auto"/>
        <w:ind w:firstLine="709"/>
        <w:jc w:val="both"/>
        <w:rPr>
          <w:rFonts w:ascii="Times New Roman" w:hAnsi="Times New Roman"/>
          <w:sz w:val="28"/>
          <w:szCs w:val="28"/>
        </w:rPr>
      </w:pPr>
    </w:p>
    <w:p w:rsidR="00C9161A" w:rsidRPr="006908D8" w:rsidRDefault="00C9161A" w:rsidP="003428E3">
      <w:pPr>
        <w:spacing w:after="0" w:line="240" w:lineRule="auto"/>
        <w:rPr>
          <w:rFonts w:ascii="Times New Roman" w:hAnsi="Times New Roman"/>
          <w:sz w:val="28"/>
          <w:szCs w:val="28"/>
        </w:rPr>
      </w:pPr>
      <w:r w:rsidRPr="006908D8">
        <w:rPr>
          <w:rFonts w:ascii="Times New Roman" w:hAnsi="Times New Roman"/>
          <w:sz w:val="28"/>
          <w:szCs w:val="28"/>
        </w:rPr>
        <w:t xml:space="preserve">Таблица </w:t>
      </w:r>
      <w:r w:rsidR="00981CE9" w:rsidRPr="006908D8">
        <w:rPr>
          <w:rFonts w:ascii="Times New Roman" w:hAnsi="Times New Roman"/>
          <w:sz w:val="28"/>
          <w:szCs w:val="28"/>
        </w:rPr>
        <w:t>25</w:t>
      </w:r>
      <w:r w:rsidRPr="006908D8">
        <w:rPr>
          <w:rFonts w:ascii="Times New Roman" w:hAnsi="Times New Roman"/>
          <w:sz w:val="28"/>
          <w:szCs w:val="28"/>
        </w:rPr>
        <w:t xml:space="preserve"> –</w:t>
      </w:r>
      <w:r w:rsidR="00DF1075" w:rsidRPr="006908D8">
        <w:rPr>
          <w:rFonts w:ascii="Times New Roman" w:hAnsi="Times New Roman"/>
          <w:sz w:val="28"/>
          <w:szCs w:val="28"/>
        </w:rPr>
        <w:t xml:space="preserve"> </w:t>
      </w:r>
      <w:r w:rsidR="00C5492B" w:rsidRPr="006908D8">
        <w:rPr>
          <w:rFonts w:ascii="Times New Roman" w:hAnsi="Times New Roman"/>
          <w:sz w:val="28"/>
          <w:szCs w:val="28"/>
        </w:rPr>
        <w:t>Содержание жира в молоке кобыл разного генотипа по месяцам лактации, %</w:t>
      </w:r>
    </w:p>
    <w:p w:rsidR="00C5492B" w:rsidRPr="006908D8" w:rsidRDefault="00C5492B" w:rsidP="003428E3">
      <w:pPr>
        <w:spacing w:after="0" w:line="240" w:lineRule="auto"/>
        <w:rPr>
          <w:rFonts w:ascii="Times New Roman" w:hAnsi="Times New Roman"/>
          <w:sz w:val="28"/>
          <w:szCs w:val="28"/>
        </w:rPr>
      </w:pPr>
    </w:p>
    <w:tbl>
      <w:tblPr>
        <w:tblStyle w:val="a3"/>
        <w:tblW w:w="9854" w:type="dxa"/>
        <w:tblLayout w:type="fixed"/>
        <w:tblLook w:val="04A0" w:firstRow="1" w:lastRow="0" w:firstColumn="1" w:lastColumn="0" w:noHBand="0" w:noVBand="1"/>
      </w:tblPr>
      <w:tblGrid>
        <w:gridCol w:w="1809"/>
        <w:gridCol w:w="1843"/>
        <w:gridCol w:w="1134"/>
        <w:gridCol w:w="963"/>
        <w:gridCol w:w="1730"/>
        <w:gridCol w:w="1226"/>
        <w:gridCol w:w="1149"/>
      </w:tblGrid>
      <w:tr w:rsidR="00C9161A" w:rsidRPr="006908D8" w:rsidTr="00EC5AFA">
        <w:tc>
          <w:tcPr>
            <w:tcW w:w="1809" w:type="dxa"/>
            <w:vMerge w:val="restart"/>
            <w:vAlign w:val="center"/>
          </w:tcPr>
          <w:p w:rsidR="00C9161A" w:rsidRPr="006908D8" w:rsidRDefault="002B7CA1"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Месяцы и лактации</w:t>
            </w:r>
          </w:p>
        </w:tc>
        <w:tc>
          <w:tcPr>
            <w:tcW w:w="3940" w:type="dxa"/>
            <w:gridSpan w:val="3"/>
            <w:vAlign w:val="center"/>
          </w:tcPr>
          <w:p w:rsidR="00C9161A" w:rsidRPr="006908D8" w:rsidRDefault="002B7CA1"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Чистопородные </w:t>
            </w:r>
            <w:r w:rsidR="00C9161A" w:rsidRPr="006908D8">
              <w:rPr>
                <w:rFonts w:ascii="Times New Roman" w:hAnsi="Times New Roman"/>
                <w:color w:val="000000" w:themeColor="text1"/>
                <w:sz w:val="28"/>
                <w:szCs w:val="28"/>
              </w:rPr>
              <w:t xml:space="preserve"> </w:t>
            </w:r>
          </w:p>
        </w:tc>
        <w:tc>
          <w:tcPr>
            <w:tcW w:w="4105" w:type="dxa"/>
            <w:gridSpan w:val="3"/>
            <w:vAlign w:val="center"/>
          </w:tcPr>
          <w:p w:rsidR="00C9161A" w:rsidRPr="006908D8" w:rsidRDefault="002B7CA1"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Помесные </w:t>
            </w:r>
          </w:p>
        </w:tc>
      </w:tr>
      <w:tr w:rsidR="00C9161A" w:rsidRPr="006908D8" w:rsidTr="00EC5AFA">
        <w:tc>
          <w:tcPr>
            <w:tcW w:w="1809" w:type="dxa"/>
            <w:vMerge/>
            <w:vAlign w:val="center"/>
          </w:tcPr>
          <w:p w:rsidR="00C9161A" w:rsidRPr="006908D8" w:rsidRDefault="00C9161A" w:rsidP="003428E3">
            <w:pPr>
              <w:jc w:val="center"/>
              <w:rPr>
                <w:rFonts w:ascii="Times New Roman" w:hAnsi="Times New Roman"/>
                <w:color w:val="000000" w:themeColor="text1"/>
                <w:sz w:val="28"/>
                <w:szCs w:val="28"/>
              </w:rPr>
            </w:pPr>
          </w:p>
        </w:tc>
        <w:tc>
          <w:tcPr>
            <w:tcW w:w="1843" w:type="dxa"/>
            <w:vAlign w:val="center"/>
          </w:tcPr>
          <w:p w:rsidR="00C9161A" w:rsidRPr="006908D8" w:rsidRDefault="00C9161A" w:rsidP="003428E3">
            <w:pPr>
              <w:pStyle w:val="22"/>
              <w:shd w:val="clear" w:color="auto" w:fill="auto"/>
              <w:spacing w:line="240" w:lineRule="auto"/>
              <w:ind w:right="380"/>
              <w:jc w:val="center"/>
              <w:rPr>
                <w:szCs w:val="24"/>
              </w:rPr>
            </w:pPr>
            <w:r w:rsidRPr="006908D8">
              <w:rPr>
                <w:color w:val="000000" w:themeColor="text1"/>
              </w:rPr>
              <w:t>Х±m</w:t>
            </w:r>
            <w:r w:rsidRPr="006908D8">
              <w:rPr>
                <w:color w:val="000000" w:themeColor="text1"/>
                <w:vertAlign w:val="subscript"/>
              </w:rPr>
              <w:t>х</w:t>
            </w:r>
          </w:p>
        </w:tc>
        <w:tc>
          <w:tcPr>
            <w:tcW w:w="1134" w:type="dxa"/>
            <w:vAlign w:val="center"/>
          </w:tcPr>
          <w:p w:rsidR="00C9161A" w:rsidRPr="006908D8" w:rsidRDefault="00CA6F74" w:rsidP="003428E3">
            <w:pPr>
              <w:pStyle w:val="22"/>
              <w:shd w:val="clear" w:color="auto" w:fill="auto"/>
              <w:spacing w:line="240" w:lineRule="auto"/>
              <w:ind w:right="380"/>
              <w:jc w:val="center"/>
              <w:rPr>
                <w:szCs w:val="24"/>
              </w:rPr>
            </w:pPr>
            <w:r w:rsidRPr="006908D8">
              <w:rPr>
                <w:color w:val="000000" w:themeColor="text1"/>
              </w:rPr>
              <w:t>σ</w:t>
            </w:r>
          </w:p>
        </w:tc>
        <w:tc>
          <w:tcPr>
            <w:tcW w:w="963" w:type="dxa"/>
            <w:vAlign w:val="center"/>
          </w:tcPr>
          <w:p w:rsidR="00C9161A" w:rsidRPr="006908D8" w:rsidRDefault="00C9161A" w:rsidP="003428E3">
            <w:pPr>
              <w:pStyle w:val="22"/>
              <w:shd w:val="clear" w:color="auto" w:fill="auto"/>
              <w:spacing w:line="240" w:lineRule="auto"/>
              <w:jc w:val="center"/>
              <w:rPr>
                <w:szCs w:val="26"/>
              </w:rPr>
            </w:pPr>
            <w:r w:rsidRPr="006908D8">
              <w:rPr>
                <w:rStyle w:val="23"/>
                <w:szCs w:val="26"/>
                <w:lang w:val="ru-RU"/>
              </w:rPr>
              <w:t>С</w:t>
            </w:r>
            <w:r w:rsidRPr="006908D8">
              <w:rPr>
                <w:rStyle w:val="23"/>
                <w:szCs w:val="26"/>
                <w:vertAlign w:val="subscript"/>
                <w:lang w:val="ru-RU"/>
              </w:rPr>
              <w:t>v</w:t>
            </w:r>
            <w:r w:rsidRPr="006908D8">
              <w:rPr>
                <w:rStyle w:val="23"/>
                <w:szCs w:val="26"/>
                <w:lang w:val="ru-RU"/>
              </w:rPr>
              <w:t>,  %</w:t>
            </w:r>
          </w:p>
        </w:tc>
        <w:tc>
          <w:tcPr>
            <w:tcW w:w="1730" w:type="dxa"/>
            <w:vAlign w:val="center"/>
          </w:tcPr>
          <w:p w:rsidR="00C9161A" w:rsidRPr="006908D8" w:rsidRDefault="00C9161A" w:rsidP="003428E3">
            <w:pPr>
              <w:pStyle w:val="22"/>
              <w:shd w:val="clear" w:color="auto" w:fill="auto"/>
              <w:spacing w:line="240" w:lineRule="auto"/>
              <w:ind w:right="380"/>
              <w:jc w:val="center"/>
              <w:rPr>
                <w:szCs w:val="24"/>
              </w:rPr>
            </w:pPr>
            <w:r w:rsidRPr="006908D8">
              <w:rPr>
                <w:color w:val="000000" w:themeColor="text1"/>
              </w:rPr>
              <w:t>Х±m</w:t>
            </w:r>
            <w:r w:rsidRPr="006908D8">
              <w:rPr>
                <w:color w:val="000000" w:themeColor="text1"/>
                <w:vertAlign w:val="subscript"/>
              </w:rPr>
              <w:t>х</w:t>
            </w:r>
          </w:p>
        </w:tc>
        <w:tc>
          <w:tcPr>
            <w:tcW w:w="1226" w:type="dxa"/>
            <w:vAlign w:val="center"/>
          </w:tcPr>
          <w:p w:rsidR="00C9161A" w:rsidRPr="006908D8" w:rsidRDefault="00CA6F74" w:rsidP="003428E3">
            <w:pPr>
              <w:pStyle w:val="22"/>
              <w:shd w:val="clear" w:color="auto" w:fill="auto"/>
              <w:spacing w:line="240" w:lineRule="auto"/>
              <w:ind w:right="380"/>
              <w:jc w:val="center"/>
              <w:rPr>
                <w:szCs w:val="24"/>
              </w:rPr>
            </w:pPr>
            <w:r w:rsidRPr="006908D8">
              <w:rPr>
                <w:color w:val="000000" w:themeColor="text1"/>
              </w:rPr>
              <w:t>σ</w:t>
            </w:r>
          </w:p>
        </w:tc>
        <w:tc>
          <w:tcPr>
            <w:tcW w:w="1149" w:type="dxa"/>
            <w:vAlign w:val="center"/>
          </w:tcPr>
          <w:p w:rsidR="00C9161A" w:rsidRPr="006908D8" w:rsidRDefault="00C9161A" w:rsidP="003428E3">
            <w:pPr>
              <w:pStyle w:val="22"/>
              <w:shd w:val="clear" w:color="auto" w:fill="auto"/>
              <w:spacing w:line="240" w:lineRule="auto"/>
              <w:jc w:val="center"/>
              <w:rPr>
                <w:szCs w:val="24"/>
              </w:rPr>
            </w:pPr>
            <w:r w:rsidRPr="006908D8">
              <w:rPr>
                <w:rStyle w:val="23"/>
                <w:szCs w:val="24"/>
                <w:lang w:val="ru-RU"/>
              </w:rPr>
              <w:t>С</w:t>
            </w:r>
            <w:r w:rsidRPr="006908D8">
              <w:rPr>
                <w:rStyle w:val="23"/>
                <w:szCs w:val="24"/>
                <w:vertAlign w:val="subscript"/>
                <w:lang w:val="ru-RU"/>
              </w:rPr>
              <w:t>v</w:t>
            </w:r>
            <w:r w:rsidRPr="006908D8">
              <w:rPr>
                <w:rStyle w:val="23"/>
                <w:szCs w:val="24"/>
                <w:lang w:val="ru-RU"/>
              </w:rPr>
              <w:t>,  %</w:t>
            </w:r>
          </w:p>
        </w:tc>
      </w:tr>
      <w:tr w:rsidR="00C9161A" w:rsidRPr="006908D8" w:rsidTr="00EC5AFA">
        <w:tc>
          <w:tcPr>
            <w:tcW w:w="1809" w:type="dxa"/>
            <w:vAlign w:val="center"/>
          </w:tcPr>
          <w:p w:rsidR="00C9161A" w:rsidRPr="006908D8" w:rsidRDefault="00C9161A" w:rsidP="003428E3">
            <w:pPr>
              <w:pStyle w:val="22"/>
              <w:shd w:val="clear" w:color="auto" w:fill="auto"/>
              <w:spacing w:line="240" w:lineRule="auto"/>
              <w:rPr>
                <w:szCs w:val="24"/>
              </w:rPr>
            </w:pPr>
            <w:r w:rsidRPr="006908D8">
              <w:rPr>
                <w:color w:val="000000" w:themeColor="text1"/>
              </w:rPr>
              <w:t>Июнь, II</w:t>
            </w:r>
          </w:p>
        </w:tc>
        <w:tc>
          <w:tcPr>
            <w:tcW w:w="1843"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1,82</w:t>
            </w:r>
            <w:r w:rsidRPr="006908D8">
              <w:rPr>
                <w:color w:val="000000" w:themeColor="text1"/>
              </w:rPr>
              <w:t>±0,01</w:t>
            </w:r>
          </w:p>
        </w:tc>
        <w:tc>
          <w:tcPr>
            <w:tcW w:w="1134"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0,04</w:t>
            </w:r>
          </w:p>
        </w:tc>
        <w:tc>
          <w:tcPr>
            <w:tcW w:w="96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2,08</w:t>
            </w:r>
          </w:p>
        </w:tc>
        <w:tc>
          <w:tcPr>
            <w:tcW w:w="1730"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1,75</w:t>
            </w:r>
            <w:r w:rsidRPr="006908D8">
              <w:rPr>
                <w:color w:val="000000" w:themeColor="text1"/>
              </w:rPr>
              <w:t>±0,02</w:t>
            </w:r>
          </w:p>
        </w:tc>
        <w:tc>
          <w:tcPr>
            <w:tcW w:w="1226"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0,08</w:t>
            </w:r>
          </w:p>
        </w:tc>
        <w:tc>
          <w:tcPr>
            <w:tcW w:w="1149"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4,49</w:t>
            </w:r>
          </w:p>
        </w:tc>
      </w:tr>
      <w:tr w:rsidR="00C9161A" w:rsidRPr="006908D8" w:rsidTr="00EC5AFA">
        <w:tc>
          <w:tcPr>
            <w:tcW w:w="1809" w:type="dxa"/>
            <w:vAlign w:val="center"/>
          </w:tcPr>
          <w:p w:rsidR="00C9161A" w:rsidRPr="006908D8" w:rsidRDefault="00C9161A" w:rsidP="003428E3">
            <w:pPr>
              <w:pStyle w:val="22"/>
              <w:shd w:val="clear" w:color="auto" w:fill="auto"/>
              <w:spacing w:line="240" w:lineRule="auto"/>
              <w:rPr>
                <w:szCs w:val="24"/>
              </w:rPr>
            </w:pPr>
            <w:r w:rsidRPr="006908D8">
              <w:rPr>
                <w:color w:val="000000" w:themeColor="text1"/>
              </w:rPr>
              <w:t>Июль, III</w:t>
            </w:r>
          </w:p>
        </w:tc>
        <w:tc>
          <w:tcPr>
            <w:tcW w:w="1843"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1,77</w:t>
            </w:r>
            <w:r w:rsidRPr="006908D8">
              <w:rPr>
                <w:color w:val="000000" w:themeColor="text1"/>
              </w:rPr>
              <w:t>±0,01</w:t>
            </w:r>
          </w:p>
        </w:tc>
        <w:tc>
          <w:tcPr>
            <w:tcW w:w="1134"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0,04</w:t>
            </w:r>
          </w:p>
        </w:tc>
        <w:tc>
          <w:tcPr>
            <w:tcW w:w="96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2,52</w:t>
            </w:r>
          </w:p>
        </w:tc>
        <w:tc>
          <w:tcPr>
            <w:tcW w:w="1730"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1,72</w:t>
            </w:r>
            <w:r w:rsidRPr="006908D8">
              <w:rPr>
                <w:color w:val="000000" w:themeColor="text1"/>
              </w:rPr>
              <w:t>±0,02</w:t>
            </w:r>
          </w:p>
        </w:tc>
        <w:tc>
          <w:tcPr>
            <w:tcW w:w="1226"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0,08</w:t>
            </w:r>
          </w:p>
        </w:tc>
        <w:tc>
          <w:tcPr>
            <w:tcW w:w="1149"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4,70</w:t>
            </w:r>
          </w:p>
        </w:tc>
      </w:tr>
      <w:tr w:rsidR="00C9161A" w:rsidRPr="006908D8" w:rsidTr="00EC5AFA">
        <w:tc>
          <w:tcPr>
            <w:tcW w:w="1809" w:type="dxa"/>
            <w:vAlign w:val="center"/>
          </w:tcPr>
          <w:p w:rsidR="00C9161A" w:rsidRPr="006908D8" w:rsidRDefault="00C9161A" w:rsidP="003428E3">
            <w:pPr>
              <w:pStyle w:val="22"/>
              <w:shd w:val="clear" w:color="auto" w:fill="auto"/>
              <w:spacing w:line="240" w:lineRule="auto"/>
              <w:rPr>
                <w:szCs w:val="24"/>
              </w:rPr>
            </w:pPr>
            <w:r w:rsidRPr="006908D8">
              <w:rPr>
                <w:color w:val="000000" w:themeColor="text1"/>
              </w:rPr>
              <w:t>Август, IV</w:t>
            </w:r>
          </w:p>
        </w:tc>
        <w:tc>
          <w:tcPr>
            <w:tcW w:w="1843"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1,89</w:t>
            </w:r>
            <w:r w:rsidRPr="006908D8">
              <w:rPr>
                <w:color w:val="000000" w:themeColor="text1"/>
              </w:rPr>
              <w:t>±0,01</w:t>
            </w:r>
          </w:p>
        </w:tc>
        <w:tc>
          <w:tcPr>
            <w:tcW w:w="1134"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0,05</w:t>
            </w:r>
          </w:p>
        </w:tc>
        <w:tc>
          <w:tcPr>
            <w:tcW w:w="96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2,90</w:t>
            </w:r>
          </w:p>
        </w:tc>
        <w:tc>
          <w:tcPr>
            <w:tcW w:w="1730"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1,85</w:t>
            </w:r>
            <w:r w:rsidRPr="006908D8">
              <w:rPr>
                <w:color w:val="000000" w:themeColor="text1"/>
              </w:rPr>
              <w:t>±0,01</w:t>
            </w:r>
          </w:p>
        </w:tc>
        <w:tc>
          <w:tcPr>
            <w:tcW w:w="1226"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0,05</w:t>
            </w:r>
          </w:p>
        </w:tc>
        <w:tc>
          <w:tcPr>
            <w:tcW w:w="1149"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2,75</w:t>
            </w:r>
          </w:p>
        </w:tc>
      </w:tr>
      <w:tr w:rsidR="00C9161A" w:rsidRPr="006908D8" w:rsidTr="00EC5AFA">
        <w:tc>
          <w:tcPr>
            <w:tcW w:w="1809" w:type="dxa"/>
            <w:vAlign w:val="center"/>
          </w:tcPr>
          <w:p w:rsidR="00C9161A" w:rsidRPr="006908D8" w:rsidRDefault="00C9161A" w:rsidP="003428E3">
            <w:pPr>
              <w:pStyle w:val="22"/>
              <w:shd w:val="clear" w:color="auto" w:fill="auto"/>
              <w:spacing w:line="240" w:lineRule="auto"/>
              <w:rPr>
                <w:szCs w:val="24"/>
              </w:rPr>
            </w:pPr>
            <w:r w:rsidRPr="006908D8">
              <w:rPr>
                <w:color w:val="000000" w:themeColor="text1"/>
              </w:rPr>
              <w:t>Сентябрь, V</w:t>
            </w:r>
          </w:p>
        </w:tc>
        <w:tc>
          <w:tcPr>
            <w:tcW w:w="1843"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1,92</w:t>
            </w:r>
            <w:r w:rsidRPr="006908D8">
              <w:rPr>
                <w:color w:val="000000" w:themeColor="text1"/>
              </w:rPr>
              <w:t>±0,01</w:t>
            </w:r>
          </w:p>
        </w:tc>
        <w:tc>
          <w:tcPr>
            <w:tcW w:w="1134"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0,05</w:t>
            </w:r>
          </w:p>
        </w:tc>
        <w:tc>
          <w:tcPr>
            <w:tcW w:w="96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2,74</w:t>
            </w:r>
          </w:p>
        </w:tc>
        <w:tc>
          <w:tcPr>
            <w:tcW w:w="1730"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1,88</w:t>
            </w:r>
            <w:r w:rsidRPr="006908D8">
              <w:rPr>
                <w:color w:val="000000" w:themeColor="text1"/>
              </w:rPr>
              <w:t>±0,01</w:t>
            </w:r>
          </w:p>
        </w:tc>
        <w:tc>
          <w:tcPr>
            <w:tcW w:w="1226" w:type="dxa"/>
            <w:vAlign w:val="center"/>
          </w:tcPr>
          <w:p w:rsidR="00C9161A" w:rsidRPr="006908D8" w:rsidRDefault="00C9161A" w:rsidP="003428E3">
            <w:pPr>
              <w:pStyle w:val="22"/>
              <w:shd w:val="clear" w:color="auto" w:fill="auto"/>
              <w:spacing w:line="240" w:lineRule="auto"/>
              <w:ind w:right="380"/>
              <w:jc w:val="center"/>
              <w:rPr>
                <w:szCs w:val="24"/>
              </w:rPr>
            </w:pPr>
            <w:r w:rsidRPr="006908D8">
              <w:rPr>
                <w:szCs w:val="24"/>
              </w:rPr>
              <w:t>0,06</w:t>
            </w:r>
          </w:p>
        </w:tc>
        <w:tc>
          <w:tcPr>
            <w:tcW w:w="1149"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2,99</w:t>
            </w:r>
          </w:p>
        </w:tc>
      </w:tr>
    </w:tbl>
    <w:p w:rsidR="00C9161A" w:rsidRPr="006908D8" w:rsidRDefault="00C9161A" w:rsidP="003428E3">
      <w:pPr>
        <w:spacing w:after="0" w:line="240" w:lineRule="auto"/>
        <w:ind w:firstLine="567"/>
        <w:jc w:val="center"/>
      </w:pPr>
    </w:p>
    <w:p w:rsidR="00C9161A" w:rsidRPr="006908D8" w:rsidRDefault="00C9161A" w:rsidP="00FA1D87">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Из данных таблицы </w:t>
      </w:r>
      <w:r w:rsidR="00981CE9" w:rsidRPr="006908D8">
        <w:rPr>
          <w:rFonts w:ascii="Times New Roman" w:hAnsi="Times New Roman"/>
          <w:sz w:val="28"/>
          <w:szCs w:val="28"/>
        </w:rPr>
        <w:t>25</w:t>
      </w:r>
      <w:r w:rsidRPr="006908D8">
        <w:rPr>
          <w:rFonts w:ascii="Times New Roman" w:hAnsi="Times New Roman"/>
          <w:sz w:val="28"/>
          <w:szCs w:val="28"/>
        </w:rPr>
        <w:t>, видно, что содержание жира у казахских кобыл типа жабе по всем месяцам лактации неск</w:t>
      </w:r>
      <w:r w:rsidR="005B55BA" w:rsidRPr="006908D8">
        <w:rPr>
          <w:rFonts w:ascii="Times New Roman" w:hAnsi="Times New Roman"/>
          <w:sz w:val="28"/>
          <w:szCs w:val="28"/>
        </w:rPr>
        <w:t xml:space="preserve">олько превышает помесных кобыл. </w:t>
      </w:r>
      <w:r w:rsidRPr="006908D8">
        <w:rPr>
          <w:rFonts w:ascii="Times New Roman" w:hAnsi="Times New Roman"/>
          <w:sz w:val="28"/>
          <w:szCs w:val="28"/>
        </w:rPr>
        <w:t xml:space="preserve">Во втором месяце лактации у </w:t>
      </w:r>
      <w:r w:rsidR="005B55BA" w:rsidRPr="006908D8">
        <w:rPr>
          <w:rFonts w:ascii="Times New Roman" w:hAnsi="Times New Roman"/>
          <w:sz w:val="28"/>
          <w:szCs w:val="28"/>
        </w:rPr>
        <w:t>чистопородных</w:t>
      </w:r>
      <w:r w:rsidR="009C380D" w:rsidRPr="006908D8">
        <w:rPr>
          <w:rFonts w:ascii="Times New Roman" w:hAnsi="Times New Roman"/>
          <w:sz w:val="28"/>
          <w:szCs w:val="28"/>
        </w:rPr>
        <w:t xml:space="preserve"> </w:t>
      </w:r>
      <w:r w:rsidR="005B55BA" w:rsidRPr="006908D8">
        <w:rPr>
          <w:rFonts w:ascii="Times New Roman" w:hAnsi="Times New Roman"/>
          <w:sz w:val="28"/>
          <w:szCs w:val="28"/>
        </w:rPr>
        <w:t xml:space="preserve">кобыл </w:t>
      </w:r>
      <w:r w:rsidRPr="006908D8">
        <w:rPr>
          <w:rFonts w:ascii="Times New Roman" w:hAnsi="Times New Roman"/>
          <w:sz w:val="28"/>
          <w:szCs w:val="28"/>
        </w:rPr>
        <w:t xml:space="preserve">в молоке содержалась 1,82%, </w:t>
      </w:r>
      <w:r w:rsidR="009C380D" w:rsidRPr="006908D8">
        <w:rPr>
          <w:rFonts w:ascii="Times New Roman" w:hAnsi="Times New Roman"/>
          <w:sz w:val="28"/>
          <w:szCs w:val="28"/>
        </w:rPr>
        <w:t xml:space="preserve">а </w:t>
      </w:r>
      <w:r w:rsidRPr="006908D8">
        <w:rPr>
          <w:rFonts w:ascii="Times New Roman" w:hAnsi="Times New Roman"/>
          <w:sz w:val="28"/>
          <w:szCs w:val="28"/>
        </w:rPr>
        <w:t>у помесных кобыл 1,75%,</w:t>
      </w:r>
      <w:r w:rsidR="009C380D" w:rsidRPr="006908D8">
        <w:rPr>
          <w:rFonts w:ascii="Times New Roman" w:hAnsi="Times New Roman"/>
          <w:sz w:val="28"/>
          <w:szCs w:val="28"/>
        </w:rPr>
        <w:t xml:space="preserve"> т.е.</w:t>
      </w:r>
      <w:r w:rsidRPr="006908D8">
        <w:rPr>
          <w:rFonts w:ascii="Times New Roman" w:hAnsi="Times New Roman"/>
          <w:sz w:val="28"/>
          <w:szCs w:val="28"/>
        </w:rPr>
        <w:t xml:space="preserve"> превосходство составил</w:t>
      </w:r>
      <w:r w:rsidR="009C380D" w:rsidRPr="006908D8">
        <w:rPr>
          <w:rFonts w:ascii="Times New Roman" w:hAnsi="Times New Roman"/>
          <w:sz w:val="28"/>
          <w:szCs w:val="28"/>
        </w:rPr>
        <w:t>о</w:t>
      </w:r>
      <w:r w:rsidRPr="006908D8">
        <w:rPr>
          <w:rFonts w:ascii="Times New Roman" w:hAnsi="Times New Roman"/>
          <w:sz w:val="28"/>
          <w:szCs w:val="28"/>
        </w:rPr>
        <w:t xml:space="preserve"> – 0,07%, в третьем месяце лактации у обеих группах наблюдалось снижение жирности молока соответственно у </w:t>
      </w:r>
      <w:r w:rsidR="005B55BA" w:rsidRPr="006908D8">
        <w:rPr>
          <w:rFonts w:ascii="Times New Roman" w:hAnsi="Times New Roman"/>
          <w:sz w:val="28"/>
          <w:szCs w:val="28"/>
        </w:rPr>
        <w:t>чисто</w:t>
      </w:r>
      <w:r w:rsidR="009C380D" w:rsidRPr="006908D8">
        <w:rPr>
          <w:rFonts w:ascii="Times New Roman" w:hAnsi="Times New Roman"/>
          <w:sz w:val="28"/>
          <w:szCs w:val="28"/>
        </w:rPr>
        <w:t>п</w:t>
      </w:r>
      <w:r w:rsidR="005B55BA" w:rsidRPr="006908D8">
        <w:rPr>
          <w:rFonts w:ascii="Times New Roman" w:hAnsi="Times New Roman"/>
          <w:sz w:val="28"/>
          <w:szCs w:val="28"/>
        </w:rPr>
        <w:t>ородных</w:t>
      </w:r>
      <w:r w:rsidR="009C380D" w:rsidRPr="006908D8">
        <w:rPr>
          <w:rFonts w:ascii="Times New Roman" w:hAnsi="Times New Roman"/>
          <w:sz w:val="28"/>
          <w:szCs w:val="28"/>
        </w:rPr>
        <w:t xml:space="preserve"> </w:t>
      </w:r>
      <w:r w:rsidR="005B55BA" w:rsidRPr="006908D8">
        <w:rPr>
          <w:rFonts w:ascii="Times New Roman" w:hAnsi="Times New Roman"/>
          <w:sz w:val="28"/>
          <w:szCs w:val="28"/>
        </w:rPr>
        <w:t xml:space="preserve">кобыл </w:t>
      </w:r>
      <w:r w:rsidRPr="006908D8">
        <w:rPr>
          <w:rFonts w:ascii="Times New Roman" w:hAnsi="Times New Roman"/>
          <w:sz w:val="28"/>
          <w:szCs w:val="28"/>
        </w:rPr>
        <w:t>1,77</w:t>
      </w:r>
      <w:r w:rsidR="009C380D" w:rsidRPr="006908D8">
        <w:rPr>
          <w:rFonts w:ascii="Times New Roman" w:hAnsi="Times New Roman"/>
          <w:sz w:val="28"/>
          <w:szCs w:val="28"/>
        </w:rPr>
        <w:t>%</w:t>
      </w:r>
      <w:r w:rsidRPr="006908D8">
        <w:rPr>
          <w:rFonts w:ascii="Times New Roman" w:hAnsi="Times New Roman"/>
          <w:sz w:val="28"/>
          <w:szCs w:val="28"/>
        </w:rPr>
        <w:t xml:space="preserve">, у помесных кобыл </w:t>
      </w:r>
      <w:r w:rsidR="009C380D" w:rsidRPr="006908D8">
        <w:rPr>
          <w:rFonts w:ascii="Times New Roman" w:hAnsi="Times New Roman"/>
          <w:sz w:val="28"/>
          <w:szCs w:val="28"/>
        </w:rPr>
        <w:t xml:space="preserve">на </w:t>
      </w:r>
      <w:r w:rsidRPr="006908D8">
        <w:rPr>
          <w:rFonts w:ascii="Times New Roman" w:hAnsi="Times New Roman"/>
          <w:sz w:val="28"/>
          <w:szCs w:val="28"/>
        </w:rPr>
        <w:t xml:space="preserve">1,72%, </w:t>
      </w:r>
      <w:r w:rsidR="009C380D" w:rsidRPr="006908D8">
        <w:rPr>
          <w:rFonts w:ascii="Times New Roman" w:hAnsi="Times New Roman"/>
          <w:sz w:val="28"/>
          <w:szCs w:val="28"/>
        </w:rPr>
        <w:t xml:space="preserve">а </w:t>
      </w:r>
      <w:r w:rsidRPr="006908D8">
        <w:rPr>
          <w:rFonts w:ascii="Times New Roman" w:hAnsi="Times New Roman"/>
          <w:sz w:val="28"/>
          <w:szCs w:val="28"/>
        </w:rPr>
        <w:t>превосходство составил</w:t>
      </w:r>
      <w:r w:rsidR="009C380D" w:rsidRPr="006908D8">
        <w:rPr>
          <w:rFonts w:ascii="Times New Roman" w:hAnsi="Times New Roman"/>
          <w:sz w:val="28"/>
          <w:szCs w:val="28"/>
        </w:rPr>
        <w:t>о</w:t>
      </w:r>
      <w:r w:rsidRPr="006908D8">
        <w:rPr>
          <w:rFonts w:ascii="Times New Roman" w:hAnsi="Times New Roman"/>
          <w:sz w:val="28"/>
          <w:szCs w:val="28"/>
        </w:rPr>
        <w:t xml:space="preserve"> – 0,05%,  затем с четвертого месяца лактации идет постепенное повышение жирности молока</w:t>
      </w:r>
      <w:r w:rsidR="009C380D" w:rsidRPr="006908D8">
        <w:rPr>
          <w:rFonts w:ascii="Times New Roman" w:hAnsi="Times New Roman"/>
          <w:sz w:val="28"/>
          <w:szCs w:val="28"/>
        </w:rPr>
        <w:t>,</w:t>
      </w:r>
      <w:r w:rsidRPr="006908D8">
        <w:rPr>
          <w:rFonts w:ascii="Times New Roman" w:hAnsi="Times New Roman"/>
          <w:sz w:val="28"/>
          <w:szCs w:val="28"/>
        </w:rPr>
        <w:t xml:space="preserve"> соответственно у </w:t>
      </w:r>
      <w:r w:rsidR="005B55BA" w:rsidRPr="006908D8">
        <w:rPr>
          <w:rFonts w:ascii="Times New Roman" w:hAnsi="Times New Roman"/>
          <w:sz w:val="28"/>
          <w:szCs w:val="28"/>
        </w:rPr>
        <w:t>чистопородных</w:t>
      </w:r>
      <w:r w:rsidR="009C380D" w:rsidRPr="006908D8">
        <w:rPr>
          <w:rFonts w:ascii="Times New Roman" w:hAnsi="Times New Roman"/>
          <w:sz w:val="28"/>
          <w:szCs w:val="28"/>
        </w:rPr>
        <w:t xml:space="preserve"> </w:t>
      </w:r>
      <w:r w:rsidR="005B55BA" w:rsidRPr="006908D8">
        <w:rPr>
          <w:rFonts w:ascii="Times New Roman" w:hAnsi="Times New Roman"/>
          <w:sz w:val="28"/>
          <w:szCs w:val="28"/>
        </w:rPr>
        <w:t>кобыл</w:t>
      </w:r>
      <w:r w:rsidRPr="006908D8">
        <w:rPr>
          <w:rFonts w:ascii="Times New Roman" w:hAnsi="Times New Roman"/>
          <w:sz w:val="28"/>
          <w:szCs w:val="28"/>
        </w:rPr>
        <w:t xml:space="preserve"> </w:t>
      </w:r>
      <w:r w:rsidR="009C380D" w:rsidRPr="006908D8">
        <w:rPr>
          <w:rFonts w:ascii="Times New Roman" w:hAnsi="Times New Roman"/>
          <w:sz w:val="28"/>
          <w:szCs w:val="28"/>
        </w:rPr>
        <w:t xml:space="preserve">до </w:t>
      </w:r>
      <w:r w:rsidRPr="006908D8">
        <w:rPr>
          <w:rFonts w:ascii="Times New Roman" w:hAnsi="Times New Roman"/>
          <w:sz w:val="28"/>
          <w:szCs w:val="28"/>
        </w:rPr>
        <w:t xml:space="preserve">1,89, </w:t>
      </w:r>
      <w:r w:rsidR="009C380D" w:rsidRPr="006908D8">
        <w:rPr>
          <w:rFonts w:ascii="Times New Roman" w:hAnsi="Times New Roman"/>
          <w:sz w:val="28"/>
          <w:szCs w:val="28"/>
        </w:rPr>
        <w:t xml:space="preserve">а </w:t>
      </w:r>
      <w:r w:rsidRPr="006908D8">
        <w:rPr>
          <w:rFonts w:ascii="Times New Roman" w:hAnsi="Times New Roman"/>
          <w:sz w:val="28"/>
          <w:szCs w:val="28"/>
        </w:rPr>
        <w:t xml:space="preserve">у помесных кобыл </w:t>
      </w:r>
      <w:r w:rsidR="009C380D" w:rsidRPr="006908D8">
        <w:rPr>
          <w:rFonts w:ascii="Times New Roman" w:hAnsi="Times New Roman"/>
          <w:sz w:val="28"/>
          <w:szCs w:val="28"/>
        </w:rPr>
        <w:t xml:space="preserve">до </w:t>
      </w:r>
      <w:r w:rsidRPr="006908D8">
        <w:rPr>
          <w:rFonts w:ascii="Times New Roman" w:hAnsi="Times New Roman"/>
          <w:sz w:val="28"/>
          <w:szCs w:val="28"/>
        </w:rPr>
        <w:t>1,85% превосходство составил</w:t>
      </w:r>
      <w:r w:rsidR="009C380D" w:rsidRPr="006908D8">
        <w:rPr>
          <w:rFonts w:ascii="Times New Roman" w:hAnsi="Times New Roman"/>
          <w:sz w:val="28"/>
          <w:szCs w:val="28"/>
        </w:rPr>
        <w:t>о</w:t>
      </w:r>
      <w:r w:rsidRPr="006908D8">
        <w:rPr>
          <w:rFonts w:ascii="Times New Roman" w:hAnsi="Times New Roman"/>
          <w:sz w:val="28"/>
          <w:szCs w:val="28"/>
        </w:rPr>
        <w:t xml:space="preserve"> – 0,04%, и в пятом месяце лактации </w:t>
      </w:r>
      <w:r w:rsidR="005B55BA" w:rsidRPr="006908D8">
        <w:rPr>
          <w:rFonts w:ascii="Times New Roman" w:hAnsi="Times New Roman"/>
          <w:sz w:val="28"/>
          <w:szCs w:val="28"/>
        </w:rPr>
        <w:t xml:space="preserve">достигло у чистопородных кобыл </w:t>
      </w:r>
      <w:r w:rsidR="009C380D" w:rsidRPr="006908D8">
        <w:rPr>
          <w:rFonts w:ascii="Times New Roman" w:hAnsi="Times New Roman"/>
          <w:sz w:val="28"/>
          <w:szCs w:val="28"/>
        </w:rPr>
        <w:t xml:space="preserve">до </w:t>
      </w:r>
      <w:r w:rsidRPr="006908D8">
        <w:rPr>
          <w:rFonts w:ascii="Times New Roman" w:hAnsi="Times New Roman"/>
          <w:sz w:val="28"/>
          <w:szCs w:val="28"/>
        </w:rPr>
        <w:t xml:space="preserve">1,92%, </w:t>
      </w:r>
      <w:r w:rsidR="009C380D" w:rsidRPr="006908D8">
        <w:rPr>
          <w:rFonts w:ascii="Times New Roman" w:hAnsi="Times New Roman"/>
          <w:sz w:val="28"/>
          <w:szCs w:val="28"/>
        </w:rPr>
        <w:t xml:space="preserve">а </w:t>
      </w:r>
      <w:r w:rsidR="005B55BA" w:rsidRPr="006908D8">
        <w:rPr>
          <w:rFonts w:ascii="Times New Roman" w:hAnsi="Times New Roman"/>
          <w:sz w:val="28"/>
          <w:szCs w:val="28"/>
        </w:rPr>
        <w:t xml:space="preserve">у кобыл помесей </w:t>
      </w:r>
      <w:r w:rsidR="009C380D" w:rsidRPr="006908D8">
        <w:rPr>
          <w:rFonts w:ascii="Times New Roman" w:hAnsi="Times New Roman"/>
          <w:sz w:val="28"/>
          <w:szCs w:val="28"/>
        </w:rPr>
        <w:t xml:space="preserve">до </w:t>
      </w:r>
      <w:r w:rsidRPr="006908D8">
        <w:rPr>
          <w:rFonts w:ascii="Times New Roman" w:hAnsi="Times New Roman"/>
          <w:sz w:val="28"/>
          <w:szCs w:val="28"/>
        </w:rPr>
        <w:t>1,88%, превосходство составил</w:t>
      </w:r>
      <w:r w:rsidR="009C380D" w:rsidRPr="006908D8">
        <w:rPr>
          <w:rFonts w:ascii="Times New Roman" w:hAnsi="Times New Roman"/>
          <w:sz w:val="28"/>
          <w:szCs w:val="28"/>
        </w:rPr>
        <w:t>о</w:t>
      </w:r>
      <w:r w:rsidRPr="006908D8">
        <w:rPr>
          <w:rFonts w:ascii="Times New Roman" w:hAnsi="Times New Roman"/>
          <w:sz w:val="28"/>
          <w:szCs w:val="28"/>
        </w:rPr>
        <w:t xml:space="preserve"> – 0,04%.</w:t>
      </w:r>
    </w:p>
    <w:p w:rsidR="00C9161A" w:rsidRPr="006908D8" w:rsidRDefault="00C9161A" w:rsidP="00FA1D87">
      <w:pPr>
        <w:spacing w:after="0" w:line="240" w:lineRule="auto"/>
        <w:ind w:firstLine="709"/>
        <w:jc w:val="both"/>
        <w:rPr>
          <w:rFonts w:ascii="Times New Roman" w:hAnsi="Times New Roman"/>
          <w:sz w:val="28"/>
          <w:szCs w:val="28"/>
        </w:rPr>
      </w:pPr>
      <w:r w:rsidRPr="006908D8">
        <w:rPr>
          <w:rFonts w:ascii="Times New Roman" w:hAnsi="Times New Roman"/>
          <w:sz w:val="28"/>
          <w:szCs w:val="28"/>
        </w:rPr>
        <w:t>Данные результаты позволили выявить следующую закономерность, то есть с увеличением удоя молока, наблюдалась снижение массовой доли жирности в молоке.</w:t>
      </w:r>
    </w:p>
    <w:p w:rsidR="00C9161A" w:rsidRPr="006908D8" w:rsidRDefault="00C9161A" w:rsidP="00FA1D87">
      <w:pPr>
        <w:spacing w:after="0" w:line="240" w:lineRule="auto"/>
        <w:ind w:firstLine="709"/>
        <w:jc w:val="both"/>
        <w:rPr>
          <w:rFonts w:ascii="Times New Roman" w:hAnsi="Times New Roman"/>
          <w:sz w:val="28"/>
          <w:szCs w:val="28"/>
        </w:rPr>
      </w:pPr>
      <w:r w:rsidRPr="006908D8">
        <w:rPr>
          <w:rFonts w:ascii="Times New Roman" w:hAnsi="Times New Roman"/>
          <w:sz w:val="28"/>
          <w:szCs w:val="28"/>
        </w:rPr>
        <w:t xml:space="preserve">Следует отметить, что полученные результаты свидетельствуют, об </w:t>
      </w:r>
      <w:r w:rsidR="009C380D" w:rsidRPr="006908D8">
        <w:rPr>
          <w:rFonts w:ascii="Times New Roman" w:hAnsi="Times New Roman"/>
          <w:sz w:val="28"/>
          <w:szCs w:val="28"/>
        </w:rPr>
        <w:t>удовлетвор</w:t>
      </w:r>
      <w:r w:rsidR="00C5492B" w:rsidRPr="006908D8">
        <w:rPr>
          <w:rFonts w:ascii="Times New Roman" w:hAnsi="Times New Roman"/>
          <w:sz w:val="28"/>
          <w:szCs w:val="28"/>
        </w:rPr>
        <w:t>ительных</w:t>
      </w:r>
      <w:r w:rsidRPr="006908D8">
        <w:rPr>
          <w:rFonts w:ascii="Times New Roman" w:hAnsi="Times New Roman"/>
          <w:sz w:val="28"/>
          <w:szCs w:val="28"/>
        </w:rPr>
        <w:t xml:space="preserve"> показателях жирности молока подопытных кобыл.  </w:t>
      </w:r>
    </w:p>
    <w:p w:rsidR="00C9161A" w:rsidRPr="006908D8" w:rsidRDefault="00C9161A" w:rsidP="00FA1D87">
      <w:pPr>
        <w:spacing w:after="0" w:line="240" w:lineRule="auto"/>
        <w:ind w:firstLine="709"/>
        <w:jc w:val="both"/>
        <w:rPr>
          <w:rFonts w:ascii="Times New Roman" w:hAnsi="Times New Roman"/>
          <w:sz w:val="28"/>
          <w:szCs w:val="28"/>
        </w:rPr>
      </w:pPr>
      <w:r w:rsidRPr="006908D8">
        <w:rPr>
          <w:rFonts w:ascii="Times New Roman" w:hAnsi="Times New Roman"/>
          <w:sz w:val="28"/>
          <w:szCs w:val="28"/>
        </w:rPr>
        <w:t>Из компонентов молока особо важными являются белки, которые содержат все незаменимые аминокислоты.</w:t>
      </w:r>
    </w:p>
    <w:p w:rsidR="00C9161A" w:rsidRPr="006908D8" w:rsidRDefault="00C9161A" w:rsidP="00FA1D87">
      <w:pPr>
        <w:spacing w:after="0" w:line="240" w:lineRule="auto"/>
        <w:ind w:firstLine="709"/>
        <w:jc w:val="both"/>
        <w:rPr>
          <w:rFonts w:ascii="Times New Roman" w:hAnsi="Times New Roman"/>
          <w:sz w:val="28"/>
          <w:szCs w:val="28"/>
        </w:rPr>
      </w:pPr>
      <w:r w:rsidRPr="006908D8">
        <w:rPr>
          <w:rFonts w:ascii="Times New Roman" w:hAnsi="Times New Roman"/>
          <w:sz w:val="28"/>
          <w:szCs w:val="28"/>
        </w:rPr>
        <w:t>Кобылье молоко имеет относительно низкое содержание белка и зольности, но более высокое содержание лактозы, чем молоко обычных видов молочных продуктов, то есть коровье, овечье и козье (Pulina and Nudda, 2002) [</w:t>
      </w:r>
      <w:r w:rsidR="00043168" w:rsidRPr="006908D8">
        <w:rPr>
          <w:rFonts w:ascii="Times New Roman" w:hAnsi="Times New Roman"/>
          <w:sz w:val="28"/>
          <w:szCs w:val="28"/>
        </w:rPr>
        <w:t>19</w:t>
      </w:r>
      <w:r w:rsidR="001E3308" w:rsidRPr="006908D8">
        <w:rPr>
          <w:rFonts w:ascii="Times New Roman" w:hAnsi="Times New Roman"/>
          <w:sz w:val="28"/>
          <w:szCs w:val="28"/>
        </w:rPr>
        <w:t>5</w:t>
      </w:r>
      <w:r w:rsidRPr="006908D8">
        <w:rPr>
          <w:rFonts w:ascii="Times New Roman" w:hAnsi="Times New Roman"/>
          <w:sz w:val="28"/>
          <w:szCs w:val="28"/>
        </w:rPr>
        <w:t>].</w:t>
      </w:r>
    </w:p>
    <w:p w:rsidR="00C9161A" w:rsidRPr="006908D8" w:rsidRDefault="00473FCB" w:rsidP="00FA1D87">
      <w:pPr>
        <w:spacing w:after="0" w:line="240" w:lineRule="auto"/>
        <w:ind w:firstLine="709"/>
        <w:jc w:val="both"/>
        <w:rPr>
          <w:rFonts w:ascii="Times New Roman" w:hAnsi="Times New Roman"/>
          <w:sz w:val="28"/>
          <w:szCs w:val="28"/>
        </w:rPr>
      </w:pPr>
      <w:r w:rsidRPr="006908D8">
        <w:rPr>
          <w:rFonts w:ascii="Times New Roman" w:hAnsi="Times New Roman"/>
          <w:sz w:val="28"/>
          <w:szCs w:val="28"/>
        </w:rPr>
        <w:t>Согласно последним модельным исследованиям компонентов кобыльего молока во время лактации, содержание жира и белка имеет тенденцию к снижению, в то время как для лактозы есть тенденция к увеличению</w:t>
      </w:r>
      <w:r w:rsidR="00C9161A" w:rsidRPr="006908D8">
        <w:rPr>
          <w:rFonts w:ascii="Times New Roman" w:hAnsi="Times New Roman"/>
          <w:sz w:val="28"/>
          <w:szCs w:val="28"/>
        </w:rPr>
        <w:t xml:space="preserve"> (Santos and Silvestre, 2008; Centoducati et al., 2012) [</w:t>
      </w:r>
      <w:r w:rsidR="00043168" w:rsidRPr="006908D8">
        <w:rPr>
          <w:rFonts w:ascii="Times New Roman" w:hAnsi="Times New Roman"/>
          <w:sz w:val="28"/>
          <w:szCs w:val="28"/>
        </w:rPr>
        <w:t>19</w:t>
      </w:r>
      <w:r w:rsidR="001E3308" w:rsidRPr="006908D8">
        <w:rPr>
          <w:rFonts w:ascii="Times New Roman" w:hAnsi="Times New Roman"/>
          <w:sz w:val="28"/>
          <w:szCs w:val="28"/>
        </w:rPr>
        <w:t>6</w:t>
      </w:r>
      <w:r w:rsidR="00C9161A" w:rsidRPr="006908D8">
        <w:rPr>
          <w:rFonts w:ascii="Times New Roman" w:hAnsi="Times New Roman"/>
          <w:sz w:val="28"/>
          <w:szCs w:val="28"/>
        </w:rPr>
        <w:t xml:space="preserve">, </w:t>
      </w:r>
      <w:r w:rsidR="001E3308" w:rsidRPr="006908D8">
        <w:rPr>
          <w:rFonts w:ascii="Times New Roman" w:hAnsi="Times New Roman"/>
          <w:sz w:val="28"/>
          <w:szCs w:val="28"/>
        </w:rPr>
        <w:t>197</w:t>
      </w:r>
      <w:r w:rsidR="00C9161A" w:rsidRPr="006908D8">
        <w:rPr>
          <w:rFonts w:ascii="Times New Roman" w:hAnsi="Times New Roman"/>
          <w:sz w:val="28"/>
          <w:szCs w:val="28"/>
        </w:rPr>
        <w:t>].</w:t>
      </w:r>
    </w:p>
    <w:p w:rsidR="00C9161A" w:rsidRPr="006908D8" w:rsidRDefault="00C9161A" w:rsidP="00FA1D87">
      <w:pPr>
        <w:spacing w:after="0" w:line="240" w:lineRule="auto"/>
        <w:ind w:firstLine="709"/>
        <w:jc w:val="both"/>
        <w:rPr>
          <w:rFonts w:ascii="Times New Roman" w:hAnsi="Times New Roman"/>
          <w:sz w:val="28"/>
          <w:szCs w:val="28"/>
        </w:rPr>
      </w:pPr>
      <w:r w:rsidRPr="006908D8">
        <w:rPr>
          <w:rFonts w:ascii="Times New Roman" w:hAnsi="Times New Roman"/>
          <w:sz w:val="28"/>
          <w:szCs w:val="28"/>
        </w:rPr>
        <w:t>Согласно данным, приведенным в таблице 12, средние показатели белка в кобыльем молоке в зависимости от месяца лактации несколько отличались (таблица 2</w:t>
      </w:r>
      <w:r w:rsidR="00981CE9" w:rsidRPr="006908D8">
        <w:rPr>
          <w:rFonts w:ascii="Times New Roman" w:hAnsi="Times New Roman"/>
          <w:sz w:val="28"/>
          <w:szCs w:val="28"/>
        </w:rPr>
        <w:t>6</w:t>
      </w:r>
      <w:r w:rsidRPr="006908D8">
        <w:rPr>
          <w:rFonts w:ascii="Times New Roman" w:hAnsi="Times New Roman"/>
          <w:sz w:val="28"/>
          <w:szCs w:val="28"/>
        </w:rPr>
        <w:t xml:space="preserve">).    </w:t>
      </w:r>
    </w:p>
    <w:p w:rsidR="00C9161A" w:rsidRPr="006908D8" w:rsidRDefault="00C9161A" w:rsidP="003428E3">
      <w:pPr>
        <w:spacing w:after="0" w:line="240" w:lineRule="auto"/>
        <w:rPr>
          <w:rFonts w:ascii="Times New Roman" w:hAnsi="Times New Roman"/>
          <w:sz w:val="28"/>
          <w:szCs w:val="28"/>
        </w:rPr>
      </w:pPr>
    </w:p>
    <w:p w:rsidR="00C9161A" w:rsidRPr="006908D8" w:rsidRDefault="00C9161A" w:rsidP="003428E3">
      <w:pPr>
        <w:spacing w:after="0" w:line="240" w:lineRule="auto"/>
        <w:rPr>
          <w:rFonts w:ascii="Times New Roman" w:hAnsi="Times New Roman"/>
          <w:sz w:val="28"/>
          <w:szCs w:val="28"/>
        </w:rPr>
      </w:pPr>
      <w:r w:rsidRPr="006908D8">
        <w:rPr>
          <w:rFonts w:ascii="Times New Roman" w:hAnsi="Times New Roman"/>
          <w:sz w:val="28"/>
          <w:szCs w:val="28"/>
        </w:rPr>
        <w:t xml:space="preserve">Таблица </w:t>
      </w:r>
      <w:r w:rsidR="00981CE9" w:rsidRPr="006908D8">
        <w:rPr>
          <w:rFonts w:ascii="Times New Roman" w:hAnsi="Times New Roman"/>
          <w:sz w:val="28"/>
          <w:szCs w:val="28"/>
        </w:rPr>
        <w:t>26</w:t>
      </w:r>
      <w:r w:rsidRPr="006908D8">
        <w:rPr>
          <w:rFonts w:ascii="Times New Roman" w:hAnsi="Times New Roman"/>
          <w:sz w:val="28"/>
          <w:szCs w:val="28"/>
        </w:rPr>
        <w:t xml:space="preserve"> – </w:t>
      </w:r>
      <w:r w:rsidR="00DF1075" w:rsidRPr="006908D8">
        <w:rPr>
          <w:rFonts w:ascii="Times New Roman" w:hAnsi="Times New Roman"/>
          <w:sz w:val="28"/>
          <w:szCs w:val="28"/>
        </w:rPr>
        <w:t>Содержание</w:t>
      </w:r>
      <w:r w:rsidRPr="006908D8">
        <w:rPr>
          <w:rFonts w:ascii="Times New Roman" w:hAnsi="Times New Roman"/>
          <w:sz w:val="28"/>
          <w:szCs w:val="28"/>
        </w:rPr>
        <w:t xml:space="preserve"> белка в молоке кобыл по месяцам лактации, %</w:t>
      </w:r>
    </w:p>
    <w:p w:rsidR="00C9161A" w:rsidRPr="006908D8" w:rsidRDefault="00C9161A" w:rsidP="003428E3">
      <w:pPr>
        <w:spacing w:after="0" w:line="240" w:lineRule="auto"/>
      </w:pPr>
    </w:p>
    <w:tbl>
      <w:tblPr>
        <w:tblStyle w:val="a3"/>
        <w:tblW w:w="9854" w:type="dxa"/>
        <w:tblLayout w:type="fixed"/>
        <w:tblLook w:val="04A0" w:firstRow="1" w:lastRow="0" w:firstColumn="1" w:lastColumn="0" w:noHBand="0" w:noVBand="1"/>
      </w:tblPr>
      <w:tblGrid>
        <w:gridCol w:w="1809"/>
        <w:gridCol w:w="1843"/>
        <w:gridCol w:w="1134"/>
        <w:gridCol w:w="963"/>
        <w:gridCol w:w="1730"/>
        <w:gridCol w:w="1226"/>
        <w:gridCol w:w="1149"/>
      </w:tblGrid>
      <w:tr w:rsidR="00C9161A" w:rsidRPr="006908D8" w:rsidTr="00EC5AFA">
        <w:tc>
          <w:tcPr>
            <w:tcW w:w="1809" w:type="dxa"/>
            <w:vMerge w:val="restart"/>
            <w:vAlign w:val="center"/>
          </w:tcPr>
          <w:p w:rsidR="00C9161A" w:rsidRPr="006908D8" w:rsidRDefault="00A928F6"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Месяцы лактации</w:t>
            </w:r>
          </w:p>
        </w:tc>
        <w:tc>
          <w:tcPr>
            <w:tcW w:w="3940" w:type="dxa"/>
            <w:gridSpan w:val="3"/>
            <w:vAlign w:val="center"/>
          </w:tcPr>
          <w:p w:rsidR="00C9161A" w:rsidRPr="006908D8" w:rsidRDefault="00A928F6"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Чистопородные </w:t>
            </w:r>
            <w:r w:rsidR="00C9161A" w:rsidRPr="006908D8">
              <w:rPr>
                <w:rFonts w:ascii="Times New Roman" w:hAnsi="Times New Roman"/>
                <w:color w:val="000000" w:themeColor="text1"/>
                <w:sz w:val="28"/>
                <w:szCs w:val="28"/>
              </w:rPr>
              <w:t xml:space="preserve"> </w:t>
            </w:r>
          </w:p>
        </w:tc>
        <w:tc>
          <w:tcPr>
            <w:tcW w:w="4105" w:type="dxa"/>
            <w:gridSpan w:val="3"/>
            <w:vAlign w:val="center"/>
          </w:tcPr>
          <w:p w:rsidR="00C9161A" w:rsidRPr="006908D8" w:rsidRDefault="00A928F6" w:rsidP="003428E3">
            <w:pPr>
              <w:jc w:val="center"/>
              <w:rPr>
                <w:rFonts w:ascii="Times New Roman" w:hAnsi="Times New Roman"/>
                <w:color w:val="000000" w:themeColor="text1"/>
                <w:sz w:val="28"/>
                <w:szCs w:val="28"/>
              </w:rPr>
            </w:pPr>
            <w:r w:rsidRPr="006908D8">
              <w:rPr>
                <w:rFonts w:ascii="Times New Roman" w:hAnsi="Times New Roman"/>
                <w:color w:val="000000" w:themeColor="text1"/>
                <w:sz w:val="28"/>
                <w:szCs w:val="28"/>
              </w:rPr>
              <w:t xml:space="preserve">Помесные </w:t>
            </w:r>
          </w:p>
        </w:tc>
      </w:tr>
      <w:tr w:rsidR="00C9161A" w:rsidRPr="006908D8" w:rsidTr="00EC5AFA">
        <w:tc>
          <w:tcPr>
            <w:tcW w:w="1809" w:type="dxa"/>
            <w:vMerge/>
            <w:vAlign w:val="center"/>
          </w:tcPr>
          <w:p w:rsidR="00C9161A" w:rsidRPr="006908D8" w:rsidRDefault="00C9161A" w:rsidP="003428E3">
            <w:pPr>
              <w:jc w:val="center"/>
              <w:rPr>
                <w:rFonts w:ascii="Times New Roman" w:hAnsi="Times New Roman"/>
                <w:color w:val="000000" w:themeColor="text1"/>
                <w:sz w:val="28"/>
                <w:szCs w:val="28"/>
              </w:rPr>
            </w:pPr>
          </w:p>
        </w:tc>
        <w:tc>
          <w:tcPr>
            <w:tcW w:w="1843" w:type="dxa"/>
            <w:vAlign w:val="center"/>
          </w:tcPr>
          <w:p w:rsidR="00C9161A" w:rsidRPr="006908D8" w:rsidRDefault="00C9161A" w:rsidP="003428E3">
            <w:pPr>
              <w:pStyle w:val="22"/>
              <w:shd w:val="clear" w:color="auto" w:fill="auto"/>
              <w:spacing w:line="240" w:lineRule="auto"/>
              <w:jc w:val="center"/>
              <w:rPr>
                <w:szCs w:val="24"/>
              </w:rPr>
            </w:pPr>
            <w:r w:rsidRPr="006908D8">
              <w:rPr>
                <w:color w:val="000000" w:themeColor="text1"/>
              </w:rPr>
              <w:t>Х±m</w:t>
            </w:r>
            <w:r w:rsidRPr="006908D8">
              <w:rPr>
                <w:color w:val="000000" w:themeColor="text1"/>
                <w:vertAlign w:val="subscript"/>
              </w:rPr>
              <w:t>х</w:t>
            </w:r>
          </w:p>
        </w:tc>
        <w:tc>
          <w:tcPr>
            <w:tcW w:w="1134" w:type="dxa"/>
            <w:vAlign w:val="center"/>
          </w:tcPr>
          <w:p w:rsidR="00C9161A" w:rsidRPr="006908D8" w:rsidRDefault="00A928F6" w:rsidP="003428E3">
            <w:pPr>
              <w:pStyle w:val="22"/>
              <w:shd w:val="clear" w:color="auto" w:fill="auto"/>
              <w:spacing w:line="240" w:lineRule="auto"/>
              <w:jc w:val="center"/>
              <w:rPr>
                <w:szCs w:val="24"/>
              </w:rPr>
            </w:pPr>
            <w:r w:rsidRPr="006908D8">
              <w:rPr>
                <w:color w:val="000000" w:themeColor="text1"/>
              </w:rPr>
              <w:t>σ</w:t>
            </w:r>
          </w:p>
        </w:tc>
        <w:tc>
          <w:tcPr>
            <w:tcW w:w="963" w:type="dxa"/>
            <w:vAlign w:val="center"/>
          </w:tcPr>
          <w:p w:rsidR="00C9161A" w:rsidRPr="006908D8" w:rsidRDefault="00C9161A" w:rsidP="003428E3">
            <w:pPr>
              <w:pStyle w:val="22"/>
              <w:shd w:val="clear" w:color="auto" w:fill="auto"/>
              <w:spacing w:line="240" w:lineRule="auto"/>
              <w:jc w:val="center"/>
              <w:rPr>
                <w:szCs w:val="26"/>
              </w:rPr>
            </w:pPr>
            <w:r w:rsidRPr="006908D8">
              <w:rPr>
                <w:rStyle w:val="23"/>
                <w:szCs w:val="26"/>
                <w:lang w:val="ru-RU"/>
              </w:rPr>
              <w:t>С</w:t>
            </w:r>
            <w:r w:rsidRPr="006908D8">
              <w:rPr>
                <w:rStyle w:val="23"/>
                <w:szCs w:val="26"/>
                <w:vertAlign w:val="subscript"/>
                <w:lang w:val="ru-RU"/>
              </w:rPr>
              <w:t>v</w:t>
            </w:r>
            <w:r w:rsidRPr="006908D8">
              <w:rPr>
                <w:rStyle w:val="23"/>
                <w:szCs w:val="26"/>
                <w:lang w:val="ru-RU"/>
              </w:rPr>
              <w:t>,  %</w:t>
            </w:r>
          </w:p>
        </w:tc>
        <w:tc>
          <w:tcPr>
            <w:tcW w:w="1730" w:type="dxa"/>
            <w:vAlign w:val="center"/>
          </w:tcPr>
          <w:p w:rsidR="00C9161A" w:rsidRPr="006908D8" w:rsidRDefault="00C9161A" w:rsidP="003428E3">
            <w:pPr>
              <w:pStyle w:val="22"/>
              <w:shd w:val="clear" w:color="auto" w:fill="auto"/>
              <w:spacing w:line="240" w:lineRule="auto"/>
              <w:jc w:val="center"/>
              <w:rPr>
                <w:szCs w:val="24"/>
              </w:rPr>
            </w:pPr>
            <w:r w:rsidRPr="006908D8">
              <w:rPr>
                <w:color w:val="000000" w:themeColor="text1"/>
              </w:rPr>
              <w:t>Х±m</w:t>
            </w:r>
            <w:r w:rsidRPr="006908D8">
              <w:rPr>
                <w:color w:val="000000" w:themeColor="text1"/>
                <w:vertAlign w:val="subscript"/>
              </w:rPr>
              <w:t>х</w:t>
            </w:r>
          </w:p>
        </w:tc>
        <w:tc>
          <w:tcPr>
            <w:tcW w:w="1226" w:type="dxa"/>
            <w:vAlign w:val="center"/>
          </w:tcPr>
          <w:p w:rsidR="00C9161A" w:rsidRPr="006908D8" w:rsidRDefault="005B55BA" w:rsidP="003428E3">
            <w:pPr>
              <w:pStyle w:val="22"/>
              <w:shd w:val="clear" w:color="auto" w:fill="auto"/>
              <w:spacing w:line="240" w:lineRule="auto"/>
              <w:jc w:val="center"/>
              <w:rPr>
                <w:szCs w:val="24"/>
              </w:rPr>
            </w:pPr>
            <w:r w:rsidRPr="006908D8">
              <w:rPr>
                <w:color w:val="000000" w:themeColor="text1"/>
              </w:rPr>
              <w:t>σ</w:t>
            </w:r>
          </w:p>
        </w:tc>
        <w:tc>
          <w:tcPr>
            <w:tcW w:w="1149" w:type="dxa"/>
            <w:vAlign w:val="center"/>
          </w:tcPr>
          <w:p w:rsidR="00C9161A" w:rsidRPr="006908D8" w:rsidRDefault="00C9161A" w:rsidP="003428E3">
            <w:pPr>
              <w:pStyle w:val="22"/>
              <w:shd w:val="clear" w:color="auto" w:fill="auto"/>
              <w:spacing w:line="240" w:lineRule="auto"/>
              <w:jc w:val="center"/>
              <w:rPr>
                <w:szCs w:val="24"/>
              </w:rPr>
            </w:pPr>
            <w:r w:rsidRPr="006908D8">
              <w:rPr>
                <w:rStyle w:val="23"/>
                <w:szCs w:val="24"/>
                <w:lang w:val="ru-RU"/>
              </w:rPr>
              <w:t>С</w:t>
            </w:r>
            <w:r w:rsidRPr="006908D8">
              <w:rPr>
                <w:rStyle w:val="23"/>
                <w:szCs w:val="24"/>
                <w:vertAlign w:val="subscript"/>
                <w:lang w:val="ru-RU"/>
              </w:rPr>
              <w:t>v</w:t>
            </w:r>
            <w:r w:rsidRPr="006908D8">
              <w:rPr>
                <w:rStyle w:val="23"/>
                <w:szCs w:val="24"/>
                <w:lang w:val="ru-RU"/>
              </w:rPr>
              <w:t>,  %</w:t>
            </w:r>
          </w:p>
        </w:tc>
      </w:tr>
      <w:tr w:rsidR="00C9161A" w:rsidRPr="006908D8" w:rsidTr="00EC5AFA">
        <w:tc>
          <w:tcPr>
            <w:tcW w:w="1809" w:type="dxa"/>
            <w:vAlign w:val="center"/>
          </w:tcPr>
          <w:p w:rsidR="00C9161A" w:rsidRPr="006908D8" w:rsidRDefault="00C9161A" w:rsidP="003428E3">
            <w:pPr>
              <w:pStyle w:val="22"/>
              <w:shd w:val="clear" w:color="auto" w:fill="auto"/>
              <w:spacing w:line="240" w:lineRule="auto"/>
              <w:rPr>
                <w:szCs w:val="24"/>
              </w:rPr>
            </w:pPr>
            <w:r w:rsidRPr="006908D8">
              <w:rPr>
                <w:color w:val="000000" w:themeColor="text1"/>
              </w:rPr>
              <w:t>Июнь, II</w:t>
            </w:r>
          </w:p>
        </w:tc>
        <w:tc>
          <w:tcPr>
            <w:tcW w:w="1843"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2,18</w:t>
            </w:r>
            <w:r w:rsidRPr="006908D8">
              <w:rPr>
                <w:color w:val="000000" w:themeColor="text1"/>
              </w:rPr>
              <w:t>±0,02</w:t>
            </w:r>
          </w:p>
        </w:tc>
        <w:tc>
          <w:tcPr>
            <w:tcW w:w="1134"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0,06</w:t>
            </w:r>
          </w:p>
        </w:tc>
        <w:tc>
          <w:tcPr>
            <w:tcW w:w="96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2,79</w:t>
            </w:r>
          </w:p>
        </w:tc>
        <w:tc>
          <w:tcPr>
            <w:tcW w:w="1730"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2,12</w:t>
            </w:r>
            <w:r w:rsidRPr="006908D8">
              <w:rPr>
                <w:color w:val="000000" w:themeColor="text1"/>
              </w:rPr>
              <w:t>±0,01</w:t>
            </w:r>
          </w:p>
        </w:tc>
        <w:tc>
          <w:tcPr>
            <w:tcW w:w="1226"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0,05</w:t>
            </w:r>
          </w:p>
        </w:tc>
        <w:tc>
          <w:tcPr>
            <w:tcW w:w="1149"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2,36</w:t>
            </w:r>
          </w:p>
        </w:tc>
      </w:tr>
      <w:tr w:rsidR="00C9161A" w:rsidRPr="006908D8" w:rsidTr="00EC5AFA">
        <w:tc>
          <w:tcPr>
            <w:tcW w:w="1809" w:type="dxa"/>
            <w:vAlign w:val="center"/>
          </w:tcPr>
          <w:p w:rsidR="00C9161A" w:rsidRPr="006908D8" w:rsidRDefault="00C9161A" w:rsidP="003428E3">
            <w:pPr>
              <w:pStyle w:val="22"/>
              <w:shd w:val="clear" w:color="auto" w:fill="auto"/>
              <w:spacing w:line="240" w:lineRule="auto"/>
              <w:rPr>
                <w:szCs w:val="24"/>
              </w:rPr>
            </w:pPr>
            <w:r w:rsidRPr="006908D8">
              <w:rPr>
                <w:color w:val="000000" w:themeColor="text1"/>
              </w:rPr>
              <w:t>Июль, III</w:t>
            </w:r>
          </w:p>
        </w:tc>
        <w:tc>
          <w:tcPr>
            <w:tcW w:w="1843"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2,15</w:t>
            </w:r>
            <w:r w:rsidRPr="006908D8">
              <w:rPr>
                <w:color w:val="000000" w:themeColor="text1"/>
              </w:rPr>
              <w:t>±0,01</w:t>
            </w:r>
          </w:p>
        </w:tc>
        <w:tc>
          <w:tcPr>
            <w:tcW w:w="1134"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0,05</w:t>
            </w:r>
          </w:p>
        </w:tc>
        <w:tc>
          <w:tcPr>
            <w:tcW w:w="96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2,19</w:t>
            </w:r>
          </w:p>
        </w:tc>
        <w:tc>
          <w:tcPr>
            <w:tcW w:w="1730"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2,09</w:t>
            </w:r>
            <w:r w:rsidRPr="006908D8">
              <w:rPr>
                <w:color w:val="000000" w:themeColor="text1"/>
              </w:rPr>
              <w:t>±0,01</w:t>
            </w:r>
          </w:p>
        </w:tc>
        <w:tc>
          <w:tcPr>
            <w:tcW w:w="1226"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0,04</w:t>
            </w:r>
          </w:p>
        </w:tc>
        <w:tc>
          <w:tcPr>
            <w:tcW w:w="1149"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2,12</w:t>
            </w:r>
          </w:p>
        </w:tc>
      </w:tr>
      <w:tr w:rsidR="00C9161A" w:rsidRPr="006908D8" w:rsidTr="00EC5AFA">
        <w:tc>
          <w:tcPr>
            <w:tcW w:w="1809" w:type="dxa"/>
            <w:vAlign w:val="center"/>
          </w:tcPr>
          <w:p w:rsidR="00C9161A" w:rsidRPr="006908D8" w:rsidRDefault="00C9161A" w:rsidP="003428E3">
            <w:pPr>
              <w:pStyle w:val="22"/>
              <w:shd w:val="clear" w:color="auto" w:fill="auto"/>
              <w:spacing w:line="240" w:lineRule="auto"/>
              <w:rPr>
                <w:szCs w:val="24"/>
              </w:rPr>
            </w:pPr>
            <w:r w:rsidRPr="006908D8">
              <w:rPr>
                <w:color w:val="000000" w:themeColor="text1"/>
              </w:rPr>
              <w:t>Август, IV</w:t>
            </w:r>
          </w:p>
        </w:tc>
        <w:tc>
          <w:tcPr>
            <w:tcW w:w="1843"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2,22</w:t>
            </w:r>
            <w:r w:rsidRPr="006908D8">
              <w:rPr>
                <w:color w:val="000000" w:themeColor="text1"/>
              </w:rPr>
              <w:t>±0,01</w:t>
            </w:r>
          </w:p>
        </w:tc>
        <w:tc>
          <w:tcPr>
            <w:tcW w:w="1134"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0,05</w:t>
            </w:r>
          </w:p>
        </w:tc>
        <w:tc>
          <w:tcPr>
            <w:tcW w:w="96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2,46</w:t>
            </w:r>
          </w:p>
        </w:tc>
        <w:tc>
          <w:tcPr>
            <w:tcW w:w="1730"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2,15</w:t>
            </w:r>
            <w:r w:rsidRPr="006908D8">
              <w:rPr>
                <w:color w:val="000000" w:themeColor="text1"/>
              </w:rPr>
              <w:t>±0,01</w:t>
            </w:r>
          </w:p>
        </w:tc>
        <w:tc>
          <w:tcPr>
            <w:tcW w:w="1226"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0,04</w:t>
            </w:r>
          </w:p>
        </w:tc>
        <w:tc>
          <w:tcPr>
            <w:tcW w:w="1149"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2,06</w:t>
            </w:r>
          </w:p>
        </w:tc>
      </w:tr>
      <w:tr w:rsidR="00C9161A" w:rsidRPr="006908D8" w:rsidTr="00EC5AFA">
        <w:tc>
          <w:tcPr>
            <w:tcW w:w="1809" w:type="dxa"/>
            <w:vAlign w:val="center"/>
          </w:tcPr>
          <w:p w:rsidR="00C9161A" w:rsidRPr="006908D8" w:rsidRDefault="00C9161A" w:rsidP="003428E3">
            <w:pPr>
              <w:pStyle w:val="22"/>
              <w:shd w:val="clear" w:color="auto" w:fill="auto"/>
              <w:spacing w:line="240" w:lineRule="auto"/>
              <w:rPr>
                <w:szCs w:val="24"/>
              </w:rPr>
            </w:pPr>
            <w:r w:rsidRPr="006908D8">
              <w:rPr>
                <w:color w:val="000000" w:themeColor="text1"/>
              </w:rPr>
              <w:t>Сентябрь, V</w:t>
            </w:r>
          </w:p>
        </w:tc>
        <w:tc>
          <w:tcPr>
            <w:tcW w:w="1843"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2,27</w:t>
            </w:r>
            <w:r w:rsidRPr="006908D8">
              <w:rPr>
                <w:color w:val="000000" w:themeColor="text1"/>
              </w:rPr>
              <w:t>±0,01</w:t>
            </w:r>
          </w:p>
        </w:tc>
        <w:tc>
          <w:tcPr>
            <w:tcW w:w="1134"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0,05</w:t>
            </w:r>
          </w:p>
        </w:tc>
        <w:tc>
          <w:tcPr>
            <w:tcW w:w="963"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2,11</w:t>
            </w:r>
          </w:p>
        </w:tc>
        <w:tc>
          <w:tcPr>
            <w:tcW w:w="1730"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2,19</w:t>
            </w:r>
            <w:r w:rsidRPr="006908D8">
              <w:rPr>
                <w:color w:val="000000" w:themeColor="text1"/>
              </w:rPr>
              <w:t>±0,02</w:t>
            </w:r>
          </w:p>
        </w:tc>
        <w:tc>
          <w:tcPr>
            <w:tcW w:w="1226" w:type="dxa"/>
            <w:vAlign w:val="center"/>
          </w:tcPr>
          <w:p w:rsidR="00C9161A" w:rsidRPr="006908D8" w:rsidRDefault="00C9161A" w:rsidP="003428E3">
            <w:pPr>
              <w:pStyle w:val="22"/>
              <w:shd w:val="clear" w:color="auto" w:fill="auto"/>
              <w:spacing w:line="240" w:lineRule="auto"/>
              <w:jc w:val="center"/>
              <w:rPr>
                <w:szCs w:val="24"/>
              </w:rPr>
            </w:pPr>
            <w:r w:rsidRPr="006908D8">
              <w:rPr>
                <w:szCs w:val="24"/>
              </w:rPr>
              <w:t>0,07</w:t>
            </w:r>
          </w:p>
        </w:tc>
        <w:tc>
          <w:tcPr>
            <w:tcW w:w="1149" w:type="dxa"/>
            <w:vAlign w:val="center"/>
          </w:tcPr>
          <w:p w:rsidR="00C9161A" w:rsidRPr="006908D8" w:rsidRDefault="00C9161A" w:rsidP="003428E3">
            <w:pPr>
              <w:pStyle w:val="22"/>
              <w:shd w:val="clear" w:color="auto" w:fill="auto"/>
              <w:spacing w:line="240" w:lineRule="auto"/>
              <w:jc w:val="center"/>
              <w:rPr>
                <w:rStyle w:val="23"/>
                <w:szCs w:val="24"/>
                <w:lang w:val="ru-RU"/>
              </w:rPr>
            </w:pPr>
            <w:r w:rsidRPr="006908D8">
              <w:rPr>
                <w:rStyle w:val="23"/>
                <w:szCs w:val="24"/>
                <w:lang w:val="ru-RU"/>
              </w:rPr>
              <w:t>3,14</w:t>
            </w:r>
          </w:p>
        </w:tc>
      </w:tr>
    </w:tbl>
    <w:p w:rsidR="00C9161A" w:rsidRPr="006908D8" w:rsidRDefault="00C9161A" w:rsidP="003428E3">
      <w:pPr>
        <w:spacing w:after="0" w:line="240" w:lineRule="auto"/>
        <w:jc w:val="both"/>
      </w:pPr>
    </w:p>
    <w:p w:rsidR="00C9161A" w:rsidRPr="006908D8" w:rsidRDefault="009C380D" w:rsidP="00FA1D87">
      <w:pPr>
        <w:spacing w:after="0" w:line="240" w:lineRule="auto"/>
        <w:ind w:firstLine="709"/>
        <w:jc w:val="both"/>
        <w:rPr>
          <w:rFonts w:ascii="Times New Roman" w:hAnsi="Times New Roman"/>
          <w:sz w:val="28"/>
          <w:szCs w:val="28"/>
        </w:rPr>
      </w:pPr>
      <w:r w:rsidRPr="006908D8">
        <w:rPr>
          <w:rFonts w:ascii="Times New Roman" w:hAnsi="Times New Roman"/>
          <w:sz w:val="28"/>
          <w:szCs w:val="28"/>
        </w:rPr>
        <w:t>С</w:t>
      </w:r>
      <w:r w:rsidR="00C9161A" w:rsidRPr="006908D8">
        <w:rPr>
          <w:rFonts w:ascii="Times New Roman" w:hAnsi="Times New Roman"/>
          <w:sz w:val="28"/>
          <w:szCs w:val="28"/>
        </w:rPr>
        <w:t>одержания белков в молоке кобыл чистопородных казахских жабе по месяцам лактации в среднем составил</w:t>
      </w:r>
      <w:r w:rsidRPr="006908D8">
        <w:rPr>
          <w:rFonts w:ascii="Times New Roman" w:hAnsi="Times New Roman"/>
          <w:sz w:val="28"/>
          <w:szCs w:val="28"/>
        </w:rPr>
        <w:t>:</w:t>
      </w:r>
      <w:r w:rsidR="00C9161A" w:rsidRPr="006908D8">
        <w:rPr>
          <w:rFonts w:ascii="Times New Roman" w:hAnsi="Times New Roman"/>
          <w:sz w:val="28"/>
          <w:szCs w:val="28"/>
        </w:rPr>
        <w:t xml:space="preserve"> в июне – 2,18%, в июле – 2,15%, в августе – 2,22% и в сентябре – 2,27% соответственно у</w:t>
      </w:r>
      <w:r w:rsidRPr="006908D8">
        <w:rPr>
          <w:rFonts w:ascii="Times New Roman" w:hAnsi="Times New Roman"/>
          <w:sz w:val="28"/>
          <w:szCs w:val="28"/>
        </w:rPr>
        <w:t xml:space="preserve"> помесных кобыл 2,12; 2,09; 2,15; </w:t>
      </w:r>
      <w:r w:rsidR="00C9161A" w:rsidRPr="006908D8">
        <w:rPr>
          <w:rFonts w:ascii="Times New Roman" w:hAnsi="Times New Roman"/>
          <w:sz w:val="28"/>
          <w:szCs w:val="28"/>
        </w:rPr>
        <w:t>2,19%. Наименьшее количество белков у кобыл подопытных групп наблюдал</w:t>
      </w:r>
      <w:r w:rsidRPr="006908D8">
        <w:rPr>
          <w:rFonts w:ascii="Times New Roman" w:hAnsi="Times New Roman"/>
          <w:sz w:val="28"/>
          <w:szCs w:val="28"/>
        </w:rPr>
        <w:t>ось</w:t>
      </w:r>
      <w:r w:rsidR="00C9161A" w:rsidRPr="006908D8">
        <w:rPr>
          <w:rFonts w:ascii="Times New Roman" w:hAnsi="Times New Roman"/>
          <w:sz w:val="28"/>
          <w:szCs w:val="28"/>
        </w:rPr>
        <w:t xml:space="preserve"> в первые два месяца лактации</w:t>
      </w:r>
      <w:r w:rsidRPr="006908D8">
        <w:rPr>
          <w:rFonts w:ascii="Times New Roman" w:hAnsi="Times New Roman"/>
          <w:sz w:val="28"/>
          <w:szCs w:val="28"/>
        </w:rPr>
        <w:t>:</w:t>
      </w:r>
      <w:r w:rsidR="00C9161A" w:rsidRPr="006908D8">
        <w:rPr>
          <w:rFonts w:ascii="Times New Roman" w:hAnsi="Times New Roman"/>
          <w:sz w:val="28"/>
          <w:szCs w:val="28"/>
        </w:rPr>
        <w:t xml:space="preserve"> у </w:t>
      </w:r>
      <w:r w:rsidRPr="006908D8">
        <w:rPr>
          <w:rFonts w:ascii="Times New Roman" w:hAnsi="Times New Roman"/>
          <w:sz w:val="28"/>
          <w:szCs w:val="28"/>
        </w:rPr>
        <w:t>ч</w:t>
      </w:r>
      <w:r w:rsidR="002D1E36" w:rsidRPr="006908D8">
        <w:rPr>
          <w:rFonts w:ascii="Times New Roman" w:hAnsi="Times New Roman"/>
          <w:sz w:val="28"/>
          <w:szCs w:val="28"/>
        </w:rPr>
        <w:t>истопородных</w:t>
      </w:r>
      <w:r w:rsidRPr="006908D8">
        <w:rPr>
          <w:rFonts w:ascii="Times New Roman" w:hAnsi="Times New Roman"/>
          <w:sz w:val="28"/>
          <w:szCs w:val="28"/>
        </w:rPr>
        <w:t xml:space="preserve"> </w:t>
      </w:r>
      <w:r w:rsidR="00C9161A" w:rsidRPr="006908D8">
        <w:rPr>
          <w:rFonts w:ascii="Times New Roman" w:hAnsi="Times New Roman"/>
          <w:sz w:val="28"/>
          <w:szCs w:val="28"/>
        </w:rPr>
        <w:t xml:space="preserve">кобыл 2,18-2,15% и у помесных кобыл 2,12-2,09%, затем с третьего месяца отмечалось повышение общих белков у обеих групп. </w:t>
      </w:r>
      <w:r w:rsidRPr="006908D8">
        <w:rPr>
          <w:rFonts w:ascii="Times New Roman" w:hAnsi="Times New Roman"/>
          <w:sz w:val="28"/>
          <w:szCs w:val="28"/>
        </w:rPr>
        <w:t>П</w:t>
      </w:r>
      <w:r w:rsidR="00C9161A" w:rsidRPr="006908D8">
        <w:rPr>
          <w:rFonts w:ascii="Times New Roman" w:hAnsi="Times New Roman"/>
          <w:sz w:val="28"/>
          <w:szCs w:val="28"/>
        </w:rPr>
        <w:t>оказатели белка в молоке за август-сентябрь месяцы лактации были следующими</w:t>
      </w:r>
      <w:r w:rsidRPr="006908D8">
        <w:rPr>
          <w:rFonts w:ascii="Times New Roman" w:hAnsi="Times New Roman"/>
          <w:sz w:val="28"/>
          <w:szCs w:val="28"/>
        </w:rPr>
        <w:t>:</w:t>
      </w:r>
      <w:r w:rsidR="00C9161A" w:rsidRPr="006908D8">
        <w:rPr>
          <w:rFonts w:ascii="Times New Roman" w:hAnsi="Times New Roman"/>
          <w:sz w:val="28"/>
          <w:szCs w:val="28"/>
        </w:rPr>
        <w:t xml:space="preserve"> у </w:t>
      </w:r>
      <w:r w:rsidR="002D1E36" w:rsidRPr="006908D8">
        <w:rPr>
          <w:rFonts w:ascii="Times New Roman" w:hAnsi="Times New Roman"/>
          <w:sz w:val="28"/>
          <w:szCs w:val="28"/>
        </w:rPr>
        <w:t>чистопородных</w:t>
      </w:r>
      <w:r w:rsidRPr="006908D8">
        <w:rPr>
          <w:rFonts w:ascii="Times New Roman" w:hAnsi="Times New Roman"/>
          <w:sz w:val="28"/>
          <w:szCs w:val="28"/>
        </w:rPr>
        <w:t xml:space="preserve"> </w:t>
      </w:r>
      <w:r w:rsidR="00C9161A" w:rsidRPr="006908D8">
        <w:rPr>
          <w:rFonts w:ascii="Times New Roman" w:hAnsi="Times New Roman"/>
          <w:sz w:val="28"/>
          <w:szCs w:val="28"/>
        </w:rPr>
        <w:t>кобыл 2,22</w:t>
      </w:r>
      <w:r w:rsidRPr="006908D8">
        <w:rPr>
          <w:rFonts w:ascii="Times New Roman" w:hAnsi="Times New Roman"/>
          <w:sz w:val="28"/>
          <w:szCs w:val="28"/>
        </w:rPr>
        <w:t xml:space="preserve"> и </w:t>
      </w:r>
      <w:r w:rsidR="00C9161A" w:rsidRPr="006908D8">
        <w:rPr>
          <w:rFonts w:ascii="Times New Roman" w:hAnsi="Times New Roman"/>
          <w:sz w:val="28"/>
          <w:szCs w:val="28"/>
        </w:rPr>
        <w:t>2,27% и у помесных кобыл 2,15</w:t>
      </w:r>
      <w:r w:rsidRPr="006908D8">
        <w:rPr>
          <w:rFonts w:ascii="Times New Roman" w:hAnsi="Times New Roman"/>
          <w:sz w:val="28"/>
          <w:szCs w:val="28"/>
        </w:rPr>
        <w:t xml:space="preserve"> и </w:t>
      </w:r>
      <w:r w:rsidR="009E0FF3" w:rsidRPr="006908D8">
        <w:rPr>
          <w:rFonts w:ascii="Times New Roman" w:hAnsi="Times New Roman"/>
          <w:sz w:val="28"/>
          <w:szCs w:val="28"/>
        </w:rPr>
        <w:t>2,19%</w:t>
      </w:r>
      <w:r w:rsidR="00C9161A" w:rsidRPr="006908D8">
        <w:rPr>
          <w:rFonts w:ascii="Times New Roman" w:hAnsi="Times New Roman"/>
          <w:sz w:val="28"/>
          <w:szCs w:val="28"/>
        </w:rPr>
        <w:t xml:space="preserve">. </w:t>
      </w:r>
    </w:p>
    <w:p w:rsidR="009E0FF3" w:rsidRPr="006908D8" w:rsidRDefault="009E0FF3" w:rsidP="00FA1D87">
      <w:pPr>
        <w:spacing w:after="0" w:line="240" w:lineRule="auto"/>
        <w:ind w:firstLine="709"/>
        <w:jc w:val="both"/>
        <w:rPr>
          <w:rFonts w:ascii="Times New Roman" w:hAnsi="Times New Roman"/>
          <w:sz w:val="28"/>
          <w:szCs w:val="28"/>
        </w:rPr>
      </w:pPr>
    </w:p>
    <w:p w:rsidR="00C9161A" w:rsidRPr="006908D8" w:rsidRDefault="00C9161A" w:rsidP="00FA1D87">
      <w:pPr>
        <w:spacing w:after="0" w:line="240" w:lineRule="auto"/>
        <w:ind w:firstLine="709"/>
        <w:jc w:val="both"/>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3.</w:t>
      </w:r>
      <w:r w:rsidR="009C380D" w:rsidRPr="006908D8">
        <w:rPr>
          <w:rFonts w:ascii="Times New Roman" w:hAnsi="Times New Roman" w:cs="Times New Roman"/>
          <w:b/>
          <w:color w:val="000000" w:themeColor="text1"/>
          <w:sz w:val="28"/>
        </w:rPr>
        <w:t>7</w:t>
      </w:r>
      <w:r w:rsidRPr="006908D8">
        <w:rPr>
          <w:rFonts w:ascii="Times New Roman" w:hAnsi="Times New Roman" w:cs="Times New Roman"/>
          <w:b/>
          <w:color w:val="000000" w:themeColor="text1"/>
          <w:sz w:val="28"/>
        </w:rPr>
        <w:t>.3 Органолептические показатели молока кобыл разного генотипа</w:t>
      </w:r>
    </w:p>
    <w:p w:rsidR="00C9161A" w:rsidRPr="006908D8" w:rsidRDefault="00C9161A" w:rsidP="00FA1D87">
      <w:pPr>
        <w:spacing w:after="0" w:line="240" w:lineRule="auto"/>
        <w:ind w:firstLine="709"/>
        <w:jc w:val="both"/>
        <w:rPr>
          <w:rFonts w:ascii="Times New Roman" w:hAnsi="Times New Roman" w:cs="Times New Roman"/>
          <w:b/>
          <w:color w:val="000000" w:themeColor="text1"/>
          <w:sz w:val="28"/>
        </w:rPr>
      </w:pPr>
    </w:p>
    <w:p w:rsidR="00C9161A" w:rsidRPr="006908D8" w:rsidRDefault="005A2C8F" w:rsidP="005A2C8F">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color w:val="000000" w:themeColor="text1"/>
          <w:sz w:val="28"/>
          <w:szCs w:val="28"/>
        </w:rPr>
        <w:t xml:space="preserve">На </w:t>
      </w:r>
      <w:r w:rsidR="006F3C0F" w:rsidRPr="006908D8">
        <w:rPr>
          <w:rFonts w:ascii="Times New Roman" w:hAnsi="Times New Roman" w:cs="Times New Roman"/>
          <w:color w:val="000000" w:themeColor="text1"/>
          <w:sz w:val="28"/>
          <w:szCs w:val="28"/>
        </w:rPr>
        <w:t>сегодняшний</w:t>
      </w:r>
      <w:r w:rsidRPr="006908D8">
        <w:rPr>
          <w:rFonts w:ascii="Times New Roman" w:hAnsi="Times New Roman" w:cs="Times New Roman"/>
          <w:color w:val="000000" w:themeColor="text1"/>
          <w:sz w:val="28"/>
          <w:szCs w:val="28"/>
        </w:rPr>
        <w:t xml:space="preserve"> день</w:t>
      </w:r>
      <w:r w:rsidR="00C9161A" w:rsidRPr="006908D8">
        <w:rPr>
          <w:rFonts w:ascii="Times New Roman" w:hAnsi="Times New Roman" w:cs="Times New Roman"/>
          <w:color w:val="000000" w:themeColor="text1"/>
          <w:sz w:val="28"/>
          <w:szCs w:val="28"/>
        </w:rPr>
        <w:t xml:space="preserve"> во многих странах ближнего и дальнего зарубежья растет популярность молока</w:t>
      </w:r>
      <w:r w:rsidRPr="006908D8">
        <w:rPr>
          <w:rFonts w:ascii="Times New Roman" w:hAnsi="Times New Roman" w:cs="Times New Roman"/>
          <w:color w:val="000000" w:themeColor="text1"/>
          <w:sz w:val="28"/>
          <w:szCs w:val="28"/>
        </w:rPr>
        <w:t xml:space="preserve"> кобылиц</w:t>
      </w:r>
      <w:r w:rsidR="00C9161A" w:rsidRPr="006908D8">
        <w:rPr>
          <w:rFonts w:ascii="Times New Roman" w:hAnsi="Times New Roman" w:cs="Times New Roman"/>
          <w:color w:val="000000" w:themeColor="text1"/>
          <w:sz w:val="28"/>
          <w:szCs w:val="28"/>
        </w:rPr>
        <w:t xml:space="preserve">. </w:t>
      </w:r>
      <w:r w:rsidRPr="006908D8">
        <w:rPr>
          <w:rFonts w:ascii="Times New Roman" w:hAnsi="Times New Roman" w:cs="Times New Roman"/>
          <w:color w:val="000000" w:themeColor="text1"/>
          <w:sz w:val="28"/>
          <w:szCs w:val="28"/>
        </w:rPr>
        <w:t xml:space="preserve">На протяжении долгого времени проводились изучения кобыльего молока, которые </w:t>
      </w:r>
      <w:r w:rsidR="00C5492B" w:rsidRPr="006908D8">
        <w:rPr>
          <w:rFonts w:ascii="Times New Roman" w:hAnsi="Times New Roman" w:cs="Times New Roman"/>
          <w:color w:val="000000" w:themeColor="text1"/>
          <w:sz w:val="28"/>
          <w:szCs w:val="28"/>
        </w:rPr>
        <w:t>подтвер</w:t>
      </w:r>
      <w:r w:rsidRPr="006908D8">
        <w:rPr>
          <w:rFonts w:ascii="Times New Roman" w:hAnsi="Times New Roman" w:cs="Times New Roman"/>
          <w:color w:val="000000" w:themeColor="text1"/>
          <w:sz w:val="28"/>
          <w:szCs w:val="28"/>
        </w:rPr>
        <w:t xml:space="preserve">ждают целебные свойства этого продукта </w:t>
      </w:r>
      <w:r w:rsidRPr="006908D8">
        <w:rPr>
          <w:rFonts w:ascii="Times New Roman" w:hAnsi="Times New Roman" w:cs="Times New Roman"/>
          <w:sz w:val="28"/>
          <w:szCs w:val="28"/>
        </w:rPr>
        <w:t xml:space="preserve">[198, 199]. Изучение органолептических показателей считаются одним из основных анализов наряду с физико-химическими способами оценок. Известно, что физические </w:t>
      </w:r>
      <w:r w:rsidR="00C5492B" w:rsidRPr="006908D8">
        <w:rPr>
          <w:rFonts w:ascii="Times New Roman" w:hAnsi="Times New Roman" w:cs="Times New Roman"/>
          <w:sz w:val="28"/>
          <w:szCs w:val="28"/>
        </w:rPr>
        <w:t>и химические способы анализа даю</w:t>
      </w:r>
      <w:r w:rsidRPr="006908D8">
        <w:rPr>
          <w:rFonts w:ascii="Times New Roman" w:hAnsi="Times New Roman" w:cs="Times New Roman"/>
          <w:sz w:val="28"/>
          <w:szCs w:val="28"/>
        </w:rPr>
        <w:t xml:space="preserve">т возможность выявить состав данного продукта, однако не имеет ничего общего с органолептическими свойствами </w:t>
      </w:r>
      <w:r w:rsidR="00C9161A" w:rsidRPr="006908D8">
        <w:rPr>
          <w:rFonts w:ascii="Times New Roman" w:hAnsi="Times New Roman" w:cs="Times New Roman"/>
          <w:sz w:val="28"/>
          <w:szCs w:val="28"/>
        </w:rPr>
        <w:t>[</w:t>
      </w:r>
      <w:r w:rsidR="001E3308" w:rsidRPr="006908D8">
        <w:rPr>
          <w:rFonts w:ascii="Times New Roman" w:hAnsi="Times New Roman" w:cs="Times New Roman"/>
          <w:sz w:val="28"/>
          <w:szCs w:val="28"/>
        </w:rPr>
        <w:t>200</w:t>
      </w:r>
      <w:r w:rsidR="00C9161A" w:rsidRPr="006908D8">
        <w:rPr>
          <w:rFonts w:ascii="Times New Roman" w:hAnsi="Times New Roman" w:cs="Times New Roman"/>
          <w:sz w:val="28"/>
          <w:szCs w:val="28"/>
        </w:rPr>
        <w:t>].</w:t>
      </w:r>
    </w:p>
    <w:p w:rsidR="00294DCD" w:rsidRPr="006908D8" w:rsidRDefault="005A2C8F"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Оценка органолептических показателей</w:t>
      </w:r>
      <w:r w:rsidR="00294DCD" w:rsidRPr="006908D8">
        <w:rPr>
          <w:rFonts w:ascii="Times New Roman" w:hAnsi="Times New Roman" w:cs="Times New Roman"/>
          <w:sz w:val="28"/>
          <w:szCs w:val="28"/>
        </w:rPr>
        <w:t xml:space="preserve"> может дать точные результаты при условии соблюдения основных правил [</w:t>
      </w:r>
      <w:r w:rsidR="001E3308" w:rsidRPr="006908D8">
        <w:rPr>
          <w:rFonts w:ascii="Times New Roman" w:hAnsi="Times New Roman" w:cs="Times New Roman"/>
          <w:sz w:val="28"/>
          <w:szCs w:val="28"/>
        </w:rPr>
        <w:t>201</w:t>
      </w:r>
      <w:r w:rsidR="00294DCD" w:rsidRPr="006908D8">
        <w:rPr>
          <w:rFonts w:ascii="Times New Roman" w:hAnsi="Times New Roman" w:cs="Times New Roman"/>
          <w:sz w:val="28"/>
          <w:szCs w:val="28"/>
        </w:rPr>
        <w:t>].</w:t>
      </w:r>
    </w:p>
    <w:p w:rsidR="00C9161A" w:rsidRPr="006908D8" w:rsidRDefault="007D71E7" w:rsidP="000A48E6">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Органолептические свойства продуктовых товаров являются наружный вид, консистенция, запах и вкус. Данные свойства определяются за счет визуальных, осязательных, обонятельных и вкусовых </w:t>
      </w:r>
      <w:r w:rsidR="000A48E6" w:rsidRPr="006908D8">
        <w:rPr>
          <w:rFonts w:ascii="Times New Roman" w:hAnsi="Times New Roman" w:cs="Times New Roman"/>
          <w:sz w:val="28"/>
          <w:szCs w:val="28"/>
        </w:rPr>
        <w:t>испытаний</w:t>
      </w:r>
      <w:r w:rsidRPr="006908D8">
        <w:rPr>
          <w:rFonts w:ascii="Times New Roman" w:hAnsi="Times New Roman" w:cs="Times New Roman"/>
          <w:sz w:val="28"/>
          <w:szCs w:val="28"/>
        </w:rPr>
        <w:t xml:space="preserve"> человека. </w:t>
      </w:r>
      <w:r w:rsidR="000A48E6" w:rsidRPr="006908D8">
        <w:rPr>
          <w:rFonts w:ascii="Times New Roman" w:hAnsi="Times New Roman" w:cs="Times New Roman"/>
          <w:sz w:val="28"/>
          <w:szCs w:val="28"/>
        </w:rPr>
        <w:t>Органолептический анализ представляет собой комплексную оценку реакции человеческих органов чувств на характеристик</w:t>
      </w:r>
      <w:r w:rsidR="00C5492B" w:rsidRPr="006908D8">
        <w:rPr>
          <w:rFonts w:ascii="Times New Roman" w:hAnsi="Times New Roman" w:cs="Times New Roman"/>
          <w:sz w:val="28"/>
          <w:szCs w:val="28"/>
        </w:rPr>
        <w:t>у</w:t>
      </w:r>
      <w:r w:rsidR="000A48E6" w:rsidRPr="006908D8">
        <w:rPr>
          <w:rFonts w:ascii="Times New Roman" w:hAnsi="Times New Roman" w:cs="Times New Roman"/>
          <w:sz w:val="28"/>
          <w:szCs w:val="28"/>
        </w:rPr>
        <w:t xml:space="preserve"> продукта. Органолептические характеристики продукта оказывают гораздо большее влияние, чем его химический состав и пищевая ценность. Они влияют на выбор потребителей и, в конечном итоге, формируют спрос</w:t>
      </w:r>
      <w:r w:rsidR="00473FCB" w:rsidRPr="006908D8">
        <w:rPr>
          <w:rFonts w:ascii="Times New Roman" w:hAnsi="Times New Roman" w:cs="Times New Roman"/>
          <w:sz w:val="28"/>
          <w:szCs w:val="28"/>
        </w:rPr>
        <w:t xml:space="preserve"> [20</w:t>
      </w:r>
      <w:r w:rsidR="001E3308" w:rsidRPr="006908D8">
        <w:rPr>
          <w:rFonts w:ascii="Times New Roman" w:hAnsi="Times New Roman" w:cs="Times New Roman"/>
          <w:sz w:val="28"/>
          <w:szCs w:val="28"/>
        </w:rPr>
        <w:t>2, 203</w:t>
      </w:r>
      <w:r w:rsidR="00473FCB" w:rsidRPr="006908D8">
        <w:rPr>
          <w:rFonts w:ascii="Times New Roman" w:hAnsi="Times New Roman" w:cs="Times New Roman"/>
          <w:sz w:val="28"/>
          <w:szCs w:val="28"/>
        </w:rPr>
        <w:t xml:space="preserve">]. </w:t>
      </w:r>
    </w:p>
    <w:p w:rsidR="00C9161A" w:rsidRPr="006908D8" w:rsidRDefault="00C9161A" w:rsidP="00FA1D87">
      <w:pPr>
        <w:spacing w:after="0" w:line="240" w:lineRule="auto"/>
        <w:ind w:firstLine="709"/>
        <w:jc w:val="both"/>
        <w:rPr>
          <w:rFonts w:ascii="Times New Roman" w:hAnsi="Times New Roman" w:cs="Times New Roman"/>
          <w:color w:val="000000" w:themeColor="text1"/>
          <w:sz w:val="32"/>
        </w:rPr>
      </w:pPr>
      <w:r w:rsidRPr="006908D8">
        <w:rPr>
          <w:rFonts w:ascii="Times New Roman" w:hAnsi="Times New Roman" w:cs="Times New Roman"/>
          <w:color w:val="000000" w:themeColor="text1"/>
          <w:sz w:val="28"/>
        </w:rPr>
        <w:t>Исходя из этого</w:t>
      </w:r>
      <w:r w:rsidR="00F65271" w:rsidRPr="006908D8">
        <w:rPr>
          <w:rFonts w:ascii="Times New Roman" w:hAnsi="Times New Roman" w:cs="Times New Roman"/>
          <w:color w:val="000000" w:themeColor="text1"/>
          <w:sz w:val="28"/>
        </w:rPr>
        <w:t>,</w:t>
      </w:r>
      <w:r w:rsidRPr="006908D8">
        <w:rPr>
          <w:rFonts w:ascii="Times New Roman" w:hAnsi="Times New Roman" w:cs="Times New Roman"/>
          <w:color w:val="000000" w:themeColor="text1"/>
          <w:sz w:val="28"/>
        </w:rPr>
        <w:t xml:space="preserve"> проведены </w:t>
      </w:r>
      <w:r w:rsidR="00F65271" w:rsidRPr="006908D8">
        <w:rPr>
          <w:rFonts w:ascii="Times New Roman" w:hAnsi="Times New Roman" w:cs="Times New Roman"/>
          <w:color w:val="000000" w:themeColor="text1"/>
          <w:sz w:val="28"/>
        </w:rPr>
        <w:t>научно-исследовательские работы</w:t>
      </w:r>
      <w:r w:rsidRPr="006908D8">
        <w:rPr>
          <w:rFonts w:ascii="Times New Roman" w:hAnsi="Times New Roman" w:cs="Times New Roman"/>
          <w:color w:val="000000" w:themeColor="text1"/>
          <w:sz w:val="28"/>
        </w:rPr>
        <w:t xml:space="preserve"> по изучению </w:t>
      </w:r>
      <w:r w:rsidRPr="006908D8">
        <w:rPr>
          <w:rFonts w:ascii="Times New Roman" w:hAnsi="Times New Roman" w:cs="Times New Roman"/>
          <w:sz w:val="28"/>
          <w:szCs w:val="28"/>
        </w:rPr>
        <w:t xml:space="preserve">органолептических </w:t>
      </w:r>
      <w:r w:rsidR="00F65271" w:rsidRPr="006908D8">
        <w:rPr>
          <w:rFonts w:ascii="Times New Roman" w:hAnsi="Times New Roman" w:cs="Times New Roman"/>
          <w:sz w:val="28"/>
          <w:szCs w:val="28"/>
        </w:rPr>
        <w:t>свойств кобыльего молока чистопородных и помесных кобылиц в пастбищно-табунных условиях</w:t>
      </w:r>
      <w:r w:rsidRPr="006908D8">
        <w:rPr>
          <w:rFonts w:ascii="Times New Roman" w:hAnsi="Times New Roman" w:cs="Times New Roman"/>
          <w:sz w:val="28"/>
          <w:szCs w:val="28"/>
        </w:rPr>
        <w:t xml:space="preserve"> содержания</w:t>
      </w:r>
      <w:r w:rsidRPr="006908D8">
        <w:rPr>
          <w:rFonts w:ascii="Times New Roman" w:hAnsi="Times New Roman" w:cs="Times New Roman"/>
          <w:color w:val="000000" w:themeColor="text1"/>
          <w:sz w:val="28"/>
        </w:rPr>
        <w:t xml:space="preserve">. </w:t>
      </w:r>
    </w:p>
    <w:p w:rsidR="00C9161A" w:rsidRPr="006908D8" w:rsidRDefault="00F65271"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В ходе органолептического анализа молока кобыл разных генотипов в течение лактационного периода были выявлены характерные особенности, присущие именно кобыльему молоку </w:t>
      </w:r>
      <w:r w:rsidR="00C9161A" w:rsidRPr="006908D8">
        <w:rPr>
          <w:rFonts w:ascii="Times New Roman" w:hAnsi="Times New Roman" w:cs="Times New Roman"/>
          <w:sz w:val="28"/>
          <w:szCs w:val="28"/>
        </w:rPr>
        <w:t xml:space="preserve">(таблица </w:t>
      </w:r>
      <w:r w:rsidR="00981CE9" w:rsidRPr="006908D8">
        <w:rPr>
          <w:rFonts w:ascii="Times New Roman" w:hAnsi="Times New Roman" w:cs="Times New Roman"/>
          <w:sz w:val="28"/>
          <w:szCs w:val="28"/>
        </w:rPr>
        <w:t>27</w:t>
      </w:r>
      <w:r w:rsidR="00C9161A" w:rsidRPr="006908D8">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589"/>
      </w:tblGrid>
      <w:tr w:rsidR="00C9161A" w:rsidRPr="006908D8" w:rsidTr="00EC5AFA">
        <w:tc>
          <w:tcPr>
            <w:tcW w:w="4982" w:type="dxa"/>
          </w:tcPr>
          <w:p w:rsidR="00C9161A" w:rsidRPr="006908D8" w:rsidRDefault="00C9161A" w:rsidP="003428E3">
            <w:pPr>
              <w:jc w:val="center"/>
              <w:rPr>
                <w:rFonts w:ascii="Times New Roman" w:hAnsi="Times New Roman" w:cs="Times New Roman"/>
                <w:sz w:val="28"/>
                <w:szCs w:val="28"/>
              </w:rPr>
            </w:pPr>
          </w:p>
        </w:tc>
        <w:tc>
          <w:tcPr>
            <w:tcW w:w="4589" w:type="dxa"/>
          </w:tcPr>
          <w:p w:rsidR="00C9161A" w:rsidRPr="006908D8" w:rsidRDefault="00C9161A" w:rsidP="003428E3">
            <w:pPr>
              <w:rPr>
                <w:rFonts w:ascii="Times New Roman" w:hAnsi="Times New Roman" w:cs="Times New Roman"/>
                <w:sz w:val="28"/>
                <w:szCs w:val="28"/>
              </w:rPr>
            </w:pPr>
          </w:p>
        </w:tc>
      </w:tr>
    </w:tbl>
    <w:p w:rsidR="00C9161A" w:rsidRPr="006908D8" w:rsidRDefault="00C9161A" w:rsidP="003428E3">
      <w:pPr>
        <w:spacing w:after="0" w:line="240" w:lineRule="auto"/>
        <w:jc w:val="both"/>
        <w:rPr>
          <w:rFonts w:ascii="Times New Roman" w:hAnsi="Times New Roman" w:cs="Times New Roman"/>
          <w:sz w:val="28"/>
          <w:szCs w:val="28"/>
        </w:rPr>
      </w:pPr>
      <w:r w:rsidRPr="006908D8">
        <w:rPr>
          <w:rFonts w:ascii="Times New Roman" w:hAnsi="Times New Roman" w:cs="Times New Roman"/>
          <w:sz w:val="28"/>
          <w:szCs w:val="28"/>
        </w:rPr>
        <w:t xml:space="preserve">Таблица </w:t>
      </w:r>
      <w:r w:rsidR="00981CE9" w:rsidRPr="006908D8">
        <w:rPr>
          <w:rFonts w:ascii="Times New Roman" w:hAnsi="Times New Roman" w:cs="Times New Roman"/>
          <w:sz w:val="28"/>
          <w:szCs w:val="28"/>
        </w:rPr>
        <w:t>27</w:t>
      </w:r>
      <w:r w:rsidRPr="006908D8">
        <w:rPr>
          <w:rFonts w:ascii="Times New Roman" w:hAnsi="Times New Roman" w:cs="Times New Roman"/>
          <w:sz w:val="28"/>
          <w:szCs w:val="28"/>
        </w:rPr>
        <w:t xml:space="preserve"> – </w:t>
      </w:r>
      <w:r w:rsidR="00F65271" w:rsidRPr="006908D8">
        <w:rPr>
          <w:rFonts w:ascii="Times New Roman" w:hAnsi="Times New Roman" w:cs="Times New Roman"/>
          <w:sz w:val="28"/>
          <w:szCs w:val="28"/>
        </w:rPr>
        <w:t xml:space="preserve">Органолептические свойства молока кобыл разных генотипов </w:t>
      </w:r>
    </w:p>
    <w:p w:rsidR="00C9161A" w:rsidRPr="006908D8" w:rsidRDefault="00C9161A" w:rsidP="003428E3">
      <w:pPr>
        <w:spacing w:after="0" w:line="240" w:lineRule="auto"/>
        <w:jc w:val="both"/>
        <w:rPr>
          <w:rFonts w:ascii="Times New Roman" w:hAnsi="Times New Roman" w:cs="Times New Roman"/>
          <w:sz w:val="28"/>
          <w:szCs w:val="28"/>
        </w:rPr>
      </w:pPr>
    </w:p>
    <w:tbl>
      <w:tblPr>
        <w:tblStyle w:val="a3"/>
        <w:tblW w:w="0" w:type="auto"/>
        <w:tblInd w:w="108" w:type="dxa"/>
        <w:tblLayout w:type="fixed"/>
        <w:tblLook w:val="04A0" w:firstRow="1" w:lastRow="0" w:firstColumn="1" w:lastColumn="0" w:noHBand="0" w:noVBand="1"/>
      </w:tblPr>
      <w:tblGrid>
        <w:gridCol w:w="1985"/>
        <w:gridCol w:w="1559"/>
        <w:gridCol w:w="1985"/>
        <w:gridCol w:w="2126"/>
        <w:gridCol w:w="1808"/>
      </w:tblGrid>
      <w:tr w:rsidR="00C9161A" w:rsidRPr="006908D8" w:rsidTr="000F660E">
        <w:tc>
          <w:tcPr>
            <w:tcW w:w="1985" w:type="dxa"/>
            <w:vAlign w:val="center"/>
          </w:tcPr>
          <w:p w:rsidR="00C9161A" w:rsidRPr="006908D8" w:rsidRDefault="00F65271" w:rsidP="003428E3">
            <w:pPr>
              <w:jc w:val="center"/>
              <w:rPr>
                <w:rFonts w:ascii="Times New Roman" w:hAnsi="Times New Roman" w:cs="Times New Roman"/>
                <w:sz w:val="28"/>
                <w:szCs w:val="28"/>
              </w:rPr>
            </w:pPr>
            <w:r w:rsidRPr="006908D8">
              <w:rPr>
                <w:rFonts w:ascii="Times New Roman" w:hAnsi="Times New Roman" w:cs="Times New Roman"/>
                <w:sz w:val="28"/>
                <w:szCs w:val="28"/>
              </w:rPr>
              <w:t>Показатели</w:t>
            </w:r>
          </w:p>
        </w:tc>
        <w:tc>
          <w:tcPr>
            <w:tcW w:w="1559" w:type="dxa"/>
            <w:vAlign w:val="center"/>
          </w:tcPr>
          <w:p w:rsidR="00C9161A" w:rsidRPr="006908D8" w:rsidRDefault="00F65271" w:rsidP="003428E3">
            <w:pPr>
              <w:jc w:val="center"/>
              <w:rPr>
                <w:rFonts w:ascii="Times New Roman" w:hAnsi="Times New Roman" w:cs="Times New Roman"/>
                <w:sz w:val="28"/>
                <w:szCs w:val="28"/>
              </w:rPr>
            </w:pPr>
            <w:r w:rsidRPr="006908D8">
              <w:rPr>
                <w:rFonts w:ascii="Times New Roman" w:hAnsi="Times New Roman" w:cs="Times New Roman"/>
                <w:sz w:val="28"/>
                <w:szCs w:val="28"/>
              </w:rPr>
              <w:t>Месяцы лактации</w:t>
            </w:r>
          </w:p>
        </w:tc>
        <w:tc>
          <w:tcPr>
            <w:tcW w:w="1985" w:type="dxa"/>
            <w:vAlign w:val="center"/>
          </w:tcPr>
          <w:p w:rsidR="00C9161A" w:rsidRPr="006908D8" w:rsidRDefault="00F65271" w:rsidP="003428E3">
            <w:pPr>
              <w:jc w:val="center"/>
              <w:rPr>
                <w:rFonts w:ascii="Times New Roman" w:hAnsi="Times New Roman" w:cs="Times New Roman"/>
                <w:sz w:val="28"/>
                <w:szCs w:val="28"/>
              </w:rPr>
            </w:pPr>
            <w:r w:rsidRPr="006908D8">
              <w:rPr>
                <w:rFonts w:ascii="Times New Roman" w:hAnsi="Times New Roman" w:cs="Times New Roman"/>
                <w:sz w:val="28"/>
                <w:szCs w:val="28"/>
              </w:rPr>
              <w:t>Требования НД*</w:t>
            </w:r>
          </w:p>
        </w:tc>
        <w:tc>
          <w:tcPr>
            <w:tcW w:w="2126" w:type="dxa"/>
            <w:vAlign w:val="center"/>
          </w:tcPr>
          <w:p w:rsidR="00C9161A" w:rsidRPr="006908D8" w:rsidRDefault="00F65271" w:rsidP="003428E3">
            <w:pPr>
              <w:jc w:val="center"/>
              <w:rPr>
                <w:rFonts w:ascii="Times New Roman" w:hAnsi="Times New Roman" w:cs="Times New Roman"/>
                <w:sz w:val="28"/>
                <w:szCs w:val="28"/>
              </w:rPr>
            </w:pPr>
            <w:r w:rsidRPr="006908D8">
              <w:rPr>
                <w:rFonts w:ascii="Times New Roman" w:hAnsi="Times New Roman" w:cs="Times New Roman"/>
                <w:sz w:val="28"/>
                <w:szCs w:val="28"/>
              </w:rPr>
              <w:t xml:space="preserve">Чистопородные </w:t>
            </w:r>
          </w:p>
        </w:tc>
        <w:tc>
          <w:tcPr>
            <w:tcW w:w="1808" w:type="dxa"/>
            <w:vAlign w:val="center"/>
          </w:tcPr>
          <w:p w:rsidR="00C9161A" w:rsidRPr="006908D8" w:rsidRDefault="00F65271" w:rsidP="003428E3">
            <w:pPr>
              <w:jc w:val="center"/>
              <w:rPr>
                <w:rFonts w:ascii="Times New Roman" w:hAnsi="Times New Roman" w:cs="Times New Roman"/>
                <w:sz w:val="28"/>
                <w:szCs w:val="28"/>
              </w:rPr>
            </w:pPr>
            <w:r w:rsidRPr="006908D8">
              <w:rPr>
                <w:rFonts w:ascii="Times New Roman" w:hAnsi="Times New Roman" w:cs="Times New Roman"/>
                <w:sz w:val="28"/>
                <w:szCs w:val="28"/>
              </w:rPr>
              <w:t xml:space="preserve">Помесные </w:t>
            </w:r>
          </w:p>
        </w:tc>
      </w:tr>
      <w:tr w:rsidR="00C9161A" w:rsidRPr="006908D8" w:rsidTr="000F660E">
        <w:tc>
          <w:tcPr>
            <w:tcW w:w="1985"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Вкус и запах</w:t>
            </w: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II июнь</w:t>
            </w:r>
          </w:p>
        </w:tc>
        <w:tc>
          <w:tcPr>
            <w:tcW w:w="1985"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Чистый, сладковатый, без</w:t>
            </w:r>
          </w:p>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посторонних привкусов и запахов</w:t>
            </w:r>
          </w:p>
        </w:tc>
        <w:tc>
          <w:tcPr>
            <w:tcW w:w="2126"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Чистый, сладковатый, без</w:t>
            </w:r>
          </w:p>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посторонних привкусов и запахов</w:t>
            </w:r>
          </w:p>
        </w:tc>
        <w:tc>
          <w:tcPr>
            <w:tcW w:w="1808"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Чистый, сладковатый, без</w:t>
            </w:r>
          </w:p>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посторонних привкусов и запахов</w:t>
            </w:r>
          </w:p>
        </w:tc>
      </w:tr>
      <w:tr w:rsidR="00C9161A" w:rsidRPr="006908D8" w:rsidTr="000F660E">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III июль</w:t>
            </w:r>
          </w:p>
        </w:tc>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2126" w:type="dxa"/>
            <w:vMerge/>
            <w:vAlign w:val="center"/>
          </w:tcPr>
          <w:p w:rsidR="00C9161A" w:rsidRPr="006908D8" w:rsidRDefault="00C9161A" w:rsidP="003428E3">
            <w:pPr>
              <w:jc w:val="center"/>
              <w:rPr>
                <w:rFonts w:ascii="Times New Roman" w:hAnsi="Times New Roman" w:cs="Times New Roman"/>
                <w:sz w:val="28"/>
                <w:szCs w:val="28"/>
              </w:rPr>
            </w:pPr>
          </w:p>
        </w:tc>
        <w:tc>
          <w:tcPr>
            <w:tcW w:w="1808" w:type="dxa"/>
            <w:vMerge/>
            <w:vAlign w:val="center"/>
          </w:tcPr>
          <w:p w:rsidR="00C9161A" w:rsidRPr="006908D8" w:rsidRDefault="00C9161A" w:rsidP="003428E3">
            <w:pPr>
              <w:jc w:val="center"/>
              <w:rPr>
                <w:rFonts w:ascii="Times New Roman" w:hAnsi="Times New Roman" w:cs="Times New Roman"/>
                <w:sz w:val="28"/>
                <w:szCs w:val="28"/>
              </w:rPr>
            </w:pPr>
          </w:p>
        </w:tc>
      </w:tr>
      <w:tr w:rsidR="00C9161A" w:rsidRPr="006908D8" w:rsidTr="000F660E">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IV август</w:t>
            </w:r>
          </w:p>
        </w:tc>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2126" w:type="dxa"/>
            <w:vMerge/>
            <w:vAlign w:val="center"/>
          </w:tcPr>
          <w:p w:rsidR="00C9161A" w:rsidRPr="006908D8" w:rsidRDefault="00C9161A" w:rsidP="003428E3">
            <w:pPr>
              <w:jc w:val="center"/>
              <w:rPr>
                <w:rFonts w:ascii="Times New Roman" w:hAnsi="Times New Roman" w:cs="Times New Roman"/>
                <w:sz w:val="28"/>
                <w:szCs w:val="28"/>
              </w:rPr>
            </w:pPr>
          </w:p>
        </w:tc>
        <w:tc>
          <w:tcPr>
            <w:tcW w:w="1808" w:type="dxa"/>
            <w:vMerge/>
            <w:vAlign w:val="center"/>
          </w:tcPr>
          <w:p w:rsidR="00C9161A" w:rsidRPr="006908D8" w:rsidRDefault="00C9161A" w:rsidP="003428E3">
            <w:pPr>
              <w:jc w:val="center"/>
              <w:rPr>
                <w:rFonts w:ascii="Times New Roman" w:hAnsi="Times New Roman" w:cs="Times New Roman"/>
                <w:sz w:val="28"/>
                <w:szCs w:val="28"/>
              </w:rPr>
            </w:pPr>
          </w:p>
        </w:tc>
      </w:tr>
      <w:tr w:rsidR="00C9161A" w:rsidRPr="006908D8" w:rsidTr="000F660E">
        <w:trPr>
          <w:trHeight w:val="186"/>
        </w:trPr>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V сентябрь</w:t>
            </w:r>
          </w:p>
        </w:tc>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2126" w:type="dxa"/>
            <w:vMerge/>
            <w:vAlign w:val="center"/>
          </w:tcPr>
          <w:p w:rsidR="00C9161A" w:rsidRPr="006908D8" w:rsidRDefault="00C9161A" w:rsidP="003428E3">
            <w:pPr>
              <w:jc w:val="center"/>
              <w:rPr>
                <w:rFonts w:ascii="Times New Roman" w:hAnsi="Times New Roman" w:cs="Times New Roman"/>
                <w:sz w:val="28"/>
                <w:szCs w:val="28"/>
              </w:rPr>
            </w:pPr>
          </w:p>
        </w:tc>
        <w:tc>
          <w:tcPr>
            <w:tcW w:w="1808" w:type="dxa"/>
            <w:vMerge/>
            <w:vAlign w:val="center"/>
          </w:tcPr>
          <w:p w:rsidR="00C9161A" w:rsidRPr="006908D8" w:rsidRDefault="00C9161A" w:rsidP="003428E3">
            <w:pPr>
              <w:jc w:val="center"/>
              <w:rPr>
                <w:rFonts w:ascii="Times New Roman" w:hAnsi="Times New Roman" w:cs="Times New Roman"/>
                <w:sz w:val="28"/>
                <w:szCs w:val="28"/>
              </w:rPr>
            </w:pPr>
          </w:p>
        </w:tc>
      </w:tr>
      <w:tr w:rsidR="00C9161A" w:rsidRPr="006908D8" w:rsidTr="000F660E">
        <w:tc>
          <w:tcPr>
            <w:tcW w:w="1985"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Консистенция</w:t>
            </w: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II июнь</w:t>
            </w:r>
          </w:p>
        </w:tc>
        <w:tc>
          <w:tcPr>
            <w:tcW w:w="1985"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Однородная, без осадка и хлопьев</w:t>
            </w:r>
          </w:p>
        </w:tc>
        <w:tc>
          <w:tcPr>
            <w:tcW w:w="2126"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Однородная, без осадка и хлопьев</w:t>
            </w:r>
          </w:p>
        </w:tc>
        <w:tc>
          <w:tcPr>
            <w:tcW w:w="1808"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Однородная, без осадка и хлопьев</w:t>
            </w:r>
          </w:p>
        </w:tc>
      </w:tr>
      <w:tr w:rsidR="00C9161A" w:rsidRPr="006908D8" w:rsidTr="000F660E">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III июль</w:t>
            </w:r>
          </w:p>
        </w:tc>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2126" w:type="dxa"/>
            <w:vMerge/>
            <w:vAlign w:val="center"/>
          </w:tcPr>
          <w:p w:rsidR="00C9161A" w:rsidRPr="006908D8" w:rsidRDefault="00C9161A" w:rsidP="003428E3">
            <w:pPr>
              <w:jc w:val="center"/>
              <w:rPr>
                <w:rFonts w:ascii="Times New Roman" w:hAnsi="Times New Roman" w:cs="Times New Roman"/>
                <w:sz w:val="28"/>
                <w:szCs w:val="28"/>
              </w:rPr>
            </w:pPr>
          </w:p>
        </w:tc>
        <w:tc>
          <w:tcPr>
            <w:tcW w:w="1808" w:type="dxa"/>
            <w:vMerge/>
            <w:vAlign w:val="center"/>
          </w:tcPr>
          <w:p w:rsidR="00C9161A" w:rsidRPr="006908D8" w:rsidRDefault="00C9161A" w:rsidP="003428E3">
            <w:pPr>
              <w:jc w:val="center"/>
              <w:rPr>
                <w:rFonts w:ascii="Times New Roman" w:hAnsi="Times New Roman" w:cs="Times New Roman"/>
                <w:sz w:val="28"/>
                <w:szCs w:val="28"/>
              </w:rPr>
            </w:pPr>
          </w:p>
        </w:tc>
      </w:tr>
      <w:tr w:rsidR="00C9161A" w:rsidRPr="006908D8" w:rsidTr="000F660E">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IV август</w:t>
            </w:r>
          </w:p>
        </w:tc>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2126" w:type="dxa"/>
            <w:vMerge/>
            <w:vAlign w:val="center"/>
          </w:tcPr>
          <w:p w:rsidR="00C9161A" w:rsidRPr="006908D8" w:rsidRDefault="00C9161A" w:rsidP="003428E3">
            <w:pPr>
              <w:jc w:val="center"/>
              <w:rPr>
                <w:rFonts w:ascii="Times New Roman" w:hAnsi="Times New Roman" w:cs="Times New Roman"/>
                <w:sz w:val="28"/>
                <w:szCs w:val="28"/>
              </w:rPr>
            </w:pPr>
          </w:p>
        </w:tc>
        <w:tc>
          <w:tcPr>
            <w:tcW w:w="1808" w:type="dxa"/>
            <w:vMerge/>
            <w:vAlign w:val="center"/>
          </w:tcPr>
          <w:p w:rsidR="00C9161A" w:rsidRPr="006908D8" w:rsidRDefault="00C9161A" w:rsidP="003428E3">
            <w:pPr>
              <w:jc w:val="center"/>
              <w:rPr>
                <w:rFonts w:ascii="Times New Roman" w:hAnsi="Times New Roman" w:cs="Times New Roman"/>
                <w:sz w:val="28"/>
                <w:szCs w:val="28"/>
              </w:rPr>
            </w:pPr>
          </w:p>
        </w:tc>
      </w:tr>
      <w:tr w:rsidR="00C9161A" w:rsidRPr="006908D8" w:rsidTr="000F660E">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V сентябрь</w:t>
            </w:r>
          </w:p>
        </w:tc>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2126" w:type="dxa"/>
            <w:vMerge/>
            <w:vAlign w:val="center"/>
          </w:tcPr>
          <w:p w:rsidR="00C9161A" w:rsidRPr="006908D8" w:rsidRDefault="00C9161A" w:rsidP="003428E3">
            <w:pPr>
              <w:jc w:val="center"/>
              <w:rPr>
                <w:rFonts w:ascii="Times New Roman" w:hAnsi="Times New Roman" w:cs="Times New Roman"/>
                <w:sz w:val="28"/>
                <w:szCs w:val="28"/>
              </w:rPr>
            </w:pPr>
          </w:p>
        </w:tc>
        <w:tc>
          <w:tcPr>
            <w:tcW w:w="1808" w:type="dxa"/>
            <w:vMerge/>
            <w:vAlign w:val="center"/>
          </w:tcPr>
          <w:p w:rsidR="00C9161A" w:rsidRPr="006908D8" w:rsidRDefault="00C9161A" w:rsidP="003428E3">
            <w:pPr>
              <w:jc w:val="center"/>
              <w:rPr>
                <w:rFonts w:ascii="Times New Roman" w:hAnsi="Times New Roman" w:cs="Times New Roman"/>
                <w:sz w:val="28"/>
                <w:szCs w:val="28"/>
              </w:rPr>
            </w:pPr>
          </w:p>
        </w:tc>
      </w:tr>
      <w:tr w:rsidR="00C9161A" w:rsidRPr="006908D8" w:rsidTr="000F660E">
        <w:tc>
          <w:tcPr>
            <w:tcW w:w="1985"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Цвет</w:t>
            </w: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II июнь</w:t>
            </w:r>
          </w:p>
        </w:tc>
        <w:tc>
          <w:tcPr>
            <w:tcW w:w="1985"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Белый с голубоватым оттенком</w:t>
            </w:r>
          </w:p>
        </w:tc>
        <w:tc>
          <w:tcPr>
            <w:tcW w:w="2126"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Белый с голубоватым оттенком</w:t>
            </w:r>
          </w:p>
        </w:tc>
        <w:tc>
          <w:tcPr>
            <w:tcW w:w="1808" w:type="dxa"/>
            <w:vMerge w:val="restart"/>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Белый с голубоватым оттенком</w:t>
            </w:r>
          </w:p>
        </w:tc>
      </w:tr>
      <w:tr w:rsidR="00C9161A" w:rsidRPr="006908D8" w:rsidTr="000F660E">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III июль</w:t>
            </w:r>
          </w:p>
        </w:tc>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2126" w:type="dxa"/>
            <w:vMerge/>
            <w:vAlign w:val="center"/>
          </w:tcPr>
          <w:p w:rsidR="00C9161A" w:rsidRPr="006908D8" w:rsidRDefault="00C9161A" w:rsidP="003428E3">
            <w:pPr>
              <w:jc w:val="center"/>
              <w:rPr>
                <w:rFonts w:ascii="Times New Roman" w:hAnsi="Times New Roman" w:cs="Times New Roman"/>
                <w:sz w:val="28"/>
                <w:szCs w:val="28"/>
              </w:rPr>
            </w:pPr>
          </w:p>
        </w:tc>
        <w:tc>
          <w:tcPr>
            <w:tcW w:w="1808" w:type="dxa"/>
            <w:vMerge/>
            <w:vAlign w:val="center"/>
          </w:tcPr>
          <w:p w:rsidR="00C9161A" w:rsidRPr="006908D8" w:rsidRDefault="00C9161A" w:rsidP="003428E3">
            <w:pPr>
              <w:jc w:val="center"/>
              <w:rPr>
                <w:rFonts w:ascii="Times New Roman" w:hAnsi="Times New Roman" w:cs="Times New Roman"/>
                <w:sz w:val="28"/>
                <w:szCs w:val="28"/>
              </w:rPr>
            </w:pPr>
          </w:p>
        </w:tc>
      </w:tr>
      <w:tr w:rsidR="00C9161A" w:rsidRPr="006908D8" w:rsidTr="000F660E">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IV август</w:t>
            </w:r>
          </w:p>
        </w:tc>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2126" w:type="dxa"/>
            <w:vMerge/>
            <w:vAlign w:val="center"/>
          </w:tcPr>
          <w:p w:rsidR="00C9161A" w:rsidRPr="006908D8" w:rsidRDefault="00C9161A" w:rsidP="003428E3">
            <w:pPr>
              <w:jc w:val="center"/>
              <w:rPr>
                <w:rFonts w:ascii="Times New Roman" w:hAnsi="Times New Roman" w:cs="Times New Roman"/>
                <w:sz w:val="28"/>
                <w:szCs w:val="28"/>
              </w:rPr>
            </w:pPr>
          </w:p>
        </w:tc>
        <w:tc>
          <w:tcPr>
            <w:tcW w:w="1808" w:type="dxa"/>
            <w:vMerge/>
            <w:vAlign w:val="center"/>
          </w:tcPr>
          <w:p w:rsidR="00C9161A" w:rsidRPr="006908D8" w:rsidRDefault="00C9161A" w:rsidP="003428E3">
            <w:pPr>
              <w:jc w:val="center"/>
              <w:rPr>
                <w:rFonts w:ascii="Times New Roman" w:hAnsi="Times New Roman" w:cs="Times New Roman"/>
                <w:sz w:val="28"/>
                <w:szCs w:val="28"/>
              </w:rPr>
            </w:pPr>
          </w:p>
        </w:tc>
      </w:tr>
      <w:tr w:rsidR="00C9161A" w:rsidRPr="006908D8" w:rsidTr="000F660E">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1559" w:type="dxa"/>
            <w:vAlign w:val="center"/>
          </w:tcPr>
          <w:p w:rsidR="00C9161A" w:rsidRPr="006908D8" w:rsidRDefault="00C9161A" w:rsidP="003428E3">
            <w:pPr>
              <w:jc w:val="center"/>
              <w:rPr>
                <w:rFonts w:ascii="Times New Roman" w:hAnsi="Times New Roman" w:cs="Times New Roman"/>
                <w:sz w:val="28"/>
                <w:szCs w:val="28"/>
              </w:rPr>
            </w:pPr>
            <w:r w:rsidRPr="006908D8">
              <w:rPr>
                <w:rFonts w:ascii="Times New Roman" w:hAnsi="Times New Roman" w:cs="Times New Roman"/>
                <w:sz w:val="28"/>
                <w:szCs w:val="28"/>
              </w:rPr>
              <w:t>V сентябрь</w:t>
            </w:r>
          </w:p>
        </w:tc>
        <w:tc>
          <w:tcPr>
            <w:tcW w:w="1985" w:type="dxa"/>
            <w:vMerge/>
            <w:vAlign w:val="center"/>
          </w:tcPr>
          <w:p w:rsidR="00C9161A" w:rsidRPr="006908D8" w:rsidRDefault="00C9161A" w:rsidP="003428E3">
            <w:pPr>
              <w:jc w:val="center"/>
              <w:rPr>
                <w:rFonts w:ascii="Times New Roman" w:hAnsi="Times New Roman" w:cs="Times New Roman"/>
                <w:sz w:val="28"/>
                <w:szCs w:val="28"/>
              </w:rPr>
            </w:pPr>
          </w:p>
        </w:tc>
        <w:tc>
          <w:tcPr>
            <w:tcW w:w="2126" w:type="dxa"/>
            <w:vMerge/>
            <w:vAlign w:val="center"/>
          </w:tcPr>
          <w:p w:rsidR="00C9161A" w:rsidRPr="006908D8" w:rsidRDefault="00C9161A" w:rsidP="003428E3">
            <w:pPr>
              <w:jc w:val="center"/>
              <w:rPr>
                <w:rFonts w:ascii="Times New Roman" w:hAnsi="Times New Roman" w:cs="Times New Roman"/>
                <w:sz w:val="28"/>
                <w:szCs w:val="28"/>
              </w:rPr>
            </w:pPr>
          </w:p>
        </w:tc>
        <w:tc>
          <w:tcPr>
            <w:tcW w:w="1808" w:type="dxa"/>
            <w:vMerge/>
            <w:vAlign w:val="center"/>
          </w:tcPr>
          <w:p w:rsidR="00C9161A" w:rsidRPr="006908D8" w:rsidRDefault="00C9161A" w:rsidP="003428E3">
            <w:pPr>
              <w:jc w:val="center"/>
              <w:rPr>
                <w:rFonts w:ascii="Times New Roman" w:hAnsi="Times New Roman" w:cs="Times New Roman"/>
                <w:sz w:val="28"/>
                <w:szCs w:val="28"/>
              </w:rPr>
            </w:pPr>
          </w:p>
        </w:tc>
      </w:tr>
    </w:tbl>
    <w:p w:rsidR="00C9161A" w:rsidRPr="006908D8" w:rsidRDefault="00C9161A" w:rsidP="003428E3">
      <w:pPr>
        <w:spacing w:after="0" w:line="240" w:lineRule="auto"/>
        <w:jc w:val="both"/>
        <w:rPr>
          <w:rFonts w:ascii="Times New Roman" w:hAnsi="Times New Roman" w:cs="Times New Roman"/>
          <w:i/>
          <w:sz w:val="28"/>
          <w:szCs w:val="28"/>
        </w:rPr>
      </w:pPr>
      <w:r w:rsidRPr="006908D8">
        <w:rPr>
          <w:rFonts w:ascii="Times New Roman" w:hAnsi="Times New Roman" w:cs="Times New Roman"/>
          <w:sz w:val="28"/>
          <w:szCs w:val="28"/>
        </w:rPr>
        <w:t xml:space="preserve"> </w:t>
      </w:r>
      <w:r w:rsidRPr="006908D8">
        <w:rPr>
          <w:rFonts w:ascii="Times New Roman" w:hAnsi="Times New Roman" w:cs="Times New Roman"/>
          <w:i/>
          <w:sz w:val="24"/>
          <w:szCs w:val="28"/>
        </w:rPr>
        <w:t>Примечание: НД* - нормативные документы</w:t>
      </w:r>
    </w:p>
    <w:p w:rsidR="00C9161A" w:rsidRPr="006908D8" w:rsidRDefault="00C9161A" w:rsidP="003428E3">
      <w:pPr>
        <w:spacing w:after="0" w:line="240" w:lineRule="auto"/>
        <w:ind w:firstLine="567"/>
        <w:jc w:val="both"/>
        <w:rPr>
          <w:rFonts w:ascii="Times New Roman" w:hAnsi="Times New Roman" w:cs="Times New Roman"/>
          <w:sz w:val="28"/>
          <w:szCs w:val="28"/>
        </w:rPr>
      </w:pPr>
    </w:p>
    <w:p w:rsidR="00693171" w:rsidRPr="006908D8" w:rsidRDefault="00C9161A"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Из данных таблицы </w:t>
      </w:r>
      <w:r w:rsidR="00981CE9" w:rsidRPr="006908D8">
        <w:rPr>
          <w:rFonts w:ascii="Times New Roman" w:hAnsi="Times New Roman" w:cs="Times New Roman"/>
          <w:sz w:val="28"/>
          <w:szCs w:val="28"/>
        </w:rPr>
        <w:t>27</w:t>
      </w:r>
      <w:r w:rsidRPr="006908D8">
        <w:rPr>
          <w:rFonts w:ascii="Times New Roman" w:hAnsi="Times New Roman" w:cs="Times New Roman"/>
          <w:sz w:val="28"/>
          <w:szCs w:val="28"/>
        </w:rPr>
        <w:t xml:space="preserve"> видно, что </w:t>
      </w:r>
      <w:r w:rsidR="00693171" w:rsidRPr="006908D8">
        <w:rPr>
          <w:rFonts w:ascii="Times New Roman" w:hAnsi="Times New Roman" w:cs="Times New Roman"/>
          <w:sz w:val="28"/>
          <w:szCs w:val="28"/>
        </w:rPr>
        <w:t>органолептические свойства кобыльего молока на протяжении лактации различи</w:t>
      </w:r>
      <w:r w:rsidR="00C5492B" w:rsidRPr="006908D8">
        <w:rPr>
          <w:rFonts w:ascii="Times New Roman" w:hAnsi="Times New Roman" w:cs="Times New Roman"/>
          <w:sz w:val="28"/>
          <w:szCs w:val="28"/>
        </w:rPr>
        <w:t>й</w:t>
      </w:r>
      <w:r w:rsidR="00693171" w:rsidRPr="006908D8">
        <w:rPr>
          <w:rFonts w:ascii="Times New Roman" w:hAnsi="Times New Roman" w:cs="Times New Roman"/>
          <w:sz w:val="28"/>
          <w:szCs w:val="28"/>
        </w:rPr>
        <w:t xml:space="preserve"> не имели. Полученные образцы молока обладали белым цветом с голубоватым оттенком, его вкус был характерен своим сладковатым привкусом, не имел посторонних запахов, а консистенция была однородной, без осадка и хлопьев. Следовательно, образцы молока кобыл разных генотипов полностью соответствовали условиям ГОСТ РК 1005-98 «Молоко кобылье. Требования при закупках», что свидетельствует о </w:t>
      </w:r>
      <w:r w:rsidR="006F3C0F" w:rsidRPr="006908D8">
        <w:rPr>
          <w:rFonts w:ascii="Times New Roman" w:hAnsi="Times New Roman" w:cs="Times New Roman"/>
          <w:sz w:val="28"/>
          <w:szCs w:val="28"/>
        </w:rPr>
        <w:t>безопасности</w:t>
      </w:r>
      <w:r w:rsidR="00693171" w:rsidRPr="006908D8">
        <w:rPr>
          <w:rFonts w:ascii="Times New Roman" w:hAnsi="Times New Roman" w:cs="Times New Roman"/>
          <w:sz w:val="28"/>
          <w:szCs w:val="28"/>
        </w:rPr>
        <w:t xml:space="preserve"> продукта </w:t>
      </w:r>
      <w:r w:rsidR="009A7A58" w:rsidRPr="006908D8">
        <w:rPr>
          <w:rFonts w:ascii="Times New Roman" w:hAnsi="Times New Roman" w:cs="Times New Roman"/>
          <w:sz w:val="28"/>
          <w:szCs w:val="28"/>
        </w:rPr>
        <w:t>для населения</w:t>
      </w:r>
      <w:r w:rsidR="00693171" w:rsidRPr="006908D8">
        <w:rPr>
          <w:rFonts w:ascii="Times New Roman" w:hAnsi="Times New Roman" w:cs="Times New Roman"/>
          <w:sz w:val="28"/>
          <w:szCs w:val="28"/>
        </w:rPr>
        <w:t xml:space="preserve"> [204].</w:t>
      </w:r>
    </w:p>
    <w:p w:rsidR="00721BC2" w:rsidRPr="006908D8" w:rsidRDefault="00721BC2" w:rsidP="00721BC2">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Тлепов А. А. сообщает, что молочная продуктивность кобыл, химический и витаминный состав кобыльего молока формируются </w:t>
      </w:r>
      <w:r w:rsidR="00BC77CC" w:rsidRPr="006908D8">
        <w:rPr>
          <w:rFonts w:ascii="Times New Roman" w:hAnsi="Times New Roman" w:cs="Times New Roman"/>
          <w:sz w:val="28"/>
          <w:szCs w:val="28"/>
        </w:rPr>
        <w:t>зависимости в основном от породности</w:t>
      </w:r>
      <w:r w:rsidRPr="006908D8">
        <w:rPr>
          <w:rFonts w:ascii="Times New Roman" w:hAnsi="Times New Roman" w:cs="Times New Roman"/>
          <w:sz w:val="28"/>
          <w:szCs w:val="28"/>
        </w:rPr>
        <w:t xml:space="preserve">, возраста, </w:t>
      </w:r>
      <w:r w:rsidR="00BC77CC" w:rsidRPr="006908D8">
        <w:rPr>
          <w:rFonts w:ascii="Times New Roman" w:hAnsi="Times New Roman" w:cs="Times New Roman"/>
          <w:sz w:val="28"/>
          <w:szCs w:val="28"/>
        </w:rPr>
        <w:t>время</w:t>
      </w:r>
      <w:r w:rsidRPr="006908D8">
        <w:rPr>
          <w:rFonts w:ascii="Times New Roman" w:hAnsi="Times New Roman" w:cs="Times New Roman"/>
          <w:sz w:val="28"/>
          <w:szCs w:val="28"/>
        </w:rPr>
        <w:t xml:space="preserve"> выжеребки и доения кобыл, сезона года, </w:t>
      </w:r>
      <w:r w:rsidR="00BC77CC" w:rsidRPr="006908D8">
        <w:rPr>
          <w:rFonts w:ascii="Times New Roman" w:hAnsi="Times New Roman" w:cs="Times New Roman"/>
          <w:sz w:val="28"/>
          <w:szCs w:val="28"/>
        </w:rPr>
        <w:t>состава рациона и задаваемых</w:t>
      </w:r>
      <w:r w:rsidRPr="006908D8">
        <w:rPr>
          <w:rFonts w:ascii="Times New Roman" w:hAnsi="Times New Roman" w:cs="Times New Roman"/>
          <w:sz w:val="28"/>
          <w:szCs w:val="28"/>
        </w:rPr>
        <w:t xml:space="preserve"> кормов, </w:t>
      </w:r>
      <w:r w:rsidR="00BC77CC" w:rsidRPr="006908D8">
        <w:rPr>
          <w:rFonts w:ascii="Times New Roman" w:hAnsi="Times New Roman" w:cs="Times New Roman"/>
          <w:sz w:val="28"/>
          <w:szCs w:val="28"/>
        </w:rPr>
        <w:t>условий содержания кобыл</w:t>
      </w:r>
      <w:r w:rsidRPr="006908D8">
        <w:rPr>
          <w:rFonts w:ascii="Times New Roman" w:hAnsi="Times New Roman" w:cs="Times New Roman"/>
          <w:sz w:val="28"/>
          <w:szCs w:val="28"/>
        </w:rPr>
        <w:t xml:space="preserve"> [</w:t>
      </w:r>
      <w:r w:rsidR="003D003A" w:rsidRPr="006908D8">
        <w:rPr>
          <w:rFonts w:ascii="Times New Roman" w:hAnsi="Times New Roman" w:cs="Times New Roman"/>
          <w:sz w:val="28"/>
          <w:szCs w:val="28"/>
        </w:rPr>
        <w:t>20</w:t>
      </w:r>
      <w:r w:rsidRPr="006908D8">
        <w:rPr>
          <w:rFonts w:ascii="Times New Roman" w:hAnsi="Times New Roman" w:cs="Times New Roman"/>
          <w:sz w:val="28"/>
          <w:szCs w:val="28"/>
        </w:rPr>
        <w:t>5].</w:t>
      </w:r>
    </w:p>
    <w:p w:rsidR="002C5438" w:rsidRPr="006908D8" w:rsidRDefault="002C5438" w:rsidP="00721BC2">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По исследованиям Исхан К.Ж. и др. пробы молока выдоенных от чистопородных кобыл казахских лошадей из Жамбылского района Жамбылской области, </w:t>
      </w:r>
      <w:r w:rsidR="00B12560" w:rsidRPr="006908D8">
        <w:rPr>
          <w:rFonts w:ascii="Times New Roman" w:hAnsi="Times New Roman" w:cs="Times New Roman"/>
          <w:sz w:val="28"/>
          <w:szCs w:val="28"/>
        </w:rPr>
        <w:t>имели однородную</w:t>
      </w:r>
      <w:r w:rsidRPr="006908D8">
        <w:rPr>
          <w:rFonts w:ascii="Times New Roman" w:hAnsi="Times New Roman" w:cs="Times New Roman"/>
          <w:sz w:val="28"/>
          <w:szCs w:val="28"/>
        </w:rPr>
        <w:t xml:space="preserve"> конси</w:t>
      </w:r>
      <w:r w:rsidR="00B12560" w:rsidRPr="006908D8">
        <w:rPr>
          <w:rFonts w:ascii="Times New Roman" w:hAnsi="Times New Roman" w:cs="Times New Roman"/>
          <w:sz w:val="28"/>
          <w:szCs w:val="28"/>
        </w:rPr>
        <w:t>стенцию</w:t>
      </w:r>
      <w:r w:rsidRPr="006908D8">
        <w:rPr>
          <w:rFonts w:ascii="Times New Roman" w:hAnsi="Times New Roman" w:cs="Times New Roman"/>
          <w:sz w:val="28"/>
          <w:szCs w:val="28"/>
        </w:rPr>
        <w:t xml:space="preserve">, без осадка и хлопьев, чистым, сладковатым </w:t>
      </w:r>
      <w:r w:rsidR="00B12560" w:rsidRPr="006908D8">
        <w:rPr>
          <w:rFonts w:ascii="Times New Roman" w:hAnsi="Times New Roman" w:cs="Times New Roman"/>
          <w:sz w:val="28"/>
          <w:szCs w:val="28"/>
        </w:rPr>
        <w:t>при</w:t>
      </w:r>
      <w:r w:rsidRPr="006908D8">
        <w:rPr>
          <w:rFonts w:ascii="Times New Roman" w:hAnsi="Times New Roman" w:cs="Times New Roman"/>
          <w:sz w:val="28"/>
          <w:szCs w:val="28"/>
        </w:rPr>
        <w:t xml:space="preserve">вкусом, без </w:t>
      </w:r>
      <w:r w:rsidR="00B12560" w:rsidRPr="006908D8">
        <w:rPr>
          <w:rFonts w:ascii="Times New Roman" w:hAnsi="Times New Roman" w:cs="Times New Roman"/>
          <w:sz w:val="28"/>
          <w:szCs w:val="28"/>
        </w:rPr>
        <w:t>лишних</w:t>
      </w:r>
      <w:r w:rsidRPr="006908D8">
        <w:rPr>
          <w:rFonts w:ascii="Times New Roman" w:hAnsi="Times New Roman" w:cs="Times New Roman"/>
          <w:sz w:val="28"/>
          <w:szCs w:val="28"/>
        </w:rPr>
        <w:t xml:space="preserve"> привкусов и</w:t>
      </w:r>
      <w:r w:rsidR="003D003A" w:rsidRPr="006908D8">
        <w:rPr>
          <w:rFonts w:ascii="Times New Roman" w:hAnsi="Times New Roman" w:cs="Times New Roman"/>
          <w:sz w:val="28"/>
          <w:szCs w:val="28"/>
        </w:rPr>
        <w:t xml:space="preserve"> запахов [206].</w:t>
      </w:r>
    </w:p>
    <w:p w:rsidR="00C9161A" w:rsidRPr="006908D8" w:rsidRDefault="00124F2D"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Жикишев</w:t>
      </w:r>
      <w:r w:rsidR="009E49DA" w:rsidRPr="006908D8">
        <w:rPr>
          <w:rFonts w:ascii="Times New Roman" w:hAnsi="Times New Roman" w:cs="Times New Roman"/>
          <w:sz w:val="28"/>
          <w:szCs w:val="28"/>
        </w:rPr>
        <w:t>а</w:t>
      </w:r>
      <w:r w:rsidRPr="006908D8">
        <w:rPr>
          <w:rFonts w:ascii="Times New Roman" w:hAnsi="Times New Roman" w:cs="Times New Roman"/>
          <w:sz w:val="28"/>
          <w:szCs w:val="28"/>
        </w:rPr>
        <w:t xml:space="preserve"> </w:t>
      </w:r>
      <w:r w:rsidR="009E49DA" w:rsidRPr="006908D8">
        <w:rPr>
          <w:rFonts w:ascii="Times New Roman" w:hAnsi="Times New Roman" w:cs="Times New Roman"/>
          <w:sz w:val="28"/>
          <w:szCs w:val="28"/>
        </w:rPr>
        <w:t xml:space="preserve">Е.К. и др. отмечают, что органолептические </w:t>
      </w:r>
      <w:r w:rsidR="002E1727" w:rsidRPr="006908D8">
        <w:rPr>
          <w:rFonts w:ascii="Times New Roman" w:hAnsi="Times New Roman" w:cs="Times New Roman"/>
          <w:sz w:val="28"/>
          <w:szCs w:val="28"/>
        </w:rPr>
        <w:t>свойства молок кобыл</w:t>
      </w:r>
      <w:r w:rsidR="009E49DA" w:rsidRPr="006908D8">
        <w:rPr>
          <w:rFonts w:ascii="Times New Roman" w:hAnsi="Times New Roman" w:cs="Times New Roman"/>
          <w:sz w:val="28"/>
          <w:szCs w:val="28"/>
        </w:rPr>
        <w:t xml:space="preserve"> после </w:t>
      </w:r>
      <w:r w:rsidR="002F3B99" w:rsidRPr="006908D8">
        <w:rPr>
          <w:rFonts w:ascii="Times New Roman" w:hAnsi="Times New Roman" w:cs="Times New Roman"/>
          <w:sz w:val="28"/>
          <w:szCs w:val="28"/>
        </w:rPr>
        <w:t>скармливания</w:t>
      </w:r>
      <w:r w:rsidR="009E49DA" w:rsidRPr="006908D8">
        <w:rPr>
          <w:rFonts w:ascii="Times New Roman" w:hAnsi="Times New Roman" w:cs="Times New Roman"/>
          <w:sz w:val="28"/>
          <w:szCs w:val="28"/>
        </w:rPr>
        <w:t xml:space="preserve"> полыни горькой или полыни белой соответствуют норме, а имеет приятный сладковатый вкус, </w:t>
      </w:r>
      <w:r w:rsidR="00602935" w:rsidRPr="006908D8">
        <w:rPr>
          <w:rFonts w:ascii="Times New Roman" w:hAnsi="Times New Roman" w:cs="Times New Roman"/>
          <w:sz w:val="28"/>
          <w:szCs w:val="28"/>
        </w:rPr>
        <w:t>запах,</w:t>
      </w:r>
      <w:r w:rsidR="009E49DA" w:rsidRPr="006908D8">
        <w:rPr>
          <w:rFonts w:ascii="Times New Roman" w:hAnsi="Times New Roman" w:cs="Times New Roman"/>
          <w:sz w:val="28"/>
          <w:szCs w:val="28"/>
        </w:rPr>
        <w:t xml:space="preserve"> и привкус горечи </w:t>
      </w:r>
      <w:r w:rsidR="002F3B99" w:rsidRPr="006908D8">
        <w:rPr>
          <w:rFonts w:ascii="Times New Roman" w:hAnsi="Times New Roman" w:cs="Times New Roman"/>
          <w:sz w:val="28"/>
          <w:szCs w:val="28"/>
        </w:rPr>
        <w:t xml:space="preserve">характерный для полыни </w:t>
      </w:r>
      <w:r w:rsidR="009E49DA" w:rsidRPr="006908D8">
        <w:rPr>
          <w:rFonts w:ascii="Times New Roman" w:hAnsi="Times New Roman" w:cs="Times New Roman"/>
          <w:sz w:val="28"/>
          <w:szCs w:val="28"/>
        </w:rPr>
        <w:t>отсутствует [</w:t>
      </w:r>
      <w:r w:rsidR="00473FCB" w:rsidRPr="006908D8">
        <w:rPr>
          <w:rFonts w:ascii="Times New Roman" w:hAnsi="Times New Roman" w:cs="Times New Roman"/>
          <w:sz w:val="28"/>
          <w:szCs w:val="28"/>
        </w:rPr>
        <w:t>20</w:t>
      </w:r>
      <w:r w:rsidR="003D003A" w:rsidRPr="006908D8">
        <w:rPr>
          <w:rFonts w:ascii="Times New Roman" w:hAnsi="Times New Roman" w:cs="Times New Roman"/>
          <w:sz w:val="28"/>
          <w:szCs w:val="28"/>
        </w:rPr>
        <w:t>7</w:t>
      </w:r>
      <w:r w:rsidR="009E49DA" w:rsidRPr="006908D8">
        <w:rPr>
          <w:rFonts w:ascii="Times New Roman" w:hAnsi="Times New Roman" w:cs="Times New Roman"/>
          <w:sz w:val="28"/>
          <w:szCs w:val="28"/>
        </w:rPr>
        <w:t xml:space="preserve">].  </w:t>
      </w:r>
    </w:p>
    <w:p w:rsidR="0014506A" w:rsidRPr="006908D8" w:rsidRDefault="0014506A"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По исследованиям И.М. Брель-Киселева, Л.А. Селеуова [20</w:t>
      </w:r>
      <w:r w:rsidR="003D003A" w:rsidRPr="006908D8">
        <w:rPr>
          <w:rFonts w:ascii="Times New Roman" w:hAnsi="Times New Roman" w:cs="Times New Roman"/>
          <w:sz w:val="28"/>
          <w:szCs w:val="28"/>
        </w:rPr>
        <w:t>8</w:t>
      </w:r>
      <w:r w:rsidRPr="006908D8">
        <w:rPr>
          <w:rFonts w:ascii="Times New Roman" w:hAnsi="Times New Roman" w:cs="Times New Roman"/>
          <w:sz w:val="28"/>
          <w:szCs w:val="28"/>
        </w:rPr>
        <w:t>] оценка органолептических, физико-химических и микробиологических компонентов в кумысе играют важную роль и свидетельствуют о качестве и подлинности кумыса.</w:t>
      </w:r>
    </w:p>
    <w:p w:rsidR="00AF3EA3" w:rsidRPr="006908D8" w:rsidRDefault="00DB7AAC" w:rsidP="00AF3EA3">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Состав секрета молочной железы играет важную роль при оценке условий содержания животных, а также при определении полноценности их кормления. Качество доения животных также зависит от состава этого секрета. Именно от качества производимого молока зависит, в свою очередь, качество молочных продуктов, которые мы употребляем, и, как следствие, наше здоровье как потребителей </w:t>
      </w:r>
      <w:r w:rsidR="00AF3EA3" w:rsidRPr="006908D8">
        <w:rPr>
          <w:rFonts w:ascii="Times New Roman" w:hAnsi="Times New Roman" w:cs="Times New Roman"/>
          <w:sz w:val="28"/>
          <w:szCs w:val="28"/>
        </w:rPr>
        <w:t>[209].</w:t>
      </w:r>
    </w:p>
    <w:p w:rsidR="002C5438" w:rsidRPr="006908D8" w:rsidRDefault="002C5438" w:rsidP="00FA1D87">
      <w:pPr>
        <w:spacing w:after="0" w:line="240" w:lineRule="auto"/>
        <w:ind w:firstLine="709"/>
        <w:jc w:val="both"/>
        <w:rPr>
          <w:rFonts w:ascii="Times New Roman" w:hAnsi="Times New Roman" w:cs="Times New Roman"/>
          <w:sz w:val="28"/>
          <w:szCs w:val="28"/>
        </w:rPr>
      </w:pPr>
    </w:p>
    <w:p w:rsidR="002E1255" w:rsidRPr="006908D8" w:rsidRDefault="002E1255" w:rsidP="00FA1D87">
      <w:pPr>
        <w:spacing w:after="0" w:line="240" w:lineRule="auto"/>
        <w:ind w:firstLine="709"/>
        <w:jc w:val="both"/>
        <w:rPr>
          <w:rFonts w:ascii="Times New Roman" w:hAnsi="Times New Roman" w:cs="Times New Roman"/>
          <w:b/>
          <w:sz w:val="28"/>
          <w:szCs w:val="28"/>
        </w:rPr>
      </w:pPr>
      <w:r w:rsidRPr="006908D8">
        <w:rPr>
          <w:rFonts w:ascii="Times New Roman" w:hAnsi="Times New Roman" w:cs="Times New Roman"/>
          <w:b/>
          <w:sz w:val="28"/>
          <w:szCs w:val="28"/>
        </w:rPr>
        <w:t>3.</w:t>
      </w:r>
      <w:r w:rsidR="009C380D" w:rsidRPr="006908D8">
        <w:rPr>
          <w:rFonts w:ascii="Times New Roman" w:hAnsi="Times New Roman" w:cs="Times New Roman"/>
          <w:b/>
          <w:sz w:val="28"/>
          <w:szCs w:val="28"/>
        </w:rPr>
        <w:t>8</w:t>
      </w:r>
      <w:r w:rsidRPr="006908D8">
        <w:rPr>
          <w:rFonts w:ascii="Times New Roman" w:hAnsi="Times New Roman" w:cs="Times New Roman"/>
          <w:b/>
          <w:sz w:val="28"/>
          <w:szCs w:val="28"/>
        </w:rPr>
        <w:t xml:space="preserve"> Экономическая эффективность </w:t>
      </w:r>
      <w:r w:rsidR="0077290E" w:rsidRPr="006908D8">
        <w:rPr>
          <w:rFonts w:ascii="Times New Roman" w:hAnsi="Times New Roman" w:cs="Times New Roman"/>
          <w:b/>
          <w:sz w:val="28"/>
          <w:szCs w:val="28"/>
        </w:rPr>
        <w:t>производства кобыльего молока</w:t>
      </w:r>
      <w:r w:rsidRPr="006908D8">
        <w:rPr>
          <w:rFonts w:ascii="Times New Roman" w:hAnsi="Times New Roman" w:cs="Times New Roman"/>
          <w:b/>
          <w:sz w:val="28"/>
          <w:szCs w:val="28"/>
        </w:rPr>
        <w:t xml:space="preserve"> </w:t>
      </w:r>
      <w:r w:rsidR="001504AC" w:rsidRPr="006908D8">
        <w:rPr>
          <w:rFonts w:ascii="Times New Roman" w:hAnsi="Times New Roman" w:cs="Times New Roman"/>
          <w:b/>
          <w:sz w:val="28"/>
          <w:szCs w:val="28"/>
        </w:rPr>
        <w:t xml:space="preserve">чистопородных и помесных </w:t>
      </w:r>
      <w:r w:rsidRPr="006908D8">
        <w:rPr>
          <w:rFonts w:ascii="Times New Roman" w:hAnsi="Times New Roman" w:cs="Times New Roman"/>
          <w:b/>
          <w:sz w:val="28"/>
          <w:szCs w:val="28"/>
        </w:rPr>
        <w:t>кобыл казахск</w:t>
      </w:r>
      <w:r w:rsidR="001504AC" w:rsidRPr="006908D8">
        <w:rPr>
          <w:rFonts w:ascii="Times New Roman" w:hAnsi="Times New Roman" w:cs="Times New Roman"/>
          <w:b/>
          <w:sz w:val="28"/>
          <w:szCs w:val="28"/>
        </w:rPr>
        <w:t>ой породы типа</w:t>
      </w:r>
      <w:r w:rsidRPr="006908D8">
        <w:rPr>
          <w:rFonts w:ascii="Times New Roman" w:hAnsi="Times New Roman" w:cs="Times New Roman"/>
          <w:b/>
          <w:sz w:val="28"/>
          <w:szCs w:val="28"/>
        </w:rPr>
        <w:t xml:space="preserve"> жабе </w:t>
      </w:r>
    </w:p>
    <w:p w:rsidR="002E1255" w:rsidRPr="006908D8" w:rsidRDefault="002E1255" w:rsidP="00FA1D87">
      <w:pPr>
        <w:spacing w:after="0" w:line="240" w:lineRule="auto"/>
        <w:ind w:firstLine="709"/>
        <w:jc w:val="both"/>
        <w:rPr>
          <w:rFonts w:ascii="Times New Roman" w:hAnsi="Times New Roman" w:cs="Times New Roman"/>
          <w:sz w:val="28"/>
          <w:szCs w:val="28"/>
        </w:rPr>
      </w:pPr>
    </w:p>
    <w:p w:rsidR="00D97338" w:rsidRPr="006908D8" w:rsidRDefault="00D97338"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Экономическая эффективность в производстве кобыльего молока - это важный аспект, который оценивает, насколько успешно производство использует ресурсы и достигает своих целей. Оптимизация затрат, повышение продуктивности и удовлетворение потребительского спроса - ключевые факторы, влияющие на экономическую эффективность данной отрасли.</w:t>
      </w:r>
    </w:p>
    <w:p w:rsidR="0077290E" w:rsidRPr="006908D8" w:rsidRDefault="00561D9C"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Экономическ</w:t>
      </w:r>
      <w:r w:rsidR="005E7C08" w:rsidRPr="006908D8">
        <w:rPr>
          <w:rFonts w:ascii="Times New Roman" w:hAnsi="Times New Roman" w:cs="Times New Roman"/>
          <w:sz w:val="28"/>
          <w:szCs w:val="28"/>
        </w:rPr>
        <w:t>ая</w:t>
      </w:r>
      <w:r w:rsidRPr="006908D8">
        <w:rPr>
          <w:rFonts w:ascii="Times New Roman" w:hAnsi="Times New Roman" w:cs="Times New Roman"/>
          <w:sz w:val="28"/>
          <w:szCs w:val="28"/>
        </w:rPr>
        <w:t xml:space="preserve"> эффективность </w:t>
      </w:r>
      <w:r w:rsidR="005E7C08" w:rsidRPr="006908D8">
        <w:rPr>
          <w:rFonts w:ascii="Times New Roman" w:hAnsi="Times New Roman" w:cs="Times New Roman"/>
          <w:sz w:val="28"/>
          <w:szCs w:val="28"/>
        </w:rPr>
        <w:t>чистопоро</w:t>
      </w:r>
      <w:r w:rsidR="00230ECD" w:rsidRPr="006908D8">
        <w:rPr>
          <w:rFonts w:ascii="Times New Roman" w:hAnsi="Times New Roman" w:cs="Times New Roman"/>
          <w:sz w:val="28"/>
          <w:szCs w:val="28"/>
        </w:rPr>
        <w:t xml:space="preserve">дных и помесных кобыл казахских </w:t>
      </w:r>
      <w:r w:rsidR="005E7C08" w:rsidRPr="006908D8">
        <w:rPr>
          <w:rFonts w:ascii="Times New Roman" w:hAnsi="Times New Roman" w:cs="Times New Roman"/>
          <w:sz w:val="28"/>
          <w:szCs w:val="28"/>
        </w:rPr>
        <w:t>типа жабе установлено на основе производства кобыльего молока в условиях табунного содержания.</w:t>
      </w:r>
    </w:p>
    <w:p w:rsidR="008115F8" w:rsidRPr="006908D8" w:rsidRDefault="00230ECD"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При одинаковой разнице в производственных затратах расчет экономической эффективности производства кобыльего молока от дойных </w:t>
      </w:r>
      <w:r w:rsidR="00DB7AAC" w:rsidRPr="006908D8">
        <w:rPr>
          <w:rFonts w:ascii="Times New Roman" w:hAnsi="Times New Roman" w:cs="Times New Roman"/>
          <w:sz w:val="28"/>
          <w:szCs w:val="28"/>
        </w:rPr>
        <w:t xml:space="preserve">чистопородных и помесных </w:t>
      </w:r>
      <w:r w:rsidRPr="006908D8">
        <w:rPr>
          <w:rFonts w:ascii="Times New Roman" w:hAnsi="Times New Roman" w:cs="Times New Roman"/>
          <w:sz w:val="28"/>
          <w:szCs w:val="28"/>
        </w:rPr>
        <w:t>кобыл</w:t>
      </w:r>
      <w:r w:rsidR="00DB7AAC" w:rsidRPr="006908D8">
        <w:rPr>
          <w:rFonts w:ascii="Times New Roman" w:hAnsi="Times New Roman" w:cs="Times New Roman"/>
          <w:sz w:val="28"/>
          <w:szCs w:val="28"/>
        </w:rPr>
        <w:t>иц</w:t>
      </w:r>
      <w:r w:rsidRPr="006908D8">
        <w:rPr>
          <w:rFonts w:ascii="Times New Roman" w:hAnsi="Times New Roman" w:cs="Times New Roman"/>
          <w:sz w:val="28"/>
          <w:szCs w:val="28"/>
        </w:rPr>
        <w:t xml:space="preserve"> показал </w:t>
      </w:r>
      <w:r w:rsidR="008115F8" w:rsidRPr="006908D8">
        <w:rPr>
          <w:rFonts w:ascii="Times New Roman" w:hAnsi="Times New Roman" w:cs="Times New Roman"/>
          <w:sz w:val="28"/>
          <w:szCs w:val="28"/>
        </w:rPr>
        <w:t>неодинаковый уровень прибыли по удою за лактац</w:t>
      </w:r>
      <w:r w:rsidR="00DB7AAC" w:rsidRPr="006908D8">
        <w:rPr>
          <w:rFonts w:ascii="Times New Roman" w:hAnsi="Times New Roman" w:cs="Times New Roman"/>
          <w:sz w:val="28"/>
          <w:szCs w:val="28"/>
        </w:rPr>
        <w:t>ионный период. Б</w:t>
      </w:r>
      <w:r w:rsidR="008115F8" w:rsidRPr="006908D8">
        <w:rPr>
          <w:rFonts w:ascii="Times New Roman" w:hAnsi="Times New Roman" w:cs="Times New Roman"/>
          <w:sz w:val="28"/>
          <w:szCs w:val="28"/>
        </w:rPr>
        <w:t xml:space="preserve">олее высокая прибыль получено от реализации </w:t>
      </w:r>
      <w:r w:rsidR="002F3B99" w:rsidRPr="006908D8">
        <w:rPr>
          <w:rFonts w:ascii="Times New Roman" w:hAnsi="Times New Roman" w:cs="Times New Roman"/>
          <w:sz w:val="28"/>
          <w:szCs w:val="28"/>
        </w:rPr>
        <w:t xml:space="preserve">молока </w:t>
      </w:r>
      <w:r w:rsidR="008115F8" w:rsidRPr="006908D8">
        <w:rPr>
          <w:rFonts w:ascii="Times New Roman" w:hAnsi="Times New Roman" w:cs="Times New Roman"/>
          <w:sz w:val="28"/>
          <w:szCs w:val="28"/>
        </w:rPr>
        <w:t>помесных кобыл (таблица 28).</w:t>
      </w:r>
    </w:p>
    <w:p w:rsidR="007B4AC4" w:rsidRPr="006908D8" w:rsidRDefault="007B4AC4" w:rsidP="00FA1D87">
      <w:pPr>
        <w:spacing w:after="0" w:line="240" w:lineRule="auto"/>
        <w:ind w:firstLine="709"/>
        <w:jc w:val="both"/>
        <w:rPr>
          <w:rFonts w:ascii="Times New Roman" w:hAnsi="Times New Roman" w:cs="Times New Roman"/>
          <w:sz w:val="28"/>
          <w:szCs w:val="28"/>
        </w:rPr>
      </w:pPr>
    </w:p>
    <w:p w:rsidR="008115F8" w:rsidRPr="006908D8" w:rsidRDefault="008115F8" w:rsidP="003428E3">
      <w:pPr>
        <w:spacing w:after="0" w:line="240" w:lineRule="auto"/>
        <w:ind w:firstLine="567"/>
        <w:jc w:val="both"/>
        <w:rPr>
          <w:rFonts w:ascii="Times New Roman" w:hAnsi="Times New Roman" w:cs="Times New Roman"/>
          <w:sz w:val="28"/>
          <w:szCs w:val="28"/>
        </w:rPr>
      </w:pPr>
      <w:r w:rsidRPr="006908D8">
        <w:rPr>
          <w:rFonts w:ascii="Times New Roman" w:hAnsi="Times New Roman" w:cs="Times New Roman"/>
          <w:sz w:val="28"/>
          <w:szCs w:val="28"/>
        </w:rPr>
        <w:t>Таблица 28 – Экономическая эффективность производства молока кобыл разных генотипов</w:t>
      </w:r>
      <w:r w:rsidR="00DF1075" w:rsidRPr="006908D8">
        <w:rPr>
          <w:rFonts w:ascii="Times New Roman" w:hAnsi="Times New Roman" w:cs="Times New Roman"/>
          <w:sz w:val="28"/>
          <w:szCs w:val="28"/>
        </w:rPr>
        <w:t>, за 105 дней лактации в расчете на 1 голову</w:t>
      </w:r>
    </w:p>
    <w:p w:rsidR="008115F8" w:rsidRPr="006908D8" w:rsidRDefault="008115F8" w:rsidP="003428E3">
      <w:pPr>
        <w:spacing w:after="0" w:line="240" w:lineRule="auto"/>
        <w:ind w:firstLine="56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3794"/>
        <w:gridCol w:w="2835"/>
        <w:gridCol w:w="2942"/>
      </w:tblGrid>
      <w:tr w:rsidR="008115F8" w:rsidRPr="006908D8" w:rsidTr="00816799">
        <w:tc>
          <w:tcPr>
            <w:tcW w:w="3794" w:type="dxa"/>
            <w:vAlign w:val="center"/>
          </w:tcPr>
          <w:p w:rsidR="008115F8" w:rsidRPr="006908D8" w:rsidRDefault="00816799" w:rsidP="00816799">
            <w:pPr>
              <w:jc w:val="center"/>
              <w:rPr>
                <w:rFonts w:ascii="Times New Roman" w:hAnsi="Times New Roman" w:cs="Times New Roman"/>
                <w:sz w:val="24"/>
                <w:szCs w:val="28"/>
              </w:rPr>
            </w:pPr>
            <w:r w:rsidRPr="006908D8">
              <w:rPr>
                <w:rFonts w:ascii="Times New Roman" w:hAnsi="Times New Roman" w:cs="Times New Roman"/>
                <w:sz w:val="24"/>
                <w:szCs w:val="28"/>
              </w:rPr>
              <w:t>Показатель</w:t>
            </w:r>
          </w:p>
        </w:tc>
        <w:tc>
          <w:tcPr>
            <w:tcW w:w="2835" w:type="dxa"/>
            <w:vAlign w:val="center"/>
          </w:tcPr>
          <w:p w:rsidR="008115F8" w:rsidRPr="006908D8" w:rsidRDefault="00816799" w:rsidP="003428E3">
            <w:pPr>
              <w:jc w:val="center"/>
              <w:rPr>
                <w:rFonts w:ascii="Times New Roman" w:hAnsi="Times New Roman" w:cs="Times New Roman"/>
                <w:sz w:val="24"/>
                <w:szCs w:val="28"/>
              </w:rPr>
            </w:pPr>
            <w:r w:rsidRPr="006908D8">
              <w:rPr>
                <w:rFonts w:ascii="Times New Roman" w:hAnsi="Times New Roman" w:cs="Times New Roman"/>
                <w:sz w:val="24"/>
                <w:szCs w:val="28"/>
              </w:rPr>
              <w:t xml:space="preserve">Чистопородные </w:t>
            </w:r>
          </w:p>
        </w:tc>
        <w:tc>
          <w:tcPr>
            <w:tcW w:w="2942" w:type="dxa"/>
            <w:vAlign w:val="center"/>
          </w:tcPr>
          <w:p w:rsidR="008115F8" w:rsidRPr="006908D8" w:rsidRDefault="00816799" w:rsidP="003428E3">
            <w:pPr>
              <w:jc w:val="center"/>
              <w:rPr>
                <w:rFonts w:ascii="Times New Roman" w:hAnsi="Times New Roman" w:cs="Times New Roman"/>
                <w:sz w:val="24"/>
                <w:szCs w:val="28"/>
              </w:rPr>
            </w:pPr>
            <w:r w:rsidRPr="006908D8">
              <w:rPr>
                <w:rFonts w:ascii="Times New Roman" w:hAnsi="Times New Roman" w:cs="Times New Roman"/>
                <w:sz w:val="24"/>
                <w:szCs w:val="28"/>
              </w:rPr>
              <w:t xml:space="preserve">Помесные </w:t>
            </w:r>
          </w:p>
        </w:tc>
      </w:tr>
      <w:tr w:rsidR="008115F8" w:rsidRPr="006908D8" w:rsidTr="00B53FCE">
        <w:tc>
          <w:tcPr>
            <w:tcW w:w="3794" w:type="dxa"/>
          </w:tcPr>
          <w:p w:rsidR="008115F8" w:rsidRPr="006908D8" w:rsidRDefault="008115F8" w:rsidP="003428E3">
            <w:pPr>
              <w:jc w:val="both"/>
              <w:rPr>
                <w:rFonts w:ascii="Times New Roman" w:hAnsi="Times New Roman" w:cs="Times New Roman"/>
                <w:sz w:val="24"/>
                <w:szCs w:val="28"/>
              </w:rPr>
            </w:pPr>
            <w:r w:rsidRPr="006908D8">
              <w:rPr>
                <w:rFonts w:ascii="Times New Roman" w:hAnsi="Times New Roman" w:cs="Times New Roman"/>
                <w:sz w:val="24"/>
                <w:szCs w:val="28"/>
              </w:rPr>
              <w:t>Удой ла лактацию, л</w:t>
            </w:r>
          </w:p>
        </w:tc>
        <w:tc>
          <w:tcPr>
            <w:tcW w:w="2835" w:type="dxa"/>
            <w:vAlign w:val="center"/>
          </w:tcPr>
          <w:p w:rsidR="008115F8" w:rsidRPr="006908D8" w:rsidRDefault="00B53FCE" w:rsidP="003428E3">
            <w:pPr>
              <w:jc w:val="center"/>
              <w:rPr>
                <w:rFonts w:ascii="Times New Roman" w:hAnsi="Times New Roman" w:cs="Times New Roman"/>
                <w:sz w:val="24"/>
                <w:szCs w:val="28"/>
              </w:rPr>
            </w:pPr>
            <w:r w:rsidRPr="006908D8">
              <w:rPr>
                <w:rFonts w:ascii="Times New Roman" w:hAnsi="Times New Roman" w:cs="Times New Roman"/>
                <w:sz w:val="24"/>
                <w:szCs w:val="28"/>
              </w:rPr>
              <w:t>602</w:t>
            </w:r>
          </w:p>
        </w:tc>
        <w:tc>
          <w:tcPr>
            <w:tcW w:w="2942" w:type="dxa"/>
            <w:vAlign w:val="center"/>
          </w:tcPr>
          <w:p w:rsidR="008115F8" w:rsidRPr="006908D8" w:rsidRDefault="00B53FCE" w:rsidP="003428E3">
            <w:pPr>
              <w:jc w:val="center"/>
              <w:rPr>
                <w:rFonts w:ascii="Times New Roman" w:hAnsi="Times New Roman" w:cs="Times New Roman"/>
                <w:sz w:val="24"/>
                <w:szCs w:val="28"/>
              </w:rPr>
            </w:pPr>
            <w:r w:rsidRPr="006908D8">
              <w:rPr>
                <w:rFonts w:ascii="Times New Roman" w:hAnsi="Times New Roman" w:cs="Times New Roman"/>
                <w:sz w:val="24"/>
                <w:szCs w:val="28"/>
              </w:rPr>
              <w:t>805</w:t>
            </w:r>
          </w:p>
        </w:tc>
      </w:tr>
      <w:tr w:rsidR="00B53FCE" w:rsidRPr="006908D8" w:rsidTr="00B53FCE">
        <w:tc>
          <w:tcPr>
            <w:tcW w:w="3794" w:type="dxa"/>
          </w:tcPr>
          <w:p w:rsidR="00B53FCE" w:rsidRPr="006908D8" w:rsidRDefault="00B53FCE" w:rsidP="003428E3">
            <w:pPr>
              <w:jc w:val="both"/>
              <w:rPr>
                <w:rFonts w:ascii="Times New Roman" w:hAnsi="Times New Roman" w:cs="Times New Roman"/>
                <w:sz w:val="24"/>
                <w:szCs w:val="28"/>
              </w:rPr>
            </w:pPr>
            <w:r w:rsidRPr="006908D8">
              <w:rPr>
                <w:rFonts w:ascii="Times New Roman" w:hAnsi="Times New Roman" w:cs="Times New Roman"/>
                <w:sz w:val="24"/>
                <w:szCs w:val="28"/>
              </w:rPr>
              <w:t>Цена реализации 1 л кобыльего молока, тг</w:t>
            </w:r>
          </w:p>
        </w:tc>
        <w:tc>
          <w:tcPr>
            <w:tcW w:w="2835" w:type="dxa"/>
            <w:vAlign w:val="center"/>
          </w:tcPr>
          <w:p w:rsidR="00B53FCE" w:rsidRPr="006908D8" w:rsidRDefault="00B53FCE" w:rsidP="003428E3">
            <w:pPr>
              <w:jc w:val="center"/>
              <w:rPr>
                <w:rFonts w:ascii="Times New Roman" w:hAnsi="Times New Roman" w:cs="Times New Roman"/>
                <w:sz w:val="24"/>
                <w:szCs w:val="28"/>
              </w:rPr>
            </w:pPr>
            <w:r w:rsidRPr="006908D8">
              <w:rPr>
                <w:rFonts w:ascii="Times New Roman" w:hAnsi="Times New Roman" w:cs="Times New Roman"/>
                <w:sz w:val="24"/>
                <w:szCs w:val="28"/>
              </w:rPr>
              <w:t>1500</w:t>
            </w:r>
          </w:p>
        </w:tc>
        <w:tc>
          <w:tcPr>
            <w:tcW w:w="2942" w:type="dxa"/>
            <w:vAlign w:val="center"/>
          </w:tcPr>
          <w:p w:rsidR="00B53FCE" w:rsidRPr="006908D8" w:rsidRDefault="00B53FCE" w:rsidP="003428E3">
            <w:pPr>
              <w:jc w:val="center"/>
              <w:rPr>
                <w:rFonts w:ascii="Times New Roman" w:hAnsi="Times New Roman" w:cs="Times New Roman"/>
                <w:sz w:val="24"/>
                <w:szCs w:val="28"/>
              </w:rPr>
            </w:pPr>
            <w:r w:rsidRPr="006908D8">
              <w:rPr>
                <w:rFonts w:ascii="Times New Roman" w:hAnsi="Times New Roman" w:cs="Times New Roman"/>
                <w:sz w:val="24"/>
                <w:szCs w:val="28"/>
              </w:rPr>
              <w:t>1500</w:t>
            </w:r>
          </w:p>
        </w:tc>
      </w:tr>
      <w:tr w:rsidR="00B53FCE" w:rsidRPr="006908D8" w:rsidTr="00B53FCE">
        <w:tc>
          <w:tcPr>
            <w:tcW w:w="3794" w:type="dxa"/>
          </w:tcPr>
          <w:p w:rsidR="00B53FCE" w:rsidRPr="006908D8" w:rsidRDefault="00B53FCE" w:rsidP="003428E3">
            <w:pPr>
              <w:jc w:val="both"/>
              <w:rPr>
                <w:rFonts w:ascii="Times New Roman" w:hAnsi="Times New Roman" w:cs="Times New Roman"/>
                <w:sz w:val="24"/>
                <w:szCs w:val="28"/>
              </w:rPr>
            </w:pPr>
            <w:r w:rsidRPr="006908D8">
              <w:rPr>
                <w:rFonts w:ascii="Times New Roman" w:hAnsi="Times New Roman" w:cs="Times New Roman"/>
                <w:sz w:val="24"/>
                <w:szCs w:val="28"/>
              </w:rPr>
              <w:t>Производственные затраты, тг</w:t>
            </w:r>
          </w:p>
        </w:tc>
        <w:tc>
          <w:tcPr>
            <w:tcW w:w="2835" w:type="dxa"/>
            <w:vAlign w:val="center"/>
          </w:tcPr>
          <w:p w:rsidR="00B53FCE" w:rsidRPr="006908D8" w:rsidRDefault="00B53FCE" w:rsidP="003428E3">
            <w:pPr>
              <w:jc w:val="center"/>
              <w:rPr>
                <w:rFonts w:ascii="Times New Roman" w:hAnsi="Times New Roman" w:cs="Times New Roman"/>
                <w:sz w:val="24"/>
                <w:szCs w:val="28"/>
              </w:rPr>
            </w:pPr>
            <w:r w:rsidRPr="006908D8">
              <w:rPr>
                <w:rFonts w:ascii="Times New Roman" w:hAnsi="Times New Roman" w:cs="Times New Roman"/>
                <w:sz w:val="24"/>
                <w:szCs w:val="28"/>
              </w:rPr>
              <w:t>6</w:t>
            </w:r>
            <w:r w:rsidR="007252CA" w:rsidRPr="006908D8">
              <w:rPr>
                <w:rFonts w:ascii="Times New Roman" w:hAnsi="Times New Roman" w:cs="Times New Roman"/>
                <w:sz w:val="24"/>
                <w:szCs w:val="28"/>
              </w:rPr>
              <w:t>13</w:t>
            </w:r>
            <w:r w:rsidRPr="006908D8">
              <w:rPr>
                <w:rFonts w:ascii="Times New Roman" w:hAnsi="Times New Roman" w:cs="Times New Roman"/>
                <w:sz w:val="24"/>
                <w:szCs w:val="28"/>
              </w:rPr>
              <w:t xml:space="preserve"> </w:t>
            </w:r>
            <w:r w:rsidR="007252CA" w:rsidRPr="006908D8">
              <w:rPr>
                <w:rFonts w:ascii="Times New Roman" w:hAnsi="Times New Roman" w:cs="Times New Roman"/>
                <w:sz w:val="24"/>
                <w:szCs w:val="28"/>
              </w:rPr>
              <w:t>271</w:t>
            </w:r>
          </w:p>
        </w:tc>
        <w:tc>
          <w:tcPr>
            <w:tcW w:w="2942" w:type="dxa"/>
            <w:vAlign w:val="center"/>
          </w:tcPr>
          <w:p w:rsidR="00B53FCE" w:rsidRPr="006908D8" w:rsidRDefault="00B37112" w:rsidP="003428E3">
            <w:pPr>
              <w:jc w:val="center"/>
              <w:rPr>
                <w:rFonts w:ascii="Times New Roman" w:hAnsi="Times New Roman" w:cs="Times New Roman"/>
                <w:sz w:val="24"/>
                <w:szCs w:val="28"/>
              </w:rPr>
            </w:pPr>
            <w:r w:rsidRPr="006908D8">
              <w:rPr>
                <w:rFonts w:ascii="Times New Roman" w:hAnsi="Times New Roman" w:cs="Times New Roman"/>
                <w:sz w:val="24"/>
                <w:szCs w:val="28"/>
              </w:rPr>
              <w:t>613 271</w:t>
            </w:r>
          </w:p>
        </w:tc>
      </w:tr>
      <w:tr w:rsidR="00B53FCE" w:rsidRPr="006908D8" w:rsidTr="00B53FCE">
        <w:tc>
          <w:tcPr>
            <w:tcW w:w="3794" w:type="dxa"/>
          </w:tcPr>
          <w:p w:rsidR="00B53FCE" w:rsidRPr="006908D8" w:rsidRDefault="00B53FCE" w:rsidP="003428E3">
            <w:pPr>
              <w:jc w:val="both"/>
              <w:rPr>
                <w:rFonts w:ascii="Times New Roman" w:hAnsi="Times New Roman" w:cs="Times New Roman"/>
                <w:sz w:val="24"/>
                <w:szCs w:val="28"/>
              </w:rPr>
            </w:pPr>
            <w:r w:rsidRPr="006908D8">
              <w:rPr>
                <w:rFonts w:ascii="Times New Roman" w:hAnsi="Times New Roman" w:cs="Times New Roman"/>
                <w:sz w:val="24"/>
                <w:szCs w:val="28"/>
              </w:rPr>
              <w:t>Выручка от реализации, тг</w:t>
            </w:r>
          </w:p>
        </w:tc>
        <w:tc>
          <w:tcPr>
            <w:tcW w:w="2835" w:type="dxa"/>
            <w:vAlign w:val="center"/>
          </w:tcPr>
          <w:p w:rsidR="00B53FCE" w:rsidRPr="006908D8" w:rsidRDefault="00B53FCE" w:rsidP="003428E3">
            <w:pPr>
              <w:jc w:val="center"/>
              <w:rPr>
                <w:rFonts w:ascii="Times New Roman" w:hAnsi="Times New Roman" w:cs="Times New Roman"/>
                <w:sz w:val="24"/>
                <w:szCs w:val="28"/>
              </w:rPr>
            </w:pPr>
            <w:r w:rsidRPr="006908D8">
              <w:rPr>
                <w:rFonts w:ascii="Times New Roman" w:hAnsi="Times New Roman" w:cs="Times New Roman"/>
                <w:sz w:val="24"/>
                <w:szCs w:val="28"/>
              </w:rPr>
              <w:t>903 000</w:t>
            </w:r>
          </w:p>
        </w:tc>
        <w:tc>
          <w:tcPr>
            <w:tcW w:w="2942" w:type="dxa"/>
            <w:vAlign w:val="center"/>
          </w:tcPr>
          <w:p w:rsidR="00B53FCE" w:rsidRPr="006908D8" w:rsidRDefault="00B53FCE" w:rsidP="003428E3">
            <w:pPr>
              <w:jc w:val="center"/>
              <w:rPr>
                <w:rFonts w:ascii="Times New Roman" w:hAnsi="Times New Roman" w:cs="Times New Roman"/>
                <w:sz w:val="24"/>
                <w:szCs w:val="28"/>
              </w:rPr>
            </w:pPr>
            <w:r w:rsidRPr="006908D8">
              <w:rPr>
                <w:rFonts w:ascii="Times New Roman" w:hAnsi="Times New Roman" w:cs="Times New Roman"/>
                <w:sz w:val="24"/>
                <w:szCs w:val="28"/>
              </w:rPr>
              <w:t>1 207 500</w:t>
            </w:r>
          </w:p>
        </w:tc>
      </w:tr>
      <w:tr w:rsidR="00B53FCE" w:rsidRPr="006908D8" w:rsidTr="00B53FCE">
        <w:tc>
          <w:tcPr>
            <w:tcW w:w="3794" w:type="dxa"/>
          </w:tcPr>
          <w:p w:rsidR="00B53FCE" w:rsidRPr="006908D8" w:rsidRDefault="00B53FCE" w:rsidP="003428E3">
            <w:pPr>
              <w:jc w:val="both"/>
              <w:rPr>
                <w:rFonts w:ascii="Times New Roman" w:hAnsi="Times New Roman" w:cs="Times New Roman"/>
                <w:sz w:val="24"/>
                <w:szCs w:val="28"/>
              </w:rPr>
            </w:pPr>
            <w:r w:rsidRPr="006908D8">
              <w:rPr>
                <w:rFonts w:ascii="Times New Roman" w:hAnsi="Times New Roman" w:cs="Times New Roman"/>
                <w:sz w:val="24"/>
                <w:szCs w:val="28"/>
              </w:rPr>
              <w:t>Прибыль, тг</w:t>
            </w:r>
          </w:p>
        </w:tc>
        <w:tc>
          <w:tcPr>
            <w:tcW w:w="2835" w:type="dxa"/>
            <w:vAlign w:val="center"/>
          </w:tcPr>
          <w:p w:rsidR="00B53FCE" w:rsidRPr="006908D8" w:rsidRDefault="00B53FCE" w:rsidP="003428E3">
            <w:pPr>
              <w:jc w:val="center"/>
              <w:rPr>
                <w:rFonts w:ascii="Times New Roman" w:hAnsi="Times New Roman" w:cs="Times New Roman"/>
                <w:sz w:val="24"/>
                <w:szCs w:val="28"/>
              </w:rPr>
            </w:pPr>
            <w:r w:rsidRPr="006908D8">
              <w:rPr>
                <w:rFonts w:ascii="Times New Roman" w:hAnsi="Times New Roman" w:cs="Times New Roman"/>
                <w:sz w:val="24"/>
                <w:szCs w:val="28"/>
              </w:rPr>
              <w:t>2</w:t>
            </w:r>
            <w:r w:rsidR="007252CA" w:rsidRPr="006908D8">
              <w:rPr>
                <w:rFonts w:ascii="Times New Roman" w:hAnsi="Times New Roman" w:cs="Times New Roman"/>
                <w:sz w:val="24"/>
                <w:szCs w:val="28"/>
              </w:rPr>
              <w:t>89</w:t>
            </w:r>
            <w:r w:rsidRPr="006908D8">
              <w:rPr>
                <w:rFonts w:ascii="Times New Roman" w:hAnsi="Times New Roman" w:cs="Times New Roman"/>
                <w:sz w:val="24"/>
                <w:szCs w:val="28"/>
              </w:rPr>
              <w:t xml:space="preserve"> </w:t>
            </w:r>
            <w:r w:rsidR="007252CA" w:rsidRPr="006908D8">
              <w:rPr>
                <w:rFonts w:ascii="Times New Roman" w:hAnsi="Times New Roman" w:cs="Times New Roman"/>
                <w:sz w:val="24"/>
                <w:szCs w:val="28"/>
              </w:rPr>
              <w:t>729</w:t>
            </w:r>
          </w:p>
        </w:tc>
        <w:tc>
          <w:tcPr>
            <w:tcW w:w="2942" w:type="dxa"/>
            <w:vAlign w:val="center"/>
          </w:tcPr>
          <w:p w:rsidR="00B53FCE" w:rsidRPr="006908D8" w:rsidRDefault="00B53FCE" w:rsidP="003428E3">
            <w:pPr>
              <w:jc w:val="center"/>
              <w:rPr>
                <w:rFonts w:ascii="Times New Roman" w:hAnsi="Times New Roman" w:cs="Times New Roman"/>
                <w:sz w:val="24"/>
                <w:szCs w:val="28"/>
              </w:rPr>
            </w:pPr>
            <w:r w:rsidRPr="006908D8">
              <w:rPr>
                <w:rFonts w:ascii="Times New Roman" w:hAnsi="Times New Roman" w:cs="Times New Roman"/>
                <w:sz w:val="24"/>
                <w:szCs w:val="28"/>
              </w:rPr>
              <w:t>5</w:t>
            </w:r>
            <w:r w:rsidR="00B37112" w:rsidRPr="006908D8">
              <w:rPr>
                <w:rFonts w:ascii="Times New Roman" w:hAnsi="Times New Roman" w:cs="Times New Roman"/>
                <w:sz w:val="24"/>
                <w:szCs w:val="28"/>
              </w:rPr>
              <w:t>9</w:t>
            </w:r>
            <w:r w:rsidR="007252CA" w:rsidRPr="006908D8">
              <w:rPr>
                <w:rFonts w:ascii="Times New Roman" w:hAnsi="Times New Roman" w:cs="Times New Roman"/>
                <w:sz w:val="24"/>
                <w:szCs w:val="28"/>
              </w:rPr>
              <w:t>4</w:t>
            </w:r>
            <w:r w:rsidRPr="006908D8">
              <w:rPr>
                <w:rFonts w:ascii="Times New Roman" w:hAnsi="Times New Roman" w:cs="Times New Roman"/>
                <w:sz w:val="24"/>
                <w:szCs w:val="28"/>
              </w:rPr>
              <w:t xml:space="preserve"> </w:t>
            </w:r>
            <w:r w:rsidR="00B37112" w:rsidRPr="006908D8">
              <w:rPr>
                <w:rFonts w:ascii="Times New Roman" w:hAnsi="Times New Roman" w:cs="Times New Roman"/>
                <w:sz w:val="24"/>
                <w:szCs w:val="28"/>
              </w:rPr>
              <w:t>229</w:t>
            </w:r>
          </w:p>
        </w:tc>
      </w:tr>
      <w:tr w:rsidR="00A43A37" w:rsidRPr="006908D8" w:rsidTr="00B53FCE">
        <w:tc>
          <w:tcPr>
            <w:tcW w:w="3794" w:type="dxa"/>
          </w:tcPr>
          <w:p w:rsidR="00A43A37" w:rsidRPr="006908D8" w:rsidRDefault="00A43A37" w:rsidP="003428E3">
            <w:pPr>
              <w:jc w:val="both"/>
              <w:rPr>
                <w:rFonts w:ascii="Times New Roman" w:hAnsi="Times New Roman" w:cs="Times New Roman"/>
                <w:sz w:val="24"/>
                <w:szCs w:val="28"/>
              </w:rPr>
            </w:pPr>
            <w:r w:rsidRPr="006908D8">
              <w:rPr>
                <w:rFonts w:ascii="Times New Roman" w:hAnsi="Times New Roman" w:cs="Times New Roman"/>
                <w:sz w:val="24"/>
                <w:szCs w:val="28"/>
              </w:rPr>
              <w:t>Себестоимость, тг</w:t>
            </w:r>
          </w:p>
        </w:tc>
        <w:tc>
          <w:tcPr>
            <w:tcW w:w="2835" w:type="dxa"/>
            <w:vAlign w:val="center"/>
          </w:tcPr>
          <w:p w:rsidR="00A43A37" w:rsidRPr="006908D8" w:rsidRDefault="00A43A37" w:rsidP="003428E3">
            <w:pPr>
              <w:jc w:val="center"/>
              <w:rPr>
                <w:rFonts w:ascii="Times New Roman" w:hAnsi="Times New Roman" w:cs="Times New Roman"/>
                <w:sz w:val="24"/>
                <w:szCs w:val="28"/>
              </w:rPr>
            </w:pPr>
            <w:r w:rsidRPr="006908D8">
              <w:rPr>
                <w:rFonts w:ascii="Times New Roman" w:hAnsi="Times New Roman" w:cs="Times New Roman"/>
                <w:sz w:val="24"/>
                <w:szCs w:val="28"/>
              </w:rPr>
              <w:t>1019</w:t>
            </w:r>
          </w:p>
        </w:tc>
        <w:tc>
          <w:tcPr>
            <w:tcW w:w="2942" w:type="dxa"/>
            <w:vAlign w:val="center"/>
          </w:tcPr>
          <w:p w:rsidR="00A43A37" w:rsidRPr="006908D8" w:rsidRDefault="00B37112" w:rsidP="003428E3">
            <w:pPr>
              <w:jc w:val="center"/>
              <w:rPr>
                <w:rFonts w:ascii="Times New Roman" w:hAnsi="Times New Roman" w:cs="Times New Roman"/>
                <w:sz w:val="24"/>
                <w:szCs w:val="28"/>
              </w:rPr>
            </w:pPr>
            <w:r w:rsidRPr="006908D8">
              <w:rPr>
                <w:rFonts w:ascii="Times New Roman" w:hAnsi="Times New Roman" w:cs="Times New Roman"/>
                <w:sz w:val="24"/>
                <w:szCs w:val="28"/>
              </w:rPr>
              <w:t>762</w:t>
            </w:r>
          </w:p>
        </w:tc>
      </w:tr>
      <w:tr w:rsidR="00B53FCE" w:rsidRPr="006908D8" w:rsidTr="00B53FCE">
        <w:tc>
          <w:tcPr>
            <w:tcW w:w="3794" w:type="dxa"/>
          </w:tcPr>
          <w:p w:rsidR="00B53FCE" w:rsidRPr="006908D8" w:rsidRDefault="00B53FCE" w:rsidP="003428E3">
            <w:pPr>
              <w:jc w:val="both"/>
              <w:rPr>
                <w:rFonts w:ascii="Times New Roman" w:hAnsi="Times New Roman" w:cs="Times New Roman"/>
                <w:sz w:val="24"/>
                <w:szCs w:val="28"/>
              </w:rPr>
            </w:pPr>
            <w:r w:rsidRPr="006908D8">
              <w:rPr>
                <w:rFonts w:ascii="Times New Roman" w:hAnsi="Times New Roman" w:cs="Times New Roman"/>
                <w:sz w:val="24"/>
                <w:szCs w:val="28"/>
              </w:rPr>
              <w:t>Уровень рентабельности, %</w:t>
            </w:r>
          </w:p>
        </w:tc>
        <w:tc>
          <w:tcPr>
            <w:tcW w:w="2835" w:type="dxa"/>
            <w:vAlign w:val="center"/>
          </w:tcPr>
          <w:p w:rsidR="00B53FCE" w:rsidRPr="006908D8" w:rsidRDefault="00B53FCE" w:rsidP="003428E3">
            <w:pPr>
              <w:jc w:val="center"/>
              <w:rPr>
                <w:rFonts w:ascii="Times New Roman" w:hAnsi="Times New Roman" w:cs="Times New Roman"/>
                <w:sz w:val="24"/>
                <w:szCs w:val="28"/>
              </w:rPr>
            </w:pPr>
            <w:r w:rsidRPr="006908D8">
              <w:rPr>
                <w:rFonts w:ascii="Times New Roman" w:hAnsi="Times New Roman" w:cs="Times New Roman"/>
                <w:sz w:val="24"/>
                <w:szCs w:val="28"/>
              </w:rPr>
              <w:t>4</w:t>
            </w:r>
            <w:r w:rsidR="007252CA" w:rsidRPr="006908D8">
              <w:rPr>
                <w:rFonts w:ascii="Times New Roman" w:hAnsi="Times New Roman" w:cs="Times New Roman"/>
                <w:sz w:val="24"/>
                <w:szCs w:val="28"/>
              </w:rPr>
              <w:t>7,2</w:t>
            </w:r>
          </w:p>
        </w:tc>
        <w:tc>
          <w:tcPr>
            <w:tcW w:w="2942" w:type="dxa"/>
            <w:vAlign w:val="center"/>
          </w:tcPr>
          <w:p w:rsidR="00B53FCE" w:rsidRPr="006908D8" w:rsidRDefault="00B37112" w:rsidP="003428E3">
            <w:pPr>
              <w:jc w:val="center"/>
              <w:rPr>
                <w:rFonts w:ascii="Times New Roman" w:hAnsi="Times New Roman" w:cs="Times New Roman"/>
                <w:sz w:val="24"/>
                <w:szCs w:val="28"/>
              </w:rPr>
            </w:pPr>
            <w:r w:rsidRPr="006908D8">
              <w:rPr>
                <w:rFonts w:ascii="Times New Roman" w:hAnsi="Times New Roman" w:cs="Times New Roman"/>
                <w:sz w:val="24"/>
                <w:szCs w:val="28"/>
              </w:rPr>
              <w:t>96,9</w:t>
            </w:r>
          </w:p>
        </w:tc>
      </w:tr>
    </w:tbl>
    <w:p w:rsidR="008115F8" w:rsidRPr="006908D8" w:rsidRDefault="008115F8" w:rsidP="003428E3">
      <w:pPr>
        <w:spacing w:after="0" w:line="240" w:lineRule="auto"/>
        <w:ind w:firstLine="567"/>
        <w:jc w:val="both"/>
        <w:rPr>
          <w:rFonts w:ascii="Times New Roman" w:hAnsi="Times New Roman" w:cs="Times New Roman"/>
          <w:sz w:val="28"/>
          <w:szCs w:val="28"/>
        </w:rPr>
      </w:pPr>
    </w:p>
    <w:p w:rsidR="002F3B99" w:rsidRPr="006908D8" w:rsidRDefault="002F3B99"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По данным таблицы 28, у помесных кобыл удой за 105 дней лактации составил 805 л, соответственно,   у казахских типа жабе – 602 л, что на 203 л, или в процентном отношении на 25,2%, выше. В среднем от каждой помесной кобылы за лактационный период получено прибыли на сумму в 594 229 тг, тогда как у аналогов типа жабе – 289 729 тг,  разница в пользу помесных животных составило 304 500 тг.</w:t>
      </w:r>
    </w:p>
    <w:p w:rsidR="00807197" w:rsidRPr="006908D8" w:rsidRDefault="002F3B99"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Таким образом, приведенные данные показывают, что скрещивание жеребцов-производителей новоалтайской породы с конематками казахских типа жабе при табунном содержании,  экономически выгодно, при этом уровень рентабельности помесных кобыл составил 96,9%, казахских кобыл – 47,2%, т.е. </w:t>
      </w:r>
      <w:r w:rsidR="006F3C0F" w:rsidRPr="006908D8">
        <w:rPr>
          <w:rFonts w:ascii="Times New Roman" w:hAnsi="Times New Roman" w:cs="Times New Roman"/>
          <w:sz w:val="28"/>
          <w:szCs w:val="28"/>
        </w:rPr>
        <w:t>рентабельность</w:t>
      </w:r>
      <w:r w:rsidRPr="006908D8">
        <w:rPr>
          <w:rFonts w:ascii="Times New Roman" w:hAnsi="Times New Roman" w:cs="Times New Roman"/>
          <w:sz w:val="28"/>
          <w:szCs w:val="28"/>
        </w:rPr>
        <w:t xml:space="preserve"> помесных на 49,9% выше, казахских жабе.</w:t>
      </w:r>
    </w:p>
    <w:p w:rsidR="00807197" w:rsidRPr="006908D8" w:rsidRDefault="00807197" w:rsidP="00FA1D87">
      <w:pPr>
        <w:spacing w:after="0" w:line="240" w:lineRule="auto"/>
        <w:ind w:firstLine="709"/>
        <w:jc w:val="both"/>
        <w:rPr>
          <w:rFonts w:ascii="Times New Roman" w:hAnsi="Times New Roman" w:cs="Times New Roman"/>
          <w:sz w:val="28"/>
          <w:szCs w:val="28"/>
        </w:rPr>
      </w:pPr>
    </w:p>
    <w:p w:rsidR="00807197" w:rsidRPr="006908D8" w:rsidRDefault="00807197" w:rsidP="00FA1D87">
      <w:pPr>
        <w:spacing w:after="0" w:line="240" w:lineRule="auto"/>
        <w:ind w:firstLine="709"/>
        <w:jc w:val="both"/>
        <w:rPr>
          <w:rFonts w:ascii="Times New Roman" w:hAnsi="Times New Roman" w:cs="Times New Roman"/>
          <w:sz w:val="28"/>
          <w:szCs w:val="28"/>
        </w:rPr>
      </w:pPr>
    </w:p>
    <w:p w:rsidR="00807197" w:rsidRPr="006908D8" w:rsidRDefault="00807197" w:rsidP="00FA1D87">
      <w:pPr>
        <w:spacing w:after="0" w:line="240" w:lineRule="auto"/>
        <w:ind w:firstLine="709"/>
        <w:jc w:val="both"/>
        <w:rPr>
          <w:rFonts w:ascii="Times New Roman" w:hAnsi="Times New Roman" w:cs="Times New Roman"/>
          <w:sz w:val="28"/>
          <w:szCs w:val="28"/>
        </w:rPr>
      </w:pPr>
    </w:p>
    <w:p w:rsidR="00FA1D87" w:rsidRPr="006908D8" w:rsidRDefault="00FA1D87" w:rsidP="00FA1D87">
      <w:pPr>
        <w:spacing w:after="0" w:line="240" w:lineRule="auto"/>
        <w:ind w:firstLine="709"/>
        <w:jc w:val="both"/>
        <w:rPr>
          <w:rFonts w:ascii="Times New Roman" w:hAnsi="Times New Roman" w:cs="Times New Roman"/>
          <w:sz w:val="28"/>
          <w:szCs w:val="28"/>
        </w:rPr>
      </w:pPr>
    </w:p>
    <w:p w:rsidR="00FA1D87" w:rsidRPr="006908D8" w:rsidRDefault="00FA1D87" w:rsidP="00FA1D87">
      <w:pPr>
        <w:spacing w:after="0" w:line="240" w:lineRule="auto"/>
        <w:ind w:firstLine="709"/>
        <w:jc w:val="both"/>
        <w:rPr>
          <w:rFonts w:ascii="Times New Roman" w:hAnsi="Times New Roman" w:cs="Times New Roman"/>
          <w:sz w:val="28"/>
          <w:szCs w:val="28"/>
        </w:rPr>
      </w:pPr>
    </w:p>
    <w:p w:rsidR="00FA1D87" w:rsidRPr="006908D8" w:rsidRDefault="00FA1D87" w:rsidP="00FA1D87">
      <w:pPr>
        <w:spacing w:after="0" w:line="240" w:lineRule="auto"/>
        <w:ind w:firstLine="709"/>
        <w:jc w:val="both"/>
        <w:rPr>
          <w:rFonts w:ascii="Times New Roman" w:hAnsi="Times New Roman" w:cs="Times New Roman"/>
          <w:sz w:val="28"/>
          <w:szCs w:val="28"/>
        </w:rPr>
      </w:pPr>
    </w:p>
    <w:p w:rsidR="00FA1D87" w:rsidRPr="006908D8" w:rsidRDefault="00FA1D87" w:rsidP="00FA1D87">
      <w:pPr>
        <w:spacing w:after="0" w:line="240" w:lineRule="auto"/>
        <w:ind w:firstLine="709"/>
        <w:jc w:val="both"/>
        <w:rPr>
          <w:rFonts w:ascii="Times New Roman" w:hAnsi="Times New Roman" w:cs="Times New Roman"/>
          <w:sz w:val="28"/>
          <w:szCs w:val="28"/>
        </w:rPr>
      </w:pPr>
    </w:p>
    <w:p w:rsidR="00FA1D87" w:rsidRPr="006908D8" w:rsidRDefault="00FA1D87" w:rsidP="00FA1D87">
      <w:pPr>
        <w:spacing w:after="0" w:line="240" w:lineRule="auto"/>
        <w:ind w:firstLine="709"/>
        <w:jc w:val="both"/>
        <w:rPr>
          <w:rFonts w:ascii="Times New Roman" w:hAnsi="Times New Roman" w:cs="Times New Roman"/>
          <w:sz w:val="28"/>
          <w:szCs w:val="28"/>
        </w:rPr>
      </w:pPr>
    </w:p>
    <w:p w:rsidR="00FA1D87" w:rsidRPr="006908D8" w:rsidRDefault="00FA1D87" w:rsidP="00FA1D87">
      <w:pPr>
        <w:spacing w:after="0" w:line="240" w:lineRule="auto"/>
        <w:ind w:firstLine="709"/>
        <w:jc w:val="both"/>
        <w:rPr>
          <w:rFonts w:ascii="Times New Roman" w:hAnsi="Times New Roman" w:cs="Times New Roman"/>
          <w:sz w:val="28"/>
          <w:szCs w:val="28"/>
        </w:rPr>
      </w:pPr>
    </w:p>
    <w:p w:rsidR="00E97F03" w:rsidRPr="006908D8" w:rsidRDefault="00E97F03" w:rsidP="00FA1D87">
      <w:pPr>
        <w:spacing w:after="0" w:line="240" w:lineRule="auto"/>
        <w:ind w:firstLine="709"/>
        <w:jc w:val="both"/>
        <w:rPr>
          <w:rFonts w:ascii="Times New Roman" w:hAnsi="Times New Roman" w:cs="Times New Roman"/>
          <w:sz w:val="28"/>
          <w:szCs w:val="28"/>
        </w:rPr>
      </w:pPr>
    </w:p>
    <w:p w:rsidR="00E97F03" w:rsidRPr="006908D8" w:rsidRDefault="00E97F03" w:rsidP="00FA1D87">
      <w:pPr>
        <w:spacing w:after="0" w:line="240" w:lineRule="auto"/>
        <w:ind w:firstLine="709"/>
        <w:jc w:val="both"/>
        <w:rPr>
          <w:rFonts w:ascii="Times New Roman" w:hAnsi="Times New Roman" w:cs="Times New Roman"/>
          <w:sz w:val="28"/>
          <w:szCs w:val="28"/>
        </w:rPr>
      </w:pPr>
    </w:p>
    <w:p w:rsidR="00E97F03" w:rsidRPr="006908D8" w:rsidRDefault="00E97F03" w:rsidP="00FA1D87">
      <w:pPr>
        <w:spacing w:after="0" w:line="240" w:lineRule="auto"/>
        <w:ind w:firstLine="709"/>
        <w:jc w:val="both"/>
        <w:rPr>
          <w:rFonts w:ascii="Times New Roman" w:hAnsi="Times New Roman" w:cs="Times New Roman"/>
          <w:sz w:val="28"/>
          <w:szCs w:val="28"/>
        </w:rPr>
      </w:pPr>
    </w:p>
    <w:p w:rsidR="00E97F03" w:rsidRPr="006908D8" w:rsidRDefault="00E97F03" w:rsidP="00FA1D87">
      <w:pPr>
        <w:spacing w:after="0" w:line="240" w:lineRule="auto"/>
        <w:ind w:firstLine="709"/>
        <w:jc w:val="both"/>
        <w:rPr>
          <w:rFonts w:ascii="Times New Roman" w:hAnsi="Times New Roman" w:cs="Times New Roman"/>
          <w:sz w:val="28"/>
          <w:szCs w:val="28"/>
        </w:rPr>
      </w:pPr>
    </w:p>
    <w:p w:rsidR="00E97F03" w:rsidRPr="006908D8" w:rsidRDefault="00E97F03" w:rsidP="00FA1D87">
      <w:pPr>
        <w:spacing w:after="0" w:line="240" w:lineRule="auto"/>
        <w:ind w:firstLine="709"/>
        <w:jc w:val="both"/>
        <w:rPr>
          <w:rFonts w:ascii="Times New Roman" w:hAnsi="Times New Roman" w:cs="Times New Roman"/>
          <w:sz w:val="28"/>
          <w:szCs w:val="28"/>
        </w:rPr>
      </w:pPr>
    </w:p>
    <w:p w:rsidR="00E97F03" w:rsidRPr="006908D8" w:rsidRDefault="00E97F03" w:rsidP="00FA1D87">
      <w:pPr>
        <w:spacing w:after="0" w:line="240" w:lineRule="auto"/>
        <w:ind w:firstLine="709"/>
        <w:jc w:val="both"/>
        <w:rPr>
          <w:rFonts w:ascii="Times New Roman" w:hAnsi="Times New Roman" w:cs="Times New Roman"/>
          <w:sz w:val="28"/>
          <w:szCs w:val="28"/>
        </w:rPr>
      </w:pPr>
    </w:p>
    <w:p w:rsidR="00E97F03" w:rsidRPr="006908D8" w:rsidRDefault="00E97F03" w:rsidP="00FA1D87">
      <w:pPr>
        <w:spacing w:after="0" w:line="240" w:lineRule="auto"/>
        <w:ind w:firstLine="709"/>
        <w:jc w:val="both"/>
        <w:rPr>
          <w:rFonts w:ascii="Times New Roman" w:hAnsi="Times New Roman" w:cs="Times New Roman"/>
          <w:sz w:val="28"/>
          <w:szCs w:val="28"/>
        </w:rPr>
      </w:pPr>
    </w:p>
    <w:p w:rsidR="00FA1D87" w:rsidRPr="006908D8" w:rsidRDefault="00FA1D87" w:rsidP="00FA1D87">
      <w:pPr>
        <w:spacing w:after="0" w:line="240" w:lineRule="auto"/>
        <w:ind w:firstLine="709"/>
        <w:jc w:val="both"/>
        <w:rPr>
          <w:rFonts w:ascii="Times New Roman" w:hAnsi="Times New Roman" w:cs="Times New Roman"/>
          <w:sz w:val="28"/>
          <w:szCs w:val="28"/>
        </w:rPr>
      </w:pPr>
    </w:p>
    <w:p w:rsidR="00FA1D87" w:rsidRPr="006908D8" w:rsidRDefault="00FA1D87" w:rsidP="00FA1D87">
      <w:pPr>
        <w:spacing w:after="0" w:line="240" w:lineRule="auto"/>
        <w:ind w:firstLine="709"/>
        <w:jc w:val="both"/>
        <w:rPr>
          <w:rFonts w:ascii="Times New Roman" w:hAnsi="Times New Roman" w:cs="Times New Roman"/>
          <w:sz w:val="28"/>
          <w:szCs w:val="28"/>
        </w:rPr>
      </w:pPr>
    </w:p>
    <w:p w:rsidR="00FA1D87" w:rsidRPr="006908D8" w:rsidRDefault="00FA1D87" w:rsidP="00FA1D87">
      <w:pPr>
        <w:spacing w:after="0" w:line="240" w:lineRule="auto"/>
        <w:ind w:firstLine="709"/>
        <w:jc w:val="both"/>
        <w:rPr>
          <w:rFonts w:ascii="Times New Roman" w:hAnsi="Times New Roman" w:cs="Times New Roman"/>
          <w:sz w:val="28"/>
          <w:szCs w:val="28"/>
        </w:rPr>
      </w:pPr>
    </w:p>
    <w:p w:rsidR="00D04254" w:rsidRPr="006908D8" w:rsidRDefault="00EF7C85" w:rsidP="00FA1D87">
      <w:pPr>
        <w:spacing w:after="0" w:line="240" w:lineRule="auto"/>
        <w:ind w:firstLine="709"/>
        <w:jc w:val="both"/>
        <w:rPr>
          <w:rFonts w:ascii="Times New Roman" w:hAnsi="Times New Roman" w:cs="Times New Roman"/>
          <w:b/>
          <w:sz w:val="28"/>
          <w:szCs w:val="28"/>
        </w:rPr>
      </w:pPr>
      <w:r w:rsidRPr="006908D8">
        <w:rPr>
          <w:rFonts w:ascii="Times New Roman" w:hAnsi="Times New Roman" w:cs="Times New Roman"/>
          <w:b/>
          <w:sz w:val="28"/>
          <w:szCs w:val="28"/>
        </w:rPr>
        <w:t>ВЫВОДЫ</w:t>
      </w:r>
    </w:p>
    <w:p w:rsidR="00D04254" w:rsidRPr="006908D8" w:rsidRDefault="00D04254" w:rsidP="00FA1D87">
      <w:pPr>
        <w:spacing w:after="0" w:line="240" w:lineRule="auto"/>
        <w:ind w:firstLine="709"/>
        <w:jc w:val="both"/>
        <w:rPr>
          <w:rFonts w:ascii="Times New Roman" w:hAnsi="Times New Roman" w:cs="Times New Roman"/>
          <w:sz w:val="28"/>
          <w:szCs w:val="28"/>
        </w:rPr>
      </w:pPr>
    </w:p>
    <w:p w:rsidR="00602FC9" w:rsidRPr="006908D8" w:rsidRDefault="00602FC9"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Анализ результатов исследовательской работы, посвященной, изучению молочной продуктивности чистопородных </w:t>
      </w:r>
      <w:r w:rsidR="002F3B99" w:rsidRPr="006908D8">
        <w:rPr>
          <w:rFonts w:ascii="Times New Roman" w:hAnsi="Times New Roman" w:cs="Times New Roman"/>
          <w:sz w:val="28"/>
          <w:szCs w:val="28"/>
        </w:rPr>
        <w:t xml:space="preserve">казахских </w:t>
      </w:r>
      <w:r w:rsidRPr="006908D8">
        <w:rPr>
          <w:rFonts w:ascii="Times New Roman" w:hAnsi="Times New Roman" w:cs="Times New Roman"/>
          <w:sz w:val="28"/>
          <w:szCs w:val="28"/>
        </w:rPr>
        <w:t>и помесных кобыл позволяет сделать следующие выводы:</w:t>
      </w:r>
    </w:p>
    <w:p w:rsidR="0009762F" w:rsidRPr="006908D8" w:rsidRDefault="0009762F"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 </w:t>
      </w:r>
      <w:r w:rsidR="00602FC9" w:rsidRPr="006908D8">
        <w:rPr>
          <w:rFonts w:ascii="Times New Roman" w:hAnsi="Times New Roman" w:cs="Times New Roman"/>
          <w:sz w:val="28"/>
          <w:szCs w:val="28"/>
        </w:rPr>
        <w:t>Изучение</w:t>
      </w:r>
      <w:r w:rsidRPr="006908D8">
        <w:rPr>
          <w:rFonts w:ascii="Times New Roman" w:hAnsi="Times New Roman" w:cs="Times New Roman"/>
          <w:sz w:val="28"/>
          <w:szCs w:val="28"/>
        </w:rPr>
        <w:t xml:space="preserve"> </w:t>
      </w:r>
      <w:r w:rsidR="00602FC9" w:rsidRPr="006908D8">
        <w:rPr>
          <w:rFonts w:ascii="Times New Roman" w:hAnsi="Times New Roman" w:cs="Times New Roman"/>
          <w:sz w:val="28"/>
          <w:szCs w:val="28"/>
        </w:rPr>
        <w:t xml:space="preserve">живой массы и линейных измерений </w:t>
      </w:r>
      <w:r w:rsidR="00EF7C85" w:rsidRPr="006908D8">
        <w:rPr>
          <w:rFonts w:ascii="Times New Roman" w:hAnsi="Times New Roman" w:cs="Times New Roman"/>
          <w:sz w:val="28"/>
          <w:szCs w:val="28"/>
        </w:rPr>
        <w:t xml:space="preserve">статей тела </w:t>
      </w:r>
      <w:r w:rsidR="00602FC9" w:rsidRPr="006908D8">
        <w:rPr>
          <w:rFonts w:ascii="Times New Roman" w:hAnsi="Times New Roman" w:cs="Times New Roman"/>
          <w:sz w:val="28"/>
          <w:szCs w:val="28"/>
        </w:rPr>
        <w:t>исходного поголовья жеребцов, в частности, казахских типа жабе и новоалтайских показали, что новоалтайские</w:t>
      </w:r>
      <w:r w:rsidRPr="006908D8">
        <w:rPr>
          <w:rFonts w:ascii="Times New Roman" w:hAnsi="Times New Roman" w:cs="Times New Roman"/>
          <w:sz w:val="28"/>
          <w:szCs w:val="28"/>
        </w:rPr>
        <w:t xml:space="preserve"> жеребцы имеют в среднем живую массу 642,4 кг, и достоверно превосходят </w:t>
      </w:r>
      <w:r w:rsidR="00602FC9" w:rsidRPr="006908D8">
        <w:rPr>
          <w:rFonts w:ascii="Times New Roman" w:hAnsi="Times New Roman" w:cs="Times New Roman"/>
          <w:sz w:val="28"/>
          <w:szCs w:val="28"/>
        </w:rPr>
        <w:t>жеребцов казахской породы типа</w:t>
      </w:r>
      <w:r w:rsidRPr="006908D8">
        <w:rPr>
          <w:rFonts w:ascii="Times New Roman" w:hAnsi="Times New Roman" w:cs="Times New Roman"/>
          <w:sz w:val="28"/>
          <w:szCs w:val="28"/>
        </w:rPr>
        <w:t xml:space="preserve"> жабе (480,4 кг). Промеры тела</w:t>
      </w:r>
      <w:r w:rsidR="00602FC9" w:rsidRPr="006908D8">
        <w:rPr>
          <w:rFonts w:ascii="Times New Roman" w:hAnsi="Times New Roman" w:cs="Times New Roman"/>
          <w:sz w:val="28"/>
          <w:szCs w:val="28"/>
        </w:rPr>
        <w:t>,</w:t>
      </w:r>
      <w:r w:rsidRPr="006908D8">
        <w:rPr>
          <w:rFonts w:ascii="Times New Roman" w:hAnsi="Times New Roman" w:cs="Times New Roman"/>
          <w:sz w:val="28"/>
          <w:szCs w:val="28"/>
        </w:rPr>
        <w:t xml:space="preserve"> в среднем</w:t>
      </w:r>
      <w:r w:rsidR="00602FC9" w:rsidRPr="006908D8">
        <w:rPr>
          <w:rFonts w:ascii="Times New Roman" w:hAnsi="Times New Roman" w:cs="Times New Roman"/>
          <w:sz w:val="28"/>
          <w:szCs w:val="28"/>
        </w:rPr>
        <w:t>,</w:t>
      </w:r>
      <w:r w:rsidRPr="006908D8">
        <w:rPr>
          <w:rFonts w:ascii="Times New Roman" w:hAnsi="Times New Roman" w:cs="Times New Roman"/>
          <w:sz w:val="28"/>
          <w:szCs w:val="28"/>
        </w:rPr>
        <w:t xml:space="preserve"> составили у новоалтайских </w:t>
      </w:r>
      <w:r w:rsidR="00602FC9" w:rsidRPr="006908D8">
        <w:rPr>
          <w:rFonts w:ascii="Times New Roman" w:hAnsi="Times New Roman" w:cs="Times New Roman"/>
          <w:sz w:val="28"/>
          <w:szCs w:val="28"/>
        </w:rPr>
        <w:t>жеребцов</w:t>
      </w:r>
      <w:r w:rsidRPr="006908D8">
        <w:rPr>
          <w:rFonts w:ascii="Times New Roman" w:hAnsi="Times New Roman" w:cs="Times New Roman"/>
          <w:sz w:val="28"/>
          <w:szCs w:val="28"/>
        </w:rPr>
        <w:t xml:space="preserve">: высота в холке – 156,4 см; косая длина туловища – 168,4 см; обхват груди – 202,6 см и обхват пясти – 22,56 см, а казахских лошадей типа жабе соответственно 144,8-153,0-184,0-19,5 см. </w:t>
      </w:r>
      <w:r w:rsidR="00602FC9" w:rsidRPr="006908D8">
        <w:rPr>
          <w:rFonts w:ascii="Times New Roman" w:hAnsi="Times New Roman" w:cs="Times New Roman"/>
          <w:sz w:val="28"/>
          <w:szCs w:val="28"/>
        </w:rPr>
        <w:t>Чистопородные дойные кобылы казахских типа жабе имели</w:t>
      </w:r>
      <w:r w:rsidRPr="006908D8">
        <w:rPr>
          <w:rFonts w:ascii="Times New Roman" w:hAnsi="Times New Roman" w:cs="Times New Roman"/>
          <w:sz w:val="28"/>
          <w:szCs w:val="28"/>
        </w:rPr>
        <w:t xml:space="preserve"> в среднем живую массу</w:t>
      </w:r>
      <w:r w:rsidR="00602FC9" w:rsidRPr="006908D8">
        <w:rPr>
          <w:rFonts w:ascii="Times New Roman" w:hAnsi="Times New Roman" w:cs="Times New Roman"/>
          <w:sz w:val="28"/>
          <w:szCs w:val="28"/>
        </w:rPr>
        <w:t xml:space="preserve"> 433,5 кг, и достоверно уступали</w:t>
      </w:r>
      <w:r w:rsidRPr="006908D8">
        <w:rPr>
          <w:rFonts w:ascii="Times New Roman" w:hAnsi="Times New Roman" w:cs="Times New Roman"/>
          <w:sz w:val="28"/>
          <w:szCs w:val="28"/>
        </w:rPr>
        <w:t xml:space="preserve"> </w:t>
      </w:r>
      <w:r w:rsidR="00602FC9" w:rsidRPr="006908D8">
        <w:rPr>
          <w:rFonts w:ascii="Times New Roman" w:hAnsi="Times New Roman" w:cs="Times New Roman"/>
          <w:sz w:val="28"/>
          <w:szCs w:val="28"/>
        </w:rPr>
        <w:t>помесным кобылам</w:t>
      </w:r>
      <w:r w:rsidRPr="006908D8">
        <w:rPr>
          <w:rFonts w:ascii="Times New Roman" w:hAnsi="Times New Roman" w:cs="Times New Roman"/>
          <w:sz w:val="28"/>
          <w:szCs w:val="28"/>
        </w:rPr>
        <w:t xml:space="preserve"> (515,3 кг). Промеры тела лошадей составили у казахских типа жабе 142,0-149,0-174,9-18,2 см, а новоалтайско-казахских помесей соответственно 150,1-157,1-186,7-20,02 см.</w:t>
      </w:r>
    </w:p>
    <w:p w:rsidR="002F3B99" w:rsidRPr="006908D8" w:rsidRDefault="002F3B99"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 Установлено, что помесные жеребята (НА х КЖ) рождаются более крупными, в среднем 46,5-44,7кг, жеребята типа жабе, в среднем 44,2-43,5 кг, что соответственно на 2,3-1,3кг меньше помесных, в процентном отношении на  4,9-2,9%. Данное превосходство сохраняется и в последующие периоды роста и развития.</w:t>
      </w:r>
    </w:p>
    <w:p w:rsidR="002F3B99" w:rsidRPr="006908D8" w:rsidRDefault="002F3B99"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3. Динамика абсолютного прироста от 3-х дневного до 1,5-летнего возраста показали, что прирост за данный период помесных жеребят составил: у жеребчиков и кобылок 323,9-295,5 кг, при абсолютной живой массе 370,5 – 340,2 кг; соответственно у казахских типа жабе: 251,9-233,8 кг, при абсолютной живой массе 296,1 – 277,3 кг.</w:t>
      </w:r>
    </w:p>
    <w:p w:rsidR="002F3B99" w:rsidRPr="006908D8" w:rsidRDefault="002F3B99"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4. На основе взятие промеров тела жеребят разных генотипов установлено, что у помесных жеребят промеры были несколько выше на протяжении всего периода наблюдения, в сравнении с казахскими чистопородными жеребятами. Так, у помесных жеребят в 1,5-летнем возрасте в среднем превосходство составила: по высоте холке на 2,0-2,5 см; по косой длине туловища на 5,4-2,7 см; по обхвату груди на 14,0-12,4 см и по обхвату пясти на 3,0-3,3 см.</w:t>
      </w:r>
    </w:p>
    <w:p w:rsidR="002F3B99" w:rsidRPr="006908D8" w:rsidRDefault="002F3B99"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5. Результаты морфологических показателей крови у жеребчиков разных генотипов не выходили за пределы физиологической нормы и свидетельствуют о высоком уровне адаптационной пластичности помесных животных в природно-климатических условиях Северо-Восточного региона Республики Казахстан при круглогодовом пастбищно-тебеневочном содержании.</w:t>
      </w:r>
    </w:p>
    <w:p w:rsidR="002F3B99" w:rsidRPr="006908D8" w:rsidRDefault="002F3B99" w:rsidP="00FA1D87">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6. По результатам исследования воспроизводительных особенностей жеребцов-производителей разных пород нами установлено, что выход жеребят в расчете на 100 конематок во всех группах был в пределах оптимальных зоотехнических нормативов от 84% до 92% (не ниже 80%), что показывают высокий уровень плодовитости среди взрослых жеребцов-производителей при табунно-тебеневочном содержании.</w:t>
      </w:r>
    </w:p>
    <w:p w:rsidR="002F3B99" w:rsidRPr="006908D8" w:rsidRDefault="002F3B99" w:rsidP="002F3B99">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7. Продолжительность потребления пастбищного корма подсосными кобылами в разные сезоны года несколько отличались, так в мае месяце, кобылы затрачивают на пастбищное кормление 15 часов, 45 минут, августе 13ч.</w:t>
      </w:r>
    </w:p>
    <w:p w:rsidR="002F3B99" w:rsidRPr="006908D8" w:rsidRDefault="002F3B99" w:rsidP="002F3B99">
      <w:pPr>
        <w:spacing w:after="0" w:line="240" w:lineRule="auto"/>
        <w:jc w:val="both"/>
        <w:rPr>
          <w:rFonts w:ascii="Times New Roman" w:hAnsi="Times New Roman" w:cs="Times New Roman"/>
          <w:sz w:val="28"/>
          <w:szCs w:val="28"/>
        </w:rPr>
      </w:pPr>
      <w:r w:rsidRPr="006908D8">
        <w:rPr>
          <w:rFonts w:ascii="Times New Roman" w:hAnsi="Times New Roman" w:cs="Times New Roman"/>
          <w:sz w:val="28"/>
          <w:szCs w:val="28"/>
        </w:rPr>
        <w:t>38 минут,  в ноябре 13ч. 54 мин., т.е. на 2ч 07 мин и 1ч 51 мин меньше, а в феврале, время тебеневки, только на 15 мин меньше, чем в мае месяце. Это вполне объяснимо, так как, в мае, животные интенсивно восполняют недостаток питательных веществ поступающих с пастбищным кормом. Также установлено, что табунные лошади активно пасутся с 18-00 часов вечера до 6-00 часов утра. За время пастьбы в зависимости от температуры воздуха и толщины снегового покрова, табунные лошади проходили от 4200 до 15000 метров.</w:t>
      </w:r>
    </w:p>
    <w:p w:rsidR="002F3B99" w:rsidRPr="006908D8" w:rsidRDefault="002F3B99" w:rsidP="002F3B99">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8. Установление молочности чистопородных и помесных кобыл казахской породы типа жабе в условиях табунного содержания за 105 дней лактации показали, что в среднем она составляет 1444,8 и 1932 л, т.е. показатели молочности помесных кобыл на 25,2% или 487,2 л больше, чем показатели молочности кобыл казахской породы типа жабе. Результаты исследования фактического удоя кобыл разных генотипов по месяцам лактации показали, что наиболее высокие удои товарного молока были также отмечены у помесных кобыл. Так, на 2 месяце лактации помесные кобылицы превосходят чистопородных казахских типа жабе на 41%, соответственно в 3 месяце на 42,5%, в 4 месяце на 27%, в 5 месяце на 23%. Установлено, что индекс молочности у помесей выше на 41,6 л или на 11,09%, чем у кобыл жабе, в целом помеси обладают более высокой молочностью.</w:t>
      </w:r>
    </w:p>
    <w:p w:rsidR="002F3B99" w:rsidRPr="006908D8" w:rsidRDefault="002F3B99" w:rsidP="002F3B99">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9. Показатели химического состава молока чистопородных и помесных кобылиц, также несколько отличались, так, сравнительно, с помесными кобылами у чистопородных кобыл казахских типа жабе в среднем содержание белка выше на 0,07%, жира на 0,05%.</w:t>
      </w:r>
    </w:p>
    <w:p w:rsidR="002F3B99" w:rsidRPr="006908D8" w:rsidRDefault="002F3B99" w:rsidP="002F3B99">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10. В результате проведения органолептического анализа, молоко кобыл разных генотипов в течение лактационного периода не отличались. Все образцы кобыльего молока имели белый цвет с голубоватым оттенком, вкус имел характерный сладковатый привкус, без посторонних запахов, а консистенция однородная, без осадка и хлопьев.</w:t>
      </w:r>
    </w:p>
    <w:p w:rsidR="002F3B99" w:rsidRPr="006908D8" w:rsidRDefault="002F3B99" w:rsidP="002F3B99">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11. По результатам проведенных опытов по влиянию формы вымени на молочность кобыл показали, что помесные кобылы с чашеобразной формой вымени превосходят по фактическому удою конематок с округлой формой на 19,6%, однако по белку и жирности уступали на 0,02-0,04% Аналогичная картина наблюдается у чистопородных казахских кобыл типа жабе, где разница по удою составила между чашеобразной и округлой формами вымени 12,2%, по белку и жирности 0,02-0,03%.</w:t>
      </w:r>
    </w:p>
    <w:p w:rsidR="002F3B99" w:rsidRPr="006908D8" w:rsidRDefault="002F3B99" w:rsidP="002F3B99">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12. На основе взятие промеров вымени кобыл установлено, что у помесных кобыл объем вымени были несколько выше, чем у чистопородных кобыл. Так, в среднем по обхвату вымени на 17 см, по глубине вымени на 2,0 см, по окружности соска на 1,4 см, по длине соска на 0,81 см и по расстоянию между сосками на 2,31 см.</w:t>
      </w:r>
    </w:p>
    <w:p w:rsidR="00833A18" w:rsidRPr="006908D8" w:rsidRDefault="00833A18" w:rsidP="00833A18">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13. Результаты экономической эффективности производства кобыльего молока от дойных кобыл разных генотипов показали, что в среднем от каждой помесной кобылы за лактационный период получено прибыли на сумму 594 229 тг, соответственно от казахских типа жабе прибыль составил 289 729 тг, что на 304 500 тг меньше в сравнении с помесными. </w:t>
      </w:r>
    </w:p>
    <w:p w:rsidR="00833A18" w:rsidRPr="006908D8" w:rsidRDefault="00833A18" w:rsidP="00833A18">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Скрещивание жеребцов-производителей новоалтайской породы с конематками казахских типа жабе при табунном содержании лошадей экономически выгодно, и способствует повышению уровня рентабельности продуктивного коневодства.</w:t>
      </w:r>
    </w:p>
    <w:p w:rsidR="00833A18" w:rsidRPr="006908D8" w:rsidRDefault="00833A18" w:rsidP="00833A18">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Таким образом, на основе проведенных научно-экспериментальных исследований, по изучению молочной продуктивности чистопородных и помесных кобыл казахской породы типа жабе в условиях табунного содержания можно заключить, что помесные кобылы обладают достаточно высокой молочной продуктивностью, живой массой и приспособительными качествами в Северо- Восточной части Казахстана и рекомендуется разводить в конефермах для повышения продуктивных качеств, в частности, формирования специализированного дойного табуна в условиях табунного содержания.</w:t>
      </w:r>
    </w:p>
    <w:p w:rsidR="00833A18" w:rsidRPr="006908D8" w:rsidRDefault="00833A18" w:rsidP="00833A18">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Вместе с тем, использование спутниковых GPS-трекеров в табунном коневодстве на протяжении всего периода наблюдений, обеспечивали полноценный дистанционный контроль местонахождения лошадей на выпасах, вести круглосуточное наблюдение за поведением вожаков косяков, определить ареал выпаса и маршруты передвижения на пастбище по сезонам года, и на основании полученных результатов составить карту-схему круглогодового пастбищеоборота. Таким образом, составленная карта круглогодового пастбищеоборота способствует рациональному использованию кормовых ресурсов пастбищ, создать оптимальные условия для нагула лошадей и повышения молочной продуктивности кобыл.</w:t>
      </w:r>
    </w:p>
    <w:p w:rsidR="00833A18" w:rsidRPr="006908D8" w:rsidRDefault="00833A18" w:rsidP="00833A18">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Спутниковые GPS-трекеры, продемонстрировали свою независимость от погодных условий региона. Они идеально подходят для обеспечения полноценного контроля за табунами лошадей при круглогодовом пастбищно-тебеневочном содержании.</w:t>
      </w:r>
    </w:p>
    <w:p w:rsidR="005474D8" w:rsidRPr="006908D8" w:rsidRDefault="005474D8" w:rsidP="003428E3">
      <w:pPr>
        <w:spacing w:after="0" w:line="240" w:lineRule="auto"/>
        <w:ind w:firstLine="567"/>
        <w:jc w:val="both"/>
        <w:rPr>
          <w:rFonts w:ascii="Times New Roman" w:hAnsi="Times New Roman" w:cs="Times New Roman"/>
          <w:b/>
          <w:sz w:val="27"/>
          <w:szCs w:val="27"/>
        </w:rPr>
      </w:pPr>
    </w:p>
    <w:p w:rsidR="00833A18" w:rsidRPr="006908D8" w:rsidRDefault="00833A18" w:rsidP="003428E3">
      <w:pPr>
        <w:spacing w:after="0" w:line="240" w:lineRule="auto"/>
        <w:ind w:firstLine="567"/>
        <w:jc w:val="both"/>
        <w:rPr>
          <w:rFonts w:ascii="Times New Roman" w:hAnsi="Times New Roman" w:cs="Times New Roman"/>
          <w:b/>
          <w:sz w:val="27"/>
          <w:szCs w:val="27"/>
        </w:rPr>
      </w:pPr>
    </w:p>
    <w:p w:rsidR="007B4AC4" w:rsidRPr="006908D8" w:rsidRDefault="007B4AC4" w:rsidP="003428E3">
      <w:pPr>
        <w:spacing w:after="0" w:line="240" w:lineRule="auto"/>
        <w:ind w:firstLine="567"/>
        <w:jc w:val="both"/>
        <w:rPr>
          <w:rFonts w:ascii="Times New Roman" w:hAnsi="Times New Roman" w:cs="Times New Roman"/>
          <w:b/>
          <w:sz w:val="27"/>
          <w:szCs w:val="27"/>
        </w:rPr>
      </w:pPr>
    </w:p>
    <w:p w:rsidR="00E97F03" w:rsidRPr="006908D8" w:rsidRDefault="00E97F03" w:rsidP="003428E3">
      <w:pPr>
        <w:spacing w:after="0" w:line="240" w:lineRule="auto"/>
        <w:ind w:firstLine="567"/>
        <w:jc w:val="both"/>
        <w:rPr>
          <w:rFonts w:ascii="Times New Roman" w:hAnsi="Times New Roman" w:cs="Times New Roman"/>
          <w:b/>
          <w:sz w:val="27"/>
          <w:szCs w:val="27"/>
        </w:rPr>
      </w:pPr>
    </w:p>
    <w:p w:rsidR="00E97F03" w:rsidRPr="006908D8" w:rsidRDefault="00E97F03" w:rsidP="003428E3">
      <w:pPr>
        <w:spacing w:after="0" w:line="240" w:lineRule="auto"/>
        <w:ind w:firstLine="567"/>
        <w:jc w:val="both"/>
        <w:rPr>
          <w:rFonts w:ascii="Times New Roman" w:hAnsi="Times New Roman" w:cs="Times New Roman"/>
          <w:b/>
          <w:sz w:val="27"/>
          <w:szCs w:val="27"/>
        </w:rPr>
      </w:pPr>
    </w:p>
    <w:p w:rsidR="005474D8" w:rsidRPr="006908D8" w:rsidRDefault="005474D8" w:rsidP="003428E3">
      <w:pPr>
        <w:spacing w:after="0" w:line="240" w:lineRule="auto"/>
        <w:ind w:firstLine="567"/>
        <w:jc w:val="both"/>
        <w:rPr>
          <w:rFonts w:ascii="Times New Roman" w:hAnsi="Times New Roman" w:cs="Times New Roman"/>
          <w:b/>
          <w:sz w:val="27"/>
          <w:szCs w:val="27"/>
        </w:rPr>
      </w:pPr>
    </w:p>
    <w:p w:rsidR="00D04254" w:rsidRPr="006908D8" w:rsidRDefault="008958C7" w:rsidP="00226FA8">
      <w:pPr>
        <w:spacing w:after="0" w:line="240" w:lineRule="auto"/>
        <w:ind w:firstLine="709"/>
        <w:jc w:val="both"/>
        <w:rPr>
          <w:rFonts w:ascii="Times New Roman" w:hAnsi="Times New Roman" w:cs="Times New Roman"/>
          <w:b/>
          <w:sz w:val="32"/>
        </w:rPr>
      </w:pPr>
      <w:r w:rsidRPr="006908D8">
        <w:rPr>
          <w:rFonts w:ascii="Times New Roman" w:hAnsi="Times New Roman" w:cs="Times New Roman"/>
          <w:b/>
          <w:sz w:val="28"/>
          <w:szCs w:val="27"/>
        </w:rPr>
        <w:t>ПРЕДЛОЖЕНИЯ</w:t>
      </w:r>
      <w:r w:rsidR="00155E1F" w:rsidRPr="006908D8">
        <w:rPr>
          <w:rFonts w:ascii="Times New Roman" w:hAnsi="Times New Roman" w:cs="Times New Roman"/>
          <w:b/>
          <w:sz w:val="28"/>
          <w:szCs w:val="27"/>
        </w:rPr>
        <w:t xml:space="preserve"> ПРОИЗВОДСТВУ</w:t>
      </w:r>
    </w:p>
    <w:p w:rsidR="00D04254" w:rsidRPr="006908D8" w:rsidRDefault="00D04254" w:rsidP="00226FA8">
      <w:pPr>
        <w:spacing w:after="0" w:line="240" w:lineRule="auto"/>
        <w:ind w:firstLine="709"/>
        <w:jc w:val="both"/>
        <w:rPr>
          <w:rFonts w:ascii="Times New Roman" w:hAnsi="Times New Roman" w:cs="Times New Roman"/>
          <w:b/>
          <w:sz w:val="28"/>
        </w:rPr>
      </w:pPr>
    </w:p>
    <w:p w:rsidR="00C42567" w:rsidRPr="006908D8" w:rsidRDefault="00155E1F" w:rsidP="00226FA8">
      <w:pPr>
        <w:spacing w:after="0" w:line="240" w:lineRule="auto"/>
        <w:ind w:firstLine="709"/>
        <w:jc w:val="both"/>
        <w:rPr>
          <w:rFonts w:ascii="Times New Roman" w:hAnsi="Times New Roman" w:cs="Times New Roman"/>
          <w:sz w:val="28"/>
        </w:rPr>
      </w:pPr>
      <w:r w:rsidRPr="006908D8">
        <w:rPr>
          <w:rFonts w:ascii="Times New Roman" w:hAnsi="Times New Roman" w:cs="Times New Roman"/>
          <w:sz w:val="28"/>
        </w:rPr>
        <w:t>На основе полученных результатов</w:t>
      </w:r>
      <w:r w:rsidR="00C42567" w:rsidRPr="006908D8">
        <w:rPr>
          <w:rFonts w:ascii="Times New Roman" w:hAnsi="Times New Roman" w:cs="Times New Roman"/>
          <w:sz w:val="28"/>
        </w:rPr>
        <w:t xml:space="preserve"> научно-исследовательских работ </w:t>
      </w:r>
      <w:r w:rsidRPr="006908D8">
        <w:rPr>
          <w:rFonts w:ascii="Times New Roman" w:hAnsi="Times New Roman" w:cs="Times New Roman"/>
          <w:sz w:val="28"/>
        </w:rPr>
        <w:t>рекомендуем</w:t>
      </w:r>
      <w:r w:rsidR="00C42567" w:rsidRPr="006908D8">
        <w:rPr>
          <w:rFonts w:ascii="Times New Roman" w:hAnsi="Times New Roman" w:cs="Times New Roman"/>
          <w:sz w:val="28"/>
        </w:rPr>
        <w:t>:</w:t>
      </w:r>
    </w:p>
    <w:p w:rsidR="002D60CC" w:rsidRPr="006908D8" w:rsidRDefault="005474D8" w:rsidP="002D60CC">
      <w:pPr>
        <w:spacing w:after="0" w:line="240" w:lineRule="auto"/>
        <w:ind w:firstLine="709"/>
        <w:jc w:val="both"/>
        <w:rPr>
          <w:rFonts w:ascii="Times New Roman" w:hAnsi="Times New Roman" w:cs="Times New Roman"/>
          <w:color w:val="000000" w:themeColor="text1"/>
          <w:sz w:val="28"/>
        </w:rPr>
      </w:pPr>
      <w:r w:rsidRPr="006908D8">
        <w:rPr>
          <w:rFonts w:ascii="Times New Roman" w:hAnsi="Times New Roman" w:cs="Times New Roman"/>
          <w:sz w:val="28"/>
        </w:rPr>
        <w:t xml:space="preserve">1. В целях повышения молочной продуктивности кобыл при табунном содержании рекомендуем провести скрещивание местных чистопородных </w:t>
      </w:r>
      <w:r w:rsidRPr="006908D8">
        <w:rPr>
          <w:rFonts w:ascii="Times New Roman" w:hAnsi="Times New Roman" w:cs="Times New Roman"/>
          <w:color w:val="000000" w:themeColor="text1"/>
          <w:sz w:val="28"/>
        </w:rPr>
        <w:t>кобыл казахск</w:t>
      </w:r>
      <w:r w:rsidR="00155E1F" w:rsidRPr="006908D8">
        <w:rPr>
          <w:rFonts w:ascii="Times New Roman" w:hAnsi="Times New Roman" w:cs="Times New Roman"/>
          <w:color w:val="000000" w:themeColor="text1"/>
          <w:sz w:val="28"/>
        </w:rPr>
        <w:t>ой породы</w:t>
      </w:r>
      <w:r w:rsidRPr="006908D8">
        <w:rPr>
          <w:rFonts w:ascii="Times New Roman" w:hAnsi="Times New Roman" w:cs="Times New Roman"/>
          <w:color w:val="000000" w:themeColor="text1"/>
          <w:sz w:val="28"/>
        </w:rPr>
        <w:t xml:space="preserve"> типа жабе с жеребцами новоалтайской породы</w:t>
      </w:r>
      <w:r w:rsidR="00155E1F" w:rsidRPr="006908D8">
        <w:rPr>
          <w:rFonts w:ascii="Times New Roman" w:hAnsi="Times New Roman" w:cs="Times New Roman"/>
          <w:color w:val="000000" w:themeColor="text1"/>
          <w:sz w:val="28"/>
        </w:rPr>
        <w:t>.</w:t>
      </w:r>
    </w:p>
    <w:p w:rsidR="00272783" w:rsidRPr="006908D8" w:rsidRDefault="00155E1F" w:rsidP="00226FA8">
      <w:pPr>
        <w:spacing w:after="0" w:line="240" w:lineRule="auto"/>
        <w:ind w:firstLine="709"/>
        <w:jc w:val="both"/>
        <w:rPr>
          <w:rFonts w:ascii="Times New Roman" w:eastAsia="Times New Roman" w:hAnsi="Times New Roman" w:cs="Times New Roman"/>
          <w:color w:val="000000" w:themeColor="text1"/>
          <w:sz w:val="28"/>
          <w:szCs w:val="28"/>
        </w:rPr>
      </w:pPr>
      <w:r w:rsidRPr="006908D8">
        <w:rPr>
          <w:rFonts w:ascii="Times New Roman" w:hAnsi="Times New Roman" w:cs="Times New Roman"/>
          <w:color w:val="000000" w:themeColor="text1"/>
          <w:sz w:val="28"/>
        </w:rPr>
        <w:t>2</w:t>
      </w:r>
      <w:r w:rsidR="00272783" w:rsidRPr="006908D8">
        <w:rPr>
          <w:rFonts w:ascii="Times New Roman" w:hAnsi="Times New Roman" w:cs="Times New Roman"/>
          <w:color w:val="000000" w:themeColor="text1"/>
          <w:sz w:val="28"/>
        </w:rPr>
        <w:t>. </w:t>
      </w:r>
      <w:r w:rsidR="009B6E10" w:rsidRPr="006908D8">
        <w:rPr>
          <w:rFonts w:ascii="Times New Roman" w:hAnsi="Times New Roman" w:cs="Times New Roman"/>
          <w:color w:val="000000" w:themeColor="text1"/>
          <w:sz w:val="28"/>
        </w:rPr>
        <w:t>Для</w:t>
      </w:r>
      <w:r w:rsidR="00082D0A" w:rsidRPr="006908D8">
        <w:rPr>
          <w:rFonts w:ascii="Times New Roman" w:hAnsi="Times New Roman" w:cs="Times New Roman"/>
          <w:color w:val="000000" w:themeColor="text1"/>
          <w:sz w:val="28"/>
        </w:rPr>
        <w:t xml:space="preserve"> </w:t>
      </w:r>
      <w:r w:rsidR="00082D0A" w:rsidRPr="006908D8">
        <w:rPr>
          <w:rFonts w:ascii="Times New Roman" w:hAnsi="Times New Roman" w:cs="Times New Roman"/>
          <w:spacing w:val="2"/>
          <w:sz w:val="28"/>
          <w:szCs w:val="28"/>
        </w:rPr>
        <w:t>совершенствования технологии пастьбы</w:t>
      </w:r>
      <w:r w:rsidR="00082D0A" w:rsidRPr="006908D8">
        <w:rPr>
          <w:rFonts w:ascii="Times New Roman" w:hAnsi="Times New Roman" w:cs="Times New Roman"/>
          <w:color w:val="000000" w:themeColor="text1"/>
          <w:sz w:val="28"/>
        </w:rPr>
        <w:t xml:space="preserve"> и </w:t>
      </w:r>
      <w:r w:rsidR="00107C76" w:rsidRPr="006908D8">
        <w:rPr>
          <w:rFonts w:ascii="Times New Roman" w:hAnsi="Times New Roman" w:cs="Times New Roman"/>
          <w:color w:val="000000" w:themeColor="text1"/>
          <w:sz w:val="28"/>
        </w:rPr>
        <w:t>обеспечения лучшей сохранности пого</w:t>
      </w:r>
      <w:r w:rsidR="00543C92" w:rsidRPr="006908D8">
        <w:rPr>
          <w:rFonts w:ascii="Times New Roman" w:hAnsi="Times New Roman" w:cs="Times New Roman"/>
          <w:color w:val="000000" w:themeColor="text1"/>
          <w:sz w:val="28"/>
        </w:rPr>
        <w:t xml:space="preserve">ловья лошадей, </w:t>
      </w:r>
      <w:r w:rsidR="00082D0A" w:rsidRPr="006908D8">
        <w:rPr>
          <w:rFonts w:ascii="Times New Roman" w:hAnsi="Times New Roman" w:cs="Times New Roman"/>
          <w:color w:val="000000" w:themeColor="text1"/>
          <w:sz w:val="28"/>
        </w:rPr>
        <w:t>а также в целях</w:t>
      </w:r>
      <w:r w:rsidR="00543C92" w:rsidRPr="006908D8">
        <w:rPr>
          <w:rFonts w:ascii="Times New Roman" w:hAnsi="Times New Roman" w:cs="Times New Roman"/>
          <w:color w:val="000000" w:themeColor="text1"/>
          <w:sz w:val="28"/>
        </w:rPr>
        <w:t xml:space="preserve"> </w:t>
      </w:r>
      <w:r w:rsidR="00272783" w:rsidRPr="006908D8">
        <w:rPr>
          <w:rFonts w:ascii="Times New Roman" w:hAnsi="Times New Roman" w:cs="Times New Roman"/>
          <w:color w:val="000000" w:themeColor="text1"/>
          <w:sz w:val="28"/>
        </w:rPr>
        <w:t>облегчени</w:t>
      </w:r>
      <w:r w:rsidR="00082D0A" w:rsidRPr="006908D8">
        <w:rPr>
          <w:rFonts w:ascii="Times New Roman" w:hAnsi="Times New Roman" w:cs="Times New Roman"/>
          <w:color w:val="000000" w:themeColor="text1"/>
          <w:sz w:val="28"/>
        </w:rPr>
        <w:t>я</w:t>
      </w:r>
      <w:r w:rsidR="00272783" w:rsidRPr="006908D8">
        <w:rPr>
          <w:rFonts w:ascii="Times New Roman" w:hAnsi="Times New Roman" w:cs="Times New Roman"/>
          <w:color w:val="000000" w:themeColor="text1"/>
          <w:sz w:val="28"/>
        </w:rPr>
        <w:t xml:space="preserve"> труда табунщиков </w:t>
      </w:r>
      <w:r w:rsidR="00082D0A" w:rsidRPr="006908D8">
        <w:rPr>
          <w:rFonts w:ascii="Times New Roman" w:hAnsi="Times New Roman" w:cs="Times New Roman"/>
          <w:color w:val="000000" w:themeColor="text1"/>
          <w:sz w:val="28"/>
        </w:rPr>
        <w:t>в хозяйств</w:t>
      </w:r>
      <w:r w:rsidRPr="006908D8">
        <w:rPr>
          <w:rFonts w:ascii="Times New Roman" w:hAnsi="Times New Roman" w:cs="Times New Roman"/>
          <w:color w:val="000000" w:themeColor="text1"/>
          <w:sz w:val="28"/>
        </w:rPr>
        <w:t>ах</w:t>
      </w:r>
      <w:r w:rsidR="00082D0A" w:rsidRPr="006908D8">
        <w:rPr>
          <w:rFonts w:ascii="Times New Roman" w:hAnsi="Times New Roman" w:cs="Times New Roman"/>
          <w:color w:val="000000" w:themeColor="text1"/>
          <w:sz w:val="28"/>
        </w:rPr>
        <w:t xml:space="preserve"> рекомендуе</w:t>
      </w:r>
      <w:r w:rsidRPr="006908D8">
        <w:rPr>
          <w:rFonts w:ascii="Times New Roman" w:hAnsi="Times New Roman" w:cs="Times New Roman"/>
          <w:color w:val="000000" w:themeColor="text1"/>
          <w:sz w:val="28"/>
        </w:rPr>
        <w:t>м</w:t>
      </w:r>
      <w:r w:rsidR="00272783" w:rsidRPr="006908D8">
        <w:rPr>
          <w:rFonts w:ascii="Times New Roman" w:hAnsi="Times New Roman" w:cs="Times New Roman"/>
          <w:color w:val="000000" w:themeColor="text1"/>
          <w:sz w:val="28"/>
        </w:rPr>
        <w:t xml:space="preserve"> использовать </w:t>
      </w:r>
      <w:r w:rsidR="00082D0A" w:rsidRPr="006908D8">
        <w:rPr>
          <w:rFonts w:ascii="Times New Roman" w:hAnsi="Times New Roman" w:cs="Times New Roman"/>
          <w:color w:val="000000" w:themeColor="text1"/>
          <w:sz w:val="28"/>
        </w:rPr>
        <w:t xml:space="preserve">трекеры </w:t>
      </w:r>
      <w:r w:rsidR="00082D0A" w:rsidRPr="006908D8">
        <w:rPr>
          <w:rFonts w:ascii="Times New Roman" w:hAnsi="Times New Roman" w:cs="Times New Roman"/>
          <w:bCs/>
          <w:spacing w:val="2"/>
          <w:sz w:val="28"/>
          <w:szCs w:val="28"/>
        </w:rPr>
        <w:t xml:space="preserve">на базе GPS с поддержкой спутниковой связи (Globalstar SmartOne C и </w:t>
      </w:r>
      <w:r w:rsidR="00BC2814" w:rsidRPr="006908D8">
        <w:rPr>
          <w:rFonts w:ascii="Times New Roman" w:hAnsi="Times New Roman" w:cs="Times New Roman"/>
          <w:sz w:val="28"/>
          <w:szCs w:val="28"/>
        </w:rPr>
        <w:t>SPOT Trace</w:t>
      </w:r>
      <w:r w:rsidR="00082D0A" w:rsidRPr="006908D8">
        <w:rPr>
          <w:rFonts w:ascii="Times New Roman" w:hAnsi="Times New Roman" w:cs="Times New Roman"/>
          <w:bCs/>
          <w:spacing w:val="2"/>
          <w:sz w:val="28"/>
          <w:szCs w:val="28"/>
        </w:rPr>
        <w:t xml:space="preserve">) </w:t>
      </w:r>
      <w:r w:rsidR="00272783" w:rsidRPr="006908D8">
        <w:rPr>
          <w:rFonts w:ascii="Times New Roman" w:eastAsia="Times New Roman" w:hAnsi="Times New Roman" w:cs="Times New Roman"/>
          <w:color w:val="000000" w:themeColor="text1"/>
          <w:sz w:val="28"/>
          <w:szCs w:val="28"/>
        </w:rPr>
        <w:t xml:space="preserve">при круглогодовом пастбищно-тебеневочном содержании табунных лошадей.  </w:t>
      </w:r>
    </w:p>
    <w:p w:rsidR="005474D8" w:rsidRPr="006908D8" w:rsidRDefault="005474D8" w:rsidP="003428E3">
      <w:pPr>
        <w:spacing w:after="0" w:line="240" w:lineRule="auto"/>
        <w:ind w:firstLine="567"/>
        <w:jc w:val="both"/>
        <w:rPr>
          <w:rFonts w:ascii="Times New Roman" w:hAnsi="Times New Roman" w:cs="Times New Roman"/>
          <w:b/>
          <w:color w:val="FF0000"/>
          <w:sz w:val="28"/>
        </w:rPr>
      </w:pPr>
    </w:p>
    <w:p w:rsidR="005474D8" w:rsidRPr="006908D8" w:rsidRDefault="00272783" w:rsidP="003428E3">
      <w:pPr>
        <w:spacing w:after="0" w:line="240" w:lineRule="auto"/>
        <w:ind w:firstLine="567"/>
        <w:jc w:val="both"/>
        <w:rPr>
          <w:rFonts w:ascii="Times New Roman" w:hAnsi="Times New Roman" w:cs="Times New Roman"/>
          <w:sz w:val="28"/>
        </w:rPr>
      </w:pPr>
      <w:r w:rsidRPr="006908D8">
        <w:rPr>
          <w:rFonts w:ascii="Times New Roman" w:hAnsi="Times New Roman" w:cs="Times New Roman"/>
          <w:sz w:val="28"/>
        </w:rPr>
        <w:t xml:space="preserve"> </w:t>
      </w: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332A3A" w:rsidRPr="006908D8" w:rsidRDefault="00332A3A" w:rsidP="003428E3">
      <w:pPr>
        <w:spacing w:after="0" w:line="240" w:lineRule="auto"/>
        <w:ind w:firstLine="567"/>
        <w:jc w:val="both"/>
        <w:rPr>
          <w:rFonts w:ascii="Times New Roman" w:hAnsi="Times New Roman" w:cs="Times New Roman"/>
          <w:sz w:val="28"/>
        </w:rPr>
      </w:pPr>
    </w:p>
    <w:p w:rsidR="00E14105" w:rsidRPr="006908D8" w:rsidRDefault="00E14105" w:rsidP="003428E3">
      <w:pPr>
        <w:spacing w:after="0" w:line="240" w:lineRule="auto"/>
        <w:ind w:firstLine="567"/>
        <w:jc w:val="both"/>
        <w:rPr>
          <w:rFonts w:ascii="Times New Roman" w:hAnsi="Times New Roman" w:cs="Times New Roman"/>
          <w:sz w:val="28"/>
        </w:rPr>
      </w:pPr>
    </w:p>
    <w:p w:rsidR="00E14105" w:rsidRPr="006908D8" w:rsidRDefault="00E14105" w:rsidP="003428E3">
      <w:pPr>
        <w:spacing w:after="0" w:line="240" w:lineRule="auto"/>
        <w:ind w:firstLine="567"/>
        <w:jc w:val="both"/>
        <w:rPr>
          <w:rFonts w:ascii="Times New Roman" w:hAnsi="Times New Roman" w:cs="Times New Roman"/>
          <w:sz w:val="28"/>
        </w:rPr>
      </w:pPr>
    </w:p>
    <w:p w:rsidR="00E14105" w:rsidRPr="006908D8" w:rsidRDefault="00E14105" w:rsidP="003428E3">
      <w:pPr>
        <w:spacing w:after="0" w:line="240" w:lineRule="auto"/>
        <w:ind w:firstLine="567"/>
        <w:jc w:val="both"/>
        <w:rPr>
          <w:rFonts w:ascii="Times New Roman" w:hAnsi="Times New Roman" w:cs="Times New Roman"/>
          <w:sz w:val="28"/>
        </w:rPr>
      </w:pPr>
    </w:p>
    <w:p w:rsidR="00E14105" w:rsidRPr="006908D8" w:rsidRDefault="00E14105" w:rsidP="003428E3">
      <w:pPr>
        <w:spacing w:after="0" w:line="240" w:lineRule="auto"/>
        <w:ind w:firstLine="567"/>
        <w:jc w:val="both"/>
        <w:rPr>
          <w:rFonts w:ascii="Times New Roman" w:hAnsi="Times New Roman" w:cs="Times New Roman"/>
          <w:sz w:val="28"/>
        </w:rPr>
      </w:pPr>
    </w:p>
    <w:p w:rsidR="00E14105" w:rsidRPr="006908D8" w:rsidRDefault="00E14105" w:rsidP="003428E3">
      <w:pPr>
        <w:spacing w:after="0" w:line="240" w:lineRule="auto"/>
        <w:ind w:firstLine="567"/>
        <w:jc w:val="both"/>
        <w:rPr>
          <w:rFonts w:ascii="Times New Roman" w:hAnsi="Times New Roman" w:cs="Times New Roman"/>
          <w:sz w:val="28"/>
        </w:rPr>
      </w:pPr>
    </w:p>
    <w:p w:rsidR="00E14105" w:rsidRPr="006908D8" w:rsidRDefault="00E14105" w:rsidP="003428E3">
      <w:pPr>
        <w:spacing w:after="0" w:line="240" w:lineRule="auto"/>
        <w:ind w:firstLine="567"/>
        <w:jc w:val="both"/>
        <w:rPr>
          <w:rFonts w:ascii="Times New Roman" w:hAnsi="Times New Roman" w:cs="Times New Roman"/>
          <w:sz w:val="28"/>
        </w:rPr>
      </w:pPr>
    </w:p>
    <w:p w:rsidR="00E14105" w:rsidRPr="006908D8" w:rsidRDefault="00E14105" w:rsidP="003428E3">
      <w:pPr>
        <w:spacing w:after="0" w:line="240" w:lineRule="auto"/>
        <w:ind w:firstLine="567"/>
        <w:jc w:val="both"/>
        <w:rPr>
          <w:rFonts w:ascii="Times New Roman" w:hAnsi="Times New Roman" w:cs="Times New Roman"/>
          <w:sz w:val="28"/>
        </w:rPr>
      </w:pPr>
    </w:p>
    <w:p w:rsidR="00E14105" w:rsidRPr="006908D8" w:rsidRDefault="00E14105" w:rsidP="003428E3">
      <w:pPr>
        <w:spacing w:after="0" w:line="240" w:lineRule="auto"/>
        <w:ind w:firstLine="567"/>
        <w:jc w:val="both"/>
        <w:rPr>
          <w:rFonts w:ascii="Times New Roman" w:hAnsi="Times New Roman" w:cs="Times New Roman"/>
          <w:sz w:val="28"/>
        </w:rPr>
      </w:pPr>
    </w:p>
    <w:p w:rsidR="00E97F03" w:rsidRPr="006908D8" w:rsidRDefault="00E97F03" w:rsidP="003428E3">
      <w:pPr>
        <w:spacing w:after="0" w:line="240" w:lineRule="auto"/>
        <w:ind w:firstLine="567"/>
        <w:jc w:val="both"/>
        <w:rPr>
          <w:rFonts w:ascii="Times New Roman" w:hAnsi="Times New Roman" w:cs="Times New Roman"/>
          <w:sz w:val="28"/>
        </w:rPr>
      </w:pPr>
    </w:p>
    <w:p w:rsidR="00E97F03" w:rsidRPr="006908D8" w:rsidRDefault="00E97F03" w:rsidP="003428E3">
      <w:pPr>
        <w:spacing w:after="0" w:line="240" w:lineRule="auto"/>
        <w:ind w:firstLine="567"/>
        <w:jc w:val="both"/>
        <w:rPr>
          <w:rFonts w:ascii="Times New Roman" w:hAnsi="Times New Roman" w:cs="Times New Roman"/>
          <w:sz w:val="28"/>
        </w:rPr>
      </w:pPr>
    </w:p>
    <w:p w:rsidR="00E14105" w:rsidRPr="006908D8" w:rsidRDefault="00E14105" w:rsidP="003428E3">
      <w:pPr>
        <w:spacing w:after="0" w:line="240" w:lineRule="auto"/>
        <w:ind w:firstLine="567"/>
        <w:jc w:val="both"/>
        <w:rPr>
          <w:rFonts w:ascii="Times New Roman" w:hAnsi="Times New Roman" w:cs="Times New Roman"/>
          <w:sz w:val="28"/>
        </w:rPr>
      </w:pPr>
    </w:p>
    <w:p w:rsidR="00E14105" w:rsidRPr="006908D8" w:rsidRDefault="00E14105" w:rsidP="00E14105">
      <w:pPr>
        <w:spacing w:after="0" w:line="240" w:lineRule="auto"/>
        <w:ind w:firstLine="709"/>
        <w:jc w:val="both"/>
        <w:rPr>
          <w:rFonts w:ascii="Times New Roman" w:hAnsi="Times New Roman" w:cs="Times New Roman"/>
          <w:b/>
          <w:sz w:val="28"/>
          <w:szCs w:val="28"/>
        </w:rPr>
      </w:pPr>
      <w:r w:rsidRPr="006908D8">
        <w:rPr>
          <w:rFonts w:ascii="Times New Roman" w:hAnsi="Times New Roman" w:cs="Times New Roman"/>
          <w:b/>
          <w:sz w:val="28"/>
          <w:szCs w:val="28"/>
        </w:rPr>
        <w:t>СПИСОК ИСПОЛЬЗОВАННЫХ ИСТОЧНИКОВ</w:t>
      </w:r>
    </w:p>
    <w:p w:rsidR="00E14105" w:rsidRPr="006908D8" w:rsidRDefault="00E14105" w:rsidP="00E14105">
      <w:pPr>
        <w:spacing w:after="0" w:line="240" w:lineRule="auto"/>
        <w:ind w:firstLine="709"/>
        <w:jc w:val="both"/>
        <w:rPr>
          <w:rFonts w:ascii="Times New Roman" w:hAnsi="Times New Roman" w:cs="Times New Roman"/>
          <w:b/>
          <w:sz w:val="28"/>
          <w:szCs w:val="28"/>
        </w:rPr>
      </w:pP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 Национальный проект по развитию агропромышленного комплекса Республики Казахстан на 2021 – 2025 годы. [Электронный ресурс] URL: https://akorda.kz/assets/media/files/po-razvitiyu-apk.pdf. Дата обращения 13.01.2022г.</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 Рзабаев С.С., Жакупов Р.Б., Рзабаев Т.С., Рзабаев К.С. Генетические ресурсы местных продуктивных пород лошадей Актюбинской области и перспектива их развития. – Актобе, 2011. – 22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3. Акимбеков А.Р., Юлдашбаев Ю.А. Продуктивность казахских лошадей типа жабе при разведении по линиям // Зоотехния. – М., 2017. - №5. – С. 11-13.</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4. Ыкыласбаева А., Самбетбаев А.А., Аубакиров Х.А. Исхан К.Ж., Жолдыбаева Г.М. Технология производства кобыльего молока и конского мяса в условиях Жамбылской области. Ізденістер, нəтижелер – Исследования, результаты. № 1 (77) 2018. – с. 118-122.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5. Бюро национальной статистики Агентства по стратегическому планированию и реформам Республики Казахстан. [Электронный ресурс] URL: https://stat.gov.kz/. Дата обращения 05.01.2023г.</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6. Слинкин А.А. Производство экологически безопасного кумыса // Междунар. научно-практич. конференция: «Научное обеспечение развития коневодства», Дивово, ВНИИК, 2012, – С. 160.</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7. Барлубаев Н.С. Оценка молочной продуктивности кобыл разных генотипов / Н.С. Барлубаев, Б.М. Муслимов, И.М. Брель-Киселева // Материалы V международной научно-практической конференции «Дулатовские чтения 2013», журнал «Наука», г. Костанай, – С. 166. 2007 – 215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8. Асанбаев Т.Ш. Результаты использования новоалтайской породы лошадей в продуктивном коневодстве северо-восточной части Казахстана / Т.Ш. Асанбаев, Т.В. Громова, Т.С. Шарапатов // Вестник Алтайского Государственного Аграрного университета № 4 (138), Барнаул, апрель, 2016. – с.143-149.</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9. Рамзанов, А.У. Перспективы развития продуктивного коневодства в условиях северного региона Казахстана [Текст] / А.У. Рамзанов, Б.Б. Иманкулов, Е.С. Айтжанов // Коневодство и верблюдоводство – традиционные отрасли животноводства Казахстана. Четвертая</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Международная</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научно</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практическая</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конференция</w:t>
      </w:r>
      <w:r w:rsidRPr="00B4070C">
        <w:rPr>
          <w:rFonts w:ascii="Times New Roman" w:hAnsi="Times New Roman" w:cs="Times New Roman"/>
          <w:sz w:val="28"/>
          <w:szCs w:val="28"/>
          <w:lang w:val="en-US"/>
        </w:rPr>
        <w:t xml:space="preserve">. – </w:t>
      </w:r>
      <w:r w:rsidRPr="006908D8">
        <w:rPr>
          <w:rFonts w:ascii="Times New Roman" w:hAnsi="Times New Roman" w:cs="Times New Roman"/>
          <w:sz w:val="28"/>
          <w:szCs w:val="28"/>
        </w:rPr>
        <w:t>Костанай</w:t>
      </w:r>
      <w:r w:rsidRPr="00B4070C">
        <w:rPr>
          <w:rFonts w:ascii="Times New Roman" w:hAnsi="Times New Roman" w:cs="Times New Roman"/>
          <w:sz w:val="28"/>
          <w:szCs w:val="28"/>
          <w:lang w:val="en-US"/>
        </w:rPr>
        <w:t xml:space="preserve">, 2013. </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 102-106.</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 xml:space="preserve">10. Tolegen A. The influence of Novoaltaysk breed of horses in the development of productive horse breeding in the North-East of Kazakhstan / A. Tolegen, T. Alma, I. Ainur, Sh. Alzhan, B. Toktar, U. Lyaiya // AD ALTA: Interdisciplinaru Double-blind Peer- Reviewed Volune 9, Issue l, Special Issie V., 2019 Number of issues per year: 2 The Authors (March, 2019.-s. </w:t>
      </w:r>
      <w:r w:rsidRPr="006908D8">
        <w:rPr>
          <w:rFonts w:ascii="Times New Roman" w:hAnsi="Times New Roman" w:cs="Times New Roman"/>
          <w:sz w:val="28"/>
          <w:szCs w:val="28"/>
        </w:rPr>
        <w:t>101-112).</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11. Дубровин А. В. Оценка качественного и количественного соотношения линий в маточном поголовье лошадей новоалтайской породы в Республике Алтай по состоянию на 2018 год // Аграрный вестник Урала. 2019. № 11 (191). С. 27‒34. DOI: 10.32417/article_5dcd861e4a2b21.40634679.</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12. Баймуканов, Д.А. Мониторинг суточной периодичности и продолжительности отдыха табунных лошадей, с помощью ошейников GPS-слежения   [Текст] / Д.А. Баймуканов, Х.А. Аубакиров, Т.Ш. Асанбаев, К. Ж. Исхан, А.Р.  Акимбеков, Р.Б. Ускенов, Т.С. Шарапатов // Ғылым және білім. – № 1-2 (70). – 2023. – С. 87-98. DOI 10.56339/2305-9397-2023-1-2-87-98.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13. Ковалева, И.В. Цифровизация сельского хозяйства как стратегический элемент управления отраслью [Текст] / Экономика и бизнес,- 2019. - №3(1). – Р. 131-133. Опубликовано на: https://cyberleninka.ru/article/n/tsifrovizatsiya-selskogo-hozyaystva-kak-strategicheskiy-element- upravleniya-otraslyu.</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 14. Куришбаев, А.К. Цифрлы технология ауыл шаруашылығының тиімділігін арттырады [Текст] / Егемен Қазақстан, 03/05/2018. Опубликовано на https://egemen.kz/article/168279-tsifrly- tekhnologiya-auyl-sharuashylyghynynh-tiimdiligin-arttyrady.</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15. Государственная программа развития агропромышленного комплекса Республики Казахстан на 2017–2022 годы, утвержденная постановлением Правительства Республики Казахстан от 12 июля 2018 года №423. [Электронный ресурс] – 2022 URL https://adilet.zan.kz/rus/docs/ P1800000423 (дата обращения: 10.08.2022)</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16. Лошади с GPS навигаторами [Электронный ресурс] - 2022 URL https://agroinfo.kz/loshadi- s-gps-navigatorami-pasutsya-v-pavlodarskoj-oblasti/ (дата обращения: 4.08.2022)</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 xml:space="preserve">17. Akimbekov, A.R., Uskenov, R.B., Iskhan, K.Zh., Assanbayev, T.Sh., Sharapatov, T.S., Baimukanov, D.A. (2023). </w:t>
      </w:r>
      <w:r w:rsidRPr="00B4070C">
        <w:rPr>
          <w:rFonts w:ascii="Times New Roman" w:hAnsi="Times New Roman" w:cs="Times New Roman"/>
          <w:sz w:val="28"/>
          <w:szCs w:val="28"/>
          <w:lang w:val="en-US"/>
        </w:rPr>
        <w:t xml:space="preserve">Creation of smart farms in the herd horse breeding of Kazakhstan (results of using trackers). OnLine Journal of Biological Sciences. 2023, 23(1).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xml:space="preserve">. 44-49. DOI: </w:t>
      </w:r>
      <w:hyperlink r:id="rId47" w:history="1">
        <w:r w:rsidRPr="00B4070C">
          <w:rPr>
            <w:rStyle w:val="a7"/>
            <w:rFonts w:ascii="Times New Roman" w:hAnsi="Times New Roman" w:cs="Times New Roman"/>
            <w:sz w:val="28"/>
            <w:szCs w:val="28"/>
            <w:lang w:val="en-US"/>
          </w:rPr>
          <w:t>https://doi.org/10.3844/ojbsci.2023.44.49</w:t>
        </w:r>
      </w:hyperlink>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18. Калиев, Р. С. Влияние окружающей среды на организм лошадей при табунном содержании // Р. С. Калиев. Аграрный вестник Урала №5 (84), 2011, С. 44-45.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19. Садыков Е. Т. Коневодство Казахстана: иллюстративно-информационный журнал // Е. Т. Садыков, Н. Т. Ержанов, Т. Ш. Асанбаев, Т. К. Бексеитов, Р.Р. Акильжанов, Т. С. Шарапатов. – Павлодар : Toraighyrov University, 2022. – 32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20. Нечаев, И.Н. Новая порода в Казахстане / И.Н. Нечаев, Н.А. Кикибаев, А. Жумагул // Коневодство и конный спорт. – 2003. – № 4. – С. 5–7.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21. Асанбаев, Т.Ш. Практикум по коневодству: учебное пособие / Т.Ш. Асанбаев. – Павлодар: Кереку, 2014. – 250 с.</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 xml:space="preserve">22. Kargayeva M.T., Baimukanov D.A., Karynbayev A.K., Alikhanov O., Zhunusov A.M. (2020). </w:t>
      </w:r>
      <w:r w:rsidRPr="00B4070C">
        <w:rPr>
          <w:rFonts w:ascii="Times New Roman" w:hAnsi="Times New Roman" w:cs="Times New Roman"/>
          <w:sz w:val="28"/>
          <w:szCs w:val="28"/>
          <w:lang w:val="en-US"/>
        </w:rPr>
        <w:t>Productive-biological features of aday breed kazakh horses. Eurasian Journal of Biosciences. Volume 14 Issue 1. Pp. 329-335. http://www.ejobios.org/article/productive-biological-features-of-aday-bree.-kazakh-horses-7496.</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23. Аубакиров Х.А., Баймуканов Д.А., Рахманов С.С. (2016). Жамбыл облысы «Бапыш-Сейсенбай» шаруа қожалығында өсірілетін жылқы популяциясындағы түстердің таралу ерекшіліктері. Доклады Национальной академии наук Республики Казахстан. Volime 5, Number 309 (2016). Б. 268-274.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 xml:space="preserve">24. Kargayeva M.T., Baimukanov D.A., Nurbaev S.D., Baimukanov A.D., Alikhanov О., Yusupbayev Zh. </w:t>
      </w:r>
      <w:r w:rsidRPr="00B4070C">
        <w:rPr>
          <w:rFonts w:ascii="Times New Roman" w:hAnsi="Times New Roman" w:cs="Times New Roman"/>
          <w:sz w:val="28"/>
          <w:szCs w:val="28"/>
          <w:lang w:val="en-US"/>
        </w:rPr>
        <w:t>(2020). Identification of kazakh horses by microsatelite DNA using modern analytical methods. Bulletin of national academy of sciences of the Republic of Kazakhstan. Volume 4, Number 386 (2020), 62 – 69. https://doi.org/10.32014/2020.2518-1467.104.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25. Kondybayev A., Loiseau G., Achir N., Mestres Ch., Konuspayeva G. (2021). Fermented mare milk product (Qymyz, Koumiss). International Dairy Journal, 119 (2021) 105065. https://doi.org/10.1016/j.idairyj.2021.105065.</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26. Pietrzak-Fiećko R, Tomczyński R, Smoczyński SS. Effect of lactation period on the fatty acid composition in mares’ milk from different breeds. Arch Anim Breed. 2013;56(1):335-43.</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27. Akai Tegin R, Gonulalan Z. All aspects of natural fermented products–koumiss. MANAS J Eng. 2014;2(1):23-34.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28. Outram A. K., Stear N. A., Bendrey, R., Olsen S., Kasparov A., Zaibert V., et al. (2009). The earliest horse harnessing and milking. Science 323, 1332-1335. DOI:10.1126/science.1168594.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29. Doreau M., &amp; Boulot S. (1989). Recent knowledge on mare milk production: A review. Livestock Production Science, 22(3-4):213-235. DOI:10.1016/0301-6226(89)90057-2. </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30. J. P. Lv, and L. M. Wang. Bioactive components in kefir and koumiss / in Bioactive Components in Milk and Dairy Products, Y. W. Park, Ed. New York: Wiley -Blackwell, 2009, ch. 5, pp. 251.</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31. Claeys W. L., Verraes C., Cardoen S., De Block J., Huyghebaert A., Raes K. et al. (2014). Consumption of raw or heated milk from different species: An evaluation of the nutritional and potential health benefits. Food Control, 42, 188-201.</w:t>
      </w:r>
    </w:p>
    <w:p w:rsidR="00E14105" w:rsidRPr="006149BD"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32. Salimei E., &amp; Fantuz F. (2012). Equid milk for human consumption. </w:t>
      </w:r>
      <w:r w:rsidRPr="006149BD">
        <w:rPr>
          <w:rFonts w:ascii="Times New Roman" w:hAnsi="Times New Roman" w:cs="Times New Roman"/>
          <w:sz w:val="28"/>
          <w:szCs w:val="28"/>
          <w:lang w:val="en-US"/>
        </w:rPr>
        <w:t>International Dairy Journal, 24, 130-142.</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33. Doreau M. and Martin-Rosset W. (2011) Animals that produce dairy foods – horse, in Encyclopedia of Dairy Sciences (eds J.W. Fuquay, P.F. Fox, and P.L.H. Mc Sweeney), 2nd edn, vol. 1, San Diego, CA, USA, pp. 358–364.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34. Y. W. Park, H.Zhang, B.Zhang and L. Zhang, Mare milk / in Handbook of Milk of Non-Bovine Mammals, Y. W. Park and G. F. W. Haenlein Eds. New York: Wiley -Blackwell, 2008, ch. 5, pp. 294.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35. Businco, L., Giampietro, P.G., Lucenti, P., et al. (2000) Allergenicity of mare’s milk in children with cow’s milk allergy. Journal of Allergy and Clinical Immunology, 105, 1031–1034.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36. Curadi, M.C., Giampietro, P.G., Lucenti, P., and Orlandi, M. (2001) Use of mare milk in pediatric allergology, in Proceedings of Associazione Scientifica di Produzione Animale XIV Congress, Firenze, Italy, June 12–15, 2001, vol.14, pp. 647–649.</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37. Nassal, J. and Rembalski, C (1980) Hygienische Forderungen bei der Production von Stutenmilk and Kumys. Arch. fur Lebensmittelhy, 31, 209–212.</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38. Solaroli, G., Pagliarini, E., and Peri, C. (1993) Compositional and nutritional quality of mare’s milk. Italian Journal of Food Science, 4, 323–333.</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39. Csapo´, J., Stefler, J., Martin, T.G., et al. (1995) Composition of mares’ colostrums and milk. Fat content, fatty acid composition and vitamin content. International Dairy Journal, 5, 393–402.</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40. Kucukcetin, A., Yaygin, H., Hinrichs, J., and Kulozik, U. (2003) Adaptation of bovine milk towards mares’ milk composition by means of membrane technology for Koumiss manufacture. International Dairy Journal, 13, 945–951.</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41. Malacarne, M., Martuzzi, F., Summer, A., and Mariani, P. (2002) Protein and fat composition of mare’s milk: some nutritional remarks with reference to human and cow’s milk. International Dairy Journal, 12, 869–877.</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42. Marconi, E. and Panfili, G. (1998) Chemical composition and nutritional properties of commercial products of mare milk powder. Journal of Food Composition and Analysis, 11, 178–187.</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43. Bonomi, F., Iametti, S., Pagliarini, E., and Solaroli, G. (1994) Thermal sensitivity of mares’ milk proteins. Journal of Dairy Research, 61, 419–22.</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44. R. A. Akai Tegin, Z. Gönülalan, All aspects of koumiss the natural fermented product, MANAS Journal of Engineering, vol. 2, no. 1, pp. 23-34, 2014.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45. M. Malacarne, F. Martuzzi, A. Summer and P. Mariani, Review. Protein and fat composition of mare’s milk: some nutritional remarks with reference to human and cow’s milk / International Dairy Journal, vol. 12, no.11, pp. 869–877, 2002.</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46. J. Csapó, J.Stefler, T.G. Martin, S. Makary and Z. Csapó-Kiss, Composition of mares' colostrum and milk. Fat content, fatty acid composition and vitamin content. Int Dairy J vol. 5, no. 4, pp. 393–402, 1995.</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47. F. Martuzzi, A. Summer, P. Formaggioni and P. Mariani, Short Communication: Milk of Italian Saddle and Haflinger nursing mares: physico – chemical characteristics, nitrogen composition and mineral elements at the end of lactation / Ital J Anim Sci vol. 3, pp. 293-299, 2004.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48. N. Bilandzic, M. Sedak, M.Dokic, I. Varenina, B. S. Kolanovic, D. Bozic and A. Koncurat, “Content of Macro- and Microelements in the milk of Croatian Coldblood Mares During Lactation,” Slov Vet Res; vol. 51, no. 4, pp. 171-178, 2014.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49. Sz. Salamon and J. Csapo, A review: Composition of the mother’s milk III. Macro and micro element contents / Acta Univ. Sapientiae, Alimentaria, vol. 2, no. 2, pp.235–275, 2009</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50. Naert L., Vandevyvere B., Verhoeven G., et al. (2013) Assessing heterogeneity of the composition of mare’s milk in Flanders. Vlaams Diergeneeskundig Tijdschrift, 82, 23–30.</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51. Salimei E., &amp; Park Y. W. (2017). Mare milk. In Y. W. Park, G. F. W. Haenlein, &amp; W. L. Wendorff (Eds.), Handbook of milk of non-bovine mammals (2nd edn., pp. 369-408). Chichester, UK: John Wiley &amp; Sons. DOI:10.1002/9781119110316.ch5.</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52. </w:t>
      </w:r>
      <w:r w:rsidRPr="006908D8">
        <w:rPr>
          <w:rFonts w:ascii="Times New Roman" w:hAnsi="Times New Roman" w:cs="Times New Roman"/>
          <w:sz w:val="28"/>
          <w:szCs w:val="28"/>
        </w:rPr>
        <w:t>Колосов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Ю</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Коневодство</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учебно</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методическое</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издание</w:t>
      </w:r>
      <w:r w:rsidRPr="00B4070C">
        <w:rPr>
          <w:rFonts w:ascii="Times New Roman" w:hAnsi="Times New Roman" w:cs="Times New Roman"/>
          <w:sz w:val="28"/>
          <w:szCs w:val="28"/>
          <w:lang w:val="en-US"/>
        </w:rPr>
        <w:t xml:space="preserve"> // </w:t>
      </w:r>
      <w:r w:rsidRPr="006908D8">
        <w:rPr>
          <w:rFonts w:ascii="Times New Roman" w:hAnsi="Times New Roman" w:cs="Times New Roman"/>
          <w:sz w:val="28"/>
          <w:szCs w:val="28"/>
        </w:rPr>
        <w:t>Ю</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Колосов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А</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И</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Яковлев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А</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И</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Лиховидов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Семенченко</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Пос</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Персиановский</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Донской</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ГАУ</w:t>
      </w:r>
      <w:r w:rsidRPr="00B4070C">
        <w:rPr>
          <w:rFonts w:ascii="Times New Roman" w:hAnsi="Times New Roman" w:cs="Times New Roman"/>
          <w:sz w:val="28"/>
          <w:szCs w:val="28"/>
          <w:lang w:val="en-US"/>
        </w:rPr>
        <w:t xml:space="preserve">, 2010. – 136 </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 xml:space="preserve">53. FAOSTAT. (2019). FAOSTAT statistical database. Live Animals [Data file]. Retrieved from: http://www.fao.org/faostat/en/#data/QA. </w:t>
      </w:r>
      <w:r w:rsidRPr="006908D8">
        <w:rPr>
          <w:rFonts w:ascii="Times New Roman" w:hAnsi="Times New Roman" w:cs="Times New Roman"/>
          <w:sz w:val="28"/>
          <w:szCs w:val="28"/>
        </w:rPr>
        <w:t>(Accessed 13 November 2021).</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54. Бюро национальной статистики Агентства по стратегическому планированию и реформам Республики Казахстан [электронный ресурс]  https://stat.gov.kz/official/industry/14/statistic/7 . Дата обращения 15.02.2021.</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006C6B">
        <w:rPr>
          <w:rFonts w:ascii="Times New Roman" w:hAnsi="Times New Roman" w:cs="Times New Roman"/>
          <w:sz w:val="28"/>
          <w:szCs w:val="28"/>
        </w:rPr>
        <w:t xml:space="preserve">55. </w:t>
      </w:r>
      <w:r w:rsidRPr="006149BD">
        <w:rPr>
          <w:rFonts w:ascii="Times New Roman" w:hAnsi="Times New Roman" w:cs="Times New Roman"/>
          <w:sz w:val="28"/>
          <w:szCs w:val="28"/>
          <w:lang w:val="en-US"/>
        </w:rPr>
        <w:t>T</w:t>
      </w:r>
      <w:r w:rsidRPr="00006C6B">
        <w:rPr>
          <w:rFonts w:ascii="Times New Roman" w:hAnsi="Times New Roman" w:cs="Times New Roman"/>
          <w:sz w:val="28"/>
          <w:szCs w:val="28"/>
        </w:rPr>
        <w:t xml:space="preserve">. </w:t>
      </w:r>
      <w:r w:rsidRPr="006149BD">
        <w:rPr>
          <w:rFonts w:ascii="Times New Roman" w:hAnsi="Times New Roman" w:cs="Times New Roman"/>
          <w:sz w:val="28"/>
          <w:szCs w:val="28"/>
          <w:lang w:val="en-US"/>
        </w:rPr>
        <w:t>Sharapatov</w:t>
      </w:r>
      <w:r w:rsidRPr="00006C6B">
        <w:rPr>
          <w:rFonts w:ascii="Times New Roman" w:hAnsi="Times New Roman" w:cs="Times New Roman"/>
          <w:sz w:val="28"/>
          <w:szCs w:val="28"/>
        </w:rPr>
        <w:t xml:space="preserve">, </w:t>
      </w:r>
      <w:r w:rsidRPr="006149BD">
        <w:rPr>
          <w:rFonts w:ascii="Times New Roman" w:hAnsi="Times New Roman" w:cs="Times New Roman"/>
          <w:sz w:val="28"/>
          <w:szCs w:val="28"/>
          <w:lang w:val="en-US"/>
        </w:rPr>
        <w:t>T</w:t>
      </w:r>
      <w:r w:rsidRPr="00006C6B">
        <w:rPr>
          <w:rFonts w:ascii="Times New Roman" w:hAnsi="Times New Roman" w:cs="Times New Roman"/>
          <w:sz w:val="28"/>
          <w:szCs w:val="28"/>
        </w:rPr>
        <w:t xml:space="preserve">. </w:t>
      </w:r>
      <w:r w:rsidRPr="006149BD">
        <w:rPr>
          <w:rFonts w:ascii="Times New Roman" w:hAnsi="Times New Roman" w:cs="Times New Roman"/>
          <w:sz w:val="28"/>
          <w:szCs w:val="28"/>
          <w:lang w:val="en-US"/>
        </w:rPr>
        <w:t>Assanbayev</w:t>
      </w:r>
      <w:r w:rsidRPr="00006C6B">
        <w:rPr>
          <w:rFonts w:ascii="Times New Roman" w:hAnsi="Times New Roman" w:cs="Times New Roman"/>
          <w:sz w:val="28"/>
          <w:szCs w:val="28"/>
        </w:rPr>
        <w:t xml:space="preserve">, </w:t>
      </w:r>
      <w:r w:rsidRPr="006149BD">
        <w:rPr>
          <w:rFonts w:ascii="Times New Roman" w:hAnsi="Times New Roman" w:cs="Times New Roman"/>
          <w:sz w:val="28"/>
          <w:szCs w:val="28"/>
          <w:lang w:val="en-US"/>
        </w:rPr>
        <w:t>S</w:t>
      </w:r>
      <w:r w:rsidRPr="00006C6B">
        <w:rPr>
          <w:rFonts w:ascii="Times New Roman" w:hAnsi="Times New Roman" w:cs="Times New Roman"/>
          <w:sz w:val="28"/>
          <w:szCs w:val="28"/>
        </w:rPr>
        <w:t xml:space="preserve">. </w:t>
      </w:r>
      <w:r w:rsidRPr="006149BD">
        <w:rPr>
          <w:rFonts w:ascii="Times New Roman" w:hAnsi="Times New Roman" w:cs="Times New Roman"/>
          <w:sz w:val="28"/>
          <w:szCs w:val="28"/>
          <w:lang w:val="en-US"/>
        </w:rPr>
        <w:t>Shauyenov</w:t>
      </w:r>
      <w:r w:rsidRPr="00006C6B">
        <w:rPr>
          <w:rFonts w:ascii="Times New Roman" w:hAnsi="Times New Roman" w:cs="Times New Roman"/>
          <w:sz w:val="28"/>
          <w:szCs w:val="28"/>
        </w:rPr>
        <w:t xml:space="preserve">, </w:t>
      </w:r>
      <w:r w:rsidRPr="006149BD">
        <w:rPr>
          <w:rFonts w:ascii="Times New Roman" w:hAnsi="Times New Roman" w:cs="Times New Roman"/>
          <w:sz w:val="28"/>
          <w:szCs w:val="28"/>
          <w:lang w:val="en-US"/>
        </w:rPr>
        <w:t>K</w:t>
      </w:r>
      <w:r w:rsidRPr="00006C6B">
        <w:rPr>
          <w:rFonts w:ascii="Times New Roman" w:hAnsi="Times New Roman" w:cs="Times New Roman"/>
          <w:sz w:val="28"/>
          <w:szCs w:val="28"/>
        </w:rPr>
        <w:t xml:space="preserve">. </w:t>
      </w:r>
      <w:r w:rsidRPr="006149BD">
        <w:rPr>
          <w:rFonts w:ascii="Times New Roman" w:hAnsi="Times New Roman" w:cs="Times New Roman"/>
          <w:sz w:val="28"/>
          <w:szCs w:val="28"/>
          <w:lang w:val="en-US"/>
        </w:rPr>
        <w:t>Aubakirov</w:t>
      </w:r>
      <w:r w:rsidRPr="00006C6B">
        <w:rPr>
          <w:rFonts w:ascii="Times New Roman" w:hAnsi="Times New Roman" w:cs="Times New Roman"/>
          <w:sz w:val="28"/>
          <w:szCs w:val="28"/>
        </w:rPr>
        <w:t xml:space="preserve">, </w:t>
      </w:r>
      <w:r w:rsidRPr="006149BD">
        <w:rPr>
          <w:rFonts w:ascii="Times New Roman" w:hAnsi="Times New Roman" w:cs="Times New Roman"/>
          <w:sz w:val="28"/>
          <w:szCs w:val="28"/>
          <w:lang w:val="en-US"/>
        </w:rPr>
        <w:t>K</w:t>
      </w:r>
      <w:r w:rsidRPr="00006C6B">
        <w:rPr>
          <w:rFonts w:ascii="Times New Roman" w:hAnsi="Times New Roman" w:cs="Times New Roman"/>
          <w:sz w:val="28"/>
          <w:szCs w:val="28"/>
        </w:rPr>
        <w:t xml:space="preserve">. </w:t>
      </w:r>
      <w:r w:rsidRPr="006149BD">
        <w:rPr>
          <w:rFonts w:ascii="Times New Roman" w:hAnsi="Times New Roman" w:cs="Times New Roman"/>
          <w:sz w:val="28"/>
          <w:szCs w:val="28"/>
          <w:lang w:val="en-US"/>
        </w:rPr>
        <w:t>Iskhan</w:t>
      </w:r>
      <w:r w:rsidRPr="00006C6B">
        <w:rPr>
          <w:rFonts w:ascii="Times New Roman" w:hAnsi="Times New Roman" w:cs="Times New Roman"/>
          <w:sz w:val="28"/>
          <w:szCs w:val="28"/>
        </w:rPr>
        <w:t xml:space="preserve">. </w:t>
      </w:r>
      <w:r w:rsidRPr="00B4070C">
        <w:rPr>
          <w:rFonts w:ascii="Times New Roman" w:hAnsi="Times New Roman" w:cs="Times New Roman"/>
          <w:sz w:val="28"/>
          <w:szCs w:val="28"/>
          <w:lang w:val="en-US"/>
        </w:rPr>
        <w:t xml:space="preserve">(2023). Increasing the milk productivity of Kazakh jabe horses. Brazilian Journal of Biology. </w:t>
      </w:r>
      <w:r w:rsidRPr="006908D8">
        <w:rPr>
          <w:rFonts w:ascii="Times New Roman" w:hAnsi="Times New Roman" w:cs="Times New Roman"/>
          <w:sz w:val="28"/>
          <w:szCs w:val="28"/>
        </w:rPr>
        <w:t xml:space="preserve">2023, vol. 83, e277915. | </w:t>
      </w:r>
      <w:hyperlink r:id="rId48" w:history="1">
        <w:r w:rsidRPr="006908D8">
          <w:rPr>
            <w:rStyle w:val="a7"/>
            <w:rFonts w:ascii="Times New Roman" w:hAnsi="Times New Roman" w:cs="Times New Roman"/>
            <w:sz w:val="28"/>
            <w:szCs w:val="28"/>
          </w:rPr>
          <w:t>https://doi.org/10.1590/1519-6984.277915</w:t>
        </w:r>
      </w:hyperlink>
      <w:r w:rsidRPr="006908D8">
        <w:rPr>
          <w:rFonts w:ascii="Times New Roman" w:hAnsi="Times New Roman" w:cs="Times New Roman"/>
          <w:sz w:val="28"/>
          <w:szCs w:val="28"/>
        </w:rPr>
        <w:t>.</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56 Нечаев, И.Н. Рекомендация по развитию молочного коневодства и семейного кумысопроизводства в Республике Казахстан / И.Н. Нечаев, К.И. Дуйсембаев, К.Ж. Исхан. – Алматы. 2014. – 21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57. Найманов, Д. К. Табунное коневодство: Учебное пособие [Текст] /                         Д. К. Найманов, А. Т. Турабаев,  Г. Т. Бахтыбаев,  Л. А. Селеуова. – Костанай: КГУ имени А. Байтурсынова, 2018, – 238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58. Акимбеков, Б.Р. Разведение и содержание лошадей: учебное пособие / Б.Р. Акимбеков, К.И. Дуйсембаев, А.Р. Акимбеков, К.Ж. Исхан, Г.Т. Бактыбаев. – Алматы, Альманах, 2016. – 209 с.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59. Колмеец, Ю.Ю. Молочность конематок хакасской аборигенной группы / Ю.Ю. Колмеец, А.Д. Волков. Вестник КрасГАУ, 2011, № 8, С. 167-171.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60. Винокуров, Н.Т. Особенности динамики изменений живой массы лошадей якутской породы в зимнее время / Н.Т. Винокуров, Л.Н. Владимров, В.А. Мачахтырова. Достижения техники и науки АПК, 2012, №4. С. 80-82</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61. Асанбаева, Т.Ш. Молочная продуктивность новоалтайских и казахских кобыл / Т.Ш. Асанбаева, Т.С. Шарапатов, Б. Атейхан, С.А. Мукин. XXI Сатпаевские чтения. – Павлодар: Toraigyrov University, 2021, С. 219-223.</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62. Әкімбеков, Б.Р. Әлемдегі негізгі жылқы тұқымдары / Б.Р. Әкімбеков, А.Р. Әкімбеков. – Алматы, Алманах, 2016, 186 б.</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63. Әкімбеков, Б.Р. Жылқы шаруашылығы / Б.Р. Әкімбеков, Б.М. Мүслимов, А.Р. Әкімбеков. – Қостанай, Алманах, 2007, 45-75 б.</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64. Акимбеков, Б.Р. Коневодство: учебник / Б.Р. Акимбеков, К.И. Дуйсембаев, А.Р. Акимбеков, А.М. Джунисов, А.Т. Серикбаева. – Алматы, Альманах, 2016. – 266 с.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65. Акимбеков, А.Р., Коневодство / А.Р. Акимбеков, Д.А. Баймуканов, Ю.А. Юлдашбаев, В.А. Демин, К.Ж. Исхан. – Москва: КУРС: ИНФРА-М, (ISBN 978-5-906923-27-1), 2018. – 400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66. Асанбаев Т.Ш. Повышение мясомолочной продуктивности местных казахских кобыл путем скрещивания с жеребцами новоалтайской породы лошадей [Текст] / Т.Ш. Асанбаев, Т.С. Шарапатов, Б. Атейхан, А.К. Ибраева. Материалы Международной научно-практической конференции «Состояние и развитие табунного коневодства в Казахстане и других сопредельных государствах». – Павлодар : Торайгыров университет, 2023, - С. 260-273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 xml:space="preserve">67. Iskhan, K. Zh. Dairy productivity of the kazakh horse mares and their cross breeds with roadsters / K. Zh. Iskhan, A. R. Akimbekov, A. D. Baimukanov, Kh. A. Aubakirov, A. K. Karynbayev, T. S. Rzabayev, Mukhatai Geminguli, R. Z. Dzhunusova, K. B. Apeev // Bulletin the National academy of sciences of the Republic of Kazakhstan. </w:t>
      </w:r>
      <w:r w:rsidRPr="006908D8">
        <w:rPr>
          <w:rFonts w:ascii="Times New Roman" w:hAnsi="Times New Roman" w:cs="Times New Roman"/>
          <w:sz w:val="28"/>
          <w:szCs w:val="28"/>
        </w:rPr>
        <w:t xml:space="preserve">Volume 3, Number 379 (2019), 22–35. https://doi.org/10.32014/2019.2518-1467.65.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68. Калашников, Р.В. Молочная продуктивность кобыл разных генотипов / Р.В. Калашников, Б.З. Базарон, Т.Н. Хамируев, С.М. Дашинимаев, Ж.Б. Бадараева, А.Д. Дондоков // </w:t>
      </w:r>
      <w:r w:rsidRPr="006908D8">
        <w:rPr>
          <w:rFonts w:ascii="Times New Roman" w:hAnsi="Times New Roman" w:cs="Times New Roman"/>
          <w:sz w:val="28"/>
          <w:szCs w:val="28"/>
        </w:rPr>
        <w:tab/>
        <w:t xml:space="preserve">Коневодство и конный спорт. 2020, №3, С. 35-36. DOI: 10.25727/HS.2020.3.62773.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69. Горбуков, М.А. Качество тяжеловозно-белорусских помесей и их использование / М.А. Горбуков, М.К. Борисовец, Э.А. Байгина, В.И. Чавлытко. Зоотехническая наука беларуси. 2005, Том 40, С. 31-35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70. Жумадилова, А.С. Молочная продуктивность кобыл казахских лошадей жабе и их помесей // А.С. Жумадилова, К.Ж. Исхан. Финансово-экономические и технологические проблемы развития регионов. Сборник научных трудов по материалам Международной научно-практической конференции молодых ученых. 2019, С. 96-99.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71. Горлова, И.Ф. Продуктивные качества кобыл разных генотипов // И.Ф. Горлова, М.А. Коханов. Вестник российской академии сельскохозяйственных наук. 2007, №3, С. 87-88.</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72. Асанбаев, Т. Ш., Бексеитов, Т. К. // Особенности роста и развития чистопородного и помесного молодняка лошадей казахской породы типа жабе // Вестник с/х науки Казахстана, №11, - Алматы, 2009. – С. 42-44.</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 xml:space="preserve">73. Iskhan, K. Zh. Zootechnic characteristics of modern populations of mugalzhar horse breed //  K. Zh. Iskhan, A. R. Akimbekov, A. D. Baimukanov, Kh. A. Aubakirov, A. K. Karynbayev, T. S. Rzabayev, Mukhatai Geminguli, R. Z. Dzhunusova, K. B. Apeev. Bulletin of the national academy of sciences of the republic of kazakhstan. </w:t>
      </w:r>
      <w:r w:rsidRPr="006908D8">
        <w:rPr>
          <w:rFonts w:ascii="Times New Roman" w:hAnsi="Times New Roman" w:cs="Times New Roman"/>
          <w:sz w:val="28"/>
          <w:szCs w:val="28"/>
        </w:rPr>
        <w:t>Volume 3, Number 379 (2019), 22 – 35. doi.org/10.32014/2019.2518-1467.65</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74. Асанбаев Т.Ш. Повышение мясомолочной продуктивности местных казахских кобыл путем скрещивания с жеребцами новоалтайской породы лошадей // Т.Ш. Асанбаев, Т.С. Шарапатов, Б. Атейхан, Ибраева А.К. Материалы Международной научно-практической конференции «Состояние и развитие табунного коневодства в Казахстане и других сопредельных государствах». – Павлодар : Торайгыров университет, 2023, - С. 260-273.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75. Асанбаев, Т.Ш. Молочная продуктивность кобыл новоалтайской породы в условиях Павлодарского Прииртышья [Текст] / Асанбаев Т.Ш., Бексеитов Т.К., Сейтханова К.К. // Аграрная наука – сельскому хозяйству: сборник статей: в 3 кн./ VII Международная научно-практическая конференция. – Барнаул: Изд-во АГАУ, 2012. Кн.3.- С. 65-68.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76. Асанбаев Т.Ш. Молочная продуктивность  новоалтайских и казахских кобыл. Международная научная конференция молодых ученых, магистрантов, студентов и школьников «XXI сатпаевские чтения» том 13 // Т.Ш.  Асанбаев, Т.С. Шарапатов, Б. Атейхан, С. А. Мукин. – Павлодар: Торайгыров университет,  2021. – 385 с. ISBN 978-601-345-179-4.</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77. Асанбаев, Т.Ш. Приспособительные качества лошадей новоалтайской породы в условиях Северо-Востока Казахстана [Текст] / Асанбаев Т.Ш. // Аграрная наука – сельскому хозяйству: сборник статей: в 3 кн./ VII Международная научно-практическая конференция. – Барнаул: Изд-во АГАУ, 2012. Кн.3. – С. 68-71.</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78. Дубровин, А. В. Оценка качественного и количественного соотношения линий в маточном поголовье лошадей новоалтайской породы в Республике Алтай по состоянию на 2018 год [Текст] / А. В Дубровин // Аграрный вестник Урала. 2019. № 11 (191). С. 27‒34. DOI: 10.32417/article_5dcd861e4a2b21.40634679.</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79. Никонова, А. И. Формирование маточных семейств в новоалтайской породе [Текст] / А. И. Никонова,  А. А. Бордунов, К. А. Гавриш, Д. В. Соколов // Коневодство и конный спорт. 2017. № 6. С. 17–19. DOI: 10.25727/HS.2018.6.17381.</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80. Блохина, Н. В. Изучение полиморфизма микросателлитных локусов у лошадей новоалтайской породы [Текст] / Н. В. Блохина,  Л. А. Храброва, И. С. Гавриличева, А. В. Устьянцева // Инновационные научные исследования: теория, методология, практика: сборник статей XIV Международной научно-практической конференции. Пенза, 2018. С. 88–91.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81. Айталиев, Б. Е. Оценка хозяйственно-полезных признаков лошадей кушумской породы в фермерских хозяйствах / Автореф. дис. канд. – Алматы, 2007. – 22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82. Асанбаев, Т. Ш.. Улучшение продуктивности казахской породы лошадей путем скрещивания с жеребцами новоалтайской породы в условиях северо-востока Казахстана: монография [Текст] / Т. Ш. Асанбаев, Т. К. Бексеитов, Ж. Ж. Уахитов. – Павлодар: Кереку, 2015, – 111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83. Шарапатов, Т.С. Молочная продуктивность  кобыл разного генотипа в условиях табунного содержания. Вестник науки Казахского агротехнического университета им. С.Сейфуллина // Т.С Шарапатов, Т.Ш. Асанбаев, С.К. Шауенов, А.К. Ибраева, А.С. Смаил. – 2022 - №1 (112). – С. 233-241. DOI 10.51452/kazatu.2022.1(112).927.</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84. Шарапатов, Т.С. Молочность казахских кобыл типа жабе и их помесей. Состояние и перспективы развития продуктивного коневодства в Казахстане и странах зарубежья: материалы Международной научно-практической конференции // Т.С. Шарапатов, Т.Ш. Асанбаев, С.К. Шауенов. – Павлодар : Трайгыров университет, 2021. – 363 с. ISBN 978-601-345-232-6.</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85. Шарапатов, Т.С. Влияние жеребцов новоалтайской породы на  молочную продуктивность. Актуальные вопросы совершенствования технологии производства и переработки продукции сельского хозяйства: Мосоловские чтения: материалы международной научно-практической конференции //  Т.С. Шарапатов, Т.Ш. Асанбаев, С.К. Шауенов.  Мар. гос. ун-т. – Йошкар-Ола, 2022. – Вып. XXIV. – 696 с. ISSN 2410-9495.</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86. Подойницына, Т.А. Приемы повышения продуктивности лошадей аборигенной породы // Т.А. Подойницына, Ю.А. Козуб. Вестник Ульяновской государственной сельскохозяйственной академии. 2019, № 2 (46), С. 206-210. DOI: 10.18286/1816-4501-2019-2-206-210.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87. Монгуш, Б. М. Динамика живой массы жеребят разного происхождения в условиях круглогодичного пастбищного содержания // Б. М. Монгуш. Вестник тувинского государственного университета. 2016, № 2 (29), С. 154-158.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88. Янкина, О.А. Особенности роста молодняка лошадей в условиях круглогодичного пастбищного содержания // О.А. Янкина, Н.А. Ким, А.Н. Приходько, И.С. Николаевский. Аграрный вестник приморья, 2020. №3 (19), С. 61-63.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89. Митыпова, Е.Н. Хозяйственно-полезные качества помесей от скрещивания бурятской лошади с тяжеловозными породами – владимирской и русской в условиях табунного коневодства // Е.Н. Митыпова, В.В. Анганов. Актуальные вопросы сельскохозяйственных наук в современных условиях развития страны. Сборник научных трудов по итогам III международной научно-практической конференции. 2017, № 4. г. Санкт-Петербург, С. 21-23.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90. Хамитов А.А. Продуктивные качества тяжеловозно-казахских помесей в условиях высокогорья Восточного Казахстана: автореф. дис. … канд. с.-х. наук. – Алма-Ата, 1990. – 24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91. Жумагулов А.Е. Сохранение, размножение и совершенствование кабинского заводского типа мясных казахских лошадей с ограниченным генофондом // Повышение генетического потенциала лошадей Казахстана: сб. тр. – Костанай, 2006. – С. 152-154.</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92. Сапарова, Е.И. Эффективность скрещивания кузнецкой и новоалтайской пород лошадей // Е.И. Сапарова, Т.В. Зубова, Е.А. Колокольцова, О.Н. Прохоров. </w:t>
      </w:r>
      <w:r w:rsidRPr="006908D8">
        <w:rPr>
          <w:rFonts w:ascii="Times New Roman" w:hAnsi="Times New Roman" w:cs="Times New Roman"/>
          <w:sz w:val="28"/>
          <w:szCs w:val="28"/>
        </w:rPr>
        <w:tab/>
        <w:t xml:space="preserve">Вестник Алтайского Государственного Аграрного университета. 2016. № 11 (145), С. 113-117.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93. Асанбаев, Т.Ш. Влияние новоалтайской породы на мясную продуктивность местных казахских лошадей ФХ «АНАРА» Павлодарской области // Т.Ш. Асанбаев, С.Т. Садвакасов, А.М. Дюсенов, Б.А. Мусина. Материалы Международной научно-практической конференции «Состояние и перспективы развития продуктивного коневодства в Казахстане и странах зарубежья». – Павлодар : Трайгыров университет, 2021. – С. 122-130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94. Асанбаев, Т.Ш. Показатели мясной продуктивности казахско-новоалтайских помесей в условиях северо-восточной части Казахстана // Т.Ш. Асанбаев, Т.В. Громова, Т.С. Шарапатов. Вестник Алтайского Государственного Аграрного Университета. 2016, № 8 (142), С. 112-118.</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95. Гордеева Е.С., Трушников В.А., Бордунов А.А., Асанбаев Т.Ш. Влияние новоалтайской породы лошадей на развитие продуктивного коневодства // Научный журнал Павлодарского гос. ун-та им. С. Торайгырова. – 2014. – № 1. – С. 76-86.</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96. Шарапатов, Т.С. Особенности использования  новоалтайской породы в табунном коневодстве. Материалы Международной научно-практической конференции «Сейфуллинские чтения – 18: Молодежь и наука – взгляд в будещее» том 1, часть 3 // Т.С. Шарапатов. – Нур-Султан, 2022, - 272 с. ISBN: 978-601-257-221-6.</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97. Середа, Н.А. Экономическая эффективность цифровых технологий в животноводстве // Н.А. Середа, В.Е. Фириченков, Е.Е. Орлова, Ю.А. Мирзоянц. Machinery and technologies in livestock. – 2020, № 3(39), С. 101-109.</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98. Лысенко, А.Н. К вопросу цифровизации сельского хозяйства // А.Н. Лысенко. Аграрная образование и наука. 2019. №2. С. 10.</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99. Оборин, М. С. Цифровые инновационные технологии в сельском хозяйстве // М. С. Оборин. Аграрный вестник Урала. 2022. № 05 (220). С. 82–92. DOI: 10.32417/1997-4868-2022-220-05-82-92.</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100. Смаилов, К.Ш. Использование естественных пастбищ в условиях вертикальной зональности юго-востока Казахстана [Текст] / Многопрофильный научный журнал КГУ им. А. Байтурсынова «3I: intellect, idea,innovation – интеллект, идея, инновация» / К.Ш. Смаилов, Ж.Б. Исаева. – Костанай, 2019. – № 1. – С. 121–128.</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101. Panzacchi, M. Learning from the past to predict the future: using archaeological findings and GPS data to quantify reindeer sensitivity to anthropogenic disturbance in Norway [Text] / M. Panzacchi, B. Van Moorter, P. Jordhøy, O. Strand. – 2013. Issue Landscape Ecology 28, p. 847–859. doi:10.1007/s10980-012-9793-5. </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102. Sawyer, H. A. framework for understanding semipermeable barrier effects on migratory ungulates [Text] / H. Sawyer, M. J.  Kauffman, A. D. Middleton, T. A. Morrison, R. M. Nielson, T. B. Wyckoff. – 2013. Issue Journal of Applied Ecology 50, p. 68–78. doi:10.1111/1365-2664.12013</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103. Leclerc, M. Quantifying consistent individual differences in habitat selection [Text] / M. Leclerc, Vander Wal, E., Zedrosser, A., Swenson, J. E., Kindberg, J., Pelletier, F. – 2016. Oecologia 180, p. 697–705. doi:10.1007/s00442-015-3500-6.</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104. Valls-Fox, H. Resource depletion versus landscape competition: habitat selection by a multiple central place forager [Text] / H. Valls-Fox, M. De Garine-Wichatitsky, H. Fritz, S. Chamaille – Jammes. – 2018. Issue Landscape Ecology 33, p. 127–140. doi:10.1007/s10980-017-0588-6.</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105. Wydeven, A. P. Recovery of Gray Wolves in the Great Lakes Region of the United States: an Endangered Species Success Story [Text] / A. P. Wydeven, T. R. Van Deelen, E. J. Heske.  – New York: Springer, USA,  2009. p. 279-295.   </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106. Sawyer, H. Mitigating roadway impacts to migratory mule deer – a case study with underpasses and continuous fencing [Text] / H. Sawyer, C. LeBeau, T. Hart. – 2012. Issue Wildlife Society Bulletin 36, p. 492–498. doi:10.1002/wsb.166.</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107 Beever, E. A. Examining ecological consequences of feral horse grazing using exclosures [Text] / E. A. Beever, P. F. Brussard. – 2000. Issue Western North American Naturalist 60, p. 236–254.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108. Zalba, S. M. The impact of feral horses on grassland bird communities in Argentina [Text] /  S. M. Zalba, N. C. Cozzani. – 2004. Issue Animal Conservation 7, p. 35–44. doi:10.1017/S1367943003001094.</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109. King, S. R. B. Potential spread of cheatgrass (Bromus tectorum) and other invasive species by feral horses (Equus ferus caballus) in western Colorado [Text] / S. R. B. King,   K. A. Schoenecker, D. Manier. – 2019. Issue Rangeland Ecology and Management 72, p. 706–710. doi:10.1016/j.rama.2019.02.006.</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CB4291">
        <w:rPr>
          <w:rFonts w:ascii="Times New Roman" w:hAnsi="Times New Roman" w:cs="Times New Roman"/>
          <w:sz w:val="28"/>
          <w:szCs w:val="28"/>
        </w:rPr>
        <w:t xml:space="preserve">110. </w:t>
      </w:r>
      <w:r w:rsidRPr="006908D8">
        <w:rPr>
          <w:rFonts w:ascii="Times New Roman" w:hAnsi="Times New Roman" w:cs="Times New Roman"/>
          <w:sz w:val="28"/>
          <w:szCs w:val="28"/>
        </w:rPr>
        <w:t>Калиев</w:t>
      </w:r>
      <w:r w:rsidRPr="00CB4291">
        <w:rPr>
          <w:rFonts w:ascii="Times New Roman" w:hAnsi="Times New Roman" w:cs="Times New Roman"/>
          <w:sz w:val="28"/>
          <w:szCs w:val="28"/>
        </w:rPr>
        <w:t xml:space="preserve">,  </w:t>
      </w:r>
      <w:r w:rsidRPr="00B4070C">
        <w:rPr>
          <w:rFonts w:ascii="Times New Roman" w:hAnsi="Times New Roman" w:cs="Times New Roman"/>
          <w:sz w:val="28"/>
          <w:szCs w:val="28"/>
          <w:lang w:val="en-US"/>
        </w:rPr>
        <w:t>P</w:t>
      </w:r>
      <w:r w:rsidRPr="00CB4291">
        <w:rPr>
          <w:rFonts w:ascii="Times New Roman" w:hAnsi="Times New Roman" w:cs="Times New Roman"/>
          <w:sz w:val="28"/>
          <w:szCs w:val="28"/>
        </w:rPr>
        <w:t>.</w:t>
      </w:r>
      <w:r w:rsidRPr="00B4070C">
        <w:rPr>
          <w:rFonts w:ascii="Times New Roman" w:hAnsi="Times New Roman" w:cs="Times New Roman"/>
          <w:sz w:val="28"/>
          <w:szCs w:val="28"/>
          <w:lang w:val="en-US"/>
        </w:rPr>
        <w:t>C</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Территориальное</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поведение</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табунных</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лошадей</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Текст</w:t>
      </w:r>
      <w:r w:rsidRPr="00CB4291">
        <w:rPr>
          <w:rFonts w:ascii="Times New Roman" w:hAnsi="Times New Roman" w:cs="Times New Roman"/>
          <w:sz w:val="28"/>
          <w:szCs w:val="28"/>
        </w:rPr>
        <w:t xml:space="preserve">] / </w:t>
      </w:r>
      <w:r w:rsidRPr="006908D8">
        <w:rPr>
          <w:rFonts w:ascii="Times New Roman" w:hAnsi="Times New Roman" w:cs="Times New Roman"/>
          <w:sz w:val="28"/>
          <w:szCs w:val="28"/>
        </w:rPr>
        <w:t>Аграрный</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вестник</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Урала</w:t>
      </w:r>
      <w:r w:rsidRPr="00CB4291">
        <w:rPr>
          <w:rFonts w:ascii="Times New Roman" w:hAnsi="Times New Roman" w:cs="Times New Roman"/>
          <w:sz w:val="28"/>
          <w:szCs w:val="28"/>
        </w:rPr>
        <w:t xml:space="preserve"> /  </w:t>
      </w:r>
      <w:r w:rsidRPr="00B4070C">
        <w:rPr>
          <w:rFonts w:ascii="Times New Roman" w:hAnsi="Times New Roman" w:cs="Times New Roman"/>
          <w:sz w:val="28"/>
          <w:szCs w:val="28"/>
          <w:lang w:val="en-US"/>
        </w:rPr>
        <w:t>P</w:t>
      </w:r>
      <w:r w:rsidRPr="00CB4291">
        <w:rPr>
          <w:rFonts w:ascii="Times New Roman" w:hAnsi="Times New Roman" w:cs="Times New Roman"/>
          <w:sz w:val="28"/>
          <w:szCs w:val="28"/>
        </w:rPr>
        <w:t>.</w:t>
      </w:r>
      <w:r w:rsidRPr="00B4070C">
        <w:rPr>
          <w:rFonts w:ascii="Times New Roman" w:hAnsi="Times New Roman" w:cs="Times New Roman"/>
          <w:sz w:val="28"/>
          <w:szCs w:val="28"/>
          <w:lang w:val="en-US"/>
        </w:rPr>
        <w:t>C</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Калиев</w:t>
      </w:r>
      <w:r w:rsidRPr="00CB4291">
        <w:rPr>
          <w:rFonts w:ascii="Times New Roman" w:hAnsi="Times New Roman" w:cs="Times New Roman"/>
          <w:sz w:val="28"/>
          <w:szCs w:val="28"/>
        </w:rPr>
        <w:t xml:space="preserve">. – </w:t>
      </w:r>
      <w:r w:rsidRPr="006908D8">
        <w:rPr>
          <w:rFonts w:ascii="Times New Roman" w:hAnsi="Times New Roman" w:cs="Times New Roman"/>
          <w:sz w:val="28"/>
          <w:szCs w:val="28"/>
        </w:rPr>
        <w:t>Урал</w:t>
      </w:r>
      <w:r w:rsidRPr="00CB4291">
        <w:rPr>
          <w:rFonts w:ascii="Times New Roman" w:hAnsi="Times New Roman" w:cs="Times New Roman"/>
          <w:sz w:val="28"/>
          <w:szCs w:val="28"/>
        </w:rPr>
        <w:t xml:space="preserve">. 2008. </w:t>
      </w:r>
      <w:r w:rsidRPr="006908D8">
        <w:rPr>
          <w:rFonts w:ascii="Times New Roman" w:hAnsi="Times New Roman" w:cs="Times New Roman"/>
          <w:sz w:val="28"/>
          <w:szCs w:val="28"/>
        </w:rPr>
        <w:t xml:space="preserve">№ 6 (48), С. 50–51.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111. Нечаев, И.Н. Этология табунных лошадей [Текст] / Учебное пособие / И.Н. Нечаев. – Костанай. – 2018 – 255 с.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112. Спутниковое наблюдение за животными: сверху видно все. Режим доступа [Электронный ресурс]: https://ria.ru/20170410/1491922689.html. Обновлено: 17:33 18.10.2018. Дата обращения 23.10.2022 г.</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113. Тестовый режим работы системы мониторинга северных оленей. Режим доступа [Электронный ресурс]: https://e-look.ru/collar_v1.html. Дата обращения 24.10.2022 г.</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114. Ошейники для жеребцов. Сделан первый шаг к цифровизации в отрасли животноводства. Режим доступа [Электронный ресурс]: https://ysia.ru/oshejniki-dlya-zherebtsov-sdelan-pervyj-shag-k-tsifrovizatsii-v-otrasli-zhivotnovodstva/. Дата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обращения</w:t>
      </w:r>
      <w:r w:rsidRPr="00B4070C">
        <w:rPr>
          <w:rFonts w:ascii="Times New Roman" w:hAnsi="Times New Roman" w:cs="Times New Roman"/>
          <w:sz w:val="28"/>
          <w:szCs w:val="28"/>
          <w:lang w:val="en-US"/>
        </w:rPr>
        <w:t xml:space="preserve"> 27.10.2022 </w:t>
      </w:r>
      <w:r w:rsidRPr="006908D8">
        <w:rPr>
          <w:rFonts w:ascii="Times New Roman" w:hAnsi="Times New Roman" w:cs="Times New Roman"/>
          <w:sz w:val="28"/>
          <w:szCs w:val="28"/>
        </w:rPr>
        <w:t>г</w:t>
      </w:r>
      <w:r w:rsidRPr="00B4070C">
        <w:rPr>
          <w:rFonts w:ascii="Times New Roman" w:hAnsi="Times New Roman" w:cs="Times New Roman"/>
          <w:sz w:val="28"/>
          <w:szCs w:val="28"/>
          <w:lang w:val="en-US"/>
        </w:rPr>
        <w:t>.</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115. Satellite Services: Collars Track Mongolia’s Roaming Herds of Horses. </w:t>
      </w:r>
      <w:r w:rsidRPr="006908D8">
        <w:rPr>
          <w:rFonts w:ascii="Times New Roman" w:hAnsi="Times New Roman" w:cs="Times New Roman"/>
          <w:sz w:val="28"/>
          <w:szCs w:val="28"/>
        </w:rPr>
        <w:t>Режим доступа [Электронный ресурс]: https://www.smart-industry.net/satellite-services-collars-track-mongolias-roaming-herds-of-horses/. Дата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обращения</w:t>
      </w:r>
      <w:r w:rsidRPr="00B4070C">
        <w:rPr>
          <w:rFonts w:ascii="Times New Roman" w:hAnsi="Times New Roman" w:cs="Times New Roman"/>
          <w:sz w:val="28"/>
          <w:szCs w:val="28"/>
          <w:lang w:val="en-US"/>
        </w:rPr>
        <w:t xml:space="preserve"> 27.10.2022 </w:t>
      </w:r>
      <w:r w:rsidRPr="006908D8">
        <w:rPr>
          <w:rFonts w:ascii="Times New Roman" w:hAnsi="Times New Roman" w:cs="Times New Roman"/>
          <w:sz w:val="28"/>
          <w:szCs w:val="28"/>
        </w:rPr>
        <w:t>г</w:t>
      </w:r>
      <w:r w:rsidRPr="00B4070C">
        <w:rPr>
          <w:rFonts w:ascii="Times New Roman" w:hAnsi="Times New Roman" w:cs="Times New Roman"/>
          <w:sz w:val="28"/>
          <w:szCs w:val="28"/>
          <w:lang w:val="en-US"/>
        </w:rPr>
        <w:t xml:space="preserve">.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 xml:space="preserve">116. Jacob, D. Systematic review of equids and telemetry collars: implications for deployment and reporting [Text] / D. Jacob,  A. D, J. Hennig, A. Derek Scasta, L. Jeffrey, A. Beck, A. Kathryn, B. Schoenecker, R. B. Sarah, C. King. – 2020. </w:t>
      </w:r>
      <w:r w:rsidRPr="006908D8">
        <w:rPr>
          <w:rFonts w:ascii="Times New Roman" w:hAnsi="Times New Roman" w:cs="Times New Roman"/>
          <w:sz w:val="28"/>
          <w:szCs w:val="28"/>
        </w:rPr>
        <w:t>Issue Wildlife Research, р. 361–371 https://doi.org/10.1071/WR19229.</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117. Рысалдина, А.А. Мониторинг табунных лошадей системами спутникового слежения [Текст] / Состояние и перспективы развития продуктивного коневодства в Казахстане и странах зарубежья: материалы Международной научно-практической конференции / А.А. Рысалдина, О.С.  Сафронова</w:t>
      </w:r>
      <w:r w:rsidRPr="00B4070C">
        <w:rPr>
          <w:rFonts w:ascii="Times New Roman" w:hAnsi="Times New Roman" w:cs="Times New Roman"/>
          <w:sz w:val="28"/>
          <w:szCs w:val="28"/>
          <w:lang w:val="en-US"/>
        </w:rPr>
        <w:t xml:space="preserve">. – </w:t>
      </w:r>
      <w:r w:rsidRPr="006908D8">
        <w:rPr>
          <w:rFonts w:ascii="Times New Roman" w:hAnsi="Times New Roman" w:cs="Times New Roman"/>
          <w:sz w:val="28"/>
          <w:szCs w:val="28"/>
        </w:rPr>
        <w:t>Павлодар</w:t>
      </w:r>
      <w:r w:rsidRPr="00B4070C">
        <w:rPr>
          <w:rFonts w:ascii="Times New Roman" w:hAnsi="Times New Roman" w:cs="Times New Roman"/>
          <w:sz w:val="28"/>
          <w:szCs w:val="28"/>
          <w:lang w:val="en-US"/>
        </w:rPr>
        <w:t xml:space="preserve"> : </w:t>
      </w:r>
      <w:r w:rsidRPr="006908D8">
        <w:rPr>
          <w:rFonts w:ascii="Times New Roman" w:hAnsi="Times New Roman" w:cs="Times New Roman"/>
          <w:sz w:val="28"/>
          <w:szCs w:val="28"/>
        </w:rPr>
        <w:t>Трайгыров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университет</w:t>
      </w:r>
      <w:r w:rsidRPr="00B4070C">
        <w:rPr>
          <w:rFonts w:ascii="Times New Roman" w:hAnsi="Times New Roman" w:cs="Times New Roman"/>
          <w:sz w:val="28"/>
          <w:szCs w:val="28"/>
          <w:lang w:val="en-US"/>
        </w:rPr>
        <w:t xml:space="preserve">, 2021. –  </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 79-84. ISBN 978-601-345-232-6.</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118. Herbert-Read J.E. Understanding how animal groups achieve coordinated movement [Text] / J.E. Herbert-Read. J Exp Biol 219:2971–2983. – 2016. doi. org/10.1242/jeb.129411.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 xml:space="preserve">119. </w:t>
      </w:r>
      <w:r w:rsidRPr="006908D8">
        <w:rPr>
          <w:rFonts w:ascii="Times New Roman" w:hAnsi="Times New Roman" w:cs="Times New Roman"/>
          <w:sz w:val="28"/>
          <w:szCs w:val="28"/>
        </w:rPr>
        <w:t>Асанбаев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Т</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Ш</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Технология</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содержания</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табунных</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лошадей</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использованием</w:t>
      </w:r>
      <w:r w:rsidRPr="00B4070C">
        <w:rPr>
          <w:rFonts w:ascii="Times New Roman" w:hAnsi="Times New Roman" w:cs="Times New Roman"/>
          <w:sz w:val="28"/>
          <w:szCs w:val="28"/>
          <w:lang w:val="en-US"/>
        </w:rPr>
        <w:t xml:space="preserve"> GPS-</w:t>
      </w:r>
      <w:r w:rsidRPr="006908D8">
        <w:rPr>
          <w:rFonts w:ascii="Times New Roman" w:hAnsi="Times New Roman" w:cs="Times New Roman"/>
          <w:sz w:val="28"/>
          <w:szCs w:val="28"/>
        </w:rPr>
        <w:t>трекеров</w:t>
      </w:r>
      <w:r w:rsidRPr="00B4070C">
        <w:rPr>
          <w:rFonts w:ascii="Times New Roman" w:hAnsi="Times New Roman" w:cs="Times New Roman"/>
          <w:sz w:val="28"/>
          <w:szCs w:val="28"/>
          <w:lang w:val="en-US"/>
        </w:rPr>
        <w:t xml:space="preserve"> // </w:t>
      </w:r>
      <w:r w:rsidRPr="006908D8">
        <w:rPr>
          <w:rFonts w:ascii="Times New Roman" w:hAnsi="Times New Roman" w:cs="Times New Roman"/>
          <w:sz w:val="28"/>
          <w:szCs w:val="28"/>
        </w:rPr>
        <w:t>Т</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Ш</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Асанбаев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К</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Шауенов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Д</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К</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Ибраев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Т</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Шарапатов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А</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Б</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Мирманов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Акильжанов</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 xml:space="preserve">Вестник науки Казахского агротехнического университета им. С. Сейфуллина. – Астана, 2022. № 4(115), С. 232-243. doi.org/ 10.51452/kazatu.2022.4.1253.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120. Аубакиров Х.А. Мониторинг материнского инстинкта, продолжительности пастьбы и отдыха кобыл казахских лошадей с помощью ошейников GPS слежения // Х.А. Аубакиров, Т.Ш. Асанбаев, К.Ж. Исхан, Р.Б. Ускенов, Т.С. Шарапатов. Вестник Тувинского государственного университета. Естественные и сельскохозяйственные науки, № 1 (1), 2023. С. 41-50. doi 10.24411/2221-0458-2023-01-41-50</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121. Байгуаныш С.Б. Разработка устройства определения местоположения лошадей с использованием технологии LORAWAN //  С.Б. Байгуаныш, А.Б. Мирманов, А.С. Алимбаев. Материалы Международной научно-практической конференции «Состояние и развитие табунного коневодства в Казахстане и других сопредельных государствах». – Павлодар : Торайгыров университет, 2023, - С. 253-256 с.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122. Мирманов А.Б. Сравнительный анализ устройств слежения за лошадьми в табунном коневодстве // А.Б. Мирманов, А.А. Ахмадия, К.А. Ибраев, Д.Н. Набиева. Материалы Международной научно-практической конференции «Состояние и развитие табунного коневодства в Казахстане и других сопредельных государствах». – Павлодар : Торайгыров университет, 2023, - С. 257-260 с.  </w:t>
      </w:r>
    </w:p>
    <w:p w:rsidR="00B4070C"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123. </w:t>
      </w:r>
      <w:r w:rsidR="00B4070C">
        <w:rPr>
          <w:rFonts w:ascii="Times New Roman" w:hAnsi="Times New Roman" w:cs="Times New Roman"/>
          <w:sz w:val="28"/>
          <w:szCs w:val="28"/>
        </w:rPr>
        <w:t xml:space="preserve">Баймуканов А.Д. Основы опытного дела в животноводстве: учебное пособие / А.Д. Баймуканов, Д.А. Баймуканов, С.Д. Батанов, А.М. Абдулмуслимов, Ю.А. Юллдушбаев, С.В. Савчук, И.А. Баранова. Москва: ЭйПиСиПаблишинг, 2024. – 136 с. </w:t>
      </w:r>
    </w:p>
    <w:p w:rsidR="00E14105" w:rsidRPr="006908D8" w:rsidRDefault="00B4070C" w:rsidP="00E141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 </w:t>
      </w:r>
      <w:r w:rsidR="00E14105" w:rsidRPr="006908D8">
        <w:rPr>
          <w:rFonts w:ascii="Times New Roman" w:hAnsi="Times New Roman" w:cs="Times New Roman"/>
          <w:sz w:val="28"/>
          <w:szCs w:val="28"/>
        </w:rPr>
        <w:t>Муслимов, Б.М. Практикум по коневодству [Текст]: учебное пособие // Б.М. Муслимов, И.М. Брель. – Костанай, 2007. – 227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12</w:t>
      </w:r>
      <w:r w:rsidR="00B4070C">
        <w:rPr>
          <w:rFonts w:ascii="Times New Roman" w:hAnsi="Times New Roman" w:cs="Times New Roman"/>
          <w:sz w:val="28"/>
          <w:szCs w:val="28"/>
        </w:rPr>
        <w:t>5</w:t>
      </w:r>
      <w:r w:rsidRPr="006908D8">
        <w:rPr>
          <w:rFonts w:ascii="Times New Roman" w:hAnsi="Times New Roman" w:cs="Times New Roman"/>
          <w:sz w:val="28"/>
          <w:szCs w:val="28"/>
        </w:rPr>
        <w:t>. Асанбаев, Т.Ш. Коневодство практикум [Текст]: учебное пособие / Т.Ш. Асанбаев. – Павлодар, Кереку, 2013. –  252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12</w:t>
      </w:r>
      <w:r w:rsidR="00B4070C">
        <w:rPr>
          <w:rFonts w:ascii="Times New Roman" w:hAnsi="Times New Roman" w:cs="Times New Roman"/>
          <w:sz w:val="28"/>
          <w:szCs w:val="28"/>
        </w:rPr>
        <w:t>6</w:t>
      </w:r>
      <w:r w:rsidRPr="006908D8">
        <w:rPr>
          <w:rFonts w:ascii="Times New Roman" w:hAnsi="Times New Roman" w:cs="Times New Roman"/>
          <w:sz w:val="28"/>
          <w:szCs w:val="28"/>
        </w:rPr>
        <w:t xml:space="preserve">. Инструкция по бонитировке (оценке) местных  пород лошадей мясо-молочного направления продуктивности. – Астана, 2020. 32 с.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12</w:t>
      </w:r>
      <w:r w:rsidR="00B4070C">
        <w:rPr>
          <w:rFonts w:ascii="Times New Roman" w:hAnsi="Times New Roman" w:cs="Times New Roman"/>
          <w:sz w:val="28"/>
          <w:szCs w:val="28"/>
        </w:rPr>
        <w:t>7</w:t>
      </w:r>
      <w:r w:rsidRPr="006908D8">
        <w:rPr>
          <w:rFonts w:ascii="Times New Roman" w:hAnsi="Times New Roman" w:cs="Times New Roman"/>
          <w:sz w:val="28"/>
          <w:szCs w:val="28"/>
        </w:rPr>
        <w:t>. Борисенко, Е.Я. Разведение сельскохозяйственных животных / Е.Я. Борисенко. 4-е изд. перер. и доп. Колос. М.: 1967. - 463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12</w:t>
      </w:r>
      <w:r w:rsidR="00B4070C">
        <w:rPr>
          <w:rFonts w:ascii="Times New Roman" w:hAnsi="Times New Roman" w:cs="Times New Roman"/>
          <w:sz w:val="28"/>
          <w:szCs w:val="28"/>
        </w:rPr>
        <w:t>8</w:t>
      </w:r>
      <w:r w:rsidRPr="006908D8">
        <w:rPr>
          <w:rFonts w:ascii="Times New Roman" w:hAnsi="Times New Roman" w:cs="Times New Roman"/>
          <w:sz w:val="28"/>
          <w:szCs w:val="28"/>
        </w:rPr>
        <w:t>. Лакин Г.Ф. Биометрия. Учебное пособие для биол. спец. вузов, 4-е изд., перераб. и доп.- М.: Высшая школа, 1990.- 352 с.: ил., ISBN 5-06-000471-6.</w:t>
      </w:r>
    </w:p>
    <w:p w:rsidR="00E14105" w:rsidRPr="006908D8" w:rsidRDefault="00E14105" w:rsidP="00B4070C">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129. Сайгин, И.А. Кобылье молоко, его использование для кумысолечения / И.А. Сайгин. – М.: Россельхозиздат, 1967. – 184 с.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130. Акимбеков, А.Р. Продуктивные качества селетинского заводского типа казахских лошадей жабе [Текст]. Вестник Национальной академии наук Республики Казахстан / А.Р. Акимбеков, Д.А. Баймуканов,  Ю.А. Юлдашбаев, К.Ж. Исхан. – Алматы,  2017, № 3. – с.100-110.</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131. Шидловская, В. П. Органолептические свойства молока и молочных продуктов: справочник /  В. П. Шидловская. – М.: КолосС, 2004. – 360 с. ил. ISBN 5-9532-0189-3.</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132. Агроклиматические ресурсы Павлодарской области: научно-прикладной справочник / Под ред. С.С. Байшоланова. – Астана, 2017. – 127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133. Официальный Интернет-ресурс Павлодарской области. Режим доступа [Электронный ресурс] – 12.02.21. URL: https://m.wikipedia.org/wiki/Павлодарская_область.</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134. Латыпова З.Б, Методологические аспекты геоэкологической оценки территории (на примере Павлодарской области) // З.Б. Латыпова, М.К. Омаров. Педагогический журнал. 2017. Том 7. № 1В. С. 421-429.</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135. Жумабекова, Б. К. Основы почвоведения: учебное пособие // Б. К. Жумабекова. Изд.: Академия Естествознания. – 2014. ISBN: 978-5-91327-308-6.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136. Альмишев, У.Х. Улучшение лугов и комплексная уборка: учебное пособие //  У.Х. Альмишев, А.П. Бондаренко. – Павлодар, 2006. – 173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137. Байшоланов, С.С. Агроклиматические ресурсы Павлодарской области: научно-прикладной справочник / С.С. Байшоланов, А.Д. Клещенко, Г.Б. Мусатаева, А.Р. Жакиева, М.С. Габбасова, Е.Н. Муканов, К.А. Акшалов, Д.А. Чернов. – Астана, 2017. – 127 с.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138. Царегородцева А. Г. Ландшафты Павлодарской области : монография  // А. Г. Царегородцева, М. А. Алькеев. – Павлодар: Кереку, 2015. – 184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139. Прозорова, Т.А. Кормовые растения Казахстана: книга // Т.А. Прозорова, И.Б. Черных. – Павлодар. 2004. – 278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140. Асанбаев Т.Ш. Состояние и перспективы племенной работы коневодства Павлодарской области // Т.Ш. Асанбаев, Р.Р. Акильжанов, Т.С. Шарапатов, Б. Атейхан. Материалы Международной научно-практической конференции, посвященной памяти доктора ветеринарных наук, профессора Пионтковского Валентина Ивановича / Костанайский региональный университет им. А. Байтурсынова. – Костанай,   18.06.2021. С. 329-333.</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141. Асанбаев Т.Ш. Особенности разведения лошадей в табунно-тебеневочных условиях // Т.Ш. Асанбаев, Т.С. Шарапатов, Б. Атейхан. Материалы Международной научно-практической конференции «Состояние и развитие табунного коневодства в Казахстане и других сопредельных государствах». – Павлодар : Торайгыров университет, 2023, - С. 20-29.</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142. Мангуш, Б.М. Рост и развитие молодняка тувинских и монгольских лошадей [Текст]: Вестник Тувинского государственного университета / Б.М. Мангуш, Ю.А. Юлдашбаев. №2 Естественные и сельскохозяйственные науки. 2011. № 2 (9). С. 113-116.</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143. Чижик, И. А. Конституция и экстерьер сельскохозяйственных животных [Текст]: учебное пособие / И. А. Чижик.  – 2-е изд., перераб. и доп. – Л.: Колос, 1979. – 376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144. Нечаев, И.Н. Технология табунного коневодства [Текст]: рекомендация / И.Н. Нечаев, А.Р. Акимбеков, К.И. Дуйсембаев. – Алматы, 2014 – 17 с.</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145. Монгуш, С.Д. Закономерности роста и развития молодняка лошадей разных сроков рождения [Текст]: С.Д. Монгуш // Вестн. тувин. государ. ун-та / Естественные и сельскохозяйственные науки. – 2017. - № 2 (33). С</w:t>
      </w:r>
      <w:r w:rsidRPr="00B4070C">
        <w:rPr>
          <w:rFonts w:ascii="Times New Roman" w:hAnsi="Times New Roman" w:cs="Times New Roman"/>
          <w:sz w:val="28"/>
          <w:szCs w:val="28"/>
          <w:lang w:val="en-US"/>
        </w:rPr>
        <w:t xml:space="preserve">. 154–165. </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146. Luciana, L Dias de Castr. Body Development from Birth to 18 Months of Age of Thoroughbred Foals in Brazil [Text]: D.C. Luciana, L.A. Carolina, A. Joaquim, P. Izanara, B. M. Marcelo // International Journal of Plant. Animal and Environmental Sciences. – 2021. № 11.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352-362.</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147. Hintz, R. Estimation of heritabilities for weight, height and front cannon bone circumference of Thoroughbreds [Text]: R. Hintz, H. Hintz, LD. Van Vleck., L. Dale // Journal of Animal Science. – 1978. № 6.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xml:space="preserve">. 1243–1245. </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148. Hintz, R.L. Growth rate of thoroughbreds, effect of age of dam, year and month of birth, and sex of foal [Text]: R.L. Hintz, H.F. Hintz, LD. Van Vleck // Journal of Animal Science. – 1979. № 3.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xml:space="preserve">. 480-487. </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149. Pagan, J.D. Summary of growth rates of thoroughbreds in Kentucky [Text]: J.D. Pagan, S.G. Jackson, S.A. Caddel // Proceeding of the 2nd European Conference on Equine Nutrition. – 1996. № 12(3).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85–289.</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150. Baimukanov, D. A. Dairy productivity of Kazakh horse mares [Text]: D. A.  Baimukanov, V. G. Semenov, K. A. Aubakirov, K. Z. Iskhan, M. T. Kargayeva, A. D. Baimukanov // International AgroScience Conference. – 2021. Vol. 935.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xml:space="preserve">. 1–10. </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151. Aubakirov, K. A. Patterns of Growth and Development of Young Herd Horses of Eurasia [Text]: K. A. Aubakirov, M. T. Kargayeva, S.D. Mongush, K. ZH. Iskhan, A. D. Baimukanov // American Journal of Animal and Veterinary Sciences. – 2022. № 1 (17).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61.65.</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152. Hiney, K. Managing young horses for sound growth [Text]: K. Hiney // Oklahoma Cooperative Extension Service ANSI-3977. – 2016. Vol. 3977.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xml:space="preserve">. 1-4  </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153. Jansson, A. A bibliometric review on nutrition of the exercising horse from 1970 to 2010 / A. Jansson,  P. A. Harris // Comparative Exercise Physiology, 2013, 9(3), 169-180.</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154. Аубакиров, Х.А. Организация зеленого конвейера для кумысных ферм южного региона Республики Казахстан (рекомендация) / Х.А. Аубакиров, А.Р. Акимбеков, А.А. Тлепов, К.И. Дуйсембаев, Н.Н. Юсупова. – Шымкент: ТОО «Асел», 2014. – 31 с. </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155. Harris, P. A. Review: Feeding conserved forage to horses: recent advances and recommendations / P. A. Harris, A. D. Ellis, M. J. Fradinho, A. Jansson, V. Julliand, N. Luthersson, I. Vervuert // Animal, 11(6), 2016, 958-967. doi:10.1017/S1751731116002469.</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156. Longland, A. C. Effects of grazing muzzles on intakes of dry matter and water-soluble carbohydrates by ponies grazing spring, summer, and autumn swards, as well as autumn swards of different heights /  A. C. Longland, C. Barfoot,  P. A. Harris // Journal of Equine Veterinary Science, 40 (Supplement C), 2016, 26-33. doi:https://doi.org/10.1016/j.jevs.2015.09.009.</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 xml:space="preserve">157. Mayes, E. Temporal patterns of feeding behaviour in free-ranging horses / E. Mayes, P. Duncan // Behaviour, 1986, 96(1/2), 105-129. </w:t>
      </w:r>
      <w:r w:rsidRPr="006908D8">
        <w:rPr>
          <w:rFonts w:ascii="Times New Roman" w:hAnsi="Times New Roman" w:cs="Times New Roman"/>
          <w:sz w:val="28"/>
          <w:szCs w:val="28"/>
        </w:rPr>
        <w:t>Retrieved from http://www.jstor.org/stable/4534499.</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158. Гуляев, Р. British horse society Кормление лошадей /  Р. Гуляев // Перевод, редакция и комментарии : Санкт-Петербург. 2002. – 50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159. Амиров, Д.Р. Клиническая гематология животных: учебное пособие / Д.Р. Амиров, Б.Ф. Тамимдаров, А.Р. Шагеева. – Казань: Центр информационных технологий КГАВМ, 2020. – 134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160. Никитин, Ю.И. Физиология сельскохозяйственных животных: учебное пособие / Ю.И. Никитин. – Минск: Техноперспектива, 2006. – 463 с.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161. Анна, Д Ф. Анатомия и физиология сельскохозяйственных животных: учебник / Д. Ф. Анна,  М. Кристиан. – Хобокен: Издательство John Wiley &amp; Sons, Inc, 8-е издание, 2018. – 637 с.</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162. Gurgoze, S. Y. The influence of age on clinical biochemical parameters in pure-bred Arabian mares. Journal of equine veterinary science /  S. Y. Gurgoze, H. Icen. – 2010. 30 (10). P. 569–574.</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 xml:space="preserve">163. Satue, K. Physiological Factors in the Interpretation of Equine Hematological Profile. From: Hematology – Science and Practice, Dr. Charles Lawrie (Ed.) / K. Satue, A. Hernandez, A. Muñoz. – 2012. </w:t>
      </w:r>
      <w:r w:rsidRPr="006908D8">
        <w:rPr>
          <w:rFonts w:ascii="Times New Roman" w:hAnsi="Times New Roman" w:cs="Times New Roman"/>
          <w:sz w:val="28"/>
          <w:szCs w:val="28"/>
        </w:rPr>
        <w:t>P. 573–596.</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164. Шарапатов Т.С. Гематологические показатели крови молодняка лошадей разного генотипа // Т.С. Шарапатов, Т.Ш. Асанбаев, С.К. Шауенов, С.Ш. Исамухамедов. Материалы Международной научно-практической конференции «Сейфуллинские чтения – 18(2): «Наука XXI века – эпоха трансформации» том I, часть II. - Нур-Султан, 2022, - С 115-117.</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165. Федоров, В.И. Особенности репродуктивной функции лошадей якутской породы и пути повышения их продуктивности: дисс. …к.в.н. – Москва, 2000. – 110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166. Рязанцева, Н. М. Увеличение нагрузки на лучших жеребцов-производителей в естественной случке / Н. М. Рязанцева // Коневодство. – 1950. ˗ №5. – С.19-21.</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167. Асанбаев, Т.Ш. Воспроизводительные качества новоалтайской породы лошадей в новых условиях разведения / Т.Ш. Асанбаев, А.Э. Токтасынова // Сборник статей XIII Международного научно-практического конкурса «ЛУЧШАЯ НАУЧНАЯ СТАТЬЯ 2017». – Пенза: МЦНС «Наука и Просвещение». – 2017. – С. 95-101.</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168. Шарапатов Т.С. Воспроизводительные особенности жеребцов-производителей разных пород в условиях табунного содержания // Т.С. Шарапатов, Т.Ш. Асанбаев, С.К. Шауенов, К.Ж. Шакиров. Материалы Международной научно-практической конференции «Эффективные методы управления селекционно-племенным процессом в табунном коневодстве». – Павлодар : Торайгыров университет, 2022, - С. 135-141.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169. Ilan, H. Smart Animal Agriculture: Application of Real-Time Sensors to Improve Animal Well-Being and Production [</w:t>
      </w:r>
      <w:r w:rsidRPr="006908D8">
        <w:rPr>
          <w:rFonts w:ascii="Times New Roman" w:hAnsi="Times New Roman" w:cs="Times New Roman"/>
          <w:sz w:val="28"/>
          <w:szCs w:val="28"/>
        </w:rPr>
        <w:t>Текст</w:t>
      </w:r>
      <w:r w:rsidRPr="00B4070C">
        <w:rPr>
          <w:rFonts w:ascii="Times New Roman" w:hAnsi="Times New Roman" w:cs="Times New Roman"/>
          <w:sz w:val="28"/>
          <w:szCs w:val="28"/>
          <w:lang w:val="en-US"/>
        </w:rPr>
        <w:t xml:space="preserve">] / H. Ilan, M. Guarino, J. Bewley, M. Pastel // Annual Review of Animal Biosciences. – 2019. -№7. –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xml:space="preserve">.403-425. </w:t>
      </w:r>
      <w:r w:rsidRPr="006908D8">
        <w:rPr>
          <w:rFonts w:ascii="Times New Roman" w:hAnsi="Times New Roman" w:cs="Times New Roman"/>
          <w:sz w:val="28"/>
          <w:szCs w:val="28"/>
        </w:rPr>
        <w:t xml:space="preserve">DOI: https://doi.org/10.1146/annurev-animal-020518-114851.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170. Асалханов, П.Г. Структура программно-аппаратной платформы и определение типовых ИТ-технологий в отраслях растениеводства и животноводства Иркутской области [Текст] / П.Г. Асалханов, Н.В. Бендик // «Цифровые технологии и системы в сельском хозяйстве: материалы международной научно-практической конференции». – 2019. – 3-10 с. Электронная библиотека Иркутского ГАУ, http://195.206.39.222:36040 / cgi - bin/ eb/ irbis64r_14.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171. Середа, Н.А. Экономическая эффективность цифровых технологий в животноводстве [Текст] / Н.А. Середа // Техника и технологии в животноводстве. – 2020. - №3(39), С. 102-109.  </w:t>
      </w:r>
    </w:p>
    <w:p w:rsidR="00E14105" w:rsidRPr="00006C6B"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172. Waltera, A. Opinion: Smart farming is key to developing sustainable agriculture [</w:t>
      </w:r>
      <w:r w:rsidRPr="006908D8">
        <w:rPr>
          <w:rFonts w:ascii="Times New Roman" w:hAnsi="Times New Roman" w:cs="Times New Roman"/>
          <w:sz w:val="28"/>
          <w:szCs w:val="28"/>
        </w:rPr>
        <w:t>Текст</w:t>
      </w:r>
      <w:r w:rsidRPr="00B4070C">
        <w:rPr>
          <w:rFonts w:ascii="Times New Roman" w:hAnsi="Times New Roman" w:cs="Times New Roman"/>
          <w:sz w:val="28"/>
          <w:szCs w:val="28"/>
          <w:lang w:val="en-US"/>
        </w:rPr>
        <w:t xml:space="preserve">] / A. Waltera, R. Finger, R. Huber, N. Buchmann // Proceeding of the National Academy of Sciences of the USA, June 13, 2017. </w:t>
      </w:r>
      <w:r w:rsidRPr="00006C6B">
        <w:rPr>
          <w:rFonts w:ascii="Times New Roman" w:hAnsi="Times New Roman" w:cs="Times New Roman"/>
          <w:sz w:val="28"/>
          <w:szCs w:val="28"/>
          <w:lang w:val="en-US"/>
        </w:rPr>
        <w:t>DOI:10.1073/pnas.1707462114.</w:t>
      </w:r>
    </w:p>
    <w:p w:rsidR="00E14105" w:rsidRPr="00006C6B" w:rsidRDefault="00E14105" w:rsidP="00E14105">
      <w:pPr>
        <w:spacing w:after="0" w:line="240" w:lineRule="auto"/>
        <w:ind w:firstLine="709"/>
        <w:jc w:val="both"/>
        <w:rPr>
          <w:rFonts w:ascii="Times New Roman" w:hAnsi="Times New Roman" w:cs="Times New Roman"/>
          <w:sz w:val="28"/>
          <w:szCs w:val="28"/>
          <w:lang w:val="en-US"/>
        </w:rPr>
      </w:pPr>
      <w:r w:rsidRPr="00CB4291">
        <w:rPr>
          <w:rFonts w:ascii="Times New Roman" w:hAnsi="Times New Roman" w:cs="Times New Roman"/>
          <w:sz w:val="28"/>
          <w:szCs w:val="28"/>
        </w:rPr>
        <w:t>173.</w:t>
      </w:r>
      <w:r w:rsidRPr="006908D8">
        <w:rPr>
          <w:rFonts w:ascii="Times New Roman" w:hAnsi="Times New Roman" w:cs="Times New Roman"/>
          <w:sz w:val="28"/>
          <w:szCs w:val="28"/>
        </w:rPr>
        <w:t>Ускенов</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Р</w:t>
      </w:r>
      <w:r w:rsidRPr="00CB4291">
        <w:rPr>
          <w:rFonts w:ascii="Times New Roman" w:hAnsi="Times New Roman" w:cs="Times New Roman"/>
          <w:sz w:val="28"/>
          <w:szCs w:val="28"/>
        </w:rPr>
        <w:t>.</w:t>
      </w:r>
      <w:r w:rsidRPr="006908D8">
        <w:rPr>
          <w:rFonts w:ascii="Times New Roman" w:hAnsi="Times New Roman" w:cs="Times New Roman"/>
          <w:sz w:val="28"/>
          <w:szCs w:val="28"/>
        </w:rPr>
        <w:t>Б</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Асанбаев</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Т</w:t>
      </w:r>
      <w:r w:rsidRPr="00CB4291">
        <w:rPr>
          <w:rFonts w:ascii="Times New Roman" w:hAnsi="Times New Roman" w:cs="Times New Roman"/>
          <w:sz w:val="28"/>
          <w:szCs w:val="28"/>
        </w:rPr>
        <w:t>.</w:t>
      </w:r>
      <w:r w:rsidRPr="006908D8">
        <w:rPr>
          <w:rFonts w:ascii="Times New Roman" w:hAnsi="Times New Roman" w:cs="Times New Roman"/>
          <w:sz w:val="28"/>
          <w:szCs w:val="28"/>
        </w:rPr>
        <w:t>Ш</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Баймуканов</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Д</w:t>
      </w:r>
      <w:r w:rsidRPr="00CB4291">
        <w:rPr>
          <w:rFonts w:ascii="Times New Roman" w:hAnsi="Times New Roman" w:cs="Times New Roman"/>
          <w:sz w:val="28"/>
          <w:szCs w:val="28"/>
        </w:rPr>
        <w:t>.</w:t>
      </w:r>
      <w:r w:rsidRPr="006908D8">
        <w:rPr>
          <w:rFonts w:ascii="Times New Roman" w:hAnsi="Times New Roman" w:cs="Times New Roman"/>
          <w:sz w:val="28"/>
          <w:szCs w:val="28"/>
        </w:rPr>
        <w:t>А</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Исхан</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Қ</w:t>
      </w:r>
      <w:r w:rsidRPr="00CB4291">
        <w:rPr>
          <w:rFonts w:ascii="Times New Roman" w:hAnsi="Times New Roman" w:cs="Times New Roman"/>
          <w:sz w:val="28"/>
          <w:szCs w:val="28"/>
        </w:rPr>
        <w:t>.</w:t>
      </w:r>
      <w:r w:rsidRPr="006908D8">
        <w:rPr>
          <w:rFonts w:ascii="Times New Roman" w:hAnsi="Times New Roman" w:cs="Times New Roman"/>
          <w:sz w:val="28"/>
          <w:szCs w:val="28"/>
        </w:rPr>
        <w:t>Ж</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Мирманов</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А</w:t>
      </w:r>
      <w:r w:rsidRPr="00CB4291">
        <w:rPr>
          <w:rFonts w:ascii="Times New Roman" w:hAnsi="Times New Roman" w:cs="Times New Roman"/>
          <w:sz w:val="28"/>
          <w:szCs w:val="28"/>
        </w:rPr>
        <w:t>.</w:t>
      </w:r>
      <w:r w:rsidRPr="006908D8">
        <w:rPr>
          <w:rFonts w:ascii="Times New Roman" w:hAnsi="Times New Roman" w:cs="Times New Roman"/>
          <w:sz w:val="28"/>
          <w:szCs w:val="28"/>
        </w:rPr>
        <w:t>Б</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Ибраев</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Д</w:t>
      </w:r>
      <w:r w:rsidRPr="00CB4291">
        <w:rPr>
          <w:rFonts w:ascii="Times New Roman" w:hAnsi="Times New Roman" w:cs="Times New Roman"/>
          <w:sz w:val="28"/>
          <w:szCs w:val="28"/>
        </w:rPr>
        <w:t>.</w:t>
      </w:r>
      <w:r w:rsidRPr="006908D8">
        <w:rPr>
          <w:rFonts w:ascii="Times New Roman" w:hAnsi="Times New Roman" w:cs="Times New Roman"/>
          <w:sz w:val="28"/>
          <w:szCs w:val="28"/>
        </w:rPr>
        <w:t>К</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Шарапатов</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Т</w:t>
      </w:r>
      <w:r w:rsidRPr="00CB4291">
        <w:rPr>
          <w:rFonts w:ascii="Times New Roman" w:hAnsi="Times New Roman" w:cs="Times New Roman"/>
          <w:sz w:val="28"/>
          <w:szCs w:val="28"/>
        </w:rPr>
        <w:t>.</w:t>
      </w:r>
      <w:r w:rsidRPr="006908D8">
        <w:rPr>
          <w:rFonts w:ascii="Times New Roman" w:hAnsi="Times New Roman" w:cs="Times New Roman"/>
          <w:sz w:val="28"/>
          <w:szCs w:val="28"/>
        </w:rPr>
        <w:t>С</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Цифровизация</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в</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табунном</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коневодстве</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монография</w:t>
      </w:r>
      <w:r w:rsidRPr="00CB4291">
        <w:rPr>
          <w:rFonts w:ascii="Times New Roman" w:hAnsi="Times New Roman" w:cs="Times New Roman"/>
          <w:sz w:val="28"/>
          <w:szCs w:val="28"/>
        </w:rPr>
        <w:t xml:space="preserve">. – </w:t>
      </w:r>
      <w:r w:rsidRPr="006908D8">
        <w:rPr>
          <w:rFonts w:ascii="Times New Roman" w:hAnsi="Times New Roman" w:cs="Times New Roman"/>
          <w:sz w:val="28"/>
          <w:szCs w:val="28"/>
        </w:rPr>
        <w:t>Изд</w:t>
      </w:r>
      <w:r w:rsidRPr="00CB4291">
        <w:rPr>
          <w:rFonts w:ascii="Times New Roman" w:hAnsi="Times New Roman" w:cs="Times New Roman"/>
          <w:sz w:val="28"/>
          <w:szCs w:val="28"/>
        </w:rPr>
        <w:t xml:space="preserve">. </w:t>
      </w:r>
      <w:r w:rsidRPr="006908D8">
        <w:rPr>
          <w:rFonts w:ascii="Times New Roman" w:hAnsi="Times New Roman" w:cs="Times New Roman"/>
          <w:sz w:val="28"/>
          <w:szCs w:val="28"/>
        </w:rPr>
        <w:t>ТОО</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Компания</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Астана</w:t>
      </w:r>
      <w:r w:rsidRPr="00006C6B">
        <w:rPr>
          <w:rFonts w:ascii="Times New Roman" w:hAnsi="Times New Roman" w:cs="Times New Roman"/>
          <w:sz w:val="28"/>
          <w:szCs w:val="28"/>
          <w:lang w:val="en-US"/>
        </w:rPr>
        <w:t xml:space="preserve">-SMART», </w:t>
      </w:r>
      <w:r w:rsidRPr="006908D8">
        <w:rPr>
          <w:rFonts w:ascii="Times New Roman" w:hAnsi="Times New Roman" w:cs="Times New Roman"/>
          <w:sz w:val="28"/>
          <w:szCs w:val="28"/>
        </w:rPr>
        <w:t>Астана</w:t>
      </w:r>
      <w:r w:rsidRPr="00006C6B">
        <w:rPr>
          <w:rFonts w:ascii="Times New Roman" w:hAnsi="Times New Roman" w:cs="Times New Roman"/>
          <w:sz w:val="28"/>
          <w:szCs w:val="28"/>
          <w:lang w:val="en-US"/>
        </w:rPr>
        <w:t xml:space="preserve">.  – 2023. – 112 </w:t>
      </w:r>
      <w:r w:rsidRPr="006908D8">
        <w:rPr>
          <w:rFonts w:ascii="Times New Roman" w:hAnsi="Times New Roman" w:cs="Times New Roman"/>
          <w:sz w:val="28"/>
          <w:szCs w:val="28"/>
        </w:rPr>
        <w:t>с</w:t>
      </w:r>
      <w:r w:rsidRPr="00006C6B">
        <w:rPr>
          <w:rFonts w:ascii="Times New Roman" w:hAnsi="Times New Roman" w:cs="Times New Roman"/>
          <w:sz w:val="28"/>
          <w:szCs w:val="28"/>
          <w:lang w:val="en-US"/>
        </w:rPr>
        <w:t>.</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006C6B">
        <w:rPr>
          <w:rFonts w:ascii="Times New Roman" w:hAnsi="Times New Roman" w:cs="Times New Roman"/>
          <w:sz w:val="28"/>
          <w:szCs w:val="28"/>
          <w:lang w:val="en-US"/>
        </w:rPr>
        <w:t xml:space="preserve">174. </w:t>
      </w:r>
      <w:r w:rsidRPr="006908D8">
        <w:rPr>
          <w:rFonts w:ascii="Times New Roman" w:hAnsi="Times New Roman" w:cs="Times New Roman"/>
          <w:sz w:val="28"/>
          <w:szCs w:val="28"/>
        </w:rPr>
        <w:t>Акимбеков</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А</w:t>
      </w:r>
      <w:r w:rsidRPr="00006C6B">
        <w:rPr>
          <w:rFonts w:ascii="Times New Roman" w:hAnsi="Times New Roman" w:cs="Times New Roman"/>
          <w:sz w:val="28"/>
          <w:szCs w:val="28"/>
          <w:lang w:val="en-US"/>
        </w:rPr>
        <w:t>.</w:t>
      </w:r>
      <w:r w:rsidRPr="006908D8">
        <w:rPr>
          <w:rFonts w:ascii="Times New Roman" w:hAnsi="Times New Roman" w:cs="Times New Roman"/>
          <w:sz w:val="28"/>
          <w:szCs w:val="28"/>
        </w:rPr>
        <w:t>Р</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Шауенов</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С</w:t>
      </w:r>
      <w:r w:rsidRPr="00006C6B">
        <w:rPr>
          <w:rFonts w:ascii="Times New Roman" w:hAnsi="Times New Roman" w:cs="Times New Roman"/>
          <w:sz w:val="28"/>
          <w:szCs w:val="28"/>
          <w:lang w:val="en-US"/>
        </w:rPr>
        <w:t>.</w:t>
      </w:r>
      <w:r w:rsidRPr="006908D8">
        <w:rPr>
          <w:rFonts w:ascii="Times New Roman" w:hAnsi="Times New Roman" w:cs="Times New Roman"/>
          <w:sz w:val="28"/>
          <w:szCs w:val="28"/>
        </w:rPr>
        <w:t>К</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Бостанова</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С</w:t>
      </w:r>
      <w:r w:rsidRPr="00006C6B">
        <w:rPr>
          <w:rFonts w:ascii="Times New Roman" w:hAnsi="Times New Roman" w:cs="Times New Roman"/>
          <w:sz w:val="28"/>
          <w:szCs w:val="28"/>
          <w:lang w:val="en-US"/>
        </w:rPr>
        <w:t>.</w:t>
      </w:r>
      <w:r w:rsidRPr="006908D8">
        <w:rPr>
          <w:rFonts w:ascii="Times New Roman" w:hAnsi="Times New Roman" w:cs="Times New Roman"/>
          <w:sz w:val="28"/>
          <w:szCs w:val="28"/>
        </w:rPr>
        <w:t>К</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Исабекова</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С</w:t>
      </w:r>
      <w:r w:rsidRPr="00006C6B">
        <w:rPr>
          <w:rFonts w:ascii="Times New Roman" w:hAnsi="Times New Roman" w:cs="Times New Roman"/>
          <w:sz w:val="28"/>
          <w:szCs w:val="28"/>
          <w:lang w:val="en-US"/>
        </w:rPr>
        <w:t>.</w:t>
      </w:r>
      <w:r w:rsidRPr="006908D8">
        <w:rPr>
          <w:rFonts w:ascii="Times New Roman" w:hAnsi="Times New Roman" w:cs="Times New Roman"/>
          <w:sz w:val="28"/>
          <w:szCs w:val="28"/>
        </w:rPr>
        <w:t>А</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Аубакиров</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Х</w:t>
      </w:r>
      <w:r w:rsidRPr="00006C6B">
        <w:rPr>
          <w:rFonts w:ascii="Times New Roman" w:hAnsi="Times New Roman" w:cs="Times New Roman"/>
          <w:sz w:val="28"/>
          <w:szCs w:val="28"/>
          <w:lang w:val="en-US"/>
        </w:rPr>
        <w:t>.</w:t>
      </w:r>
      <w:r w:rsidRPr="006908D8">
        <w:rPr>
          <w:rFonts w:ascii="Times New Roman" w:hAnsi="Times New Roman" w:cs="Times New Roman"/>
          <w:sz w:val="28"/>
          <w:szCs w:val="28"/>
        </w:rPr>
        <w:t>А</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Муханбеткалиев</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Е</w:t>
      </w:r>
      <w:r w:rsidRPr="00006C6B">
        <w:rPr>
          <w:rFonts w:ascii="Times New Roman" w:hAnsi="Times New Roman" w:cs="Times New Roman"/>
          <w:sz w:val="28"/>
          <w:szCs w:val="28"/>
          <w:lang w:val="en-US"/>
        </w:rPr>
        <w:t>.</w:t>
      </w:r>
      <w:r w:rsidRPr="006908D8">
        <w:rPr>
          <w:rFonts w:ascii="Times New Roman" w:hAnsi="Times New Roman" w:cs="Times New Roman"/>
          <w:sz w:val="28"/>
          <w:szCs w:val="28"/>
        </w:rPr>
        <w:t>Е</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Акибеков</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О</w:t>
      </w:r>
      <w:r w:rsidRPr="00006C6B">
        <w:rPr>
          <w:rFonts w:ascii="Times New Roman" w:hAnsi="Times New Roman" w:cs="Times New Roman"/>
          <w:sz w:val="28"/>
          <w:szCs w:val="28"/>
          <w:lang w:val="en-US"/>
        </w:rPr>
        <w:t>.</w:t>
      </w:r>
      <w:r w:rsidRPr="006908D8">
        <w:rPr>
          <w:rFonts w:ascii="Times New Roman" w:hAnsi="Times New Roman" w:cs="Times New Roman"/>
          <w:sz w:val="28"/>
          <w:szCs w:val="28"/>
        </w:rPr>
        <w:t>С</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Ахмадия</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А</w:t>
      </w:r>
      <w:r w:rsidRPr="00006C6B">
        <w:rPr>
          <w:rFonts w:ascii="Times New Roman" w:hAnsi="Times New Roman" w:cs="Times New Roman"/>
          <w:sz w:val="28"/>
          <w:szCs w:val="28"/>
          <w:lang w:val="en-US"/>
        </w:rPr>
        <w:t>.</w:t>
      </w:r>
      <w:r w:rsidRPr="006908D8">
        <w:rPr>
          <w:rFonts w:ascii="Times New Roman" w:hAnsi="Times New Roman" w:cs="Times New Roman"/>
          <w:sz w:val="28"/>
          <w:szCs w:val="28"/>
        </w:rPr>
        <w:t>А</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Шарапатов</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Т</w:t>
      </w:r>
      <w:r w:rsidRPr="00006C6B">
        <w:rPr>
          <w:rFonts w:ascii="Times New Roman" w:hAnsi="Times New Roman" w:cs="Times New Roman"/>
          <w:sz w:val="28"/>
          <w:szCs w:val="28"/>
          <w:lang w:val="en-US"/>
        </w:rPr>
        <w:t>.</w:t>
      </w:r>
      <w:r w:rsidRPr="006908D8">
        <w:rPr>
          <w:rFonts w:ascii="Times New Roman" w:hAnsi="Times New Roman" w:cs="Times New Roman"/>
          <w:sz w:val="28"/>
          <w:szCs w:val="28"/>
        </w:rPr>
        <w:t>С</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Рекомендации</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по</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использованию</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трекеров</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в</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табунном</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коневодстве</w:t>
      </w:r>
      <w:r w:rsidRPr="00006C6B">
        <w:rPr>
          <w:rFonts w:ascii="Times New Roman" w:hAnsi="Times New Roman" w:cs="Times New Roman"/>
          <w:sz w:val="28"/>
          <w:szCs w:val="28"/>
          <w:lang w:val="en-US"/>
        </w:rPr>
        <w:t xml:space="preserve">. – </w:t>
      </w:r>
      <w:r w:rsidRPr="006908D8">
        <w:rPr>
          <w:rFonts w:ascii="Times New Roman" w:hAnsi="Times New Roman" w:cs="Times New Roman"/>
          <w:sz w:val="28"/>
          <w:szCs w:val="28"/>
        </w:rPr>
        <w:t>Изд</w:t>
      </w:r>
      <w:r w:rsidRPr="00006C6B">
        <w:rPr>
          <w:rFonts w:ascii="Times New Roman" w:hAnsi="Times New Roman" w:cs="Times New Roman"/>
          <w:sz w:val="28"/>
          <w:szCs w:val="28"/>
          <w:lang w:val="en-US"/>
        </w:rPr>
        <w:t xml:space="preserve">. </w:t>
      </w:r>
      <w:r w:rsidRPr="006908D8">
        <w:rPr>
          <w:rFonts w:ascii="Times New Roman" w:hAnsi="Times New Roman" w:cs="Times New Roman"/>
          <w:sz w:val="28"/>
          <w:szCs w:val="28"/>
        </w:rPr>
        <w:t>КАТИУ</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им</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Сейфуллина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Астана</w:t>
      </w:r>
      <w:r w:rsidRPr="00B4070C">
        <w:rPr>
          <w:rFonts w:ascii="Times New Roman" w:hAnsi="Times New Roman" w:cs="Times New Roman"/>
          <w:sz w:val="28"/>
          <w:szCs w:val="28"/>
          <w:lang w:val="en-US"/>
        </w:rPr>
        <w:t xml:space="preserve">.  – 2023. – 39 </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175. Hampson B.A. Monitoring distances travelled by horses using GPS tracking collars [Text] / B.A. Hampson, Morton J.M., Mills P.C., Trotter M.G., Lamb D.W., Pollitta C.C. – 2010. Australian Veterinary Journal Volume 88, No 5, p. 176–181. doi: 10.1111/j.1751-0813.2010.00564.x.</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176. Ringhofer M., Herding mechanisms to maintain the cohesion of a harem group: two interaction phases during herding [Text] / M. Ringhofer, C. Kendrick Go,  S. Inoue,  S. Renata, Mendonça, S. Hirata, T. Kubo, K. Ikeda, S. Yamamoto. – 2019. Journal of Ethology. doi.org/10.1007/s10164-019-00622-5.</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177. Caroprese, M. Behaviour, milk yield, and milk composition of machine and hand-milked Murgese mares // M.  Caroprese, M. Albenzio, R. Marino, et al. Journal of Dairy Science, 2007, 90,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 2773–2777.</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178. Акимбеков, А.Р. Продуктивные качества селетинского заводского типа казахских лошадей жабе //  А.Р. Акимбеков, Д.А. Баймуканов, Ю.А. Юлдашбаев, К.Ж.  Исхан. Вестник Национальной академии наук Республики Казахстан № 3, Алматы,  2017. – С.100-110.</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 xml:space="preserve">179. Baimukanov, D. A. Dairy productivity of Kazakh horse mares. </w:t>
      </w:r>
      <w:r w:rsidRPr="00B4070C">
        <w:rPr>
          <w:rFonts w:ascii="Times New Roman" w:hAnsi="Times New Roman" w:cs="Times New Roman"/>
          <w:sz w:val="28"/>
          <w:szCs w:val="28"/>
          <w:lang w:val="en-US"/>
        </w:rPr>
        <w:t xml:space="preserve">International AgroScience Conference // D. A.  Baimukanov, V. G. Semenov, Kh. A. Aubakirov, K. Zh. Iskhan, M. T. Kargayeva, A. D. Baimukanov. IOP Conf. Series: Earth and Environmental Science 935 (2021) 012018. doi:10.1088/1755-1315/935/1/012018.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180. Патент на изобретение RU 2788441 Способ отбора казахских лошадей типа жабе мясного направления для селекции. Заявка № 2022112378. Приоритет изобретения 06 мая 2022 г. Дата государственной регистрации в Государственном реестре изобретений Российской Федерации 19 января 2023 г. Асанбаев Т.Ш., Баймуканов Д.А., Юлдашбаев Ю.А., Кожабеков А.Б., Исхан К.Ж., Демин В.А., Каргаева М,Т., Шамшидин А.С., Шарапатов Т.С., Аубакиров Х.А. Москва, 2023. Бюл. №2.</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181. Сатаев, Э.Т., Молочная продуктивность кушумской породы лошадей [Текст] // Ізденістер, нəтижелер – Исследования, результаты / Э.Т. Сатаев,  К.Ж. Исхан, Д.А.  Баймуканов, А.Р. Акимбеков. – Алматы, 2018, № 2 (78), - С. 128-135.</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182. Чиргин, Е. Д., Связь морфофункциональных свойств вымени кобыл русской тяжеловозной породы с их молочной продуктивностью [Текст] // Актуальные вопросы совершенствования технологии производства и переработки продукции сельского хозяйства: Мосоловские чтения: материалы межд. науч.-практ. конф. /  Е. Д. Чиргин, С. А. Буркова,  М. А. Ямбулатов. Мар. гос. ун-т. – Йошкар-Ола, 2017. – Вып. XIX. – С. 191–193.</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183. Баймуканов, Д.А. Продуктивность казахских лошадей типа жабе разной популяции // Д.А. Баймуканов, А.Р. Акимбеков, Х.А. Аубакиров, М.Д. Кенжеходжаев, О. Алиханов, Д. Нурмаханбетов. Эффективное</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животноводство</w:t>
      </w:r>
      <w:r w:rsidRPr="00B4070C">
        <w:rPr>
          <w:rFonts w:ascii="Times New Roman" w:hAnsi="Times New Roman" w:cs="Times New Roman"/>
          <w:sz w:val="28"/>
          <w:szCs w:val="28"/>
          <w:lang w:val="en-US"/>
        </w:rPr>
        <w:t xml:space="preserve">. 2017. – </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 48–51.</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184. Chirgin E. D., Onegov </w:t>
      </w:r>
      <w:r w:rsidRPr="006908D8">
        <w:rPr>
          <w:rFonts w:ascii="Times New Roman" w:hAnsi="Times New Roman" w:cs="Times New Roman"/>
          <w:sz w:val="28"/>
          <w:szCs w:val="28"/>
        </w:rPr>
        <w:t>А</w:t>
      </w:r>
      <w:r w:rsidRPr="00B4070C">
        <w:rPr>
          <w:rFonts w:ascii="Times New Roman" w:hAnsi="Times New Roman" w:cs="Times New Roman"/>
          <w:sz w:val="28"/>
          <w:szCs w:val="28"/>
          <w:lang w:val="en-US"/>
        </w:rPr>
        <w:t>. V., Strelnikov A. I., Holodova L. V. and Novoselova K. S. (2019) Changes in milk yield, fat and protein mass fractions in mares’ milk within 24 hours. IOP Conf. Ser.: Earth Environ. Sci. 315(423) 0 042046. doi:10.1088/1755-1315/315/4/042046</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185. Musaev A., Sadykova S., Anambayeva A., Saizhanova M., Balkanay G., Kolbaev M. (2021). Mare’s Milk: Composition, Properties, and Application in Medicine. Archives of Razi Institute. Razi Vaccine &amp; Serum Research Institute. Vol. 76, No. 3. P.p.1125-1135. DOI: 10.22092/ari.2021.355834.1725</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186. Медведев В., Яворский В. (1984). Молочность тяжеловозных кобыл. Коневодство и конный спорт. № 11. С. 11</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187. Асанбаев Т.Ш. (2013). Молочная продуктивность лошадей казахской, новоалтайской пород и их помесей. ХАА</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н</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Шинжлэх</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ухаан</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сэтгүүл</w:t>
      </w:r>
      <w:r w:rsidRPr="00B4070C">
        <w:rPr>
          <w:rFonts w:ascii="Times New Roman" w:hAnsi="Times New Roman" w:cs="Times New Roman"/>
          <w:sz w:val="28"/>
          <w:szCs w:val="28"/>
          <w:lang w:val="en-US"/>
        </w:rPr>
        <w:t xml:space="preserve">. №10 (01). </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 56-59.</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188. Coenen, M. Recent German developments in the formulation of energy and nutrient requirements in horses and the resulting feeding recommendations /                     M. Coenen, E. Kienzle, I.  Vervuert, A. Zeyner Journal of Equine Veterinary Science, (2011) 31, pp. 219–229.</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 xml:space="preserve">189. Markiewicz-Kęszycka M. Influence of stage of lactation and year season on composition of mares' colostrum and milk and method and time of storage on vitamin C content in mares' milk. M. Markiewicz-Kęszycka, G. Czyżak-Runowska, J. Wójtowski, A. Jóźwik, R. Pankiewicz, B. Łęska, J. Krzyżewski, N. Strzałkowska, J. Marchewka, E. Bagnicka. Journal of the Science of Food and Agriculture. 2015; 95: 2279–2286. DOI: 10.1002/jsfa.6947. </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190. Jenness, R. Composition of milk. In N. P. Wong, R. Jenness, M. Keeney, &amp; E. H. Marth (Eds.), Fundamentals of dairy chemistry. (1988), (pp. 1-38). Boston, MA, USA: Springer US.</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 xml:space="preserve">191. Bat-Oyun, T. Who is making airag (fermented mare’s milk) / T. Bat-Oyun, B.  Erdenetsetseg, M. Shinoda, et al. A nationwide survey of traditional food in Mongolia. </w:t>
      </w:r>
      <w:r w:rsidRPr="006908D8">
        <w:rPr>
          <w:rFonts w:ascii="Times New Roman" w:hAnsi="Times New Roman" w:cs="Times New Roman"/>
          <w:sz w:val="28"/>
          <w:szCs w:val="28"/>
        </w:rPr>
        <w:t>Nomadic Peoples, (2015) 19, 7–29.</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192. Исхан К.Ж. Гигиена в технологии содержания лошадей (Рекомендации) // К.Ж. Исхан, Д.А. Баймуканов, В.Г. Семенов, А.Е. Чиндалиев, Д.М. Бекенов. – Алматы, 2020. – 20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193. Акимбеков А.Р. Молочная продуктивность и состав молока кобыл разных генотипов // А.Р. Акимбеков, Д.А. Баймуканов, К.Ж. Исхан, М.М. Омаров, Х.А. Аубакиров. Доклады Национальной академии наук Республики Казахстан. – Алматы, 2018. - №2. – С 172–180. </w:t>
      </w:r>
    </w:p>
    <w:p w:rsidR="00E14105" w:rsidRPr="006149BD" w:rsidRDefault="00E14105" w:rsidP="00E14105">
      <w:pPr>
        <w:spacing w:after="0" w:line="240" w:lineRule="auto"/>
        <w:ind w:firstLine="709"/>
        <w:jc w:val="both"/>
        <w:rPr>
          <w:rFonts w:ascii="Times New Roman" w:hAnsi="Times New Roman" w:cs="Times New Roman"/>
          <w:sz w:val="28"/>
          <w:szCs w:val="28"/>
          <w:lang w:val="en-US"/>
        </w:rPr>
      </w:pPr>
      <w:r w:rsidRPr="006908D8">
        <w:rPr>
          <w:rFonts w:ascii="Times New Roman" w:hAnsi="Times New Roman" w:cs="Times New Roman"/>
          <w:sz w:val="28"/>
          <w:szCs w:val="28"/>
        </w:rPr>
        <w:t xml:space="preserve">194. Iskhan, K. Zh. </w:t>
      </w:r>
      <w:r w:rsidRPr="00B4070C">
        <w:rPr>
          <w:rFonts w:ascii="Times New Roman" w:hAnsi="Times New Roman" w:cs="Times New Roman"/>
          <w:sz w:val="28"/>
          <w:szCs w:val="28"/>
          <w:lang w:val="en-US"/>
        </w:rPr>
        <w:t xml:space="preserve">Dairy productivity of the kazakh horse mares and their cross breeds with roadsters / K. Zh. Iskhan, A. R. Akimbekov, A. D. Baimukanov, Kh. A. Aubakirov, A. K. Karynbayev, T. S. Rzabayev, Mukhatai Geminguli, R. Z. Dzhunusova, K. B. Apeev // Bulletin the National academy of sciences of the Republic of Kazakhstan. </w:t>
      </w:r>
      <w:r w:rsidRPr="006149BD">
        <w:rPr>
          <w:rFonts w:ascii="Times New Roman" w:hAnsi="Times New Roman" w:cs="Times New Roman"/>
          <w:sz w:val="28"/>
          <w:szCs w:val="28"/>
          <w:lang w:val="en-US"/>
        </w:rPr>
        <w:t xml:space="preserve">Volume 3, Number 379 (2019), 22–35. </w:t>
      </w:r>
      <w:hyperlink r:id="rId49" w:history="1">
        <w:r w:rsidRPr="006149BD">
          <w:rPr>
            <w:rStyle w:val="a7"/>
            <w:rFonts w:ascii="Times New Roman" w:hAnsi="Times New Roman" w:cs="Times New Roman"/>
            <w:sz w:val="28"/>
            <w:szCs w:val="28"/>
            <w:lang w:val="en-US"/>
          </w:rPr>
          <w:t>https://doi.org/10.32014/2019.2518-1467.65</w:t>
        </w:r>
      </w:hyperlink>
      <w:r w:rsidRPr="006149BD">
        <w:rPr>
          <w:rFonts w:ascii="Times New Roman" w:hAnsi="Times New Roman" w:cs="Times New Roman"/>
          <w:sz w:val="28"/>
          <w:szCs w:val="28"/>
          <w:lang w:val="en-US"/>
        </w:rPr>
        <w:t>.</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195. Pulina, G. and Nudda, A. (2002) Milk production, in Dairy Sheep Feeding and Nutrition (ed. G. Pulina), Avenue Media, Bologna, Italy, pp. 11–27.</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196. Santos, A.S., and Silvestre, A.M. (2008) A study of Lusitano mare lactation curve with Wood’s model. Journal of Dairy Science, 91, 760–766.</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197. Centoducati, P., Maggiolino, A., De Palo, P., and Tateo, A. (2012) Application of Wood’s model to lactation curve of Italian Heavy Draft horse mares. Journal of Dairy Science, 95, 5770–5775.</w:t>
      </w:r>
    </w:p>
    <w:p w:rsidR="00E14105" w:rsidRPr="00B4070C" w:rsidRDefault="00E14105" w:rsidP="00E14105">
      <w:pPr>
        <w:spacing w:after="0" w:line="240" w:lineRule="auto"/>
        <w:ind w:firstLine="709"/>
        <w:jc w:val="both"/>
        <w:rPr>
          <w:rFonts w:ascii="Times New Roman" w:hAnsi="Times New Roman" w:cs="Times New Roman"/>
          <w:sz w:val="28"/>
          <w:szCs w:val="28"/>
          <w:lang w:val="en-US"/>
        </w:rPr>
      </w:pPr>
      <w:r w:rsidRPr="00B4070C">
        <w:rPr>
          <w:rFonts w:ascii="Times New Roman" w:hAnsi="Times New Roman" w:cs="Times New Roman"/>
          <w:sz w:val="28"/>
          <w:szCs w:val="28"/>
          <w:lang w:val="en-US"/>
        </w:rPr>
        <w:t>198. Egorov, V. I. Toxicity indices of uracil derivatives on lung epithelial cells [Text] /  L. R., Valiullin, V. V., Biryulya, A. A., Nabatov, S. Y., Smolentsev, K. Kh. Papunidi, and A. I. Nikitin //  Indian Veterinary Journal. – 2018 95(6) 33-36.</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B4070C">
        <w:rPr>
          <w:rFonts w:ascii="Times New Roman" w:hAnsi="Times New Roman" w:cs="Times New Roman"/>
          <w:sz w:val="28"/>
          <w:szCs w:val="28"/>
          <w:lang w:val="en-US"/>
        </w:rPr>
        <w:t xml:space="preserve">199. </w:t>
      </w:r>
      <w:r w:rsidRPr="006908D8">
        <w:rPr>
          <w:rFonts w:ascii="Times New Roman" w:hAnsi="Times New Roman" w:cs="Times New Roman"/>
          <w:sz w:val="28"/>
          <w:szCs w:val="28"/>
        </w:rPr>
        <w:t>Сеитова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А</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М</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Саумал</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кобылье</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молоко</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как</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природный</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функциональный</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продукт</w:t>
      </w:r>
      <w:r w:rsidRPr="00B4070C">
        <w:rPr>
          <w:rFonts w:ascii="Times New Roman" w:hAnsi="Times New Roman" w:cs="Times New Roman"/>
          <w:sz w:val="28"/>
          <w:szCs w:val="28"/>
          <w:lang w:val="en-US"/>
        </w:rPr>
        <w:t xml:space="preserve"> // </w:t>
      </w:r>
      <w:r w:rsidRPr="006908D8">
        <w:rPr>
          <w:rFonts w:ascii="Times New Roman" w:hAnsi="Times New Roman" w:cs="Times New Roman"/>
          <w:sz w:val="28"/>
          <w:szCs w:val="28"/>
        </w:rPr>
        <w:t>А</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М</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Сеитова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Г</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С</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Есназарова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В</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Ж</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Кудабаева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А</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Н</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Таттибаева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Р</w:t>
      </w:r>
      <w:r w:rsidRPr="00B4070C">
        <w:rPr>
          <w:rFonts w:ascii="Times New Roman" w:hAnsi="Times New Roman" w:cs="Times New Roman"/>
          <w:sz w:val="28"/>
          <w:szCs w:val="28"/>
          <w:lang w:val="en-US"/>
        </w:rPr>
        <w:t>.</w:t>
      </w:r>
      <w:r w:rsidRPr="006908D8">
        <w:rPr>
          <w:rFonts w:ascii="Times New Roman" w:hAnsi="Times New Roman" w:cs="Times New Roman"/>
          <w:sz w:val="28"/>
          <w:szCs w:val="28"/>
        </w:rPr>
        <w:t>У</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Мухамбетова</w:t>
      </w:r>
      <w:r w:rsidRPr="00B4070C">
        <w:rPr>
          <w:rFonts w:ascii="Times New Roman" w:hAnsi="Times New Roman" w:cs="Times New Roman"/>
          <w:sz w:val="28"/>
          <w:szCs w:val="28"/>
          <w:lang w:val="en-US"/>
        </w:rPr>
        <w:t xml:space="preserve">. </w:t>
      </w:r>
      <w:r w:rsidRPr="006908D8">
        <w:rPr>
          <w:rFonts w:ascii="Times New Roman" w:hAnsi="Times New Roman" w:cs="Times New Roman"/>
          <w:sz w:val="28"/>
          <w:szCs w:val="28"/>
        </w:rPr>
        <w:t xml:space="preserve">Актальные проблемы теоритической и клинической медицины №3 (25), 2019. – С. 34-38.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200. Шидловская, В. П. Органолептические свойства молока и молочных продуктов: справочник [Текст] /  В. П. Шидловская. – М.: КолосС, 2004. – 360 с. ил. ISBN 5-9532-0189-3.</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201. Кобзева, Т.В. Особенности органолептической оценки функциональных продуктов на молочной основе // Т.В. Кобзева. Актуальные вопросы молочной промышленности, межотраслевые технологии и системы управления качеством: сборник научных трудов. Под ред. А.Г. Галстяна. – М.: ВНИМИ, 2020. – Выпуск 1. – С. 240-244. DOI 10.37442/978-5-6043854-1-8-2020-1-240-244.</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202. Шидловская В.П. Изменение органолептических показателей молока под влиянием различных факторов. – М.: ЦНИИТЭИ пищепром, 1981. – 41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203. Радаева, И.А. О методологии органолептической оценки молока и молочных продуктов // И.А. Радаева, Е.В. Шепелева, В.П. Шидловская. Бюллетень. Переработка молока (технология, оборудование, продукция). – 2003. № 6(44). – С. 10-11.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204. Шарапатов, Т.С. Органолептические показатели молока кобыл разных генотипов в условиях табунного содержания // Т.С. Шарапатов, С.К. Шауенов, Т.Ш. Асанбаев, А.К. Ибраева. Материалы Международной научно-практической конференции «Сейфуллинские чтения – 19 «Посвященной 110-летию М. А. Гендельмана»» том I, часть II. - Астана, 2023, - С 206-208. </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205. Тлепов, А. А. Молочная продуктивность, химический состав молока и кумыса кобыл разных пород в условиях табунного содержания в горной зоне жамбылской области республики Казахстан: монография / А. А. Тлепов. –Тараз: «Тараз университеті», 2018. – 25 с.</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206. Исхан К.Ж. Характеристика молока кобыл казахских лошадей // К.Ж. Исхан, Х.А. Аубакиров, М.Т.Каргаева. Материалы V Международной научно-практической конференции «Научное обеспечение животноводства Сибири». Красноярск, 13–14 мая 2021. – С. 159-162.</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207. Жикишева Е.К. Получение экологически чистого молока кобыл при проведении дегельминтизации // Е.К. Жикишева, Б.Е. Акмамбаева. Материалы Международной научно-практической конференции «Состояние и развитие табунного коневодства в Казахстане и других сопредельных государствах». – Павлодар : Торайгыров университет, 2023. – С. 49-59.</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208. Брель-Киселева, И.М. Физико-химический состав и биологическая ценность кумыса // И.М. Брель-Киселева, Л.А. Селеуова. Материалы Международной научно-практической конференции «Эффективные методы управления селекционно-племенным процессом в табунном коневодстве». – Павлодар : Торайгыров университет, 2022. – С. 218-225.</w:t>
      </w:r>
    </w:p>
    <w:p w:rsidR="00E14105" w:rsidRPr="006908D8" w:rsidRDefault="00E14105" w:rsidP="00E1410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209. Задорова, Н.Н. Характеристика воспроизводительных способностей кобыл русской рысистой породы чувашского конного завода / Н.Н. Задорова, В.Г. Семёнов, А.С. Тихонов // Известия МААО.– 2018.– № 43.– С. 156-160.</w:t>
      </w: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E97F03" w:rsidRPr="006908D8" w:rsidRDefault="00E97F03" w:rsidP="003428E3">
      <w:pPr>
        <w:spacing w:after="0" w:line="240" w:lineRule="auto"/>
        <w:ind w:firstLine="567"/>
        <w:jc w:val="center"/>
        <w:rPr>
          <w:rFonts w:ascii="Times New Roman" w:hAnsi="Times New Roman" w:cs="Times New Roman"/>
          <w:b/>
          <w:sz w:val="28"/>
        </w:rPr>
      </w:pPr>
    </w:p>
    <w:p w:rsidR="004F0BED" w:rsidRPr="006908D8" w:rsidRDefault="004F0BED" w:rsidP="003428E3">
      <w:pPr>
        <w:spacing w:after="0" w:line="240" w:lineRule="auto"/>
        <w:ind w:firstLine="567"/>
        <w:jc w:val="center"/>
        <w:rPr>
          <w:rFonts w:ascii="Times New Roman" w:hAnsi="Times New Roman" w:cs="Times New Roman"/>
          <w:b/>
          <w:sz w:val="28"/>
        </w:rPr>
      </w:pPr>
      <w:r w:rsidRPr="006908D8">
        <w:rPr>
          <w:rFonts w:ascii="Times New Roman" w:hAnsi="Times New Roman" w:cs="Times New Roman"/>
          <w:b/>
          <w:sz w:val="28"/>
        </w:rPr>
        <w:t>ПРИЛОЖЕНИЕ А</w:t>
      </w:r>
    </w:p>
    <w:p w:rsidR="004F0BED" w:rsidRPr="006908D8" w:rsidRDefault="004F0BED" w:rsidP="003428E3">
      <w:pPr>
        <w:spacing w:after="0" w:line="240" w:lineRule="auto"/>
        <w:ind w:firstLine="567"/>
        <w:jc w:val="center"/>
        <w:rPr>
          <w:rFonts w:ascii="Times New Roman" w:hAnsi="Times New Roman" w:cs="Times New Roman"/>
          <w:b/>
          <w:sz w:val="28"/>
        </w:rPr>
      </w:pPr>
    </w:p>
    <w:p w:rsidR="004F0BED" w:rsidRPr="006908D8" w:rsidRDefault="004F0BED"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 xml:space="preserve">Список опбуликованных научных трудов за 2020-2023 уч.год </w:t>
      </w:r>
    </w:p>
    <w:p w:rsidR="004F0BED" w:rsidRPr="006908D8" w:rsidRDefault="004F0BED" w:rsidP="003428E3">
      <w:pPr>
        <w:spacing w:after="0" w:line="240" w:lineRule="auto"/>
        <w:ind w:firstLine="567"/>
        <w:jc w:val="center"/>
        <w:rPr>
          <w:rFonts w:ascii="Times New Roman" w:hAnsi="Times New Roman" w:cs="Times New Roman"/>
          <w:b/>
          <w:color w:val="000000" w:themeColor="text1"/>
          <w:sz w:val="28"/>
        </w:rPr>
      </w:pPr>
    </w:p>
    <w:tbl>
      <w:tblPr>
        <w:tblStyle w:val="a3"/>
        <w:tblW w:w="0" w:type="auto"/>
        <w:tblLayout w:type="fixed"/>
        <w:tblLook w:val="04A0" w:firstRow="1" w:lastRow="0" w:firstColumn="1" w:lastColumn="0" w:noHBand="0" w:noVBand="1"/>
      </w:tblPr>
      <w:tblGrid>
        <w:gridCol w:w="671"/>
        <w:gridCol w:w="2839"/>
        <w:gridCol w:w="3119"/>
        <w:gridCol w:w="992"/>
        <w:gridCol w:w="1950"/>
      </w:tblGrid>
      <w:tr w:rsidR="004F0BED" w:rsidRPr="006908D8" w:rsidTr="004F0BED">
        <w:tc>
          <w:tcPr>
            <w:tcW w:w="671" w:type="dxa"/>
          </w:tcPr>
          <w:p w:rsidR="004F0BED" w:rsidRPr="006908D8" w:rsidRDefault="004F0BED" w:rsidP="003428E3">
            <w:pPr>
              <w:jc w:val="center"/>
              <w:rPr>
                <w:rFonts w:ascii="Times New Roman" w:hAnsi="Times New Roman" w:cs="Times New Roman"/>
                <w:b/>
                <w:color w:val="000000" w:themeColor="text1"/>
              </w:rPr>
            </w:pPr>
            <w:r w:rsidRPr="006908D8">
              <w:rPr>
                <w:rFonts w:ascii="Times New Roman" w:hAnsi="Times New Roman" w:cs="Times New Roman"/>
                <w:b/>
                <w:color w:val="000000" w:themeColor="text1"/>
              </w:rPr>
              <w:t>№ п/п</w:t>
            </w:r>
          </w:p>
        </w:tc>
        <w:tc>
          <w:tcPr>
            <w:tcW w:w="2839" w:type="dxa"/>
          </w:tcPr>
          <w:p w:rsidR="004F0BED" w:rsidRPr="006908D8" w:rsidRDefault="004F0BED" w:rsidP="003428E3">
            <w:pPr>
              <w:jc w:val="center"/>
              <w:rPr>
                <w:rFonts w:ascii="Times New Roman" w:hAnsi="Times New Roman" w:cs="Times New Roman"/>
                <w:b/>
                <w:color w:val="000000" w:themeColor="text1"/>
              </w:rPr>
            </w:pPr>
            <w:r w:rsidRPr="006908D8">
              <w:rPr>
                <w:rFonts w:ascii="Times New Roman" w:hAnsi="Times New Roman" w:cs="Times New Roman"/>
                <w:b/>
                <w:color w:val="000000" w:themeColor="text1"/>
              </w:rPr>
              <w:t>Наименование</w:t>
            </w:r>
          </w:p>
        </w:tc>
        <w:tc>
          <w:tcPr>
            <w:tcW w:w="3119" w:type="dxa"/>
          </w:tcPr>
          <w:p w:rsidR="004F0BED" w:rsidRPr="006908D8" w:rsidRDefault="004F0BED" w:rsidP="003428E3">
            <w:pPr>
              <w:jc w:val="center"/>
              <w:rPr>
                <w:rFonts w:ascii="Times New Roman" w:hAnsi="Times New Roman" w:cs="Times New Roman"/>
                <w:b/>
                <w:color w:val="000000" w:themeColor="text1"/>
              </w:rPr>
            </w:pPr>
            <w:r w:rsidRPr="006908D8">
              <w:rPr>
                <w:rFonts w:ascii="Times New Roman" w:hAnsi="Times New Roman" w:cs="Times New Roman"/>
                <w:b/>
                <w:color w:val="000000" w:themeColor="text1"/>
              </w:rPr>
              <w:t>Выходные данные</w:t>
            </w:r>
          </w:p>
          <w:p w:rsidR="004F0BED" w:rsidRPr="006908D8" w:rsidRDefault="004F0BED" w:rsidP="003428E3">
            <w:pPr>
              <w:jc w:val="center"/>
              <w:rPr>
                <w:rFonts w:ascii="Times New Roman" w:hAnsi="Times New Roman" w:cs="Times New Roman"/>
                <w:color w:val="000000" w:themeColor="text1"/>
              </w:rPr>
            </w:pPr>
            <w:r w:rsidRPr="006908D8">
              <w:rPr>
                <w:rFonts w:ascii="Times New Roman" w:hAnsi="Times New Roman" w:cs="Times New Roman"/>
                <w:b/>
                <w:color w:val="000000" w:themeColor="text1"/>
              </w:rPr>
              <w:t>(издательство, журнал, название, номер, год)</w:t>
            </w:r>
          </w:p>
        </w:tc>
        <w:tc>
          <w:tcPr>
            <w:tcW w:w="992" w:type="dxa"/>
          </w:tcPr>
          <w:p w:rsidR="004F0BED" w:rsidRPr="006908D8" w:rsidRDefault="004F0BED" w:rsidP="003428E3">
            <w:pPr>
              <w:jc w:val="center"/>
              <w:rPr>
                <w:rFonts w:ascii="Times New Roman" w:hAnsi="Times New Roman" w:cs="Times New Roman"/>
                <w:b/>
                <w:color w:val="000000" w:themeColor="text1"/>
              </w:rPr>
            </w:pPr>
            <w:r w:rsidRPr="006908D8">
              <w:rPr>
                <w:rFonts w:ascii="Times New Roman" w:hAnsi="Times New Roman" w:cs="Times New Roman"/>
                <w:b/>
                <w:color w:val="000000" w:themeColor="text1"/>
              </w:rPr>
              <w:t>Объем</w:t>
            </w:r>
          </w:p>
          <w:p w:rsidR="004F0BED" w:rsidRPr="006908D8" w:rsidRDefault="004F0BED" w:rsidP="003428E3">
            <w:pPr>
              <w:jc w:val="center"/>
              <w:rPr>
                <w:rFonts w:ascii="Times New Roman" w:hAnsi="Times New Roman" w:cs="Times New Roman"/>
                <w:b/>
                <w:color w:val="000000" w:themeColor="text1"/>
              </w:rPr>
            </w:pPr>
            <w:r w:rsidRPr="006908D8">
              <w:rPr>
                <w:rFonts w:ascii="Times New Roman" w:hAnsi="Times New Roman" w:cs="Times New Roman"/>
                <w:b/>
                <w:color w:val="000000" w:themeColor="text1"/>
              </w:rPr>
              <w:t>(кол-во п.л.)</w:t>
            </w:r>
          </w:p>
        </w:tc>
        <w:tc>
          <w:tcPr>
            <w:tcW w:w="1950" w:type="dxa"/>
          </w:tcPr>
          <w:p w:rsidR="004F0BED" w:rsidRPr="006908D8" w:rsidRDefault="004F0BED" w:rsidP="003428E3">
            <w:pPr>
              <w:jc w:val="center"/>
              <w:rPr>
                <w:rFonts w:ascii="Times New Roman" w:hAnsi="Times New Roman" w:cs="Times New Roman"/>
                <w:b/>
                <w:color w:val="000000" w:themeColor="text1"/>
              </w:rPr>
            </w:pPr>
            <w:r w:rsidRPr="006908D8">
              <w:rPr>
                <w:rFonts w:ascii="Times New Roman" w:hAnsi="Times New Roman" w:cs="Times New Roman"/>
                <w:b/>
                <w:color w:val="000000" w:themeColor="text1"/>
              </w:rPr>
              <w:t>Соавторы</w:t>
            </w:r>
          </w:p>
          <w:p w:rsidR="004F0BED" w:rsidRPr="006908D8" w:rsidRDefault="004F0BED" w:rsidP="003428E3">
            <w:pPr>
              <w:jc w:val="center"/>
              <w:rPr>
                <w:rFonts w:ascii="Times New Roman" w:hAnsi="Times New Roman" w:cs="Times New Roman"/>
                <w:b/>
                <w:color w:val="000000" w:themeColor="text1"/>
              </w:rPr>
            </w:pPr>
            <w:r w:rsidRPr="006908D8">
              <w:rPr>
                <w:rFonts w:ascii="Times New Roman" w:hAnsi="Times New Roman" w:cs="Times New Roman"/>
                <w:b/>
                <w:color w:val="000000" w:themeColor="text1"/>
              </w:rPr>
              <w:t>(фамилия, иници-алы)</w:t>
            </w:r>
          </w:p>
        </w:tc>
      </w:tr>
      <w:tr w:rsidR="00C2582E" w:rsidRPr="006908D8" w:rsidTr="00CE0334">
        <w:tc>
          <w:tcPr>
            <w:tcW w:w="9571" w:type="dxa"/>
            <w:gridSpan w:val="5"/>
          </w:tcPr>
          <w:p w:rsidR="00C2582E" w:rsidRPr="006908D8" w:rsidRDefault="00C2582E" w:rsidP="003428E3">
            <w:pPr>
              <w:jc w:val="center"/>
              <w:rPr>
                <w:rFonts w:ascii="Times New Roman" w:hAnsi="Times New Roman" w:cs="Times New Roman"/>
                <w:b/>
                <w:color w:val="000000" w:themeColor="text1"/>
              </w:rPr>
            </w:pPr>
            <w:r w:rsidRPr="006908D8">
              <w:rPr>
                <w:rFonts w:ascii="Times New Roman" w:hAnsi="Times New Roman" w:cs="Times New Roman"/>
                <w:b/>
                <w:color w:val="000000" w:themeColor="text1"/>
              </w:rPr>
              <w:t>Научные журналы с импакт-фактором</w:t>
            </w:r>
          </w:p>
        </w:tc>
      </w:tr>
      <w:tr w:rsidR="00C2582E" w:rsidRPr="006149BD" w:rsidTr="00C2582E">
        <w:tc>
          <w:tcPr>
            <w:tcW w:w="671" w:type="dxa"/>
            <w:vAlign w:val="center"/>
          </w:tcPr>
          <w:p w:rsidR="00C2582E"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w:t>
            </w:r>
          </w:p>
        </w:tc>
        <w:tc>
          <w:tcPr>
            <w:tcW w:w="2839" w:type="dxa"/>
            <w:vAlign w:val="center"/>
          </w:tcPr>
          <w:p w:rsidR="006149BD" w:rsidRPr="00006C6B" w:rsidRDefault="006149BD" w:rsidP="006149BD">
            <w:pPr>
              <w:tabs>
                <w:tab w:val="left" w:pos="2620"/>
              </w:tabs>
              <w:jc w:val="center"/>
              <w:rPr>
                <w:rFonts w:ascii="Times New Roman" w:hAnsi="Times New Roman" w:cs="Times New Roman"/>
                <w:color w:val="000000" w:themeColor="text1"/>
                <w:lang w:val="en-US"/>
              </w:rPr>
            </w:pPr>
            <w:r w:rsidRPr="00B4070C">
              <w:rPr>
                <w:rFonts w:ascii="Times New Roman" w:hAnsi="Times New Roman" w:cs="Times New Roman"/>
                <w:shd w:val="clear" w:color="auto" w:fill="FFFFFF"/>
                <w:lang w:val="en-US"/>
              </w:rPr>
              <w:t>Increasing the milk productivity of Kazakh jabe horses</w:t>
            </w:r>
            <w:r w:rsidRPr="00B4070C">
              <w:rPr>
                <w:rFonts w:ascii="Times New Roman" w:hAnsi="Times New Roman" w:cs="Times New Roman"/>
                <w:lang w:val="en-US"/>
              </w:rPr>
              <w:t xml:space="preserve"> </w:t>
            </w:r>
          </w:p>
          <w:p w:rsidR="00C2582E" w:rsidRPr="00006C6B" w:rsidRDefault="00C2582E" w:rsidP="003428E3">
            <w:pPr>
              <w:jc w:val="center"/>
              <w:rPr>
                <w:rFonts w:ascii="Times New Roman" w:hAnsi="Times New Roman" w:cs="Times New Roman"/>
                <w:color w:val="000000" w:themeColor="text1"/>
                <w:lang w:val="en-US"/>
              </w:rPr>
            </w:pPr>
          </w:p>
        </w:tc>
        <w:tc>
          <w:tcPr>
            <w:tcW w:w="3119" w:type="dxa"/>
            <w:vAlign w:val="center"/>
          </w:tcPr>
          <w:p w:rsidR="00C2582E" w:rsidRPr="006908D8" w:rsidRDefault="006149BD" w:rsidP="006149BD">
            <w:pPr>
              <w:jc w:val="center"/>
              <w:rPr>
                <w:rFonts w:ascii="Times New Roman" w:hAnsi="Times New Roman" w:cs="Times New Roman"/>
                <w:color w:val="000000" w:themeColor="text1"/>
              </w:rPr>
            </w:pPr>
            <w:r w:rsidRPr="00B4070C">
              <w:rPr>
                <w:rFonts w:ascii="Times New Roman" w:hAnsi="Times New Roman" w:cs="Times New Roman"/>
                <w:shd w:val="clear" w:color="auto" w:fill="FFFFFF"/>
                <w:lang w:val="en-US"/>
              </w:rPr>
              <w:t xml:space="preserve">Brazilian Journal of Biology. 2023, Brazilian Journal of Biology, 2023, vol. 83, e277915. | https://doi.org/10.1590/1519-6984.277915. https://www.scielo.br/j/bjb/a/pBQ8zbFgS7qMmhrbG63j34L/?lang=en#. </w:t>
            </w:r>
            <w:r w:rsidRPr="006908D8">
              <w:rPr>
                <w:rFonts w:ascii="Times New Roman" w:hAnsi="Times New Roman" w:cs="Times New Roman"/>
                <w:shd w:val="clear" w:color="auto" w:fill="FFFFFF"/>
              </w:rPr>
              <w:t>Процентиль 61 (2022).</w:t>
            </w:r>
          </w:p>
        </w:tc>
        <w:tc>
          <w:tcPr>
            <w:tcW w:w="992" w:type="dxa"/>
            <w:vAlign w:val="center"/>
          </w:tcPr>
          <w:p w:rsidR="00C2582E" w:rsidRPr="006908D8" w:rsidRDefault="006149BD" w:rsidP="003428E3">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1950" w:type="dxa"/>
            <w:vAlign w:val="center"/>
          </w:tcPr>
          <w:p w:rsidR="006149BD" w:rsidRPr="00B4070C" w:rsidRDefault="006149BD" w:rsidP="006149BD">
            <w:pPr>
              <w:jc w:val="center"/>
              <w:rPr>
                <w:rFonts w:ascii="Times New Roman" w:hAnsi="Times New Roman" w:cs="Times New Roman"/>
                <w:shd w:val="clear" w:color="auto" w:fill="FFFFFF"/>
                <w:lang w:val="en-US"/>
              </w:rPr>
            </w:pPr>
            <w:r w:rsidRPr="00B4070C">
              <w:rPr>
                <w:rFonts w:ascii="Times New Roman" w:hAnsi="Times New Roman" w:cs="Times New Roman"/>
                <w:shd w:val="clear" w:color="auto" w:fill="FFFFFF"/>
                <w:lang w:val="en-US"/>
              </w:rPr>
              <w:t>T. Assanbayev,</w:t>
            </w:r>
          </w:p>
          <w:p w:rsidR="006149BD" w:rsidRPr="00B4070C" w:rsidRDefault="006149BD" w:rsidP="006149BD">
            <w:pPr>
              <w:jc w:val="center"/>
              <w:rPr>
                <w:rFonts w:ascii="Times New Roman" w:hAnsi="Times New Roman" w:cs="Times New Roman"/>
                <w:shd w:val="clear" w:color="auto" w:fill="FFFFFF"/>
                <w:lang w:val="en-US"/>
              </w:rPr>
            </w:pPr>
            <w:r w:rsidRPr="00B4070C">
              <w:rPr>
                <w:rFonts w:ascii="Times New Roman" w:hAnsi="Times New Roman" w:cs="Times New Roman"/>
                <w:shd w:val="clear" w:color="auto" w:fill="FFFFFF"/>
                <w:lang w:val="en-US"/>
              </w:rPr>
              <w:t>S. Shauyenov,</w:t>
            </w:r>
          </w:p>
          <w:p w:rsidR="006149BD" w:rsidRPr="00B4070C" w:rsidRDefault="006149BD" w:rsidP="006149BD">
            <w:pPr>
              <w:jc w:val="center"/>
              <w:rPr>
                <w:rFonts w:ascii="Times New Roman" w:hAnsi="Times New Roman" w:cs="Times New Roman"/>
                <w:shd w:val="clear" w:color="auto" w:fill="FFFFFF"/>
                <w:lang w:val="en-US"/>
              </w:rPr>
            </w:pPr>
            <w:r w:rsidRPr="00B4070C">
              <w:rPr>
                <w:rFonts w:ascii="Times New Roman" w:hAnsi="Times New Roman" w:cs="Times New Roman"/>
                <w:shd w:val="clear" w:color="auto" w:fill="FFFFFF"/>
                <w:lang w:val="en-US"/>
              </w:rPr>
              <w:t>K. Aubakirov,</w:t>
            </w:r>
          </w:p>
          <w:p w:rsidR="006149BD" w:rsidRPr="00B4070C" w:rsidRDefault="006149BD" w:rsidP="006149BD">
            <w:pPr>
              <w:jc w:val="center"/>
              <w:rPr>
                <w:rFonts w:ascii="Times New Roman" w:hAnsi="Times New Roman" w:cs="Times New Roman"/>
                <w:color w:val="000000" w:themeColor="text1"/>
                <w:lang w:val="en-US"/>
              </w:rPr>
            </w:pPr>
            <w:r w:rsidRPr="006149BD">
              <w:rPr>
                <w:rFonts w:ascii="Times New Roman" w:hAnsi="Times New Roman" w:cs="Times New Roman"/>
                <w:shd w:val="clear" w:color="auto" w:fill="FFFFFF"/>
                <w:lang w:val="en-US"/>
              </w:rPr>
              <w:t>K. Iskhan.</w:t>
            </w:r>
          </w:p>
          <w:p w:rsidR="00C2582E" w:rsidRPr="00B4070C" w:rsidRDefault="00C2582E" w:rsidP="003428E3">
            <w:pPr>
              <w:jc w:val="center"/>
              <w:rPr>
                <w:rFonts w:ascii="Times New Roman" w:hAnsi="Times New Roman" w:cs="Times New Roman"/>
                <w:color w:val="000000" w:themeColor="text1"/>
                <w:lang w:val="en-US"/>
              </w:rPr>
            </w:pPr>
          </w:p>
        </w:tc>
      </w:tr>
      <w:tr w:rsidR="00C2582E" w:rsidRPr="00006C6B" w:rsidTr="00C2582E">
        <w:tc>
          <w:tcPr>
            <w:tcW w:w="671" w:type="dxa"/>
            <w:vAlign w:val="center"/>
          </w:tcPr>
          <w:p w:rsidR="00C2582E"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2</w:t>
            </w:r>
          </w:p>
        </w:tc>
        <w:tc>
          <w:tcPr>
            <w:tcW w:w="2839" w:type="dxa"/>
            <w:vAlign w:val="center"/>
          </w:tcPr>
          <w:p w:rsidR="006149BD" w:rsidRPr="00B4070C" w:rsidRDefault="006149BD" w:rsidP="006149BD">
            <w:pPr>
              <w:tabs>
                <w:tab w:val="left" w:pos="2620"/>
              </w:tabs>
              <w:jc w:val="center"/>
              <w:rPr>
                <w:rFonts w:ascii="Times New Roman" w:hAnsi="Times New Roman" w:cs="Times New Roman"/>
                <w:lang w:val="en-US"/>
              </w:rPr>
            </w:pPr>
            <w:r w:rsidRPr="00B4070C">
              <w:rPr>
                <w:rFonts w:ascii="Times New Roman" w:hAnsi="Times New Roman" w:cs="Times New Roman"/>
                <w:lang w:val="en-US"/>
              </w:rPr>
              <w:t>Creation of smart farms in the herd horse breeding of Kazakhstan</w:t>
            </w:r>
          </w:p>
          <w:p w:rsidR="00C2582E" w:rsidRPr="00B4070C" w:rsidRDefault="006149BD" w:rsidP="006149BD">
            <w:pPr>
              <w:jc w:val="center"/>
              <w:rPr>
                <w:rFonts w:ascii="Times New Roman" w:hAnsi="Times New Roman" w:cs="Times New Roman"/>
                <w:color w:val="000000" w:themeColor="text1"/>
                <w:lang w:val="en-US"/>
              </w:rPr>
            </w:pPr>
            <w:r w:rsidRPr="006908D8">
              <w:rPr>
                <w:rFonts w:ascii="Times New Roman" w:hAnsi="Times New Roman" w:cs="Times New Roman"/>
              </w:rPr>
              <w:t>(results of using trackers)</w:t>
            </w:r>
          </w:p>
        </w:tc>
        <w:tc>
          <w:tcPr>
            <w:tcW w:w="3119" w:type="dxa"/>
            <w:vAlign w:val="center"/>
          </w:tcPr>
          <w:p w:rsidR="00C2582E" w:rsidRPr="006908D8" w:rsidRDefault="006149BD" w:rsidP="003428E3">
            <w:pPr>
              <w:jc w:val="center"/>
              <w:rPr>
                <w:rFonts w:ascii="Times New Roman" w:hAnsi="Times New Roman" w:cs="Times New Roman"/>
                <w:color w:val="000000" w:themeColor="text1"/>
              </w:rPr>
            </w:pPr>
            <w:r w:rsidRPr="00B4070C">
              <w:rPr>
                <w:rFonts w:ascii="Times New Roman" w:hAnsi="Times New Roman" w:cs="Times New Roman"/>
                <w:lang w:val="en-US"/>
              </w:rPr>
              <w:t xml:space="preserve">OnLine Journal of Biological Sciences. </w:t>
            </w:r>
            <w:r w:rsidRPr="006908D8">
              <w:rPr>
                <w:rFonts w:ascii="Times New Roman" w:hAnsi="Times New Roman" w:cs="Times New Roman"/>
              </w:rPr>
              <w:t xml:space="preserve">2023, 23(1). Р.р. 44-49. DOI: </w:t>
            </w:r>
            <w:hyperlink r:id="rId50" w:history="1">
              <w:r w:rsidRPr="006908D8">
                <w:rPr>
                  <w:rStyle w:val="a7"/>
                  <w:rFonts w:ascii="Times New Roman" w:hAnsi="Times New Roman" w:cs="Times New Roman"/>
                </w:rPr>
                <w:t>https://doi.org/10.3844/ojbsci.2023.44.49</w:t>
              </w:r>
            </w:hyperlink>
            <w:r w:rsidRPr="006908D8">
              <w:rPr>
                <w:rFonts w:ascii="Times New Roman" w:hAnsi="Times New Roman" w:cs="Times New Roman"/>
              </w:rPr>
              <w:t xml:space="preserve"> </w:t>
            </w:r>
            <w:r w:rsidRPr="006908D8">
              <w:rPr>
                <w:rFonts w:ascii="Times New Roman" w:hAnsi="Times New Roman" w:cs="Times New Roman"/>
                <w:shd w:val="clear" w:color="auto" w:fill="FFFFFF"/>
              </w:rPr>
              <w:t>Процентиль 41 (2022).</w:t>
            </w:r>
          </w:p>
        </w:tc>
        <w:tc>
          <w:tcPr>
            <w:tcW w:w="992" w:type="dxa"/>
            <w:vAlign w:val="center"/>
          </w:tcPr>
          <w:p w:rsidR="00C2582E" w:rsidRPr="006908D8" w:rsidRDefault="006149BD" w:rsidP="003428E3">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1950" w:type="dxa"/>
            <w:vAlign w:val="center"/>
          </w:tcPr>
          <w:p w:rsidR="006149BD" w:rsidRPr="00B4070C" w:rsidRDefault="006149BD" w:rsidP="006149BD">
            <w:pPr>
              <w:jc w:val="center"/>
              <w:rPr>
                <w:rFonts w:ascii="Times New Roman" w:hAnsi="Times New Roman" w:cs="Times New Roman"/>
                <w:lang w:val="en-US"/>
              </w:rPr>
            </w:pPr>
            <w:r w:rsidRPr="00B4070C">
              <w:rPr>
                <w:rFonts w:ascii="Times New Roman" w:hAnsi="Times New Roman" w:cs="Times New Roman"/>
                <w:lang w:val="en-US"/>
              </w:rPr>
              <w:t>Akimbekov, A.R., Uskenov, R.B.,</w:t>
            </w:r>
          </w:p>
          <w:p w:rsidR="006149BD" w:rsidRPr="00B4070C" w:rsidRDefault="006149BD" w:rsidP="006149BD">
            <w:pPr>
              <w:jc w:val="center"/>
              <w:rPr>
                <w:rFonts w:ascii="Times New Roman" w:hAnsi="Times New Roman" w:cs="Times New Roman"/>
                <w:lang w:val="en-US"/>
              </w:rPr>
            </w:pPr>
            <w:r w:rsidRPr="00B4070C">
              <w:rPr>
                <w:rFonts w:ascii="Times New Roman" w:hAnsi="Times New Roman" w:cs="Times New Roman"/>
                <w:lang w:val="en-US"/>
              </w:rPr>
              <w:t>Iskhan, K.Zh.,</w:t>
            </w:r>
          </w:p>
          <w:p w:rsidR="00C2582E" w:rsidRPr="00006C6B" w:rsidRDefault="006149BD" w:rsidP="006149BD">
            <w:pPr>
              <w:jc w:val="center"/>
              <w:rPr>
                <w:rFonts w:ascii="Times New Roman" w:hAnsi="Times New Roman" w:cs="Times New Roman"/>
                <w:color w:val="000000" w:themeColor="text1"/>
                <w:lang w:val="en-US"/>
              </w:rPr>
            </w:pPr>
            <w:r w:rsidRPr="00B4070C">
              <w:rPr>
                <w:rFonts w:ascii="Times New Roman" w:hAnsi="Times New Roman" w:cs="Times New Roman"/>
                <w:lang w:val="en-US"/>
              </w:rPr>
              <w:t>Assanbayev, T.Sh., Baimukanov, D.A.</w:t>
            </w:r>
          </w:p>
        </w:tc>
      </w:tr>
      <w:tr w:rsidR="004F0BED" w:rsidRPr="006908D8" w:rsidTr="00CE0334">
        <w:tc>
          <w:tcPr>
            <w:tcW w:w="9571" w:type="dxa"/>
            <w:gridSpan w:val="5"/>
          </w:tcPr>
          <w:p w:rsidR="004F0BED" w:rsidRPr="006908D8" w:rsidRDefault="004F0BED" w:rsidP="003428E3">
            <w:pPr>
              <w:jc w:val="center"/>
              <w:rPr>
                <w:rFonts w:ascii="Times New Roman" w:hAnsi="Times New Roman" w:cs="Times New Roman"/>
                <w:b/>
                <w:color w:val="000000" w:themeColor="text1"/>
              </w:rPr>
            </w:pPr>
            <w:r w:rsidRPr="006908D8">
              <w:rPr>
                <w:rFonts w:ascii="Times New Roman" w:hAnsi="Times New Roman" w:cs="Times New Roman"/>
                <w:b/>
                <w:color w:val="000000" w:themeColor="text1"/>
              </w:rPr>
              <w:t>Перечень изданий, рекомендуемых Комитетом по обеспечению качества в науки и высшего образования Министерства науки и высшего образования Республики Казахстан</w:t>
            </w:r>
          </w:p>
        </w:tc>
      </w:tr>
      <w:tr w:rsidR="004F0BED" w:rsidRPr="006908D8" w:rsidTr="00C2582E">
        <w:tc>
          <w:tcPr>
            <w:tcW w:w="671" w:type="dxa"/>
            <w:vAlign w:val="center"/>
          </w:tcPr>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w:t>
            </w:r>
          </w:p>
        </w:tc>
        <w:tc>
          <w:tcPr>
            <w:tcW w:w="2839" w:type="dxa"/>
            <w:vAlign w:val="center"/>
          </w:tcPr>
          <w:p w:rsidR="00C2582E" w:rsidRPr="006908D8" w:rsidRDefault="00C2582E" w:rsidP="003428E3">
            <w:pPr>
              <w:tabs>
                <w:tab w:val="left" w:pos="2620"/>
              </w:tabs>
              <w:jc w:val="center"/>
              <w:rPr>
                <w:rFonts w:ascii="Times New Roman" w:hAnsi="Times New Roman" w:cs="Times New Roman"/>
              </w:rPr>
            </w:pPr>
            <w:r w:rsidRPr="006908D8">
              <w:rPr>
                <w:rFonts w:ascii="Times New Roman" w:hAnsi="Times New Roman" w:cs="Times New Roman"/>
              </w:rPr>
              <w:t>Молочная продуктивность</w:t>
            </w:r>
          </w:p>
          <w:p w:rsidR="004F0BED" w:rsidRPr="006908D8" w:rsidRDefault="00C2582E" w:rsidP="003428E3">
            <w:pPr>
              <w:tabs>
                <w:tab w:val="left" w:pos="2620"/>
              </w:tabs>
              <w:jc w:val="center"/>
              <w:rPr>
                <w:rFonts w:ascii="Times New Roman" w:hAnsi="Times New Roman" w:cs="Times New Roman"/>
              </w:rPr>
            </w:pPr>
            <w:r w:rsidRPr="006908D8">
              <w:rPr>
                <w:rFonts w:ascii="Times New Roman" w:hAnsi="Times New Roman" w:cs="Times New Roman"/>
              </w:rPr>
              <w:t>кобыл разного генотипа в условиях табунного содержания</w:t>
            </w:r>
          </w:p>
        </w:tc>
        <w:tc>
          <w:tcPr>
            <w:tcW w:w="3119" w:type="dxa"/>
            <w:vAlign w:val="center"/>
          </w:tcPr>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 xml:space="preserve">Вестник науки </w:t>
            </w:r>
            <w:r w:rsidR="009301BD" w:rsidRPr="006908D8">
              <w:rPr>
                <w:rFonts w:ascii="Times New Roman" w:hAnsi="Times New Roman" w:cs="Times New Roman"/>
              </w:rPr>
              <w:t>КАТИУ имени</w:t>
            </w:r>
            <w:r w:rsidRPr="006908D8">
              <w:rPr>
                <w:rFonts w:ascii="Times New Roman" w:hAnsi="Times New Roman" w:cs="Times New Roman"/>
              </w:rPr>
              <w:t xml:space="preserve"> С.Сейфуллина. – 2022 - №1 (112). – С. 233-241.</w:t>
            </w:r>
          </w:p>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rPr>
              <w:t>DOI 10.51452/kazatu.2022.1(112).927</w:t>
            </w:r>
          </w:p>
        </w:tc>
        <w:tc>
          <w:tcPr>
            <w:tcW w:w="992" w:type="dxa"/>
            <w:vAlign w:val="center"/>
          </w:tcPr>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9</w:t>
            </w:r>
          </w:p>
        </w:tc>
        <w:tc>
          <w:tcPr>
            <w:tcW w:w="1950" w:type="dxa"/>
            <w:vAlign w:val="center"/>
          </w:tcPr>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Асанбаев Т.Ш.,</w:t>
            </w:r>
          </w:p>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Шауенов С.К.,</w:t>
            </w:r>
          </w:p>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Ибраева А.К.,</w:t>
            </w:r>
          </w:p>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rPr>
              <w:t>Смаил А.С.</w:t>
            </w:r>
          </w:p>
        </w:tc>
      </w:tr>
      <w:tr w:rsidR="004F0BED" w:rsidRPr="006908D8" w:rsidTr="00C2582E">
        <w:tc>
          <w:tcPr>
            <w:tcW w:w="671" w:type="dxa"/>
            <w:vAlign w:val="center"/>
          </w:tcPr>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2</w:t>
            </w:r>
          </w:p>
        </w:tc>
        <w:tc>
          <w:tcPr>
            <w:tcW w:w="2839" w:type="dxa"/>
            <w:vAlign w:val="center"/>
          </w:tcPr>
          <w:p w:rsidR="00C2582E" w:rsidRPr="006908D8" w:rsidRDefault="00C2582E" w:rsidP="003428E3">
            <w:pPr>
              <w:tabs>
                <w:tab w:val="left" w:pos="2620"/>
              </w:tabs>
              <w:jc w:val="center"/>
              <w:rPr>
                <w:rFonts w:ascii="Times New Roman" w:hAnsi="Times New Roman" w:cs="Times New Roman"/>
              </w:rPr>
            </w:pPr>
            <w:r w:rsidRPr="006908D8">
              <w:rPr>
                <w:rFonts w:ascii="Times New Roman" w:hAnsi="Times New Roman" w:cs="Times New Roman"/>
              </w:rPr>
              <w:t>Рост и развитие молодняка лошадей казахской породы</w:t>
            </w:r>
          </w:p>
          <w:p w:rsidR="00C2582E" w:rsidRPr="006908D8" w:rsidRDefault="00C2582E" w:rsidP="003428E3">
            <w:pPr>
              <w:tabs>
                <w:tab w:val="left" w:pos="2620"/>
              </w:tabs>
              <w:jc w:val="center"/>
              <w:rPr>
                <w:rFonts w:ascii="Times New Roman" w:hAnsi="Times New Roman" w:cs="Times New Roman"/>
              </w:rPr>
            </w:pPr>
            <w:r w:rsidRPr="006908D8">
              <w:rPr>
                <w:rFonts w:ascii="Times New Roman" w:hAnsi="Times New Roman" w:cs="Times New Roman"/>
              </w:rPr>
              <w:t>типа жабе и их помесей в</w:t>
            </w:r>
          </w:p>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rPr>
              <w:t>табунном коневодстве</w:t>
            </w:r>
          </w:p>
        </w:tc>
        <w:tc>
          <w:tcPr>
            <w:tcW w:w="3119" w:type="dxa"/>
            <w:vAlign w:val="center"/>
          </w:tcPr>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rPr>
              <w:t>Многопрофильный журнал. 3i: intellect, idea, innovation - интеллект, идея, инновация. № 2 июнь 2022 г. – С. 85-94. DOI: 10.12345/22266070_2022_2_85</w:t>
            </w:r>
          </w:p>
        </w:tc>
        <w:tc>
          <w:tcPr>
            <w:tcW w:w="992" w:type="dxa"/>
            <w:vAlign w:val="center"/>
          </w:tcPr>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10</w:t>
            </w:r>
          </w:p>
        </w:tc>
        <w:tc>
          <w:tcPr>
            <w:tcW w:w="1950" w:type="dxa"/>
            <w:vAlign w:val="center"/>
          </w:tcPr>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Асанбаев Т.Ш.,</w:t>
            </w:r>
          </w:p>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Шауенов С.К.,</w:t>
            </w:r>
          </w:p>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rPr>
              <w:t>Акильжанов Р.Р.</w:t>
            </w:r>
          </w:p>
        </w:tc>
      </w:tr>
      <w:tr w:rsidR="004F0BED" w:rsidRPr="006908D8" w:rsidTr="00C2582E">
        <w:tc>
          <w:tcPr>
            <w:tcW w:w="671" w:type="dxa"/>
            <w:vAlign w:val="center"/>
          </w:tcPr>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3</w:t>
            </w:r>
          </w:p>
        </w:tc>
        <w:tc>
          <w:tcPr>
            <w:tcW w:w="2839" w:type="dxa"/>
            <w:vAlign w:val="center"/>
          </w:tcPr>
          <w:p w:rsidR="00C2582E" w:rsidRPr="006908D8" w:rsidRDefault="00C2582E" w:rsidP="003428E3">
            <w:pPr>
              <w:tabs>
                <w:tab w:val="left" w:pos="2620"/>
              </w:tabs>
              <w:jc w:val="center"/>
              <w:rPr>
                <w:rFonts w:ascii="Times New Roman" w:hAnsi="Times New Roman" w:cs="Times New Roman"/>
              </w:rPr>
            </w:pPr>
            <w:r w:rsidRPr="006908D8">
              <w:rPr>
                <w:rFonts w:ascii="Times New Roman" w:hAnsi="Times New Roman" w:cs="Times New Roman"/>
              </w:rPr>
              <w:t>Технология содержания</w:t>
            </w:r>
          </w:p>
          <w:p w:rsidR="00C2582E" w:rsidRPr="006908D8" w:rsidRDefault="00C2582E" w:rsidP="003428E3">
            <w:pPr>
              <w:tabs>
                <w:tab w:val="left" w:pos="2620"/>
              </w:tabs>
              <w:jc w:val="center"/>
              <w:rPr>
                <w:rFonts w:ascii="Times New Roman" w:hAnsi="Times New Roman" w:cs="Times New Roman"/>
              </w:rPr>
            </w:pPr>
            <w:r w:rsidRPr="006908D8">
              <w:rPr>
                <w:rFonts w:ascii="Times New Roman" w:hAnsi="Times New Roman" w:cs="Times New Roman"/>
              </w:rPr>
              <w:t>табунных лошадей с</w:t>
            </w:r>
          </w:p>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rPr>
              <w:t>использованием GPS-трекеров</w:t>
            </w:r>
          </w:p>
        </w:tc>
        <w:tc>
          <w:tcPr>
            <w:tcW w:w="3119" w:type="dxa"/>
            <w:vAlign w:val="center"/>
          </w:tcPr>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 xml:space="preserve">Вестник науки </w:t>
            </w:r>
            <w:r w:rsidR="009301BD" w:rsidRPr="006908D8">
              <w:rPr>
                <w:rFonts w:ascii="Times New Roman" w:hAnsi="Times New Roman" w:cs="Times New Roman"/>
              </w:rPr>
              <w:t xml:space="preserve">КАТИУ имени </w:t>
            </w:r>
            <w:r w:rsidRPr="006908D8">
              <w:rPr>
                <w:rFonts w:ascii="Times New Roman" w:hAnsi="Times New Roman" w:cs="Times New Roman"/>
              </w:rPr>
              <w:t>С.Сейфуллина. – 2022 - №4 (115). – С. 232-243.</w:t>
            </w:r>
          </w:p>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rPr>
              <w:t>Doi.org/10.51452/kazatu.2022.4.1253</w:t>
            </w:r>
          </w:p>
        </w:tc>
        <w:tc>
          <w:tcPr>
            <w:tcW w:w="992" w:type="dxa"/>
            <w:vAlign w:val="center"/>
          </w:tcPr>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12</w:t>
            </w:r>
          </w:p>
        </w:tc>
        <w:tc>
          <w:tcPr>
            <w:tcW w:w="1950" w:type="dxa"/>
            <w:vAlign w:val="center"/>
          </w:tcPr>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Асанбаев Т.Ш.,</w:t>
            </w:r>
          </w:p>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Шауенов С.К.,</w:t>
            </w:r>
          </w:p>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Ибраев Д.К.,</w:t>
            </w:r>
          </w:p>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Мирманов А.Б.,</w:t>
            </w:r>
          </w:p>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rPr>
              <w:t>Акильжанов Р.Р.</w:t>
            </w:r>
          </w:p>
        </w:tc>
      </w:tr>
      <w:tr w:rsidR="004F0BED" w:rsidRPr="006908D8" w:rsidTr="00C2582E">
        <w:tc>
          <w:tcPr>
            <w:tcW w:w="671" w:type="dxa"/>
            <w:vAlign w:val="center"/>
          </w:tcPr>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4</w:t>
            </w:r>
          </w:p>
        </w:tc>
        <w:tc>
          <w:tcPr>
            <w:tcW w:w="2839" w:type="dxa"/>
            <w:vAlign w:val="center"/>
          </w:tcPr>
          <w:p w:rsidR="00C2582E" w:rsidRPr="006908D8" w:rsidRDefault="00C2582E" w:rsidP="003428E3">
            <w:pPr>
              <w:pStyle w:val="af0"/>
              <w:jc w:val="center"/>
              <w:rPr>
                <w:rFonts w:ascii="Times New Roman" w:hAnsi="Times New Roman" w:cs="Times New Roman"/>
              </w:rPr>
            </w:pPr>
            <w:r w:rsidRPr="006908D8">
              <w:rPr>
                <w:rFonts w:ascii="Times New Roman" w:hAnsi="Times New Roman" w:cs="Times New Roman"/>
              </w:rPr>
              <w:t>Мониторинг суточной</w:t>
            </w:r>
          </w:p>
          <w:p w:rsidR="00C2582E" w:rsidRPr="006908D8" w:rsidRDefault="00C2582E" w:rsidP="003428E3">
            <w:pPr>
              <w:pStyle w:val="af0"/>
              <w:jc w:val="center"/>
              <w:rPr>
                <w:rFonts w:ascii="Times New Roman" w:hAnsi="Times New Roman" w:cs="Times New Roman"/>
              </w:rPr>
            </w:pPr>
            <w:r w:rsidRPr="006908D8">
              <w:rPr>
                <w:rFonts w:ascii="Times New Roman" w:hAnsi="Times New Roman" w:cs="Times New Roman"/>
              </w:rPr>
              <w:t>периодичности и</w:t>
            </w:r>
          </w:p>
          <w:p w:rsidR="004F0BED" w:rsidRPr="006908D8" w:rsidRDefault="00C2582E" w:rsidP="003428E3">
            <w:pPr>
              <w:pStyle w:val="af0"/>
              <w:jc w:val="center"/>
              <w:rPr>
                <w:rFonts w:ascii="Times New Roman" w:hAnsi="Times New Roman" w:cs="Times New Roman"/>
              </w:rPr>
            </w:pPr>
            <w:r w:rsidRPr="006908D8">
              <w:rPr>
                <w:rFonts w:ascii="Times New Roman" w:hAnsi="Times New Roman" w:cs="Times New Roman"/>
              </w:rPr>
              <w:t>продолжительности отдыха табунных лошадей, с помощью ошейников GPS-слежения</w:t>
            </w:r>
          </w:p>
        </w:tc>
        <w:tc>
          <w:tcPr>
            <w:tcW w:w="3119" w:type="dxa"/>
            <w:vAlign w:val="center"/>
          </w:tcPr>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rPr>
              <w:t>Наука и образование ЗКАТУ им. Жангир хана. – 2023. - № 1-2 (70). – С. 87-98. КОКСНВО DOI 10.56339/2305-9397-2023-1-2-87-98.</w:t>
            </w:r>
          </w:p>
        </w:tc>
        <w:tc>
          <w:tcPr>
            <w:tcW w:w="992" w:type="dxa"/>
            <w:vAlign w:val="center"/>
          </w:tcPr>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13</w:t>
            </w:r>
          </w:p>
        </w:tc>
        <w:tc>
          <w:tcPr>
            <w:tcW w:w="1950" w:type="dxa"/>
            <w:vAlign w:val="center"/>
          </w:tcPr>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Баймуканов Д.А.,</w:t>
            </w:r>
          </w:p>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Аубакиров Х.А.,</w:t>
            </w:r>
          </w:p>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Асанбаев Т.Ш.,</w:t>
            </w:r>
          </w:p>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Исхан К.Ж.,</w:t>
            </w:r>
          </w:p>
          <w:p w:rsidR="00C2582E" w:rsidRPr="006908D8" w:rsidRDefault="00C2582E" w:rsidP="003428E3">
            <w:pPr>
              <w:jc w:val="center"/>
              <w:rPr>
                <w:rFonts w:ascii="Times New Roman" w:hAnsi="Times New Roman" w:cs="Times New Roman"/>
              </w:rPr>
            </w:pPr>
            <w:r w:rsidRPr="006908D8">
              <w:rPr>
                <w:rFonts w:ascii="Times New Roman" w:hAnsi="Times New Roman" w:cs="Times New Roman"/>
              </w:rPr>
              <w:t>Акимбеков А.Р.,</w:t>
            </w:r>
          </w:p>
          <w:p w:rsidR="004F0BED" w:rsidRPr="006908D8" w:rsidRDefault="00C2582E" w:rsidP="003428E3">
            <w:pPr>
              <w:jc w:val="center"/>
              <w:rPr>
                <w:rFonts w:ascii="Times New Roman" w:hAnsi="Times New Roman" w:cs="Times New Roman"/>
                <w:color w:val="000000" w:themeColor="text1"/>
              </w:rPr>
            </w:pPr>
            <w:r w:rsidRPr="006908D8">
              <w:rPr>
                <w:rFonts w:ascii="Times New Roman" w:hAnsi="Times New Roman" w:cs="Times New Roman"/>
              </w:rPr>
              <w:t>Ускенов Р.Б.</w:t>
            </w:r>
          </w:p>
        </w:tc>
      </w:tr>
      <w:tr w:rsidR="007B3915" w:rsidRPr="006908D8" w:rsidTr="00CE0334">
        <w:tc>
          <w:tcPr>
            <w:tcW w:w="9571" w:type="dxa"/>
            <w:gridSpan w:val="5"/>
          </w:tcPr>
          <w:p w:rsidR="007B3915" w:rsidRPr="006908D8" w:rsidRDefault="007C243B" w:rsidP="003428E3">
            <w:pPr>
              <w:jc w:val="center"/>
              <w:rPr>
                <w:rFonts w:ascii="Times New Roman" w:hAnsi="Times New Roman" w:cs="Times New Roman"/>
                <w:b/>
                <w:color w:val="000000" w:themeColor="text1"/>
              </w:rPr>
            </w:pPr>
            <w:r w:rsidRPr="006908D8">
              <w:rPr>
                <w:rFonts w:ascii="Times New Roman" w:hAnsi="Times New Roman" w:cs="Times New Roman"/>
                <w:b/>
                <w:color w:val="000000" w:themeColor="text1"/>
              </w:rPr>
              <w:t>Материалы Международной и Республиканской научно-практической конференции</w:t>
            </w:r>
          </w:p>
        </w:tc>
      </w:tr>
      <w:tr w:rsidR="00C2582E" w:rsidRPr="006908D8" w:rsidTr="007C243B">
        <w:tc>
          <w:tcPr>
            <w:tcW w:w="671"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w:t>
            </w:r>
          </w:p>
        </w:tc>
        <w:tc>
          <w:tcPr>
            <w:tcW w:w="2839"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Молочность казахских кобыл типа жабе и их помесей</w:t>
            </w:r>
          </w:p>
        </w:tc>
        <w:tc>
          <w:tcPr>
            <w:tcW w:w="3119"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Состояние и перспективы развития продуктивного коневодства в Казахстане и странах зарубежья: материалы Международной научно-практической конференции. – Павлодар : Трайгыров университет, 2021. – 363 с.</w:t>
            </w:r>
          </w:p>
        </w:tc>
        <w:tc>
          <w:tcPr>
            <w:tcW w:w="992"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5</w:t>
            </w:r>
          </w:p>
        </w:tc>
        <w:tc>
          <w:tcPr>
            <w:tcW w:w="1950" w:type="dxa"/>
            <w:vAlign w:val="center"/>
          </w:tcPr>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Асанбаев Т.Ш.,</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Шауенов С.К.</w:t>
            </w:r>
          </w:p>
        </w:tc>
      </w:tr>
      <w:tr w:rsidR="00C2582E" w:rsidRPr="006908D8" w:rsidTr="007C243B">
        <w:tc>
          <w:tcPr>
            <w:tcW w:w="671"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2</w:t>
            </w:r>
          </w:p>
        </w:tc>
        <w:tc>
          <w:tcPr>
            <w:tcW w:w="2839" w:type="dxa"/>
            <w:vAlign w:val="center"/>
          </w:tcPr>
          <w:p w:rsidR="007C243B"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Влияние жеребцов</w:t>
            </w:r>
          </w:p>
          <w:p w:rsidR="007C243B"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новоалтайской породы на</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молочную продуктивность</w:t>
            </w:r>
          </w:p>
        </w:tc>
        <w:tc>
          <w:tcPr>
            <w:tcW w:w="3119"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Актуальные вопросы совершенствования технологии производства и переработки продукции сельского хозяйства: Мосоловские чтения: материалы международной научно-практической конференции / Мар. гос. ун-т. – Йошкар-Ола, 2022. – Вып. XXIV. – 696 с. ISSN 2410-9495</w:t>
            </w:r>
          </w:p>
        </w:tc>
        <w:tc>
          <w:tcPr>
            <w:tcW w:w="992"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4</w:t>
            </w:r>
          </w:p>
        </w:tc>
        <w:tc>
          <w:tcPr>
            <w:tcW w:w="1950" w:type="dxa"/>
            <w:vAlign w:val="center"/>
          </w:tcPr>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Шауенов С.К.,</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Асанбаев Т.Ш.</w:t>
            </w:r>
          </w:p>
        </w:tc>
      </w:tr>
      <w:tr w:rsidR="00C2582E" w:rsidRPr="006908D8" w:rsidTr="007C243B">
        <w:tc>
          <w:tcPr>
            <w:tcW w:w="671"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3</w:t>
            </w:r>
          </w:p>
        </w:tc>
        <w:tc>
          <w:tcPr>
            <w:tcW w:w="2839" w:type="dxa"/>
            <w:vAlign w:val="center"/>
          </w:tcPr>
          <w:p w:rsidR="007C243B" w:rsidRPr="006908D8" w:rsidRDefault="007C243B" w:rsidP="003428E3">
            <w:pPr>
              <w:tabs>
                <w:tab w:val="left" w:pos="2620"/>
              </w:tabs>
              <w:jc w:val="center"/>
              <w:rPr>
                <w:rFonts w:ascii="Times New Roman" w:hAnsi="Times New Roman" w:cs="Times New Roman"/>
              </w:rPr>
            </w:pPr>
            <w:r w:rsidRPr="006908D8">
              <w:rPr>
                <w:rFonts w:ascii="Times New Roman" w:hAnsi="Times New Roman" w:cs="Times New Roman"/>
              </w:rPr>
              <w:t>Особенности использования</w:t>
            </w:r>
          </w:p>
          <w:p w:rsidR="007C243B" w:rsidRPr="006908D8" w:rsidRDefault="007C243B" w:rsidP="003428E3">
            <w:pPr>
              <w:tabs>
                <w:tab w:val="left" w:pos="2620"/>
              </w:tabs>
              <w:jc w:val="center"/>
              <w:rPr>
                <w:rFonts w:ascii="Times New Roman" w:hAnsi="Times New Roman" w:cs="Times New Roman"/>
              </w:rPr>
            </w:pPr>
            <w:r w:rsidRPr="006908D8">
              <w:rPr>
                <w:rFonts w:ascii="Times New Roman" w:hAnsi="Times New Roman" w:cs="Times New Roman"/>
              </w:rPr>
              <w:t>новоалтайской породы</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в табунном коневодстве</w:t>
            </w:r>
          </w:p>
        </w:tc>
        <w:tc>
          <w:tcPr>
            <w:tcW w:w="3119"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Межд</w:t>
            </w:r>
            <w:r w:rsidR="009301BD" w:rsidRPr="006908D8">
              <w:rPr>
                <w:rFonts w:ascii="Times New Roman" w:hAnsi="Times New Roman" w:cs="Times New Roman"/>
              </w:rPr>
              <w:t>ународная научно-практическая конференция</w:t>
            </w:r>
            <w:r w:rsidRPr="006908D8">
              <w:rPr>
                <w:rFonts w:ascii="Times New Roman" w:hAnsi="Times New Roman" w:cs="Times New Roman"/>
              </w:rPr>
              <w:t xml:space="preserve"> «Сейфуллинские чтения – 18: Молодежь и наука – взгляд в будещее» том 1, часть 3. - Нур-Султан, 2022, - 272 с.</w:t>
            </w:r>
          </w:p>
        </w:tc>
        <w:tc>
          <w:tcPr>
            <w:tcW w:w="992"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3</w:t>
            </w:r>
          </w:p>
        </w:tc>
        <w:tc>
          <w:tcPr>
            <w:tcW w:w="1950"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w:t>
            </w:r>
          </w:p>
        </w:tc>
      </w:tr>
      <w:tr w:rsidR="00C2582E" w:rsidRPr="006908D8" w:rsidTr="007C243B">
        <w:tc>
          <w:tcPr>
            <w:tcW w:w="671"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4</w:t>
            </w:r>
          </w:p>
        </w:tc>
        <w:tc>
          <w:tcPr>
            <w:tcW w:w="2839" w:type="dxa"/>
            <w:vAlign w:val="center"/>
          </w:tcPr>
          <w:p w:rsidR="007C243B" w:rsidRPr="006908D8" w:rsidRDefault="007C243B" w:rsidP="003428E3">
            <w:pPr>
              <w:tabs>
                <w:tab w:val="left" w:pos="2620"/>
              </w:tabs>
              <w:jc w:val="center"/>
              <w:rPr>
                <w:rFonts w:ascii="Times New Roman" w:hAnsi="Times New Roman" w:cs="Times New Roman"/>
              </w:rPr>
            </w:pPr>
            <w:r w:rsidRPr="006908D8">
              <w:rPr>
                <w:rFonts w:ascii="Times New Roman" w:hAnsi="Times New Roman" w:cs="Times New Roman"/>
              </w:rPr>
              <w:t>Воспроизводительные</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особенности жеребцов-производителей разных пород в условиях табунного содержания</w:t>
            </w:r>
          </w:p>
        </w:tc>
        <w:tc>
          <w:tcPr>
            <w:tcW w:w="3119" w:type="dxa"/>
            <w:vAlign w:val="center"/>
          </w:tcPr>
          <w:p w:rsidR="00C2582E" w:rsidRPr="006908D8" w:rsidRDefault="009301BD" w:rsidP="003428E3">
            <w:pPr>
              <w:jc w:val="center"/>
              <w:rPr>
                <w:rFonts w:ascii="Times New Roman" w:hAnsi="Times New Roman" w:cs="Times New Roman"/>
                <w:color w:val="000000" w:themeColor="text1"/>
              </w:rPr>
            </w:pPr>
            <w:r w:rsidRPr="006908D8">
              <w:rPr>
                <w:rFonts w:ascii="Times New Roman" w:hAnsi="Times New Roman" w:cs="Times New Roman"/>
              </w:rPr>
              <w:t xml:space="preserve">Международная научно-практическая конференция </w:t>
            </w:r>
            <w:r w:rsidR="007C243B" w:rsidRPr="006908D8">
              <w:rPr>
                <w:rFonts w:ascii="Times New Roman" w:hAnsi="Times New Roman" w:cs="Times New Roman"/>
              </w:rPr>
              <w:t>«Эффективные методы управления селекционно-племенным процессом в табунном коневодстве». – Павлодар : Торайгыров университет, 2022, - 240 с.</w:t>
            </w:r>
          </w:p>
        </w:tc>
        <w:tc>
          <w:tcPr>
            <w:tcW w:w="992"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7</w:t>
            </w:r>
          </w:p>
        </w:tc>
        <w:tc>
          <w:tcPr>
            <w:tcW w:w="1950" w:type="dxa"/>
            <w:vAlign w:val="center"/>
          </w:tcPr>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Асанбаев Т.Ш.,</w:t>
            </w:r>
          </w:p>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Шауенов С.К.,</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Шакиров Қ.Ж.</w:t>
            </w:r>
          </w:p>
        </w:tc>
      </w:tr>
      <w:tr w:rsidR="00C2582E" w:rsidRPr="006908D8" w:rsidTr="007C243B">
        <w:tc>
          <w:tcPr>
            <w:tcW w:w="671"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5</w:t>
            </w:r>
          </w:p>
        </w:tc>
        <w:tc>
          <w:tcPr>
            <w:tcW w:w="2839" w:type="dxa"/>
            <w:vAlign w:val="center"/>
          </w:tcPr>
          <w:p w:rsidR="007C243B" w:rsidRPr="006908D8" w:rsidRDefault="007C243B" w:rsidP="003428E3">
            <w:pPr>
              <w:tabs>
                <w:tab w:val="left" w:pos="2620"/>
              </w:tabs>
              <w:jc w:val="center"/>
              <w:rPr>
                <w:rFonts w:ascii="Times New Roman" w:hAnsi="Times New Roman" w:cs="Times New Roman"/>
              </w:rPr>
            </w:pPr>
            <w:r w:rsidRPr="006908D8">
              <w:rPr>
                <w:rFonts w:ascii="Times New Roman" w:hAnsi="Times New Roman" w:cs="Times New Roman"/>
              </w:rPr>
              <w:t>Гематологические показатели крови молодняка лошадей</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разного генотипа</w:t>
            </w:r>
          </w:p>
        </w:tc>
        <w:tc>
          <w:tcPr>
            <w:tcW w:w="3119" w:type="dxa"/>
            <w:vAlign w:val="center"/>
          </w:tcPr>
          <w:p w:rsidR="00C2582E" w:rsidRPr="006908D8" w:rsidRDefault="009301BD" w:rsidP="003428E3">
            <w:pPr>
              <w:jc w:val="center"/>
              <w:rPr>
                <w:rFonts w:ascii="Times New Roman" w:hAnsi="Times New Roman" w:cs="Times New Roman"/>
                <w:color w:val="000000" w:themeColor="text1"/>
              </w:rPr>
            </w:pPr>
            <w:r w:rsidRPr="006908D8">
              <w:rPr>
                <w:rFonts w:ascii="Times New Roman" w:hAnsi="Times New Roman" w:cs="Times New Roman"/>
              </w:rPr>
              <w:t xml:space="preserve">Международная научно-практическая конференция </w:t>
            </w:r>
            <w:r w:rsidR="007C243B" w:rsidRPr="006908D8">
              <w:rPr>
                <w:rFonts w:ascii="Times New Roman" w:hAnsi="Times New Roman" w:cs="Times New Roman"/>
              </w:rPr>
              <w:t>«Сейфуллинские чтения – 18(2): «Наука XXI века – эпоха трансформации» том I, часть II. - Нур-Султан, 2022, - С 115-117.</w:t>
            </w:r>
          </w:p>
        </w:tc>
        <w:tc>
          <w:tcPr>
            <w:tcW w:w="992"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3</w:t>
            </w:r>
          </w:p>
        </w:tc>
        <w:tc>
          <w:tcPr>
            <w:tcW w:w="1950" w:type="dxa"/>
            <w:vAlign w:val="center"/>
          </w:tcPr>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Асанбаев Т.Ш.,</w:t>
            </w:r>
          </w:p>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Шауенов С.К.,</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Исамухамедов С.Ш.</w:t>
            </w:r>
          </w:p>
        </w:tc>
      </w:tr>
      <w:tr w:rsidR="00C2582E" w:rsidRPr="006908D8" w:rsidTr="007C243B">
        <w:tc>
          <w:tcPr>
            <w:tcW w:w="671"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6</w:t>
            </w:r>
          </w:p>
        </w:tc>
        <w:tc>
          <w:tcPr>
            <w:tcW w:w="2839" w:type="dxa"/>
            <w:vAlign w:val="center"/>
          </w:tcPr>
          <w:p w:rsidR="007C243B" w:rsidRPr="006908D8" w:rsidRDefault="007C243B" w:rsidP="003428E3">
            <w:pPr>
              <w:pStyle w:val="af0"/>
              <w:jc w:val="center"/>
              <w:rPr>
                <w:rFonts w:ascii="Times New Roman" w:hAnsi="Times New Roman" w:cs="Times New Roman"/>
              </w:rPr>
            </w:pPr>
            <w:r w:rsidRPr="006908D8">
              <w:rPr>
                <w:rFonts w:ascii="Times New Roman" w:hAnsi="Times New Roman" w:cs="Times New Roman"/>
              </w:rPr>
              <w:t>Органолептические показатели молока кобыл разных генотипов в условиях табунного</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содержания</w:t>
            </w:r>
          </w:p>
        </w:tc>
        <w:tc>
          <w:tcPr>
            <w:tcW w:w="3119" w:type="dxa"/>
            <w:vAlign w:val="center"/>
          </w:tcPr>
          <w:p w:rsidR="00C2582E" w:rsidRPr="006908D8" w:rsidRDefault="009301BD" w:rsidP="003428E3">
            <w:pPr>
              <w:jc w:val="center"/>
              <w:rPr>
                <w:rFonts w:ascii="Times New Roman" w:hAnsi="Times New Roman" w:cs="Times New Roman"/>
                <w:color w:val="000000" w:themeColor="text1"/>
              </w:rPr>
            </w:pPr>
            <w:r w:rsidRPr="006908D8">
              <w:rPr>
                <w:rFonts w:ascii="Times New Roman" w:hAnsi="Times New Roman" w:cs="Times New Roman"/>
              </w:rPr>
              <w:t xml:space="preserve">Международная научно-практическая конференция </w:t>
            </w:r>
            <w:r w:rsidR="007C243B" w:rsidRPr="006908D8">
              <w:rPr>
                <w:rFonts w:ascii="Times New Roman" w:hAnsi="Times New Roman" w:cs="Times New Roman"/>
              </w:rPr>
              <w:t>«Сейфуллинские чтения – 19 «Посвященной 110-летию М. А. Гендельмана»» том I, часть II. - Астана, 2023, - С 206-208.</w:t>
            </w:r>
          </w:p>
        </w:tc>
        <w:tc>
          <w:tcPr>
            <w:tcW w:w="992"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3</w:t>
            </w:r>
          </w:p>
        </w:tc>
        <w:tc>
          <w:tcPr>
            <w:tcW w:w="1950" w:type="dxa"/>
            <w:vAlign w:val="center"/>
          </w:tcPr>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Шауенов С.К.,</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Ибраева А.К., Асанбаев Т. Ш.</w:t>
            </w:r>
          </w:p>
        </w:tc>
      </w:tr>
      <w:tr w:rsidR="00C2582E" w:rsidRPr="006908D8" w:rsidTr="007C243B">
        <w:tc>
          <w:tcPr>
            <w:tcW w:w="671"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7</w:t>
            </w:r>
          </w:p>
        </w:tc>
        <w:tc>
          <w:tcPr>
            <w:tcW w:w="2839" w:type="dxa"/>
            <w:vAlign w:val="center"/>
          </w:tcPr>
          <w:p w:rsidR="007C243B" w:rsidRPr="006908D8" w:rsidRDefault="007C243B" w:rsidP="003428E3">
            <w:pPr>
              <w:pStyle w:val="af0"/>
              <w:jc w:val="center"/>
              <w:rPr>
                <w:rFonts w:ascii="Times New Roman" w:hAnsi="Times New Roman" w:cs="Times New Roman"/>
              </w:rPr>
            </w:pPr>
            <w:r w:rsidRPr="006908D8">
              <w:rPr>
                <w:rFonts w:ascii="Times New Roman" w:hAnsi="Times New Roman" w:cs="Times New Roman"/>
              </w:rPr>
              <w:t>Зоотехническая характеристика жеребцов разных пород</w:t>
            </w:r>
          </w:p>
          <w:p w:rsidR="00C2582E" w:rsidRPr="006908D8" w:rsidRDefault="007C243B" w:rsidP="003428E3">
            <w:pPr>
              <w:pStyle w:val="af0"/>
              <w:jc w:val="center"/>
              <w:rPr>
                <w:rFonts w:ascii="Times New Roman" w:hAnsi="Times New Roman" w:cs="Times New Roman"/>
              </w:rPr>
            </w:pPr>
            <w:r w:rsidRPr="006908D8">
              <w:rPr>
                <w:rFonts w:ascii="Times New Roman" w:hAnsi="Times New Roman" w:cs="Times New Roman"/>
              </w:rPr>
              <w:t>используемых в табунном коневодстве Павлодарского региона</w:t>
            </w:r>
          </w:p>
        </w:tc>
        <w:tc>
          <w:tcPr>
            <w:tcW w:w="3119" w:type="dxa"/>
            <w:vAlign w:val="center"/>
          </w:tcPr>
          <w:p w:rsidR="00C2582E" w:rsidRPr="006908D8" w:rsidRDefault="009301BD" w:rsidP="003428E3">
            <w:pPr>
              <w:jc w:val="center"/>
              <w:rPr>
                <w:rFonts w:ascii="Times New Roman" w:hAnsi="Times New Roman" w:cs="Times New Roman"/>
                <w:color w:val="000000" w:themeColor="text1"/>
              </w:rPr>
            </w:pPr>
            <w:r w:rsidRPr="006908D8">
              <w:rPr>
                <w:rFonts w:ascii="Times New Roman" w:hAnsi="Times New Roman" w:cs="Times New Roman"/>
              </w:rPr>
              <w:t xml:space="preserve">Международная научно-практическая конференция </w:t>
            </w:r>
            <w:r w:rsidR="007C243B" w:rsidRPr="006908D8">
              <w:rPr>
                <w:rFonts w:ascii="Times New Roman" w:hAnsi="Times New Roman" w:cs="Times New Roman"/>
              </w:rPr>
              <w:t>«Преемственность в науке устойчивого развития аграрной науки и производства «Посвященной К.С. Сабденову»» 1 часть. – Алматы: КазНАИУ, 2023, - С. 85-89.</w:t>
            </w:r>
          </w:p>
        </w:tc>
        <w:tc>
          <w:tcPr>
            <w:tcW w:w="992"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5</w:t>
            </w:r>
          </w:p>
        </w:tc>
        <w:tc>
          <w:tcPr>
            <w:tcW w:w="1950" w:type="dxa"/>
            <w:vAlign w:val="center"/>
          </w:tcPr>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Уахыт А.,</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Ибраев Б.Е.</w:t>
            </w:r>
          </w:p>
        </w:tc>
      </w:tr>
      <w:tr w:rsidR="00C2582E" w:rsidRPr="006908D8" w:rsidTr="007C243B">
        <w:tc>
          <w:tcPr>
            <w:tcW w:w="671"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8</w:t>
            </w:r>
          </w:p>
        </w:tc>
        <w:tc>
          <w:tcPr>
            <w:tcW w:w="2839" w:type="dxa"/>
            <w:vAlign w:val="center"/>
          </w:tcPr>
          <w:p w:rsidR="007C243B" w:rsidRPr="006908D8" w:rsidRDefault="007C243B" w:rsidP="003428E3">
            <w:pPr>
              <w:pStyle w:val="af0"/>
              <w:jc w:val="center"/>
              <w:rPr>
                <w:rFonts w:ascii="Times New Roman" w:hAnsi="Times New Roman" w:cs="Times New Roman"/>
              </w:rPr>
            </w:pPr>
            <w:r w:rsidRPr="006908D8">
              <w:rPr>
                <w:rFonts w:ascii="Times New Roman" w:hAnsi="Times New Roman" w:cs="Times New Roman"/>
              </w:rPr>
              <w:t>Мониторинг материнского</w:t>
            </w:r>
          </w:p>
          <w:p w:rsidR="007C243B" w:rsidRPr="006908D8" w:rsidRDefault="007C243B" w:rsidP="003428E3">
            <w:pPr>
              <w:pStyle w:val="af0"/>
              <w:jc w:val="center"/>
              <w:rPr>
                <w:rFonts w:ascii="Times New Roman" w:hAnsi="Times New Roman" w:cs="Times New Roman"/>
              </w:rPr>
            </w:pPr>
            <w:r w:rsidRPr="006908D8">
              <w:rPr>
                <w:rFonts w:ascii="Times New Roman" w:hAnsi="Times New Roman" w:cs="Times New Roman"/>
              </w:rPr>
              <w:t>инстинкта, продолжительности пастьбы и отдыха кобыл</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казахских лошадей с помощью ошейников GPS слежения</w:t>
            </w:r>
          </w:p>
        </w:tc>
        <w:tc>
          <w:tcPr>
            <w:tcW w:w="3119"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Вестник Тувинского государственного университета. Естественные и сельскохозяйственные науки, № 1 (1), 2023. С. 41-50. Doi 10.24411/2221-0458-2023-01-41-50</w:t>
            </w:r>
          </w:p>
        </w:tc>
        <w:tc>
          <w:tcPr>
            <w:tcW w:w="992"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10</w:t>
            </w:r>
          </w:p>
        </w:tc>
        <w:tc>
          <w:tcPr>
            <w:tcW w:w="1950"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Аубакиров Х.А., Асанбаев Т.Ш., Исхан К.Ж., Ускенов Р.Б.</w:t>
            </w:r>
          </w:p>
        </w:tc>
      </w:tr>
      <w:tr w:rsidR="00C2582E" w:rsidRPr="006908D8" w:rsidTr="007C243B">
        <w:tc>
          <w:tcPr>
            <w:tcW w:w="671"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9</w:t>
            </w:r>
          </w:p>
        </w:tc>
        <w:tc>
          <w:tcPr>
            <w:tcW w:w="2839"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Особенности разведения лошадей в табунно-тебеневочных условиях</w:t>
            </w:r>
          </w:p>
        </w:tc>
        <w:tc>
          <w:tcPr>
            <w:tcW w:w="3119" w:type="dxa"/>
            <w:vAlign w:val="center"/>
          </w:tcPr>
          <w:p w:rsidR="00C2582E" w:rsidRPr="006908D8" w:rsidRDefault="009301BD" w:rsidP="003428E3">
            <w:pPr>
              <w:jc w:val="center"/>
              <w:rPr>
                <w:rFonts w:ascii="Times New Roman" w:hAnsi="Times New Roman" w:cs="Times New Roman"/>
                <w:color w:val="000000" w:themeColor="text1"/>
              </w:rPr>
            </w:pPr>
            <w:r w:rsidRPr="006908D8">
              <w:rPr>
                <w:rFonts w:ascii="Times New Roman" w:hAnsi="Times New Roman" w:cs="Times New Roman"/>
              </w:rPr>
              <w:t xml:space="preserve">Международная научно-практическая конференция </w:t>
            </w:r>
            <w:r w:rsidR="007C243B" w:rsidRPr="006908D8">
              <w:rPr>
                <w:rFonts w:ascii="Times New Roman" w:hAnsi="Times New Roman" w:cs="Times New Roman"/>
              </w:rPr>
              <w:t>«Состояние и развитие табунного коневодства в Казахстане и других сопредельных государствах». – Павлодар : Торайгыров университет, 2023, - С. 20-29</w:t>
            </w:r>
          </w:p>
        </w:tc>
        <w:tc>
          <w:tcPr>
            <w:tcW w:w="992"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10</w:t>
            </w:r>
          </w:p>
        </w:tc>
        <w:tc>
          <w:tcPr>
            <w:tcW w:w="1950" w:type="dxa"/>
            <w:vAlign w:val="center"/>
          </w:tcPr>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Асанбаев Т.Ш.,</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Атейхан Б.</w:t>
            </w:r>
          </w:p>
        </w:tc>
      </w:tr>
      <w:tr w:rsidR="00C2582E" w:rsidRPr="006908D8" w:rsidTr="007C243B">
        <w:tc>
          <w:tcPr>
            <w:tcW w:w="671"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10</w:t>
            </w:r>
          </w:p>
        </w:tc>
        <w:tc>
          <w:tcPr>
            <w:tcW w:w="2839"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Повышение мясомолочной продуктивности местных казахских кобыл путем скрещивания с жеребцами новоалтайской породы лошадей</w:t>
            </w:r>
          </w:p>
        </w:tc>
        <w:tc>
          <w:tcPr>
            <w:tcW w:w="3119" w:type="dxa"/>
            <w:vAlign w:val="center"/>
          </w:tcPr>
          <w:p w:rsidR="00C2582E" w:rsidRPr="006908D8" w:rsidRDefault="009301BD" w:rsidP="003428E3">
            <w:pPr>
              <w:jc w:val="center"/>
              <w:rPr>
                <w:rFonts w:ascii="Times New Roman" w:hAnsi="Times New Roman" w:cs="Times New Roman"/>
                <w:color w:val="000000" w:themeColor="text1"/>
              </w:rPr>
            </w:pPr>
            <w:r w:rsidRPr="006908D8">
              <w:rPr>
                <w:rFonts w:ascii="Times New Roman" w:hAnsi="Times New Roman" w:cs="Times New Roman"/>
              </w:rPr>
              <w:t xml:space="preserve">Международная научно-практическая конференция </w:t>
            </w:r>
            <w:r w:rsidR="007C243B" w:rsidRPr="006908D8">
              <w:rPr>
                <w:rFonts w:ascii="Times New Roman" w:hAnsi="Times New Roman" w:cs="Times New Roman"/>
              </w:rPr>
              <w:t>«Состояние и развитие табунного коневодства в Казахстане и других сопредельных государствах». – Павлодар : Торайгыров университет, 2023, - С. 260-273</w:t>
            </w:r>
          </w:p>
        </w:tc>
        <w:tc>
          <w:tcPr>
            <w:tcW w:w="992" w:type="dxa"/>
            <w:vAlign w:val="center"/>
          </w:tcPr>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14</w:t>
            </w:r>
          </w:p>
        </w:tc>
        <w:tc>
          <w:tcPr>
            <w:tcW w:w="1950" w:type="dxa"/>
            <w:vAlign w:val="center"/>
          </w:tcPr>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Асанбаев Т.Ш.,</w:t>
            </w:r>
          </w:p>
          <w:p w:rsidR="007C243B" w:rsidRPr="006908D8" w:rsidRDefault="007C243B" w:rsidP="003428E3">
            <w:pPr>
              <w:jc w:val="center"/>
              <w:rPr>
                <w:rFonts w:ascii="Times New Roman" w:hAnsi="Times New Roman" w:cs="Times New Roman"/>
              </w:rPr>
            </w:pPr>
            <w:r w:rsidRPr="006908D8">
              <w:rPr>
                <w:rFonts w:ascii="Times New Roman" w:hAnsi="Times New Roman" w:cs="Times New Roman"/>
              </w:rPr>
              <w:t>Атейхан Б.,</w:t>
            </w:r>
          </w:p>
          <w:p w:rsidR="00C2582E" w:rsidRPr="006908D8" w:rsidRDefault="007C243B" w:rsidP="003428E3">
            <w:pPr>
              <w:jc w:val="center"/>
              <w:rPr>
                <w:rFonts w:ascii="Times New Roman" w:hAnsi="Times New Roman" w:cs="Times New Roman"/>
                <w:color w:val="000000" w:themeColor="text1"/>
              </w:rPr>
            </w:pPr>
            <w:r w:rsidRPr="006908D8">
              <w:rPr>
                <w:rFonts w:ascii="Times New Roman" w:hAnsi="Times New Roman" w:cs="Times New Roman"/>
              </w:rPr>
              <w:t>Ибраева А.К.</w:t>
            </w:r>
          </w:p>
        </w:tc>
      </w:tr>
      <w:tr w:rsidR="00AF3EA3" w:rsidRPr="006908D8" w:rsidTr="00E536F8">
        <w:tc>
          <w:tcPr>
            <w:tcW w:w="9571" w:type="dxa"/>
            <w:gridSpan w:val="5"/>
            <w:vAlign w:val="center"/>
          </w:tcPr>
          <w:p w:rsidR="00AF3EA3" w:rsidRPr="006908D8" w:rsidRDefault="00AF3EA3" w:rsidP="003428E3">
            <w:pPr>
              <w:jc w:val="center"/>
              <w:rPr>
                <w:rFonts w:ascii="Times New Roman" w:hAnsi="Times New Roman" w:cs="Times New Roman"/>
                <w:b/>
              </w:rPr>
            </w:pPr>
            <w:r w:rsidRPr="006908D8">
              <w:rPr>
                <w:rFonts w:ascii="Times New Roman" w:hAnsi="Times New Roman" w:cs="Times New Roman"/>
                <w:b/>
              </w:rPr>
              <w:t xml:space="preserve">Монография </w:t>
            </w:r>
          </w:p>
        </w:tc>
      </w:tr>
      <w:tr w:rsidR="00AF3EA3" w:rsidRPr="006908D8" w:rsidTr="007C243B">
        <w:tc>
          <w:tcPr>
            <w:tcW w:w="671" w:type="dxa"/>
            <w:vAlign w:val="center"/>
          </w:tcPr>
          <w:p w:rsidR="00AF3EA3" w:rsidRPr="006908D8" w:rsidRDefault="00AF3EA3"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w:t>
            </w:r>
          </w:p>
        </w:tc>
        <w:tc>
          <w:tcPr>
            <w:tcW w:w="2839" w:type="dxa"/>
            <w:vAlign w:val="center"/>
          </w:tcPr>
          <w:p w:rsidR="00AF3EA3" w:rsidRPr="006908D8" w:rsidRDefault="00AF3EA3" w:rsidP="003428E3">
            <w:pPr>
              <w:jc w:val="center"/>
              <w:rPr>
                <w:rFonts w:ascii="Times New Roman" w:hAnsi="Times New Roman" w:cs="Times New Roman"/>
              </w:rPr>
            </w:pPr>
            <w:r w:rsidRPr="006908D8">
              <w:rPr>
                <w:rFonts w:ascii="Times New Roman" w:hAnsi="Times New Roman" w:cs="Times New Roman"/>
              </w:rPr>
              <w:t>Цифровизация в табунном коневодстве</w:t>
            </w:r>
          </w:p>
        </w:tc>
        <w:tc>
          <w:tcPr>
            <w:tcW w:w="3119" w:type="dxa"/>
            <w:vAlign w:val="center"/>
          </w:tcPr>
          <w:p w:rsidR="00AF3EA3" w:rsidRPr="006908D8" w:rsidRDefault="001A51BF" w:rsidP="001A51BF">
            <w:pPr>
              <w:jc w:val="center"/>
              <w:rPr>
                <w:rFonts w:ascii="Times New Roman" w:hAnsi="Times New Roman" w:cs="Times New Roman"/>
              </w:rPr>
            </w:pPr>
            <w:r w:rsidRPr="006908D8">
              <w:rPr>
                <w:rFonts w:ascii="Times New Roman" w:hAnsi="Times New Roman" w:cs="Times New Roman"/>
              </w:rPr>
              <w:t>Издательство ТОО «Компания Астана-SMART»,</w:t>
            </w:r>
            <w:r w:rsidR="00AF3EA3" w:rsidRPr="006908D8">
              <w:rPr>
                <w:rFonts w:ascii="Times New Roman" w:hAnsi="Times New Roman" w:cs="Times New Roman"/>
              </w:rPr>
              <w:t xml:space="preserve"> 2023</w:t>
            </w:r>
          </w:p>
        </w:tc>
        <w:tc>
          <w:tcPr>
            <w:tcW w:w="992" w:type="dxa"/>
            <w:vAlign w:val="center"/>
          </w:tcPr>
          <w:p w:rsidR="00AF3EA3" w:rsidRPr="006908D8" w:rsidRDefault="00AF3EA3"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116</w:t>
            </w:r>
          </w:p>
        </w:tc>
        <w:tc>
          <w:tcPr>
            <w:tcW w:w="1950" w:type="dxa"/>
            <w:vAlign w:val="center"/>
          </w:tcPr>
          <w:p w:rsidR="00CC47CE" w:rsidRPr="006908D8" w:rsidRDefault="00AF3EA3" w:rsidP="00CC47CE">
            <w:pPr>
              <w:jc w:val="center"/>
              <w:rPr>
                <w:rFonts w:ascii="Times New Roman" w:hAnsi="Times New Roman" w:cs="Times New Roman"/>
              </w:rPr>
            </w:pPr>
            <w:r w:rsidRPr="006908D8">
              <w:rPr>
                <w:rFonts w:ascii="Times New Roman" w:hAnsi="Times New Roman" w:cs="Times New Roman"/>
              </w:rPr>
              <w:t xml:space="preserve">Ускенов Р.Б., Асанбаев Т.Ш., Баймуканов Д.А., Исхан Қ.Ж., </w:t>
            </w:r>
            <w:r w:rsidR="00CC47CE" w:rsidRPr="006908D8">
              <w:rPr>
                <w:rFonts w:ascii="Times New Roman" w:hAnsi="Times New Roman" w:cs="Times New Roman"/>
              </w:rPr>
              <w:t>Мирманов А.Б.</w:t>
            </w:r>
          </w:p>
          <w:p w:rsidR="00AF3EA3" w:rsidRPr="006908D8" w:rsidRDefault="002448BE" w:rsidP="00CC47CE">
            <w:pPr>
              <w:jc w:val="center"/>
              <w:rPr>
                <w:rFonts w:ascii="Times New Roman" w:hAnsi="Times New Roman" w:cs="Times New Roman"/>
              </w:rPr>
            </w:pPr>
            <w:r w:rsidRPr="006908D8">
              <w:rPr>
                <w:rFonts w:ascii="Times New Roman" w:hAnsi="Times New Roman" w:cs="Times New Roman"/>
              </w:rPr>
              <w:t>Ибраев Д.К.</w:t>
            </w:r>
            <w:r w:rsidR="00AF3EA3" w:rsidRPr="006908D8">
              <w:rPr>
                <w:rFonts w:ascii="Times New Roman" w:hAnsi="Times New Roman" w:cs="Times New Roman"/>
              </w:rPr>
              <w:t xml:space="preserve"> </w:t>
            </w:r>
          </w:p>
        </w:tc>
      </w:tr>
      <w:tr w:rsidR="00AF3EA3" w:rsidRPr="006908D8" w:rsidTr="00E536F8">
        <w:tc>
          <w:tcPr>
            <w:tcW w:w="9571" w:type="dxa"/>
            <w:gridSpan w:val="5"/>
            <w:vAlign w:val="center"/>
          </w:tcPr>
          <w:p w:rsidR="00AF3EA3" w:rsidRPr="006908D8" w:rsidRDefault="00AF3EA3" w:rsidP="003428E3">
            <w:pPr>
              <w:jc w:val="center"/>
              <w:rPr>
                <w:rFonts w:ascii="Times New Roman" w:hAnsi="Times New Roman" w:cs="Times New Roman"/>
                <w:b/>
              </w:rPr>
            </w:pPr>
            <w:r w:rsidRPr="006908D8">
              <w:rPr>
                <w:rFonts w:ascii="Times New Roman" w:hAnsi="Times New Roman" w:cs="Times New Roman"/>
                <w:b/>
              </w:rPr>
              <w:t>Рекомендация</w:t>
            </w:r>
          </w:p>
        </w:tc>
      </w:tr>
      <w:tr w:rsidR="00AF3EA3" w:rsidRPr="006908D8" w:rsidTr="007C243B">
        <w:tc>
          <w:tcPr>
            <w:tcW w:w="671" w:type="dxa"/>
            <w:vAlign w:val="center"/>
          </w:tcPr>
          <w:p w:rsidR="00AF3EA3" w:rsidRPr="006908D8" w:rsidRDefault="00AF3EA3"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1</w:t>
            </w:r>
          </w:p>
        </w:tc>
        <w:tc>
          <w:tcPr>
            <w:tcW w:w="2839" w:type="dxa"/>
            <w:vAlign w:val="center"/>
          </w:tcPr>
          <w:p w:rsidR="00AF3EA3" w:rsidRPr="006908D8" w:rsidRDefault="00AF3EA3" w:rsidP="003428E3">
            <w:pPr>
              <w:jc w:val="center"/>
              <w:rPr>
                <w:rFonts w:ascii="Times New Roman" w:hAnsi="Times New Roman" w:cs="Times New Roman"/>
              </w:rPr>
            </w:pPr>
            <w:r w:rsidRPr="006908D8">
              <w:rPr>
                <w:rFonts w:ascii="Times New Roman" w:hAnsi="Times New Roman" w:cs="Times New Roman"/>
              </w:rPr>
              <w:t>Рекомендации по использованию трекеров в табунном коневодстве</w:t>
            </w:r>
          </w:p>
        </w:tc>
        <w:tc>
          <w:tcPr>
            <w:tcW w:w="3119" w:type="dxa"/>
            <w:vAlign w:val="center"/>
          </w:tcPr>
          <w:p w:rsidR="00AF3EA3" w:rsidRPr="006908D8" w:rsidRDefault="00AF3EA3" w:rsidP="001A51BF">
            <w:pPr>
              <w:jc w:val="center"/>
              <w:rPr>
                <w:rFonts w:ascii="Times New Roman" w:hAnsi="Times New Roman" w:cs="Times New Roman"/>
              </w:rPr>
            </w:pPr>
            <w:r w:rsidRPr="006908D8">
              <w:rPr>
                <w:rFonts w:ascii="Times New Roman" w:hAnsi="Times New Roman" w:cs="Times New Roman"/>
              </w:rPr>
              <w:t>Издательство КАТИУ им. С.Сейфуллина, 2023</w:t>
            </w:r>
          </w:p>
        </w:tc>
        <w:tc>
          <w:tcPr>
            <w:tcW w:w="992" w:type="dxa"/>
            <w:vAlign w:val="center"/>
          </w:tcPr>
          <w:p w:rsidR="00AF3EA3" w:rsidRPr="006908D8" w:rsidRDefault="00AF3EA3" w:rsidP="003428E3">
            <w:pPr>
              <w:jc w:val="center"/>
              <w:rPr>
                <w:rFonts w:ascii="Times New Roman" w:hAnsi="Times New Roman" w:cs="Times New Roman"/>
                <w:color w:val="000000" w:themeColor="text1"/>
              </w:rPr>
            </w:pPr>
            <w:r w:rsidRPr="006908D8">
              <w:rPr>
                <w:rFonts w:ascii="Times New Roman" w:hAnsi="Times New Roman" w:cs="Times New Roman"/>
                <w:color w:val="000000" w:themeColor="text1"/>
              </w:rPr>
              <w:t>40</w:t>
            </w:r>
          </w:p>
        </w:tc>
        <w:tc>
          <w:tcPr>
            <w:tcW w:w="1950" w:type="dxa"/>
            <w:vAlign w:val="center"/>
          </w:tcPr>
          <w:p w:rsidR="00AF3EA3" w:rsidRPr="006908D8" w:rsidRDefault="00AF3EA3" w:rsidP="003428E3">
            <w:pPr>
              <w:jc w:val="center"/>
              <w:rPr>
                <w:rFonts w:ascii="Times New Roman" w:hAnsi="Times New Roman" w:cs="Times New Roman"/>
              </w:rPr>
            </w:pPr>
            <w:r w:rsidRPr="006908D8">
              <w:rPr>
                <w:rFonts w:ascii="Times New Roman" w:hAnsi="Times New Roman" w:cs="Times New Roman"/>
              </w:rPr>
              <w:t xml:space="preserve">Акимбеков А.Р., Шауенов С.К., Бостанова С.К., Исабекова С.А., Аубакиров Х.А., Муханбеткалиев Е.Е., </w:t>
            </w:r>
          </w:p>
          <w:p w:rsidR="00AF3EA3" w:rsidRPr="006908D8" w:rsidRDefault="00AF3EA3" w:rsidP="003428E3">
            <w:pPr>
              <w:jc w:val="center"/>
              <w:rPr>
                <w:rFonts w:ascii="Times New Roman" w:hAnsi="Times New Roman" w:cs="Times New Roman"/>
              </w:rPr>
            </w:pPr>
            <w:r w:rsidRPr="006908D8">
              <w:rPr>
                <w:rFonts w:ascii="Times New Roman" w:hAnsi="Times New Roman" w:cs="Times New Roman"/>
              </w:rPr>
              <w:t>Акибеков О.С., Ахмадия А.А.</w:t>
            </w:r>
          </w:p>
        </w:tc>
      </w:tr>
    </w:tbl>
    <w:p w:rsidR="004F0BED" w:rsidRPr="006908D8" w:rsidRDefault="004F0BED" w:rsidP="003428E3">
      <w:pPr>
        <w:spacing w:after="0" w:line="240" w:lineRule="auto"/>
        <w:ind w:firstLine="567"/>
        <w:jc w:val="center"/>
        <w:rPr>
          <w:rFonts w:ascii="Times New Roman" w:hAnsi="Times New Roman" w:cs="Times New Roman"/>
          <w:color w:val="FF0000"/>
          <w:sz w:val="28"/>
        </w:rPr>
      </w:pPr>
    </w:p>
    <w:p w:rsidR="006A23D0" w:rsidRPr="006908D8" w:rsidRDefault="006A23D0" w:rsidP="003428E3">
      <w:pPr>
        <w:spacing w:after="0" w:line="240" w:lineRule="auto"/>
        <w:ind w:firstLine="567"/>
        <w:jc w:val="center"/>
        <w:rPr>
          <w:rFonts w:ascii="Times New Roman" w:hAnsi="Times New Roman" w:cs="Times New Roman"/>
          <w:color w:val="FF0000"/>
          <w:sz w:val="28"/>
        </w:rPr>
      </w:pPr>
    </w:p>
    <w:p w:rsidR="009301BD" w:rsidRPr="006908D8" w:rsidRDefault="009301BD" w:rsidP="003428E3">
      <w:pPr>
        <w:spacing w:after="0" w:line="240" w:lineRule="auto"/>
        <w:ind w:firstLine="567"/>
        <w:jc w:val="center"/>
        <w:rPr>
          <w:rFonts w:ascii="Times New Roman" w:hAnsi="Times New Roman" w:cs="Times New Roman"/>
          <w:color w:val="FF0000"/>
          <w:sz w:val="28"/>
        </w:rPr>
      </w:pPr>
    </w:p>
    <w:p w:rsidR="00833A18" w:rsidRPr="006908D8" w:rsidRDefault="00833A18" w:rsidP="003428E3">
      <w:pPr>
        <w:spacing w:after="0" w:line="240" w:lineRule="auto"/>
        <w:ind w:firstLine="567"/>
        <w:jc w:val="center"/>
        <w:rPr>
          <w:rFonts w:ascii="Times New Roman" w:hAnsi="Times New Roman" w:cs="Times New Roman"/>
          <w:color w:val="FF0000"/>
          <w:sz w:val="28"/>
        </w:rPr>
      </w:pPr>
    </w:p>
    <w:p w:rsidR="009301BD" w:rsidRPr="006908D8" w:rsidRDefault="009301BD" w:rsidP="003428E3">
      <w:pPr>
        <w:spacing w:after="0" w:line="240" w:lineRule="auto"/>
        <w:ind w:firstLine="567"/>
        <w:jc w:val="center"/>
        <w:rPr>
          <w:rFonts w:ascii="Times New Roman" w:hAnsi="Times New Roman" w:cs="Times New Roman"/>
          <w:color w:val="FF0000"/>
          <w:sz w:val="28"/>
        </w:rPr>
      </w:pPr>
    </w:p>
    <w:p w:rsidR="009301BD" w:rsidRPr="006908D8" w:rsidRDefault="009301BD" w:rsidP="003428E3">
      <w:pPr>
        <w:spacing w:after="0" w:line="240" w:lineRule="auto"/>
        <w:ind w:firstLine="567"/>
        <w:jc w:val="center"/>
        <w:rPr>
          <w:rFonts w:ascii="Times New Roman" w:hAnsi="Times New Roman" w:cs="Times New Roman"/>
          <w:color w:val="FF0000"/>
          <w:sz w:val="28"/>
        </w:rPr>
      </w:pPr>
    </w:p>
    <w:p w:rsidR="009301BD" w:rsidRPr="006908D8" w:rsidRDefault="009301BD" w:rsidP="003428E3">
      <w:pPr>
        <w:spacing w:after="0" w:line="240" w:lineRule="auto"/>
        <w:ind w:firstLine="567"/>
        <w:jc w:val="center"/>
        <w:rPr>
          <w:rFonts w:ascii="Times New Roman" w:hAnsi="Times New Roman" w:cs="Times New Roman"/>
          <w:color w:val="FF0000"/>
          <w:sz w:val="28"/>
        </w:rPr>
      </w:pPr>
    </w:p>
    <w:p w:rsidR="00E97F03" w:rsidRPr="006908D8" w:rsidRDefault="00E97F03" w:rsidP="003428E3">
      <w:pPr>
        <w:spacing w:after="0" w:line="240" w:lineRule="auto"/>
        <w:ind w:firstLine="567"/>
        <w:jc w:val="center"/>
        <w:rPr>
          <w:rFonts w:ascii="Times New Roman" w:hAnsi="Times New Roman" w:cs="Times New Roman"/>
          <w:color w:val="FF0000"/>
          <w:sz w:val="28"/>
        </w:rPr>
      </w:pPr>
    </w:p>
    <w:p w:rsidR="00E97F03" w:rsidRPr="006908D8" w:rsidRDefault="00E97F03" w:rsidP="003428E3">
      <w:pPr>
        <w:spacing w:after="0" w:line="240" w:lineRule="auto"/>
        <w:ind w:firstLine="567"/>
        <w:jc w:val="center"/>
        <w:rPr>
          <w:rFonts w:ascii="Times New Roman" w:hAnsi="Times New Roman" w:cs="Times New Roman"/>
          <w:color w:val="FF0000"/>
          <w:sz w:val="28"/>
        </w:rPr>
      </w:pPr>
    </w:p>
    <w:p w:rsidR="00E97F03" w:rsidRPr="006908D8" w:rsidRDefault="00E97F03" w:rsidP="003428E3">
      <w:pPr>
        <w:spacing w:after="0" w:line="240" w:lineRule="auto"/>
        <w:ind w:firstLine="567"/>
        <w:jc w:val="center"/>
        <w:rPr>
          <w:rFonts w:ascii="Times New Roman" w:hAnsi="Times New Roman" w:cs="Times New Roman"/>
          <w:color w:val="FF0000"/>
          <w:sz w:val="28"/>
        </w:rPr>
      </w:pPr>
    </w:p>
    <w:p w:rsidR="009301BD" w:rsidRPr="006908D8" w:rsidRDefault="009301BD" w:rsidP="003428E3">
      <w:pPr>
        <w:spacing w:after="0" w:line="240" w:lineRule="auto"/>
        <w:ind w:firstLine="567"/>
        <w:jc w:val="center"/>
        <w:rPr>
          <w:rFonts w:ascii="Times New Roman" w:hAnsi="Times New Roman" w:cs="Times New Roman"/>
          <w:color w:val="FF0000"/>
          <w:sz w:val="28"/>
        </w:rPr>
      </w:pPr>
    </w:p>
    <w:p w:rsidR="006A23D0" w:rsidRPr="006908D8" w:rsidRDefault="006A23D0"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ПРИЛ</w:t>
      </w:r>
      <w:r w:rsidR="009301BD" w:rsidRPr="006908D8">
        <w:rPr>
          <w:rFonts w:ascii="Times New Roman" w:hAnsi="Times New Roman" w:cs="Times New Roman"/>
          <w:b/>
          <w:color w:val="000000" w:themeColor="text1"/>
          <w:sz w:val="28"/>
        </w:rPr>
        <w:t>OЖЕНИE</w:t>
      </w:r>
      <w:r w:rsidRPr="006908D8">
        <w:rPr>
          <w:rFonts w:ascii="Times New Roman" w:hAnsi="Times New Roman" w:cs="Times New Roman"/>
          <w:b/>
          <w:color w:val="000000" w:themeColor="text1"/>
          <w:sz w:val="28"/>
        </w:rPr>
        <w:t xml:space="preserve"> Б</w:t>
      </w:r>
    </w:p>
    <w:p w:rsidR="006A23D0" w:rsidRPr="006908D8" w:rsidRDefault="006A23D0" w:rsidP="003428E3">
      <w:pPr>
        <w:spacing w:after="0" w:line="240" w:lineRule="auto"/>
        <w:ind w:firstLine="567"/>
        <w:jc w:val="center"/>
        <w:rPr>
          <w:rFonts w:ascii="Times New Roman" w:hAnsi="Times New Roman" w:cs="Times New Roman"/>
          <w:b/>
          <w:color w:val="000000" w:themeColor="text1"/>
          <w:sz w:val="28"/>
        </w:rPr>
      </w:pPr>
    </w:p>
    <w:p w:rsidR="00470787" w:rsidRPr="006908D8" w:rsidRDefault="006A23D0"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 xml:space="preserve">Акты о внедрении результатов </w:t>
      </w:r>
      <w:r w:rsidR="009301BD" w:rsidRPr="006908D8">
        <w:rPr>
          <w:rFonts w:ascii="Times New Roman" w:hAnsi="Times New Roman" w:cs="Times New Roman"/>
          <w:b/>
          <w:color w:val="000000" w:themeColor="text1"/>
          <w:sz w:val="28"/>
        </w:rPr>
        <w:t>научно-исследовательских работ</w:t>
      </w:r>
      <w:r w:rsidR="00470787" w:rsidRPr="006908D8">
        <w:rPr>
          <w:rFonts w:ascii="Times New Roman" w:hAnsi="Times New Roman" w:cs="Times New Roman"/>
          <w:b/>
          <w:color w:val="000000" w:themeColor="text1"/>
          <w:sz w:val="28"/>
        </w:rPr>
        <w:t xml:space="preserve"> </w:t>
      </w:r>
    </w:p>
    <w:p w:rsidR="006A23D0" w:rsidRPr="006908D8" w:rsidRDefault="006A23D0" w:rsidP="003428E3">
      <w:pPr>
        <w:spacing w:after="0" w:line="240" w:lineRule="auto"/>
        <w:ind w:firstLine="567"/>
        <w:jc w:val="center"/>
        <w:rPr>
          <w:rFonts w:ascii="Times New Roman" w:hAnsi="Times New Roman" w:cs="Times New Roman"/>
          <w:color w:val="FF0000"/>
          <w:sz w:val="28"/>
        </w:rPr>
      </w:pPr>
    </w:p>
    <w:p w:rsidR="006A23D0" w:rsidRPr="006908D8" w:rsidRDefault="006A23D0" w:rsidP="003428E3">
      <w:pPr>
        <w:spacing w:after="0" w:line="240" w:lineRule="auto"/>
        <w:ind w:firstLine="567"/>
        <w:jc w:val="center"/>
        <w:rPr>
          <w:rFonts w:ascii="Times New Roman" w:hAnsi="Times New Roman" w:cs="Times New Roman"/>
          <w:color w:val="FF0000"/>
          <w:sz w:val="28"/>
        </w:rPr>
      </w:pPr>
      <w:r w:rsidRPr="006908D8">
        <w:rPr>
          <w:rFonts w:ascii="Times New Roman" w:hAnsi="Times New Roman" w:cs="Times New Roman"/>
          <w:noProof/>
          <w:color w:val="FF0000"/>
          <w:sz w:val="28"/>
          <w:lang w:eastAsia="ru-RU"/>
        </w:rPr>
        <w:drawing>
          <wp:inline distT="0" distB="0" distL="0" distR="0" wp14:anchorId="1EBE0250" wp14:editId="7A6B6AE9">
            <wp:extent cx="5308484" cy="6076950"/>
            <wp:effectExtent l="0" t="0" r="6985" b="0"/>
            <wp:docPr id="22" name="Рисунок 22" descr="C:\Users\Admin\Desktop\Отчеты по докторантуре\Диссертация по разделам\Акты внедрения\ТОО КХ Жана-А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тчеты по докторантуре\Диссертация по разделам\Акты внедрения\ТОО КХ Жана-Аул.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8484" cy="6076950"/>
                    </a:xfrm>
                    <a:prstGeom prst="rect">
                      <a:avLst/>
                    </a:prstGeom>
                    <a:noFill/>
                    <a:ln>
                      <a:noFill/>
                    </a:ln>
                  </pic:spPr>
                </pic:pic>
              </a:graphicData>
            </a:graphic>
          </wp:inline>
        </w:drawing>
      </w:r>
    </w:p>
    <w:p w:rsidR="006A23D0" w:rsidRPr="006908D8" w:rsidRDefault="006A23D0" w:rsidP="003428E3">
      <w:pPr>
        <w:spacing w:after="0" w:line="240" w:lineRule="auto"/>
        <w:ind w:firstLine="567"/>
        <w:jc w:val="center"/>
        <w:rPr>
          <w:rFonts w:ascii="Times New Roman" w:hAnsi="Times New Roman" w:cs="Times New Roman"/>
          <w:color w:val="FF0000"/>
          <w:sz w:val="28"/>
        </w:rPr>
      </w:pPr>
    </w:p>
    <w:p w:rsidR="006A23D0" w:rsidRPr="006908D8" w:rsidRDefault="006A23D0" w:rsidP="003428E3">
      <w:pPr>
        <w:spacing w:after="0" w:line="240" w:lineRule="auto"/>
        <w:ind w:firstLine="567"/>
        <w:jc w:val="center"/>
        <w:rPr>
          <w:rFonts w:ascii="Times New Roman" w:hAnsi="Times New Roman" w:cs="Times New Roman"/>
          <w:color w:val="FF0000"/>
          <w:sz w:val="28"/>
        </w:rPr>
      </w:pPr>
    </w:p>
    <w:p w:rsidR="006A23D0" w:rsidRPr="006908D8" w:rsidRDefault="006A23D0" w:rsidP="003428E3">
      <w:pPr>
        <w:spacing w:after="0" w:line="240" w:lineRule="auto"/>
        <w:ind w:firstLine="567"/>
        <w:jc w:val="center"/>
        <w:rPr>
          <w:rFonts w:ascii="Times New Roman" w:hAnsi="Times New Roman" w:cs="Times New Roman"/>
          <w:color w:val="FF0000"/>
          <w:sz w:val="28"/>
        </w:rPr>
      </w:pPr>
    </w:p>
    <w:p w:rsidR="006A23D0" w:rsidRPr="006908D8" w:rsidRDefault="006A23D0" w:rsidP="003428E3">
      <w:pPr>
        <w:spacing w:after="0" w:line="240" w:lineRule="auto"/>
        <w:ind w:firstLine="567"/>
        <w:jc w:val="center"/>
        <w:rPr>
          <w:rFonts w:ascii="Times New Roman" w:hAnsi="Times New Roman" w:cs="Times New Roman"/>
          <w:color w:val="FF0000"/>
          <w:sz w:val="28"/>
        </w:rPr>
      </w:pPr>
    </w:p>
    <w:p w:rsidR="006A23D0" w:rsidRPr="006908D8" w:rsidRDefault="006A23D0" w:rsidP="003428E3">
      <w:pPr>
        <w:spacing w:after="0" w:line="240" w:lineRule="auto"/>
        <w:ind w:firstLine="567"/>
        <w:jc w:val="center"/>
        <w:rPr>
          <w:rFonts w:ascii="Times New Roman" w:hAnsi="Times New Roman" w:cs="Times New Roman"/>
          <w:color w:val="FF0000"/>
          <w:sz w:val="28"/>
        </w:rPr>
      </w:pPr>
    </w:p>
    <w:p w:rsidR="006A23D0" w:rsidRDefault="006A23D0" w:rsidP="003428E3">
      <w:pPr>
        <w:spacing w:after="0" w:line="240" w:lineRule="auto"/>
        <w:ind w:firstLine="567"/>
        <w:jc w:val="center"/>
        <w:rPr>
          <w:rFonts w:ascii="Times New Roman" w:hAnsi="Times New Roman" w:cs="Times New Roman"/>
          <w:color w:val="FF0000"/>
          <w:sz w:val="28"/>
          <w:lang w:val="kk-KZ"/>
        </w:rPr>
      </w:pPr>
    </w:p>
    <w:p w:rsidR="006F3C0F" w:rsidRPr="006F3C0F" w:rsidRDefault="006F3C0F" w:rsidP="003428E3">
      <w:pPr>
        <w:spacing w:after="0" w:line="240" w:lineRule="auto"/>
        <w:ind w:firstLine="567"/>
        <w:jc w:val="center"/>
        <w:rPr>
          <w:rFonts w:ascii="Times New Roman" w:hAnsi="Times New Roman" w:cs="Times New Roman"/>
          <w:color w:val="FF0000"/>
          <w:sz w:val="28"/>
          <w:lang w:val="kk-KZ"/>
        </w:rPr>
      </w:pPr>
    </w:p>
    <w:p w:rsidR="006A23D0" w:rsidRPr="006908D8" w:rsidRDefault="006A23D0" w:rsidP="003428E3">
      <w:pPr>
        <w:spacing w:after="0" w:line="240" w:lineRule="auto"/>
        <w:ind w:firstLine="567"/>
        <w:jc w:val="center"/>
        <w:rPr>
          <w:rFonts w:ascii="Times New Roman" w:hAnsi="Times New Roman" w:cs="Times New Roman"/>
          <w:color w:val="FF0000"/>
          <w:sz w:val="28"/>
        </w:rPr>
      </w:pPr>
    </w:p>
    <w:p w:rsidR="006A23D0" w:rsidRPr="006908D8" w:rsidRDefault="006A23D0"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П</w:t>
      </w:r>
      <w:r w:rsidR="009301BD" w:rsidRPr="006908D8">
        <w:rPr>
          <w:rFonts w:ascii="Times New Roman" w:hAnsi="Times New Roman" w:cs="Times New Roman"/>
          <w:b/>
          <w:color w:val="000000" w:themeColor="text1"/>
          <w:sz w:val="28"/>
        </w:rPr>
        <w:t>P</w:t>
      </w:r>
      <w:r w:rsidRPr="006908D8">
        <w:rPr>
          <w:rFonts w:ascii="Times New Roman" w:hAnsi="Times New Roman" w:cs="Times New Roman"/>
          <w:b/>
          <w:color w:val="000000" w:themeColor="text1"/>
          <w:sz w:val="28"/>
        </w:rPr>
        <w:t>ИЛОЖЕ</w:t>
      </w:r>
      <w:r w:rsidR="009301BD" w:rsidRPr="006908D8">
        <w:rPr>
          <w:rFonts w:ascii="Times New Roman" w:hAnsi="Times New Roman" w:cs="Times New Roman"/>
          <w:b/>
          <w:color w:val="000000" w:themeColor="text1"/>
          <w:sz w:val="28"/>
        </w:rPr>
        <w:t>H</w:t>
      </w:r>
      <w:r w:rsidRPr="006908D8">
        <w:rPr>
          <w:rFonts w:ascii="Times New Roman" w:hAnsi="Times New Roman" w:cs="Times New Roman"/>
          <w:b/>
          <w:color w:val="000000" w:themeColor="text1"/>
          <w:sz w:val="28"/>
        </w:rPr>
        <w:t>ИЕ Б 1</w:t>
      </w:r>
    </w:p>
    <w:p w:rsidR="006A23D0" w:rsidRPr="006908D8" w:rsidRDefault="006A23D0" w:rsidP="003428E3">
      <w:pPr>
        <w:spacing w:after="0" w:line="240" w:lineRule="auto"/>
        <w:ind w:firstLine="567"/>
        <w:jc w:val="center"/>
        <w:rPr>
          <w:rFonts w:ascii="Times New Roman" w:hAnsi="Times New Roman" w:cs="Times New Roman"/>
          <w:color w:val="FF0000"/>
          <w:sz w:val="28"/>
        </w:rPr>
      </w:pPr>
    </w:p>
    <w:p w:rsidR="006A23D0" w:rsidRPr="006908D8" w:rsidRDefault="00156FA2" w:rsidP="003428E3">
      <w:pPr>
        <w:spacing w:after="0" w:line="240" w:lineRule="auto"/>
        <w:ind w:firstLine="567"/>
        <w:jc w:val="center"/>
        <w:rPr>
          <w:rFonts w:ascii="Times New Roman" w:hAnsi="Times New Roman" w:cs="Times New Roman"/>
          <w:color w:val="FF0000"/>
          <w:sz w:val="28"/>
        </w:rPr>
      </w:pPr>
      <w:r w:rsidRPr="006908D8">
        <w:rPr>
          <w:rFonts w:ascii="Times New Roman" w:hAnsi="Times New Roman" w:cs="Times New Roman"/>
          <w:noProof/>
          <w:color w:val="FF0000"/>
          <w:sz w:val="28"/>
          <w:lang w:eastAsia="ru-RU"/>
        </w:rPr>
        <w:drawing>
          <wp:inline distT="0" distB="0" distL="0" distR="0" wp14:anchorId="05F16129" wp14:editId="182926C2">
            <wp:extent cx="4533900" cy="6425743"/>
            <wp:effectExtent l="0" t="0" r="0" b="0"/>
            <wp:docPr id="24" name="Рисунок 24" descr="C:\Users\Admin\Desktop\Отчеты по докторантуре\Диссертация по разделам\Акты внедрения\ТОО Акж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Отчеты по докторантуре\Диссертация по разделам\Акты внедрения\ТОО Акжар.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33900" cy="6425743"/>
                    </a:xfrm>
                    <a:prstGeom prst="rect">
                      <a:avLst/>
                    </a:prstGeom>
                    <a:noFill/>
                    <a:ln>
                      <a:noFill/>
                    </a:ln>
                  </pic:spPr>
                </pic:pic>
              </a:graphicData>
            </a:graphic>
          </wp:inline>
        </w:drawing>
      </w:r>
    </w:p>
    <w:p w:rsidR="006A23D0" w:rsidRPr="006908D8" w:rsidRDefault="006A23D0" w:rsidP="003428E3">
      <w:pPr>
        <w:spacing w:after="0" w:line="240" w:lineRule="auto"/>
        <w:ind w:firstLine="567"/>
        <w:jc w:val="center"/>
        <w:rPr>
          <w:rFonts w:ascii="Times New Roman" w:hAnsi="Times New Roman" w:cs="Times New Roman"/>
          <w:color w:val="FF0000"/>
          <w:sz w:val="28"/>
        </w:rPr>
      </w:pPr>
    </w:p>
    <w:p w:rsidR="00746A1A" w:rsidRPr="006908D8" w:rsidRDefault="00746A1A" w:rsidP="003428E3">
      <w:pPr>
        <w:spacing w:after="0" w:line="240" w:lineRule="auto"/>
        <w:ind w:firstLine="567"/>
        <w:jc w:val="center"/>
        <w:rPr>
          <w:rFonts w:ascii="Times New Roman" w:hAnsi="Times New Roman" w:cs="Times New Roman"/>
          <w:color w:val="FF0000"/>
          <w:sz w:val="28"/>
        </w:rPr>
      </w:pPr>
    </w:p>
    <w:p w:rsidR="00746A1A" w:rsidRPr="006908D8" w:rsidRDefault="00746A1A" w:rsidP="003428E3">
      <w:pPr>
        <w:spacing w:after="0" w:line="240" w:lineRule="auto"/>
        <w:ind w:firstLine="567"/>
        <w:jc w:val="center"/>
        <w:rPr>
          <w:rFonts w:ascii="Times New Roman" w:hAnsi="Times New Roman" w:cs="Times New Roman"/>
          <w:color w:val="FF0000"/>
          <w:sz w:val="28"/>
        </w:rPr>
      </w:pPr>
    </w:p>
    <w:p w:rsidR="00746A1A" w:rsidRPr="006908D8" w:rsidRDefault="00746A1A" w:rsidP="003428E3">
      <w:pPr>
        <w:spacing w:after="0" w:line="240" w:lineRule="auto"/>
        <w:ind w:firstLine="567"/>
        <w:jc w:val="center"/>
        <w:rPr>
          <w:rFonts w:ascii="Times New Roman" w:hAnsi="Times New Roman" w:cs="Times New Roman"/>
          <w:color w:val="FF0000"/>
          <w:sz w:val="28"/>
        </w:rPr>
      </w:pPr>
    </w:p>
    <w:p w:rsidR="00746A1A" w:rsidRPr="006908D8" w:rsidRDefault="00746A1A" w:rsidP="003428E3">
      <w:pPr>
        <w:spacing w:after="0" w:line="240" w:lineRule="auto"/>
        <w:ind w:firstLine="567"/>
        <w:jc w:val="center"/>
        <w:rPr>
          <w:rFonts w:ascii="Times New Roman" w:hAnsi="Times New Roman" w:cs="Times New Roman"/>
          <w:color w:val="FF0000"/>
          <w:sz w:val="28"/>
        </w:rPr>
      </w:pPr>
    </w:p>
    <w:p w:rsidR="00226FA8" w:rsidRPr="006908D8" w:rsidRDefault="00226FA8" w:rsidP="003428E3">
      <w:pPr>
        <w:spacing w:after="0" w:line="240" w:lineRule="auto"/>
        <w:ind w:firstLine="567"/>
        <w:jc w:val="center"/>
        <w:rPr>
          <w:rFonts w:ascii="Times New Roman" w:hAnsi="Times New Roman" w:cs="Times New Roman"/>
          <w:color w:val="FF0000"/>
          <w:sz w:val="28"/>
        </w:rPr>
      </w:pPr>
    </w:p>
    <w:p w:rsidR="00226FA8" w:rsidRPr="006908D8" w:rsidRDefault="00226FA8" w:rsidP="003428E3">
      <w:pPr>
        <w:spacing w:after="0" w:line="240" w:lineRule="auto"/>
        <w:ind w:firstLine="567"/>
        <w:jc w:val="center"/>
        <w:rPr>
          <w:rFonts w:ascii="Times New Roman" w:hAnsi="Times New Roman" w:cs="Times New Roman"/>
          <w:color w:val="FF0000"/>
          <w:sz w:val="28"/>
        </w:rPr>
      </w:pPr>
    </w:p>
    <w:p w:rsidR="00746A1A" w:rsidRPr="006908D8" w:rsidRDefault="00746A1A" w:rsidP="003428E3">
      <w:pPr>
        <w:spacing w:after="0" w:line="240" w:lineRule="auto"/>
        <w:ind w:firstLine="567"/>
        <w:jc w:val="center"/>
        <w:rPr>
          <w:rFonts w:ascii="Times New Roman" w:hAnsi="Times New Roman" w:cs="Times New Roman"/>
          <w:color w:val="FF0000"/>
          <w:sz w:val="28"/>
        </w:rPr>
      </w:pPr>
    </w:p>
    <w:p w:rsidR="00746A1A" w:rsidRPr="006908D8" w:rsidRDefault="00746A1A"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П</w:t>
      </w:r>
      <w:r w:rsidR="009301BD" w:rsidRPr="006908D8">
        <w:rPr>
          <w:rFonts w:ascii="Times New Roman" w:hAnsi="Times New Roman" w:cs="Times New Roman"/>
          <w:b/>
          <w:color w:val="000000" w:themeColor="text1"/>
          <w:sz w:val="28"/>
        </w:rPr>
        <w:t>P</w:t>
      </w:r>
      <w:r w:rsidRPr="006908D8">
        <w:rPr>
          <w:rFonts w:ascii="Times New Roman" w:hAnsi="Times New Roman" w:cs="Times New Roman"/>
          <w:b/>
          <w:color w:val="000000" w:themeColor="text1"/>
          <w:sz w:val="28"/>
        </w:rPr>
        <w:t>ИЛОЖ</w:t>
      </w:r>
      <w:r w:rsidR="009301BD" w:rsidRPr="006908D8">
        <w:rPr>
          <w:rFonts w:ascii="Times New Roman" w:hAnsi="Times New Roman" w:cs="Times New Roman"/>
          <w:b/>
          <w:color w:val="000000" w:themeColor="text1"/>
          <w:sz w:val="28"/>
        </w:rPr>
        <w:t>E</w:t>
      </w:r>
      <w:r w:rsidRPr="006908D8">
        <w:rPr>
          <w:rFonts w:ascii="Times New Roman" w:hAnsi="Times New Roman" w:cs="Times New Roman"/>
          <w:b/>
          <w:color w:val="000000" w:themeColor="text1"/>
          <w:sz w:val="28"/>
        </w:rPr>
        <w:t xml:space="preserve">НИЕ </w:t>
      </w:r>
      <w:r w:rsidR="00835775" w:rsidRPr="006908D8">
        <w:rPr>
          <w:rFonts w:ascii="Times New Roman" w:hAnsi="Times New Roman" w:cs="Times New Roman"/>
          <w:b/>
          <w:color w:val="000000" w:themeColor="text1"/>
          <w:sz w:val="28"/>
        </w:rPr>
        <w:t>В</w:t>
      </w:r>
    </w:p>
    <w:p w:rsidR="00746A1A" w:rsidRPr="006908D8" w:rsidRDefault="00746A1A" w:rsidP="003428E3">
      <w:pPr>
        <w:spacing w:after="0" w:line="240" w:lineRule="auto"/>
        <w:ind w:firstLine="567"/>
        <w:jc w:val="center"/>
        <w:rPr>
          <w:rFonts w:ascii="Times New Roman" w:hAnsi="Times New Roman" w:cs="Times New Roman"/>
          <w:b/>
          <w:color w:val="000000" w:themeColor="text1"/>
          <w:sz w:val="28"/>
        </w:rPr>
      </w:pPr>
    </w:p>
    <w:p w:rsidR="00746A1A" w:rsidRPr="006908D8" w:rsidRDefault="00746A1A"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Сертификаты</w:t>
      </w:r>
      <w:r w:rsidR="00470787" w:rsidRPr="006908D8">
        <w:rPr>
          <w:rFonts w:ascii="Times New Roman" w:hAnsi="Times New Roman" w:cs="Times New Roman"/>
          <w:b/>
          <w:color w:val="000000" w:themeColor="text1"/>
          <w:sz w:val="28"/>
        </w:rPr>
        <w:t xml:space="preserve"> за 2020-2023 учебный год</w:t>
      </w:r>
    </w:p>
    <w:p w:rsidR="00746A1A" w:rsidRPr="006908D8" w:rsidRDefault="00746A1A" w:rsidP="003428E3">
      <w:pPr>
        <w:spacing w:after="0" w:line="240" w:lineRule="auto"/>
        <w:ind w:firstLine="567"/>
        <w:jc w:val="center"/>
        <w:rPr>
          <w:rFonts w:ascii="Times New Roman" w:hAnsi="Times New Roman" w:cs="Times New Roman"/>
          <w:b/>
          <w:color w:val="000000" w:themeColor="text1"/>
          <w:sz w:val="28"/>
        </w:rPr>
      </w:pPr>
    </w:p>
    <w:p w:rsidR="00746A1A" w:rsidRPr="006908D8" w:rsidRDefault="00470787" w:rsidP="003428E3">
      <w:pPr>
        <w:spacing w:after="0" w:line="240" w:lineRule="auto"/>
        <w:jc w:val="center"/>
        <w:rPr>
          <w:rFonts w:ascii="Times New Roman" w:hAnsi="Times New Roman" w:cs="Times New Roman"/>
          <w:b/>
          <w:color w:val="000000" w:themeColor="text1"/>
          <w:sz w:val="28"/>
        </w:rPr>
      </w:pPr>
      <w:r w:rsidRPr="006908D8">
        <w:rPr>
          <w:rFonts w:ascii="Times New Roman" w:hAnsi="Times New Roman" w:cs="Times New Roman"/>
          <w:b/>
          <w:noProof/>
          <w:color w:val="000000" w:themeColor="text1"/>
          <w:sz w:val="28"/>
          <w:lang w:eastAsia="ru-RU"/>
        </w:rPr>
        <w:drawing>
          <wp:inline distT="0" distB="0" distL="0" distR="0" wp14:anchorId="7DC0912D" wp14:editId="5F8E6E19">
            <wp:extent cx="5631473" cy="4133850"/>
            <wp:effectExtent l="0" t="0" r="7620" b="0"/>
            <wp:docPr id="25" name="Рисунок 25" descr="C:\Users\Admin\Desktop\Отчеты по докторантуре\Диссертация по разделам\Сертификаты в приложения\ЗКАТУ 72 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Отчеты по докторантуре\Диссертация по разделам\Сертификаты в приложения\ЗКАТУ 72 ч.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2186" cy="4134373"/>
                    </a:xfrm>
                    <a:prstGeom prst="rect">
                      <a:avLst/>
                    </a:prstGeom>
                    <a:noFill/>
                    <a:ln>
                      <a:noFill/>
                    </a:ln>
                  </pic:spPr>
                </pic:pic>
              </a:graphicData>
            </a:graphic>
          </wp:inline>
        </w:drawing>
      </w:r>
    </w:p>
    <w:p w:rsidR="00470787" w:rsidRPr="006908D8" w:rsidRDefault="00470787" w:rsidP="003428E3">
      <w:pPr>
        <w:spacing w:after="0" w:line="240" w:lineRule="auto"/>
        <w:ind w:firstLine="567"/>
        <w:jc w:val="center"/>
        <w:rPr>
          <w:rFonts w:ascii="Times New Roman" w:hAnsi="Times New Roman" w:cs="Times New Roman"/>
          <w:b/>
          <w:color w:val="000000" w:themeColor="text1"/>
          <w:sz w:val="28"/>
        </w:rPr>
      </w:pPr>
    </w:p>
    <w:p w:rsidR="00470787" w:rsidRPr="006908D8" w:rsidRDefault="00470787" w:rsidP="003428E3">
      <w:pPr>
        <w:spacing w:after="0" w:line="240" w:lineRule="auto"/>
        <w:ind w:firstLine="567"/>
        <w:jc w:val="center"/>
        <w:rPr>
          <w:rFonts w:ascii="Times New Roman" w:hAnsi="Times New Roman" w:cs="Times New Roman"/>
          <w:b/>
          <w:color w:val="000000" w:themeColor="text1"/>
          <w:sz w:val="28"/>
        </w:rPr>
      </w:pPr>
    </w:p>
    <w:p w:rsidR="00746A1A" w:rsidRPr="006908D8" w:rsidRDefault="00746A1A"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226FA8" w:rsidRPr="006908D8" w:rsidRDefault="00226FA8" w:rsidP="003428E3">
      <w:pPr>
        <w:spacing w:after="0" w:line="240" w:lineRule="auto"/>
        <w:ind w:firstLine="567"/>
        <w:jc w:val="center"/>
        <w:rPr>
          <w:rFonts w:ascii="Times New Roman" w:hAnsi="Times New Roman" w:cs="Times New Roman"/>
          <w:color w:val="FF0000"/>
          <w:sz w:val="28"/>
        </w:rPr>
      </w:pPr>
    </w:p>
    <w:p w:rsidR="00226FA8" w:rsidRPr="006908D8" w:rsidRDefault="00226FA8" w:rsidP="003428E3">
      <w:pPr>
        <w:spacing w:after="0" w:line="240" w:lineRule="auto"/>
        <w:ind w:firstLine="567"/>
        <w:jc w:val="center"/>
        <w:rPr>
          <w:rFonts w:ascii="Times New Roman" w:hAnsi="Times New Roman" w:cs="Times New Roman"/>
          <w:color w:val="FF0000"/>
          <w:sz w:val="28"/>
        </w:rPr>
      </w:pPr>
    </w:p>
    <w:p w:rsidR="00226FA8" w:rsidRPr="006908D8" w:rsidRDefault="00226FA8"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470787" w:rsidRPr="006908D8" w:rsidRDefault="00470787"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ПРИЛОЖЕ</w:t>
      </w:r>
      <w:r w:rsidR="009301BD" w:rsidRPr="006908D8">
        <w:rPr>
          <w:rFonts w:ascii="Times New Roman" w:hAnsi="Times New Roman" w:cs="Times New Roman"/>
          <w:b/>
          <w:color w:val="000000" w:themeColor="text1"/>
          <w:sz w:val="28"/>
        </w:rPr>
        <w:t>H</w:t>
      </w:r>
      <w:r w:rsidRPr="006908D8">
        <w:rPr>
          <w:rFonts w:ascii="Times New Roman" w:hAnsi="Times New Roman" w:cs="Times New Roman"/>
          <w:b/>
          <w:color w:val="000000" w:themeColor="text1"/>
          <w:sz w:val="28"/>
        </w:rPr>
        <w:t>И</w:t>
      </w:r>
      <w:r w:rsidR="009301BD" w:rsidRPr="006908D8">
        <w:rPr>
          <w:rFonts w:ascii="Times New Roman" w:hAnsi="Times New Roman" w:cs="Times New Roman"/>
          <w:b/>
          <w:color w:val="000000" w:themeColor="text1"/>
          <w:sz w:val="28"/>
        </w:rPr>
        <w:t>E</w:t>
      </w:r>
      <w:r w:rsidRPr="006908D8">
        <w:rPr>
          <w:rFonts w:ascii="Times New Roman" w:hAnsi="Times New Roman" w:cs="Times New Roman"/>
          <w:b/>
          <w:color w:val="000000" w:themeColor="text1"/>
          <w:sz w:val="28"/>
        </w:rPr>
        <w:t xml:space="preserve"> </w:t>
      </w:r>
      <w:r w:rsidR="009301BD" w:rsidRPr="006908D8">
        <w:rPr>
          <w:rFonts w:ascii="Times New Roman" w:hAnsi="Times New Roman" w:cs="Times New Roman"/>
          <w:b/>
          <w:color w:val="000000" w:themeColor="text1"/>
          <w:sz w:val="28"/>
        </w:rPr>
        <w:t>B</w:t>
      </w:r>
      <w:r w:rsidRPr="006908D8">
        <w:rPr>
          <w:rFonts w:ascii="Times New Roman" w:hAnsi="Times New Roman" w:cs="Times New Roman"/>
          <w:b/>
          <w:color w:val="000000" w:themeColor="text1"/>
          <w:sz w:val="28"/>
        </w:rPr>
        <w:t xml:space="preserve"> 1</w:t>
      </w:r>
    </w:p>
    <w:p w:rsidR="00470787" w:rsidRPr="006908D8" w:rsidRDefault="00470787" w:rsidP="003428E3">
      <w:pPr>
        <w:spacing w:after="0" w:line="240" w:lineRule="auto"/>
        <w:ind w:firstLine="567"/>
        <w:jc w:val="center"/>
        <w:rPr>
          <w:rFonts w:ascii="Times New Roman" w:hAnsi="Times New Roman" w:cs="Times New Roman"/>
          <w:color w:val="FF0000"/>
          <w:sz w:val="28"/>
        </w:rPr>
      </w:pPr>
    </w:p>
    <w:p w:rsidR="00B80048" w:rsidRPr="006908D8" w:rsidRDefault="00B80048" w:rsidP="003428E3">
      <w:pPr>
        <w:spacing w:after="0" w:line="240" w:lineRule="auto"/>
        <w:rPr>
          <w:rFonts w:ascii="Times New Roman" w:hAnsi="Times New Roman" w:cs="Times New Roman"/>
          <w:color w:val="FF0000"/>
          <w:sz w:val="28"/>
        </w:rPr>
      </w:pPr>
      <w:r w:rsidRPr="006908D8">
        <w:rPr>
          <w:rFonts w:ascii="Times New Roman" w:hAnsi="Times New Roman" w:cs="Times New Roman"/>
          <w:noProof/>
          <w:color w:val="FF0000"/>
          <w:sz w:val="28"/>
          <w:lang w:eastAsia="ru-RU"/>
        </w:rPr>
        <w:drawing>
          <wp:inline distT="0" distB="0" distL="0" distR="0" wp14:anchorId="76228D92" wp14:editId="269E07BC">
            <wp:extent cx="5753474" cy="4019550"/>
            <wp:effectExtent l="0" t="0" r="0" b="0"/>
            <wp:docPr id="26" name="Рисунок 26" descr="C:\Users\Admin\Desktop\Отчеты по докторантуре\Диссертация по разделам\Сертификаты в приложения\Торайгыров ста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Отчеты по докторантуре\Диссертация по разделам\Сертификаты в приложения\Торайгыров статья.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474" cy="4019550"/>
                    </a:xfrm>
                    <a:prstGeom prst="rect">
                      <a:avLst/>
                    </a:prstGeom>
                    <a:noFill/>
                    <a:ln>
                      <a:noFill/>
                    </a:ln>
                  </pic:spPr>
                </pic:pic>
              </a:graphicData>
            </a:graphic>
          </wp:inline>
        </w:drawing>
      </w: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226FA8" w:rsidRPr="006908D8" w:rsidRDefault="00226FA8" w:rsidP="003428E3">
      <w:pPr>
        <w:spacing w:after="0" w:line="240" w:lineRule="auto"/>
        <w:ind w:firstLine="567"/>
        <w:rPr>
          <w:rFonts w:ascii="Times New Roman" w:hAnsi="Times New Roman" w:cs="Times New Roman"/>
          <w:color w:val="FF0000"/>
          <w:sz w:val="28"/>
        </w:rPr>
      </w:pPr>
    </w:p>
    <w:p w:rsidR="00226FA8" w:rsidRPr="006908D8" w:rsidRDefault="00226FA8" w:rsidP="003428E3">
      <w:pPr>
        <w:spacing w:after="0" w:line="240" w:lineRule="auto"/>
        <w:ind w:firstLine="567"/>
        <w:rPr>
          <w:rFonts w:ascii="Times New Roman" w:hAnsi="Times New Roman" w:cs="Times New Roman"/>
          <w:color w:val="FF0000"/>
          <w:sz w:val="28"/>
        </w:rPr>
      </w:pPr>
    </w:p>
    <w:p w:rsidR="00226FA8" w:rsidRPr="006908D8" w:rsidRDefault="00226FA8"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ПРИЛ</w:t>
      </w:r>
      <w:r w:rsidR="009301BD" w:rsidRPr="006908D8">
        <w:rPr>
          <w:rFonts w:ascii="Times New Roman" w:hAnsi="Times New Roman" w:cs="Times New Roman"/>
          <w:b/>
          <w:color w:val="000000" w:themeColor="text1"/>
          <w:sz w:val="28"/>
        </w:rPr>
        <w:t>O</w:t>
      </w:r>
      <w:r w:rsidRPr="006908D8">
        <w:rPr>
          <w:rFonts w:ascii="Times New Roman" w:hAnsi="Times New Roman" w:cs="Times New Roman"/>
          <w:b/>
          <w:color w:val="000000" w:themeColor="text1"/>
          <w:sz w:val="28"/>
        </w:rPr>
        <w:t xml:space="preserve">ЖЕНИЕ </w:t>
      </w:r>
      <w:r w:rsidR="009301BD" w:rsidRPr="006908D8">
        <w:rPr>
          <w:rFonts w:ascii="Times New Roman" w:hAnsi="Times New Roman" w:cs="Times New Roman"/>
          <w:b/>
          <w:color w:val="000000" w:themeColor="text1"/>
          <w:sz w:val="28"/>
        </w:rPr>
        <w:t>B</w:t>
      </w:r>
      <w:r w:rsidRPr="006908D8">
        <w:rPr>
          <w:rFonts w:ascii="Times New Roman" w:hAnsi="Times New Roman" w:cs="Times New Roman"/>
          <w:b/>
          <w:color w:val="000000" w:themeColor="text1"/>
          <w:sz w:val="28"/>
        </w:rPr>
        <w:t xml:space="preserve"> 2</w:t>
      </w:r>
    </w:p>
    <w:p w:rsidR="000A5EDE" w:rsidRPr="006908D8" w:rsidRDefault="000A5EDE" w:rsidP="003428E3">
      <w:pPr>
        <w:spacing w:after="0" w:line="240" w:lineRule="auto"/>
        <w:ind w:firstLine="567"/>
        <w:jc w:val="center"/>
        <w:rPr>
          <w:rFonts w:ascii="Times New Roman" w:hAnsi="Times New Roman" w:cs="Times New Roman"/>
          <w:b/>
          <w:color w:val="000000" w:themeColor="text1"/>
          <w:sz w:val="28"/>
        </w:rPr>
      </w:pPr>
    </w:p>
    <w:p w:rsidR="000A5EDE" w:rsidRPr="006908D8" w:rsidRDefault="000A5EDE" w:rsidP="003428E3">
      <w:pPr>
        <w:spacing w:after="0" w:line="240" w:lineRule="auto"/>
        <w:rPr>
          <w:rFonts w:ascii="Times New Roman" w:hAnsi="Times New Roman" w:cs="Times New Roman"/>
          <w:b/>
          <w:color w:val="000000" w:themeColor="text1"/>
          <w:sz w:val="28"/>
        </w:rPr>
      </w:pPr>
      <w:r w:rsidRPr="006908D8">
        <w:rPr>
          <w:rFonts w:ascii="Times New Roman" w:hAnsi="Times New Roman" w:cs="Times New Roman"/>
          <w:b/>
          <w:noProof/>
          <w:color w:val="000000" w:themeColor="text1"/>
          <w:sz w:val="28"/>
          <w:lang w:eastAsia="ru-RU"/>
        </w:rPr>
        <w:drawing>
          <wp:inline distT="0" distB="0" distL="0" distR="0" wp14:anchorId="179B8E24" wp14:editId="45A8C28F">
            <wp:extent cx="5821416" cy="4124325"/>
            <wp:effectExtent l="0" t="0" r="8255" b="0"/>
            <wp:docPr id="27" name="Рисунок 27" descr="C:\Users\Admin\Desktop\Отчеты по докторантуре\Диссертация по разделам\Сертификаты в приложения\Ор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Отчеты по докторантуре\Диссертация по разделам\Сертификаты в приложения\Орал.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1416" cy="4124325"/>
                    </a:xfrm>
                    <a:prstGeom prst="rect">
                      <a:avLst/>
                    </a:prstGeom>
                    <a:noFill/>
                    <a:ln>
                      <a:noFill/>
                    </a:ln>
                  </pic:spPr>
                </pic:pic>
              </a:graphicData>
            </a:graphic>
          </wp:inline>
        </w:drawing>
      </w: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E97F03" w:rsidRPr="006908D8" w:rsidRDefault="00E97F03" w:rsidP="003428E3">
      <w:pPr>
        <w:spacing w:after="0" w:line="240" w:lineRule="auto"/>
        <w:ind w:firstLine="567"/>
        <w:rPr>
          <w:rFonts w:ascii="Times New Roman" w:hAnsi="Times New Roman" w:cs="Times New Roman"/>
          <w:color w:val="FF0000"/>
          <w:sz w:val="28"/>
        </w:rPr>
      </w:pPr>
    </w:p>
    <w:p w:rsidR="00E97F03" w:rsidRPr="006908D8" w:rsidRDefault="00E97F03" w:rsidP="003428E3">
      <w:pPr>
        <w:spacing w:after="0" w:line="240" w:lineRule="auto"/>
        <w:ind w:firstLine="567"/>
        <w:rPr>
          <w:rFonts w:ascii="Times New Roman" w:hAnsi="Times New Roman" w:cs="Times New Roman"/>
          <w:color w:val="FF0000"/>
          <w:sz w:val="28"/>
        </w:rPr>
      </w:pPr>
    </w:p>
    <w:p w:rsidR="00E97F03" w:rsidRPr="006908D8" w:rsidRDefault="00E97F03"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F660E" w:rsidP="000F660E">
      <w:pPr>
        <w:tabs>
          <w:tab w:val="left" w:pos="4226"/>
        </w:tabs>
        <w:spacing w:after="0" w:line="240" w:lineRule="auto"/>
        <w:ind w:firstLine="567"/>
        <w:rPr>
          <w:rFonts w:ascii="Times New Roman" w:hAnsi="Times New Roman" w:cs="Times New Roman"/>
          <w:b/>
          <w:color w:val="000000" w:themeColor="text1"/>
          <w:sz w:val="28"/>
        </w:rPr>
      </w:pPr>
      <w:r w:rsidRPr="006908D8">
        <w:rPr>
          <w:rFonts w:ascii="Times New Roman" w:hAnsi="Times New Roman" w:cs="Times New Roman"/>
          <w:color w:val="FF0000"/>
          <w:sz w:val="28"/>
        </w:rPr>
        <w:tab/>
      </w:r>
      <w:r w:rsidR="000A5EDE" w:rsidRPr="006908D8">
        <w:rPr>
          <w:rFonts w:ascii="Times New Roman" w:hAnsi="Times New Roman" w:cs="Times New Roman"/>
          <w:b/>
          <w:color w:val="000000" w:themeColor="text1"/>
          <w:sz w:val="28"/>
        </w:rPr>
        <w:t>П</w:t>
      </w:r>
      <w:r w:rsidR="009301BD" w:rsidRPr="006908D8">
        <w:rPr>
          <w:rFonts w:ascii="Times New Roman" w:hAnsi="Times New Roman" w:cs="Times New Roman"/>
          <w:b/>
          <w:color w:val="000000" w:themeColor="text1"/>
          <w:sz w:val="28"/>
        </w:rPr>
        <w:t>P</w:t>
      </w:r>
      <w:r w:rsidR="000A5EDE" w:rsidRPr="006908D8">
        <w:rPr>
          <w:rFonts w:ascii="Times New Roman" w:hAnsi="Times New Roman" w:cs="Times New Roman"/>
          <w:b/>
          <w:color w:val="000000" w:themeColor="text1"/>
          <w:sz w:val="28"/>
        </w:rPr>
        <w:t>ИЛ</w:t>
      </w:r>
      <w:r w:rsidR="009301BD" w:rsidRPr="006908D8">
        <w:rPr>
          <w:rFonts w:ascii="Times New Roman" w:hAnsi="Times New Roman" w:cs="Times New Roman"/>
          <w:b/>
          <w:color w:val="000000" w:themeColor="text1"/>
          <w:sz w:val="28"/>
        </w:rPr>
        <w:t>O</w:t>
      </w:r>
      <w:r w:rsidR="000A5EDE" w:rsidRPr="006908D8">
        <w:rPr>
          <w:rFonts w:ascii="Times New Roman" w:hAnsi="Times New Roman" w:cs="Times New Roman"/>
          <w:b/>
          <w:color w:val="000000" w:themeColor="text1"/>
          <w:sz w:val="28"/>
        </w:rPr>
        <w:t xml:space="preserve">ЖЕНИЕ </w:t>
      </w:r>
      <w:r w:rsidR="00835775" w:rsidRPr="006908D8">
        <w:rPr>
          <w:rFonts w:ascii="Times New Roman" w:hAnsi="Times New Roman" w:cs="Times New Roman"/>
          <w:b/>
          <w:color w:val="000000" w:themeColor="text1"/>
          <w:sz w:val="28"/>
        </w:rPr>
        <w:t>В</w:t>
      </w:r>
      <w:r w:rsidR="000A5EDE" w:rsidRPr="006908D8">
        <w:rPr>
          <w:rFonts w:ascii="Times New Roman" w:hAnsi="Times New Roman" w:cs="Times New Roman"/>
          <w:b/>
          <w:color w:val="000000" w:themeColor="text1"/>
          <w:sz w:val="28"/>
        </w:rPr>
        <w:t xml:space="preserve"> 3</w:t>
      </w:r>
    </w:p>
    <w:p w:rsidR="000A5EDE" w:rsidRPr="006908D8" w:rsidRDefault="000A5EDE" w:rsidP="003428E3">
      <w:pPr>
        <w:spacing w:after="0" w:line="240" w:lineRule="auto"/>
        <w:ind w:firstLine="567"/>
        <w:jc w:val="center"/>
        <w:rPr>
          <w:rFonts w:ascii="Times New Roman" w:hAnsi="Times New Roman" w:cs="Times New Roman"/>
          <w:b/>
          <w:color w:val="000000" w:themeColor="text1"/>
          <w:sz w:val="28"/>
        </w:rPr>
      </w:pPr>
    </w:p>
    <w:p w:rsidR="00381123" w:rsidRPr="006908D8" w:rsidRDefault="000A5EDE"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Сертификат</w:t>
      </w:r>
      <w:r w:rsidR="00381123" w:rsidRPr="006908D8">
        <w:rPr>
          <w:rFonts w:ascii="Times New Roman" w:hAnsi="Times New Roman" w:cs="Times New Roman"/>
          <w:b/>
          <w:color w:val="000000" w:themeColor="text1"/>
          <w:sz w:val="28"/>
        </w:rPr>
        <w:t xml:space="preserve"> о прохождении зарубежной научной стажировки в Ташкентском</w:t>
      </w:r>
      <w:r w:rsidRPr="006908D8">
        <w:rPr>
          <w:rFonts w:ascii="Times New Roman" w:hAnsi="Times New Roman" w:cs="Times New Roman"/>
          <w:b/>
          <w:color w:val="000000" w:themeColor="text1"/>
          <w:sz w:val="28"/>
        </w:rPr>
        <w:t xml:space="preserve"> государственн</w:t>
      </w:r>
      <w:r w:rsidR="00381123" w:rsidRPr="006908D8">
        <w:rPr>
          <w:rFonts w:ascii="Times New Roman" w:hAnsi="Times New Roman" w:cs="Times New Roman"/>
          <w:b/>
          <w:color w:val="000000" w:themeColor="text1"/>
          <w:sz w:val="28"/>
        </w:rPr>
        <w:t>ом</w:t>
      </w:r>
      <w:r w:rsidRPr="006908D8">
        <w:rPr>
          <w:rFonts w:ascii="Times New Roman" w:hAnsi="Times New Roman" w:cs="Times New Roman"/>
          <w:b/>
          <w:color w:val="000000" w:themeColor="text1"/>
          <w:sz w:val="28"/>
        </w:rPr>
        <w:t xml:space="preserve"> аграрн</w:t>
      </w:r>
      <w:r w:rsidR="00381123" w:rsidRPr="006908D8">
        <w:rPr>
          <w:rFonts w:ascii="Times New Roman" w:hAnsi="Times New Roman" w:cs="Times New Roman"/>
          <w:b/>
          <w:color w:val="000000" w:themeColor="text1"/>
          <w:sz w:val="28"/>
        </w:rPr>
        <w:t>ом</w:t>
      </w:r>
      <w:r w:rsidRPr="006908D8">
        <w:rPr>
          <w:rFonts w:ascii="Times New Roman" w:hAnsi="Times New Roman" w:cs="Times New Roman"/>
          <w:b/>
          <w:color w:val="000000" w:themeColor="text1"/>
          <w:sz w:val="28"/>
        </w:rPr>
        <w:t xml:space="preserve"> университет</w:t>
      </w:r>
      <w:r w:rsidR="00381123" w:rsidRPr="006908D8">
        <w:rPr>
          <w:rFonts w:ascii="Times New Roman" w:hAnsi="Times New Roman" w:cs="Times New Roman"/>
          <w:b/>
          <w:color w:val="000000" w:themeColor="text1"/>
          <w:sz w:val="28"/>
        </w:rPr>
        <w:t>е</w:t>
      </w:r>
      <w:r w:rsidRPr="006908D8">
        <w:rPr>
          <w:rFonts w:ascii="Times New Roman" w:hAnsi="Times New Roman" w:cs="Times New Roman"/>
          <w:b/>
          <w:color w:val="000000" w:themeColor="text1"/>
          <w:sz w:val="28"/>
        </w:rPr>
        <w:t xml:space="preserve">, </w:t>
      </w:r>
    </w:p>
    <w:p w:rsidR="000A5EDE" w:rsidRPr="006908D8" w:rsidRDefault="000A5EDE"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г. Ташкент, Узбекистан</w:t>
      </w:r>
    </w:p>
    <w:p w:rsidR="000A5EDE" w:rsidRPr="006908D8" w:rsidRDefault="000A5EDE" w:rsidP="003428E3">
      <w:pPr>
        <w:spacing w:after="0" w:line="240" w:lineRule="auto"/>
        <w:jc w:val="center"/>
        <w:rPr>
          <w:rFonts w:ascii="Times New Roman" w:hAnsi="Times New Roman" w:cs="Times New Roman"/>
          <w:b/>
          <w:color w:val="000000" w:themeColor="text1"/>
          <w:sz w:val="28"/>
        </w:rPr>
      </w:pPr>
      <w:r w:rsidRPr="006908D8">
        <w:rPr>
          <w:rFonts w:ascii="Times New Roman" w:hAnsi="Times New Roman" w:cs="Times New Roman"/>
          <w:b/>
          <w:noProof/>
          <w:color w:val="000000" w:themeColor="text1"/>
          <w:sz w:val="28"/>
          <w:lang w:eastAsia="ru-RU"/>
        </w:rPr>
        <w:drawing>
          <wp:inline distT="0" distB="0" distL="0" distR="0" wp14:anchorId="763CCCBA" wp14:editId="1586E12D">
            <wp:extent cx="5427588" cy="6038850"/>
            <wp:effectExtent l="0" t="0" r="1905" b="0"/>
            <wp:docPr id="28" name="Рисунок 28" descr="C:\Users\Admin\Desktop\Отчеты по докторантуре\Диссертация по разделам\Сертификаты в приложения\ТашГ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Отчеты по докторантуре\Диссертация по разделам\Сертификаты в приложения\ТашГАУ.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7588" cy="6038850"/>
                    </a:xfrm>
                    <a:prstGeom prst="rect">
                      <a:avLst/>
                    </a:prstGeom>
                    <a:noFill/>
                    <a:ln>
                      <a:noFill/>
                    </a:ln>
                  </pic:spPr>
                </pic:pic>
              </a:graphicData>
            </a:graphic>
          </wp:inline>
        </w:drawing>
      </w: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rPr>
          <w:rFonts w:ascii="Times New Roman" w:hAnsi="Times New Roman" w:cs="Times New Roman"/>
          <w:color w:val="FF0000"/>
          <w:sz w:val="28"/>
        </w:rPr>
      </w:pPr>
    </w:p>
    <w:p w:rsidR="000A594F" w:rsidRPr="006908D8" w:rsidRDefault="000A594F" w:rsidP="003428E3">
      <w:pPr>
        <w:spacing w:after="0" w:line="240" w:lineRule="auto"/>
        <w:ind w:firstLine="567"/>
        <w:rPr>
          <w:rFonts w:ascii="Times New Roman" w:hAnsi="Times New Roman" w:cs="Times New Roman"/>
          <w:color w:val="FF0000"/>
          <w:sz w:val="28"/>
        </w:rPr>
      </w:pPr>
    </w:p>
    <w:p w:rsidR="00226FA8" w:rsidRPr="006908D8" w:rsidRDefault="00226FA8" w:rsidP="003428E3">
      <w:pPr>
        <w:spacing w:after="0" w:line="240" w:lineRule="auto"/>
        <w:ind w:firstLine="567"/>
        <w:rPr>
          <w:rFonts w:ascii="Times New Roman" w:hAnsi="Times New Roman" w:cs="Times New Roman"/>
          <w:color w:val="FF0000"/>
          <w:sz w:val="28"/>
        </w:rPr>
      </w:pPr>
    </w:p>
    <w:p w:rsidR="000A5EDE" w:rsidRPr="006908D8" w:rsidRDefault="000A5EDE"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 xml:space="preserve">ПРИЛОЖЕНИЕ </w:t>
      </w:r>
      <w:r w:rsidR="00835775" w:rsidRPr="006908D8">
        <w:rPr>
          <w:rFonts w:ascii="Times New Roman" w:hAnsi="Times New Roman" w:cs="Times New Roman"/>
          <w:b/>
          <w:color w:val="000000" w:themeColor="text1"/>
          <w:sz w:val="28"/>
        </w:rPr>
        <w:t>В</w:t>
      </w:r>
      <w:r w:rsidRPr="006908D8">
        <w:rPr>
          <w:rFonts w:ascii="Times New Roman" w:hAnsi="Times New Roman" w:cs="Times New Roman"/>
          <w:b/>
          <w:color w:val="000000" w:themeColor="text1"/>
          <w:sz w:val="28"/>
        </w:rPr>
        <w:t xml:space="preserve"> 4</w:t>
      </w:r>
    </w:p>
    <w:p w:rsidR="000A5EDE" w:rsidRPr="006908D8" w:rsidRDefault="000A5EDE" w:rsidP="003428E3">
      <w:pPr>
        <w:tabs>
          <w:tab w:val="left" w:pos="7845"/>
        </w:tabs>
        <w:spacing w:line="240" w:lineRule="auto"/>
        <w:rPr>
          <w:rFonts w:ascii="Times New Roman" w:hAnsi="Times New Roman" w:cs="Times New Roman"/>
          <w:sz w:val="28"/>
        </w:rPr>
      </w:pPr>
    </w:p>
    <w:p w:rsidR="000A5EDE" w:rsidRPr="006908D8" w:rsidRDefault="000A5EDE" w:rsidP="003428E3">
      <w:pPr>
        <w:tabs>
          <w:tab w:val="left" w:pos="7845"/>
        </w:tabs>
        <w:spacing w:line="240" w:lineRule="auto"/>
        <w:rPr>
          <w:rFonts w:ascii="Times New Roman" w:hAnsi="Times New Roman" w:cs="Times New Roman"/>
          <w:sz w:val="28"/>
        </w:rPr>
      </w:pPr>
      <w:r w:rsidRPr="006908D8">
        <w:rPr>
          <w:rFonts w:ascii="Times New Roman" w:hAnsi="Times New Roman" w:cs="Times New Roman"/>
          <w:noProof/>
          <w:sz w:val="28"/>
          <w:lang w:eastAsia="ru-RU"/>
        </w:rPr>
        <w:drawing>
          <wp:inline distT="0" distB="0" distL="0" distR="0" wp14:anchorId="72793A82" wp14:editId="2FC69227">
            <wp:extent cx="5940425" cy="4074031"/>
            <wp:effectExtent l="0" t="0" r="3175" b="3175"/>
            <wp:docPr id="29" name="Рисунок 29" descr="C:\Users\Admin\Desktop\Отчеты по докторантуре\Диссертация по разделам\Сертификаты в приложения\Летняя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Отчеты по докторантуре\Диссертация по разделам\Сертификаты в приложения\Летняя школа.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074031"/>
                    </a:xfrm>
                    <a:prstGeom prst="rect">
                      <a:avLst/>
                    </a:prstGeom>
                    <a:noFill/>
                    <a:ln>
                      <a:noFill/>
                    </a:ln>
                  </pic:spPr>
                </pic:pic>
              </a:graphicData>
            </a:graphic>
          </wp:inline>
        </w:drawing>
      </w:r>
    </w:p>
    <w:p w:rsidR="000A5EDE" w:rsidRPr="006908D8" w:rsidRDefault="000A5EDE" w:rsidP="003428E3">
      <w:pPr>
        <w:tabs>
          <w:tab w:val="left" w:pos="7845"/>
        </w:tabs>
        <w:spacing w:line="240" w:lineRule="auto"/>
        <w:rPr>
          <w:rFonts w:ascii="Times New Roman" w:hAnsi="Times New Roman" w:cs="Times New Roman"/>
          <w:sz w:val="28"/>
        </w:rPr>
      </w:pPr>
    </w:p>
    <w:p w:rsidR="000A5EDE" w:rsidRPr="006908D8" w:rsidRDefault="000A5EDE" w:rsidP="003428E3">
      <w:pPr>
        <w:tabs>
          <w:tab w:val="left" w:pos="7845"/>
        </w:tabs>
        <w:spacing w:line="240" w:lineRule="auto"/>
        <w:rPr>
          <w:rFonts w:ascii="Times New Roman" w:hAnsi="Times New Roman" w:cs="Times New Roman"/>
          <w:sz w:val="28"/>
        </w:rPr>
      </w:pPr>
    </w:p>
    <w:p w:rsidR="000A5EDE" w:rsidRPr="006908D8" w:rsidRDefault="000A5EDE" w:rsidP="003428E3">
      <w:pPr>
        <w:tabs>
          <w:tab w:val="left" w:pos="7845"/>
        </w:tabs>
        <w:spacing w:line="240" w:lineRule="auto"/>
        <w:rPr>
          <w:rFonts w:ascii="Times New Roman" w:hAnsi="Times New Roman" w:cs="Times New Roman"/>
          <w:sz w:val="28"/>
        </w:rPr>
      </w:pPr>
    </w:p>
    <w:p w:rsidR="001D1077" w:rsidRPr="006908D8" w:rsidRDefault="001D1077" w:rsidP="003428E3">
      <w:pPr>
        <w:tabs>
          <w:tab w:val="left" w:pos="7845"/>
        </w:tabs>
        <w:spacing w:line="240" w:lineRule="auto"/>
        <w:rPr>
          <w:rFonts w:ascii="Times New Roman" w:hAnsi="Times New Roman" w:cs="Times New Roman"/>
          <w:sz w:val="28"/>
        </w:rPr>
      </w:pPr>
    </w:p>
    <w:p w:rsidR="00F20F6E" w:rsidRPr="006908D8" w:rsidRDefault="00F20F6E" w:rsidP="003428E3">
      <w:pPr>
        <w:tabs>
          <w:tab w:val="left" w:pos="7845"/>
        </w:tabs>
        <w:spacing w:line="240" w:lineRule="auto"/>
        <w:rPr>
          <w:rFonts w:ascii="Times New Roman" w:hAnsi="Times New Roman" w:cs="Times New Roman"/>
          <w:sz w:val="28"/>
        </w:rPr>
      </w:pPr>
    </w:p>
    <w:p w:rsidR="00226FA8" w:rsidRPr="006908D8" w:rsidRDefault="00226FA8" w:rsidP="003428E3">
      <w:pPr>
        <w:tabs>
          <w:tab w:val="left" w:pos="7845"/>
        </w:tabs>
        <w:spacing w:line="240" w:lineRule="auto"/>
        <w:rPr>
          <w:rFonts w:ascii="Times New Roman" w:hAnsi="Times New Roman" w:cs="Times New Roman"/>
          <w:sz w:val="28"/>
        </w:rPr>
      </w:pPr>
    </w:p>
    <w:p w:rsidR="00226FA8" w:rsidRPr="006908D8" w:rsidRDefault="00226FA8" w:rsidP="003428E3">
      <w:pPr>
        <w:tabs>
          <w:tab w:val="left" w:pos="7845"/>
        </w:tabs>
        <w:spacing w:line="240" w:lineRule="auto"/>
        <w:rPr>
          <w:rFonts w:ascii="Times New Roman" w:hAnsi="Times New Roman" w:cs="Times New Roman"/>
          <w:sz w:val="28"/>
        </w:rPr>
      </w:pPr>
    </w:p>
    <w:p w:rsidR="00F20F6E" w:rsidRPr="006908D8" w:rsidRDefault="00F20F6E" w:rsidP="003428E3">
      <w:pPr>
        <w:tabs>
          <w:tab w:val="left" w:pos="7845"/>
        </w:tabs>
        <w:spacing w:line="240" w:lineRule="auto"/>
        <w:rPr>
          <w:rFonts w:ascii="Times New Roman" w:hAnsi="Times New Roman" w:cs="Times New Roman"/>
          <w:sz w:val="28"/>
        </w:rPr>
      </w:pPr>
    </w:p>
    <w:p w:rsidR="00F20F6E" w:rsidRPr="006908D8" w:rsidRDefault="00F20F6E" w:rsidP="003428E3">
      <w:pPr>
        <w:tabs>
          <w:tab w:val="left" w:pos="7845"/>
        </w:tabs>
        <w:spacing w:line="240" w:lineRule="auto"/>
        <w:rPr>
          <w:rFonts w:ascii="Times New Roman" w:hAnsi="Times New Roman" w:cs="Times New Roman"/>
          <w:sz w:val="28"/>
        </w:rPr>
      </w:pPr>
    </w:p>
    <w:p w:rsidR="00F20F6E" w:rsidRPr="006908D8" w:rsidRDefault="00F20F6E" w:rsidP="003428E3">
      <w:pPr>
        <w:tabs>
          <w:tab w:val="left" w:pos="7845"/>
        </w:tabs>
        <w:spacing w:line="240" w:lineRule="auto"/>
        <w:rPr>
          <w:rFonts w:ascii="Times New Roman" w:hAnsi="Times New Roman" w:cs="Times New Roman"/>
          <w:sz w:val="28"/>
        </w:rPr>
      </w:pPr>
    </w:p>
    <w:p w:rsidR="00F20F6E" w:rsidRPr="006908D8" w:rsidRDefault="00F20F6E" w:rsidP="003428E3">
      <w:pPr>
        <w:tabs>
          <w:tab w:val="left" w:pos="7845"/>
        </w:tabs>
        <w:spacing w:line="240" w:lineRule="auto"/>
        <w:rPr>
          <w:rFonts w:ascii="Times New Roman" w:hAnsi="Times New Roman" w:cs="Times New Roman"/>
          <w:sz w:val="28"/>
        </w:rPr>
      </w:pPr>
    </w:p>
    <w:p w:rsidR="00E97F03" w:rsidRPr="006908D8" w:rsidRDefault="00E97F03" w:rsidP="003428E3">
      <w:pPr>
        <w:tabs>
          <w:tab w:val="left" w:pos="7845"/>
        </w:tabs>
        <w:spacing w:line="240" w:lineRule="auto"/>
        <w:rPr>
          <w:rFonts w:ascii="Times New Roman" w:hAnsi="Times New Roman" w:cs="Times New Roman"/>
          <w:sz w:val="28"/>
        </w:rPr>
      </w:pPr>
    </w:p>
    <w:p w:rsidR="00F20F6E" w:rsidRPr="006908D8" w:rsidRDefault="00F20F6E"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 xml:space="preserve">ПРИЛОЖЕНИЕ </w:t>
      </w:r>
      <w:r w:rsidR="00835775" w:rsidRPr="006908D8">
        <w:rPr>
          <w:rFonts w:ascii="Times New Roman" w:hAnsi="Times New Roman" w:cs="Times New Roman"/>
          <w:b/>
          <w:color w:val="000000" w:themeColor="text1"/>
          <w:sz w:val="28"/>
        </w:rPr>
        <w:t>В</w:t>
      </w:r>
      <w:r w:rsidRPr="006908D8">
        <w:rPr>
          <w:rFonts w:ascii="Times New Roman" w:hAnsi="Times New Roman" w:cs="Times New Roman"/>
          <w:b/>
          <w:color w:val="000000" w:themeColor="text1"/>
          <w:sz w:val="28"/>
        </w:rPr>
        <w:t xml:space="preserve"> 5</w:t>
      </w:r>
    </w:p>
    <w:p w:rsidR="00F20F6E" w:rsidRPr="006908D8" w:rsidRDefault="00F20F6E" w:rsidP="003428E3">
      <w:pPr>
        <w:spacing w:after="0" w:line="240" w:lineRule="auto"/>
        <w:ind w:firstLine="567"/>
        <w:jc w:val="center"/>
        <w:rPr>
          <w:rFonts w:ascii="Times New Roman" w:hAnsi="Times New Roman" w:cs="Times New Roman"/>
          <w:b/>
          <w:color w:val="000000" w:themeColor="text1"/>
          <w:sz w:val="28"/>
        </w:rPr>
      </w:pPr>
    </w:p>
    <w:p w:rsidR="00F20F6E" w:rsidRPr="006908D8" w:rsidRDefault="00F20F6E" w:rsidP="003428E3">
      <w:pPr>
        <w:spacing w:after="0" w:line="240" w:lineRule="auto"/>
        <w:rPr>
          <w:rFonts w:ascii="Times New Roman" w:hAnsi="Times New Roman" w:cs="Times New Roman"/>
          <w:b/>
          <w:color w:val="000000" w:themeColor="text1"/>
          <w:sz w:val="28"/>
        </w:rPr>
      </w:pPr>
      <w:r w:rsidRPr="006908D8">
        <w:rPr>
          <w:rFonts w:ascii="Times New Roman" w:hAnsi="Times New Roman" w:cs="Times New Roman"/>
          <w:b/>
          <w:noProof/>
          <w:color w:val="000000" w:themeColor="text1"/>
          <w:sz w:val="28"/>
          <w:lang w:eastAsia="ru-RU"/>
        </w:rPr>
        <w:drawing>
          <wp:inline distT="0" distB="0" distL="0" distR="0" wp14:anchorId="6FE19EA2" wp14:editId="3D8F9D18">
            <wp:extent cx="6118966" cy="4086225"/>
            <wp:effectExtent l="0" t="0" r="0" b="0"/>
            <wp:docPr id="30" name="Рисунок 30" descr="C:\Users\Admin\Desktop\Отчеты по докторантуре\Диссертация по разделам\Сертификаты в приложения\Улан-Уд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Отчеты по докторантуре\Диссертация по разделам\Сертификаты в приложения\Улан-Удэ.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6063" cy="4090965"/>
                    </a:xfrm>
                    <a:prstGeom prst="rect">
                      <a:avLst/>
                    </a:prstGeom>
                    <a:noFill/>
                    <a:ln>
                      <a:noFill/>
                    </a:ln>
                  </pic:spPr>
                </pic:pic>
              </a:graphicData>
            </a:graphic>
          </wp:inline>
        </w:drawing>
      </w:r>
    </w:p>
    <w:p w:rsidR="00F20F6E" w:rsidRPr="006908D8" w:rsidRDefault="00F20F6E" w:rsidP="003428E3">
      <w:pPr>
        <w:tabs>
          <w:tab w:val="left" w:pos="7845"/>
        </w:tabs>
        <w:spacing w:line="240" w:lineRule="auto"/>
        <w:rPr>
          <w:rFonts w:ascii="Times New Roman" w:hAnsi="Times New Roman" w:cs="Times New Roman"/>
          <w:sz w:val="28"/>
        </w:rPr>
      </w:pPr>
    </w:p>
    <w:p w:rsidR="00F20F6E" w:rsidRPr="006908D8" w:rsidRDefault="00F20F6E" w:rsidP="003428E3">
      <w:pPr>
        <w:tabs>
          <w:tab w:val="left" w:pos="7845"/>
        </w:tabs>
        <w:spacing w:line="240" w:lineRule="auto"/>
        <w:rPr>
          <w:rFonts w:ascii="Times New Roman" w:hAnsi="Times New Roman" w:cs="Times New Roman"/>
          <w:sz w:val="28"/>
        </w:rPr>
      </w:pPr>
    </w:p>
    <w:p w:rsidR="00F20F6E" w:rsidRPr="006908D8" w:rsidRDefault="00F20F6E" w:rsidP="003428E3">
      <w:pPr>
        <w:tabs>
          <w:tab w:val="left" w:pos="7845"/>
        </w:tabs>
        <w:spacing w:line="240" w:lineRule="auto"/>
        <w:rPr>
          <w:rFonts w:ascii="Times New Roman" w:hAnsi="Times New Roman" w:cs="Times New Roman"/>
          <w:sz w:val="28"/>
        </w:rPr>
      </w:pPr>
    </w:p>
    <w:p w:rsidR="00F20F6E" w:rsidRPr="006908D8" w:rsidRDefault="00F20F6E" w:rsidP="003428E3">
      <w:pPr>
        <w:tabs>
          <w:tab w:val="left" w:pos="7845"/>
        </w:tabs>
        <w:spacing w:line="240" w:lineRule="auto"/>
        <w:rPr>
          <w:rFonts w:ascii="Times New Roman" w:hAnsi="Times New Roman" w:cs="Times New Roman"/>
          <w:sz w:val="28"/>
        </w:rPr>
      </w:pPr>
    </w:p>
    <w:p w:rsidR="00F20F6E" w:rsidRPr="006908D8" w:rsidRDefault="00F20F6E" w:rsidP="003428E3">
      <w:pPr>
        <w:tabs>
          <w:tab w:val="left" w:pos="7845"/>
        </w:tabs>
        <w:spacing w:line="240" w:lineRule="auto"/>
        <w:rPr>
          <w:rFonts w:ascii="Times New Roman" w:hAnsi="Times New Roman" w:cs="Times New Roman"/>
          <w:sz w:val="28"/>
        </w:rPr>
      </w:pPr>
    </w:p>
    <w:p w:rsidR="00F20F6E" w:rsidRPr="006908D8" w:rsidRDefault="00F20F6E" w:rsidP="003428E3">
      <w:pPr>
        <w:tabs>
          <w:tab w:val="left" w:pos="7845"/>
        </w:tabs>
        <w:spacing w:line="240" w:lineRule="auto"/>
        <w:rPr>
          <w:rFonts w:ascii="Times New Roman" w:hAnsi="Times New Roman" w:cs="Times New Roman"/>
          <w:sz w:val="28"/>
        </w:rPr>
      </w:pPr>
    </w:p>
    <w:p w:rsidR="00D46D0B" w:rsidRPr="006908D8" w:rsidRDefault="00D46D0B" w:rsidP="003428E3">
      <w:pPr>
        <w:tabs>
          <w:tab w:val="left" w:pos="7845"/>
        </w:tabs>
        <w:spacing w:line="240" w:lineRule="auto"/>
        <w:rPr>
          <w:rFonts w:ascii="Times New Roman" w:hAnsi="Times New Roman" w:cs="Times New Roman"/>
          <w:sz w:val="28"/>
        </w:rPr>
      </w:pPr>
    </w:p>
    <w:p w:rsidR="00D46D0B" w:rsidRPr="006908D8" w:rsidRDefault="00D46D0B" w:rsidP="003428E3">
      <w:pPr>
        <w:tabs>
          <w:tab w:val="left" w:pos="7845"/>
        </w:tabs>
        <w:spacing w:line="240" w:lineRule="auto"/>
        <w:rPr>
          <w:rFonts w:ascii="Times New Roman" w:hAnsi="Times New Roman" w:cs="Times New Roman"/>
          <w:sz w:val="28"/>
        </w:rPr>
      </w:pPr>
    </w:p>
    <w:p w:rsidR="00D46D0B" w:rsidRPr="006908D8" w:rsidRDefault="00D46D0B" w:rsidP="003428E3">
      <w:pPr>
        <w:tabs>
          <w:tab w:val="left" w:pos="7845"/>
        </w:tabs>
        <w:spacing w:line="240" w:lineRule="auto"/>
        <w:rPr>
          <w:rFonts w:ascii="Times New Roman" w:hAnsi="Times New Roman" w:cs="Times New Roman"/>
          <w:sz w:val="28"/>
        </w:rPr>
      </w:pPr>
    </w:p>
    <w:p w:rsidR="00D46D0B" w:rsidRPr="006908D8" w:rsidRDefault="00D46D0B" w:rsidP="003428E3">
      <w:pPr>
        <w:tabs>
          <w:tab w:val="left" w:pos="7845"/>
        </w:tabs>
        <w:spacing w:line="240" w:lineRule="auto"/>
        <w:rPr>
          <w:rFonts w:ascii="Times New Roman" w:hAnsi="Times New Roman" w:cs="Times New Roman"/>
          <w:sz w:val="28"/>
        </w:rPr>
      </w:pPr>
    </w:p>
    <w:p w:rsidR="00226FA8" w:rsidRPr="006908D8" w:rsidRDefault="00226FA8" w:rsidP="003428E3">
      <w:pPr>
        <w:tabs>
          <w:tab w:val="left" w:pos="7845"/>
        </w:tabs>
        <w:spacing w:line="240" w:lineRule="auto"/>
        <w:rPr>
          <w:rFonts w:ascii="Times New Roman" w:hAnsi="Times New Roman" w:cs="Times New Roman"/>
          <w:sz w:val="28"/>
        </w:rPr>
      </w:pPr>
    </w:p>
    <w:p w:rsidR="00D46D0B" w:rsidRPr="006908D8" w:rsidRDefault="00D46D0B" w:rsidP="003428E3">
      <w:pPr>
        <w:tabs>
          <w:tab w:val="left" w:pos="7845"/>
        </w:tabs>
        <w:spacing w:line="240" w:lineRule="auto"/>
        <w:rPr>
          <w:rFonts w:ascii="Times New Roman" w:hAnsi="Times New Roman" w:cs="Times New Roman"/>
          <w:sz w:val="28"/>
        </w:rPr>
      </w:pPr>
    </w:p>
    <w:p w:rsidR="00914BF4" w:rsidRPr="006908D8" w:rsidRDefault="00914BF4" w:rsidP="00914BF4">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ПРИЛОЖЕНИЕ В 6</w:t>
      </w:r>
    </w:p>
    <w:p w:rsidR="00914BF4" w:rsidRPr="006908D8" w:rsidRDefault="00914BF4" w:rsidP="00914BF4">
      <w:pPr>
        <w:tabs>
          <w:tab w:val="left" w:pos="7845"/>
        </w:tabs>
        <w:spacing w:after="0" w:line="240" w:lineRule="auto"/>
        <w:rPr>
          <w:rFonts w:ascii="Times New Roman" w:hAnsi="Times New Roman" w:cs="Times New Roman"/>
          <w:sz w:val="28"/>
        </w:rPr>
      </w:pPr>
    </w:p>
    <w:p w:rsidR="00914BF4" w:rsidRPr="006908D8" w:rsidRDefault="00914BF4" w:rsidP="00914BF4">
      <w:pPr>
        <w:tabs>
          <w:tab w:val="left" w:pos="7845"/>
        </w:tabs>
        <w:spacing w:after="0" w:line="240" w:lineRule="auto"/>
        <w:jc w:val="both"/>
        <w:rPr>
          <w:rFonts w:ascii="Times New Roman" w:hAnsi="Times New Roman" w:cs="Times New Roman"/>
          <w:sz w:val="28"/>
        </w:rPr>
      </w:pPr>
      <w:r w:rsidRPr="006908D8">
        <w:rPr>
          <w:rFonts w:ascii="Times New Roman" w:hAnsi="Times New Roman" w:cs="Times New Roman"/>
          <w:sz w:val="28"/>
        </w:rPr>
        <w:t>Сертификат об участии в третьей Международной конференции по коневодству в Китае по теме: Значительный прогресс коневодческой отрасли благодаря развитию науки и технологий</w:t>
      </w:r>
    </w:p>
    <w:p w:rsidR="00914BF4" w:rsidRPr="006908D8" w:rsidRDefault="00914BF4" w:rsidP="00914BF4">
      <w:pPr>
        <w:tabs>
          <w:tab w:val="left" w:pos="7845"/>
        </w:tabs>
        <w:spacing w:after="0" w:line="240" w:lineRule="auto"/>
        <w:jc w:val="both"/>
        <w:rPr>
          <w:rFonts w:ascii="Times New Roman" w:hAnsi="Times New Roman" w:cs="Times New Roman"/>
          <w:sz w:val="28"/>
        </w:rPr>
      </w:pPr>
    </w:p>
    <w:p w:rsidR="00914BF4" w:rsidRPr="006908D8" w:rsidRDefault="00914BF4" w:rsidP="003428E3">
      <w:pPr>
        <w:tabs>
          <w:tab w:val="left" w:pos="7845"/>
        </w:tabs>
        <w:spacing w:line="240" w:lineRule="auto"/>
        <w:rPr>
          <w:rFonts w:ascii="Times New Roman" w:hAnsi="Times New Roman" w:cs="Times New Roman"/>
          <w:sz w:val="28"/>
        </w:rPr>
      </w:pPr>
      <w:r w:rsidRPr="006908D8">
        <w:rPr>
          <w:rFonts w:ascii="Times New Roman" w:hAnsi="Times New Roman" w:cs="Times New Roman"/>
          <w:noProof/>
          <w:sz w:val="28"/>
          <w:lang w:eastAsia="ru-RU"/>
        </w:rPr>
        <w:drawing>
          <wp:inline distT="0" distB="0" distL="0" distR="0" wp14:anchorId="498A7F74" wp14:editId="614867E5">
            <wp:extent cx="6120130" cy="3607993"/>
            <wp:effectExtent l="0" t="0" r="0" b="0"/>
            <wp:docPr id="34" name="Рисунок 34" descr="C:\Users\Admin\Desktop\Отчеты по докторантуре\Диссертация по разделам\Сертификаты в приложения\Сертификат Beijing 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Отчеты по докторантуре\Диссертация по разделам\Сертификаты в приложения\Сертификат Beijing Chin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3607993"/>
                    </a:xfrm>
                    <a:prstGeom prst="rect">
                      <a:avLst/>
                    </a:prstGeom>
                    <a:noFill/>
                    <a:ln>
                      <a:noFill/>
                    </a:ln>
                  </pic:spPr>
                </pic:pic>
              </a:graphicData>
            </a:graphic>
          </wp:inline>
        </w:drawing>
      </w:r>
    </w:p>
    <w:p w:rsidR="00D46D0B" w:rsidRPr="006908D8" w:rsidRDefault="00D46D0B" w:rsidP="003428E3">
      <w:pPr>
        <w:tabs>
          <w:tab w:val="left" w:pos="7845"/>
        </w:tabs>
        <w:spacing w:line="240" w:lineRule="auto"/>
        <w:rPr>
          <w:rFonts w:ascii="Times New Roman" w:hAnsi="Times New Roman" w:cs="Times New Roman"/>
          <w:sz w:val="28"/>
        </w:rPr>
      </w:pPr>
    </w:p>
    <w:p w:rsidR="00D46D0B" w:rsidRPr="006908D8" w:rsidRDefault="00D46D0B" w:rsidP="003428E3">
      <w:pPr>
        <w:tabs>
          <w:tab w:val="left" w:pos="7845"/>
        </w:tabs>
        <w:spacing w:line="240" w:lineRule="auto"/>
        <w:rPr>
          <w:rFonts w:ascii="Times New Roman" w:hAnsi="Times New Roman" w:cs="Times New Roman"/>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914BF4" w:rsidRPr="006908D8" w:rsidRDefault="00914BF4" w:rsidP="003428E3">
      <w:pPr>
        <w:spacing w:after="0" w:line="240" w:lineRule="auto"/>
        <w:ind w:firstLine="567"/>
        <w:jc w:val="center"/>
        <w:rPr>
          <w:rFonts w:ascii="Times New Roman" w:hAnsi="Times New Roman" w:cs="Times New Roman"/>
          <w:b/>
          <w:color w:val="000000" w:themeColor="text1"/>
          <w:sz w:val="28"/>
        </w:rPr>
      </w:pPr>
    </w:p>
    <w:p w:rsidR="00D46D0B" w:rsidRPr="006908D8" w:rsidRDefault="00D46D0B"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 xml:space="preserve">ПРИЛОЖЕНИЕ </w:t>
      </w:r>
      <w:r w:rsidR="00835775" w:rsidRPr="006908D8">
        <w:rPr>
          <w:rFonts w:ascii="Times New Roman" w:hAnsi="Times New Roman" w:cs="Times New Roman"/>
          <w:b/>
          <w:color w:val="000000" w:themeColor="text1"/>
          <w:sz w:val="28"/>
        </w:rPr>
        <w:t>Г</w:t>
      </w:r>
    </w:p>
    <w:p w:rsidR="00D46D0B" w:rsidRPr="006908D8" w:rsidRDefault="00D46D0B" w:rsidP="003428E3">
      <w:pPr>
        <w:spacing w:after="0" w:line="240" w:lineRule="auto"/>
        <w:ind w:firstLine="567"/>
        <w:jc w:val="center"/>
        <w:rPr>
          <w:rFonts w:ascii="Times New Roman" w:hAnsi="Times New Roman" w:cs="Times New Roman"/>
          <w:b/>
          <w:color w:val="000000" w:themeColor="text1"/>
          <w:sz w:val="28"/>
        </w:rPr>
      </w:pPr>
    </w:p>
    <w:p w:rsidR="00D46D0B" w:rsidRPr="006908D8" w:rsidRDefault="00D46D0B" w:rsidP="003428E3">
      <w:pPr>
        <w:spacing w:after="0" w:line="240" w:lineRule="auto"/>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Благодарственные письма за 2020-2023 учебный год</w:t>
      </w:r>
    </w:p>
    <w:p w:rsidR="00D46D0B" w:rsidRPr="006908D8" w:rsidRDefault="00D46D0B" w:rsidP="003428E3">
      <w:pPr>
        <w:spacing w:after="0" w:line="240" w:lineRule="auto"/>
        <w:ind w:firstLine="567"/>
        <w:jc w:val="center"/>
        <w:rPr>
          <w:rFonts w:ascii="Times New Roman" w:hAnsi="Times New Roman" w:cs="Times New Roman"/>
          <w:b/>
          <w:color w:val="000000" w:themeColor="text1"/>
          <w:sz w:val="28"/>
        </w:rPr>
      </w:pPr>
    </w:p>
    <w:p w:rsidR="00D46D0B" w:rsidRPr="006908D8" w:rsidRDefault="00C027E3" w:rsidP="003428E3">
      <w:pPr>
        <w:spacing w:after="0" w:line="240" w:lineRule="auto"/>
        <w:jc w:val="center"/>
        <w:rPr>
          <w:rFonts w:ascii="Times New Roman" w:hAnsi="Times New Roman" w:cs="Times New Roman"/>
          <w:b/>
          <w:color w:val="000000" w:themeColor="text1"/>
          <w:sz w:val="28"/>
        </w:rPr>
      </w:pPr>
      <w:r w:rsidRPr="006908D8">
        <w:rPr>
          <w:rFonts w:ascii="Times New Roman" w:hAnsi="Times New Roman" w:cs="Times New Roman"/>
          <w:b/>
          <w:noProof/>
          <w:color w:val="000000" w:themeColor="text1"/>
          <w:sz w:val="28"/>
          <w:lang w:eastAsia="ru-RU"/>
        </w:rPr>
        <w:drawing>
          <wp:inline distT="0" distB="0" distL="0" distR="0" wp14:anchorId="31C6A578" wp14:editId="2CC6A7F0">
            <wp:extent cx="4181475" cy="6092419"/>
            <wp:effectExtent l="0" t="0" r="0" b="3810"/>
            <wp:docPr id="31" name="Рисунок 31" descr="C:\Users\Admin\Desktop\Отчеты по докторантуре\Диссертация по разделам\Сертификаты в приложения\Обл. маслих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Отчеты по докторантуре\Диссертация по разделам\Сертификаты в приложения\Обл. маслихат.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1475" cy="6092419"/>
                    </a:xfrm>
                    <a:prstGeom prst="rect">
                      <a:avLst/>
                    </a:prstGeom>
                    <a:noFill/>
                    <a:ln>
                      <a:noFill/>
                    </a:ln>
                  </pic:spPr>
                </pic:pic>
              </a:graphicData>
            </a:graphic>
          </wp:inline>
        </w:drawing>
      </w:r>
    </w:p>
    <w:p w:rsidR="00D46D0B" w:rsidRPr="006908D8" w:rsidRDefault="00D46D0B" w:rsidP="003428E3">
      <w:pPr>
        <w:tabs>
          <w:tab w:val="left" w:pos="7845"/>
        </w:tabs>
        <w:spacing w:line="240" w:lineRule="auto"/>
        <w:rPr>
          <w:rFonts w:ascii="Times New Roman" w:hAnsi="Times New Roman" w:cs="Times New Roman"/>
          <w:sz w:val="28"/>
        </w:rPr>
      </w:pPr>
    </w:p>
    <w:p w:rsidR="00D46D0B" w:rsidRPr="006908D8" w:rsidRDefault="00D46D0B" w:rsidP="003428E3">
      <w:pPr>
        <w:tabs>
          <w:tab w:val="left" w:pos="7845"/>
        </w:tabs>
        <w:spacing w:line="240" w:lineRule="auto"/>
        <w:rPr>
          <w:rFonts w:ascii="Times New Roman" w:hAnsi="Times New Roman" w:cs="Times New Roman"/>
          <w:sz w:val="28"/>
        </w:rPr>
      </w:pPr>
    </w:p>
    <w:p w:rsidR="00D46D0B" w:rsidRPr="006908D8" w:rsidRDefault="00D46D0B" w:rsidP="003428E3">
      <w:pPr>
        <w:tabs>
          <w:tab w:val="left" w:pos="7845"/>
        </w:tabs>
        <w:spacing w:line="240" w:lineRule="auto"/>
        <w:rPr>
          <w:rFonts w:ascii="Times New Roman" w:hAnsi="Times New Roman" w:cs="Times New Roman"/>
          <w:sz w:val="28"/>
        </w:rPr>
      </w:pPr>
    </w:p>
    <w:p w:rsidR="00D46D0B" w:rsidRPr="006908D8" w:rsidRDefault="00D46D0B" w:rsidP="003428E3">
      <w:pPr>
        <w:tabs>
          <w:tab w:val="left" w:pos="7845"/>
        </w:tabs>
        <w:spacing w:line="240" w:lineRule="auto"/>
        <w:rPr>
          <w:rFonts w:ascii="Times New Roman" w:hAnsi="Times New Roman" w:cs="Times New Roman"/>
          <w:sz w:val="28"/>
        </w:rPr>
      </w:pPr>
    </w:p>
    <w:p w:rsidR="00D46D0B" w:rsidRPr="006908D8" w:rsidRDefault="00D46D0B" w:rsidP="003428E3">
      <w:pPr>
        <w:tabs>
          <w:tab w:val="left" w:pos="7845"/>
        </w:tabs>
        <w:spacing w:line="240" w:lineRule="auto"/>
        <w:rPr>
          <w:rFonts w:ascii="Times New Roman" w:hAnsi="Times New Roman" w:cs="Times New Roman"/>
          <w:sz w:val="28"/>
        </w:rPr>
      </w:pPr>
    </w:p>
    <w:p w:rsidR="00EB27BD" w:rsidRPr="006908D8" w:rsidRDefault="00EB27BD"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 xml:space="preserve">ПРИЛОЖЕНИЕ </w:t>
      </w:r>
      <w:r w:rsidR="00835775" w:rsidRPr="006908D8">
        <w:rPr>
          <w:rFonts w:ascii="Times New Roman" w:hAnsi="Times New Roman" w:cs="Times New Roman"/>
          <w:b/>
          <w:color w:val="000000" w:themeColor="text1"/>
          <w:sz w:val="28"/>
        </w:rPr>
        <w:t>Г</w:t>
      </w:r>
      <w:r w:rsidRPr="006908D8">
        <w:rPr>
          <w:rFonts w:ascii="Times New Roman" w:hAnsi="Times New Roman" w:cs="Times New Roman"/>
          <w:b/>
          <w:color w:val="000000" w:themeColor="text1"/>
          <w:sz w:val="28"/>
        </w:rPr>
        <w:t xml:space="preserve"> 1</w:t>
      </w:r>
    </w:p>
    <w:p w:rsidR="00EB27BD" w:rsidRPr="006908D8" w:rsidRDefault="00EB27BD" w:rsidP="003428E3">
      <w:pPr>
        <w:spacing w:after="0" w:line="240" w:lineRule="auto"/>
        <w:ind w:firstLine="567"/>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r w:rsidRPr="006908D8">
        <w:rPr>
          <w:rFonts w:ascii="Times New Roman" w:hAnsi="Times New Roman" w:cs="Times New Roman"/>
          <w:b/>
          <w:noProof/>
          <w:color w:val="000000" w:themeColor="text1"/>
          <w:sz w:val="28"/>
          <w:lang w:eastAsia="ru-RU"/>
        </w:rPr>
        <w:drawing>
          <wp:inline distT="0" distB="0" distL="0" distR="0" wp14:anchorId="5C2576A1" wp14:editId="2444F387">
            <wp:extent cx="5940425" cy="3971521"/>
            <wp:effectExtent l="0" t="0" r="3175" b="0"/>
            <wp:docPr id="32" name="Рисунок 32" descr="C:\Users\Admin\Desktop\Отчеты по докторантуре\Диссертация по разделам\Сертификаты в приложения\чт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Отчеты по докторантуре\Диссертация по разделам\Сертификаты в приложения\чтения.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971521"/>
                    </a:xfrm>
                    <a:prstGeom prst="rect">
                      <a:avLst/>
                    </a:prstGeom>
                    <a:noFill/>
                    <a:ln>
                      <a:noFill/>
                    </a:ln>
                  </pic:spPr>
                </pic:pic>
              </a:graphicData>
            </a:graphic>
          </wp:inline>
        </w:drawing>
      </w: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 xml:space="preserve">ПРИЛОЖЕНИЕ </w:t>
      </w:r>
      <w:r w:rsidR="00835775" w:rsidRPr="006908D8">
        <w:rPr>
          <w:rFonts w:ascii="Times New Roman" w:hAnsi="Times New Roman" w:cs="Times New Roman"/>
          <w:b/>
          <w:color w:val="000000" w:themeColor="text1"/>
          <w:sz w:val="28"/>
        </w:rPr>
        <w:t>Д</w:t>
      </w:r>
    </w:p>
    <w:p w:rsidR="00EB27BD" w:rsidRPr="006908D8" w:rsidRDefault="00EB27BD" w:rsidP="003428E3">
      <w:pPr>
        <w:spacing w:after="0" w:line="240" w:lineRule="auto"/>
        <w:ind w:firstLine="567"/>
        <w:jc w:val="center"/>
        <w:rPr>
          <w:rFonts w:ascii="Times New Roman" w:hAnsi="Times New Roman" w:cs="Times New Roman"/>
          <w:b/>
          <w:color w:val="000000" w:themeColor="text1"/>
          <w:sz w:val="28"/>
        </w:rPr>
      </w:pPr>
    </w:p>
    <w:p w:rsidR="00EB27BD" w:rsidRPr="006908D8" w:rsidRDefault="00EB27BD" w:rsidP="003428E3">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 xml:space="preserve">Почетная граммота </w:t>
      </w:r>
    </w:p>
    <w:p w:rsidR="00EB27BD" w:rsidRPr="006908D8" w:rsidRDefault="00EB27BD" w:rsidP="003428E3">
      <w:pPr>
        <w:spacing w:after="0" w:line="240" w:lineRule="auto"/>
        <w:ind w:firstLine="567"/>
        <w:jc w:val="center"/>
        <w:rPr>
          <w:rFonts w:ascii="Times New Roman" w:hAnsi="Times New Roman" w:cs="Times New Roman"/>
          <w:b/>
          <w:color w:val="000000" w:themeColor="text1"/>
          <w:sz w:val="28"/>
        </w:rPr>
      </w:pPr>
    </w:p>
    <w:p w:rsidR="00EB27BD" w:rsidRPr="006908D8" w:rsidRDefault="00381123" w:rsidP="003428E3">
      <w:pPr>
        <w:spacing w:after="0" w:line="240" w:lineRule="auto"/>
        <w:jc w:val="center"/>
        <w:rPr>
          <w:rFonts w:ascii="Times New Roman" w:hAnsi="Times New Roman" w:cs="Times New Roman"/>
          <w:b/>
          <w:color w:val="000000" w:themeColor="text1"/>
          <w:sz w:val="28"/>
        </w:rPr>
      </w:pPr>
      <w:r w:rsidRPr="006908D8">
        <w:rPr>
          <w:rFonts w:ascii="Times New Roman" w:hAnsi="Times New Roman" w:cs="Times New Roman"/>
          <w:b/>
          <w:noProof/>
          <w:color w:val="000000" w:themeColor="text1"/>
          <w:sz w:val="28"/>
          <w:lang w:eastAsia="ru-RU"/>
        </w:rPr>
        <w:drawing>
          <wp:inline distT="0" distB="0" distL="0" distR="0" wp14:anchorId="043F513F" wp14:editId="0C1C9124">
            <wp:extent cx="4402096" cy="6324600"/>
            <wp:effectExtent l="0" t="0" r="0" b="0"/>
            <wp:docPr id="33" name="Рисунок 33" descr="C:\Users\Admin\Desktop\Отчеты по докторантуре\Диссертация по разделам\Сертификаты в приложения\Поче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Отчеты по докторантуре\Диссертация по разделам\Сертификаты в приложения\Почетная.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02096" cy="6324600"/>
                    </a:xfrm>
                    <a:prstGeom prst="rect">
                      <a:avLst/>
                    </a:prstGeom>
                    <a:noFill/>
                    <a:ln>
                      <a:noFill/>
                    </a:ln>
                  </pic:spPr>
                </pic:pic>
              </a:graphicData>
            </a:graphic>
          </wp:inline>
        </w:drawing>
      </w: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EB27BD" w:rsidRPr="006908D8" w:rsidRDefault="00EB27BD" w:rsidP="003428E3">
      <w:pPr>
        <w:spacing w:after="0" w:line="240" w:lineRule="auto"/>
        <w:jc w:val="center"/>
        <w:rPr>
          <w:rFonts w:ascii="Times New Roman" w:hAnsi="Times New Roman" w:cs="Times New Roman"/>
          <w:b/>
          <w:color w:val="000000" w:themeColor="text1"/>
          <w:sz w:val="28"/>
        </w:rPr>
      </w:pPr>
    </w:p>
    <w:p w:rsidR="00835775" w:rsidRPr="006908D8" w:rsidRDefault="00835775" w:rsidP="003428E3">
      <w:pPr>
        <w:spacing w:after="0" w:line="240" w:lineRule="auto"/>
        <w:jc w:val="center"/>
        <w:rPr>
          <w:rFonts w:ascii="Times New Roman" w:hAnsi="Times New Roman" w:cs="Times New Roman"/>
          <w:b/>
          <w:color w:val="000000" w:themeColor="text1"/>
          <w:sz w:val="28"/>
        </w:rPr>
      </w:pPr>
    </w:p>
    <w:p w:rsidR="00835775" w:rsidRPr="006908D8" w:rsidRDefault="00835775" w:rsidP="003428E3">
      <w:pPr>
        <w:spacing w:after="0" w:line="240" w:lineRule="auto"/>
        <w:jc w:val="center"/>
        <w:rPr>
          <w:rFonts w:ascii="Times New Roman" w:hAnsi="Times New Roman" w:cs="Times New Roman"/>
          <w:b/>
          <w:color w:val="000000" w:themeColor="text1"/>
          <w:sz w:val="28"/>
        </w:rPr>
      </w:pPr>
    </w:p>
    <w:p w:rsidR="00835775" w:rsidRPr="006908D8" w:rsidRDefault="00835775" w:rsidP="003428E3">
      <w:pPr>
        <w:spacing w:after="0" w:line="240" w:lineRule="auto"/>
        <w:jc w:val="center"/>
        <w:rPr>
          <w:rFonts w:ascii="Times New Roman" w:hAnsi="Times New Roman" w:cs="Times New Roman"/>
          <w:b/>
          <w:color w:val="000000" w:themeColor="text1"/>
          <w:sz w:val="28"/>
        </w:rPr>
      </w:pPr>
    </w:p>
    <w:p w:rsidR="00E97F03" w:rsidRPr="006908D8" w:rsidRDefault="00E97F03" w:rsidP="003428E3">
      <w:pPr>
        <w:spacing w:after="0" w:line="240" w:lineRule="auto"/>
        <w:jc w:val="center"/>
        <w:rPr>
          <w:rFonts w:ascii="Times New Roman" w:hAnsi="Times New Roman" w:cs="Times New Roman"/>
          <w:b/>
          <w:color w:val="000000" w:themeColor="text1"/>
          <w:sz w:val="28"/>
        </w:rPr>
      </w:pPr>
    </w:p>
    <w:p w:rsidR="00835775" w:rsidRPr="006908D8" w:rsidRDefault="00835775" w:rsidP="003428E3">
      <w:pPr>
        <w:spacing w:after="0" w:line="240" w:lineRule="auto"/>
        <w:jc w:val="center"/>
        <w:rPr>
          <w:rFonts w:ascii="Times New Roman" w:hAnsi="Times New Roman" w:cs="Times New Roman"/>
          <w:b/>
          <w:color w:val="000000" w:themeColor="text1"/>
          <w:sz w:val="28"/>
        </w:rPr>
      </w:pPr>
    </w:p>
    <w:p w:rsidR="00835775" w:rsidRPr="006908D8" w:rsidRDefault="00835775" w:rsidP="00835775">
      <w:pPr>
        <w:spacing w:after="0" w:line="240" w:lineRule="auto"/>
        <w:ind w:firstLine="567"/>
        <w:jc w:val="center"/>
        <w:rPr>
          <w:rFonts w:ascii="Times New Roman" w:hAnsi="Times New Roman" w:cs="Times New Roman"/>
          <w:b/>
          <w:color w:val="000000" w:themeColor="text1"/>
          <w:sz w:val="28"/>
        </w:rPr>
      </w:pPr>
      <w:r w:rsidRPr="006908D8">
        <w:rPr>
          <w:rFonts w:ascii="Times New Roman" w:hAnsi="Times New Roman" w:cs="Times New Roman"/>
          <w:b/>
          <w:color w:val="000000" w:themeColor="text1"/>
          <w:sz w:val="28"/>
        </w:rPr>
        <w:t>ПРИЛОЖЕНИЕ Е</w:t>
      </w:r>
    </w:p>
    <w:p w:rsidR="00835775" w:rsidRPr="006908D8" w:rsidRDefault="00835775" w:rsidP="00835775">
      <w:pPr>
        <w:spacing w:after="0" w:line="240" w:lineRule="auto"/>
        <w:ind w:firstLine="567"/>
        <w:jc w:val="center"/>
        <w:rPr>
          <w:rFonts w:ascii="Times New Roman" w:hAnsi="Times New Roman" w:cs="Times New Roman"/>
          <w:b/>
          <w:color w:val="000000" w:themeColor="text1"/>
          <w:sz w:val="28"/>
        </w:rPr>
      </w:pPr>
    </w:p>
    <w:p w:rsidR="00835775" w:rsidRPr="006908D8" w:rsidRDefault="00835775" w:rsidP="00835775">
      <w:pPr>
        <w:spacing w:after="0" w:line="240" w:lineRule="auto"/>
        <w:ind w:firstLine="709"/>
        <w:jc w:val="center"/>
        <w:rPr>
          <w:rFonts w:ascii="Times New Roman" w:hAnsi="Times New Roman" w:cs="Times New Roman"/>
          <w:sz w:val="28"/>
          <w:szCs w:val="28"/>
        </w:rPr>
      </w:pPr>
      <w:r w:rsidRPr="006908D8">
        <w:rPr>
          <w:rFonts w:ascii="Times New Roman" w:hAnsi="Times New Roman" w:cs="Times New Roman"/>
          <w:sz w:val="28"/>
          <w:szCs w:val="28"/>
        </w:rPr>
        <w:t>Трекеры доступные к продажам</w:t>
      </w:r>
    </w:p>
    <w:p w:rsidR="00835775" w:rsidRPr="006908D8" w:rsidRDefault="00835775" w:rsidP="00835775">
      <w:pPr>
        <w:spacing w:after="0" w:line="240" w:lineRule="auto"/>
        <w:ind w:firstLine="567"/>
        <w:jc w:val="center"/>
        <w:rPr>
          <w:rFonts w:ascii="Times New Roman" w:hAnsi="Times New Roman" w:cs="Times New Roman"/>
          <w:b/>
          <w:color w:val="000000" w:themeColor="text1"/>
          <w:sz w:val="28"/>
        </w:rPr>
      </w:pP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268"/>
        <w:gridCol w:w="1710"/>
        <w:gridCol w:w="2555"/>
        <w:gridCol w:w="1667"/>
      </w:tblGrid>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w:t>
            </w:r>
          </w:p>
        </w:tc>
        <w:tc>
          <w:tcPr>
            <w:tcW w:w="3193" w:type="dxa"/>
            <w:shd w:val="clear" w:color="auto" w:fill="auto"/>
            <w:vAlign w:val="center"/>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eastAsia="Calibri" w:hAnsi="Times New Roman" w:cs="Times New Roman"/>
                <w:sz w:val="24"/>
                <w:szCs w:val="24"/>
              </w:rPr>
              <w:t>Наименование трекера</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Цена, тенге</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Абонентская плата за год, тенге</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Сумма, тенге</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w:t>
            </w:r>
          </w:p>
        </w:tc>
        <w:tc>
          <w:tcPr>
            <w:tcW w:w="3193" w:type="dxa"/>
            <w:shd w:val="clear" w:color="auto" w:fill="auto"/>
            <w:vAlign w:val="center"/>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eastAsia="Calibri" w:hAnsi="Times New Roman" w:cs="Times New Roman"/>
                <w:sz w:val="24"/>
                <w:szCs w:val="24"/>
              </w:rPr>
              <w:t>Global Star SmartOne C</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 xml:space="preserve">134 080 </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624000</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758080</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2</w:t>
            </w:r>
          </w:p>
        </w:tc>
        <w:tc>
          <w:tcPr>
            <w:tcW w:w="3193" w:type="dxa"/>
            <w:shd w:val="clear" w:color="auto" w:fill="auto"/>
            <w:vAlign w:val="center"/>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eastAsia="Calibri" w:hAnsi="Times New Roman" w:cs="Times New Roman"/>
                <w:sz w:val="24"/>
                <w:szCs w:val="24"/>
              </w:rPr>
              <w:t>SPOT Gen3</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 xml:space="preserve">147 480 </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624000</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771480</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3</w:t>
            </w:r>
          </w:p>
        </w:tc>
        <w:tc>
          <w:tcPr>
            <w:tcW w:w="3193" w:type="dxa"/>
            <w:shd w:val="clear" w:color="auto" w:fill="auto"/>
            <w:vAlign w:val="center"/>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eastAsia="Calibri" w:hAnsi="Times New Roman" w:cs="Times New Roman"/>
                <w:sz w:val="24"/>
                <w:szCs w:val="24"/>
              </w:rPr>
              <w:t>Neomatica ADM50</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86 250</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144000</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230250</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4</w:t>
            </w:r>
          </w:p>
        </w:tc>
        <w:tc>
          <w:tcPr>
            <w:tcW w:w="3193" w:type="dxa"/>
            <w:shd w:val="clear" w:color="auto" w:fill="auto"/>
            <w:vAlign w:val="center"/>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eastAsia="Calibri" w:hAnsi="Times New Roman" w:cs="Times New Roman"/>
                <w:sz w:val="24"/>
                <w:szCs w:val="24"/>
              </w:rPr>
              <w:t>Alpha 100 TT 15 EU</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403 418,51</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нет</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403418,51</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5</w:t>
            </w:r>
          </w:p>
        </w:tc>
        <w:tc>
          <w:tcPr>
            <w:tcW w:w="3193" w:type="dxa"/>
            <w:shd w:val="clear" w:color="auto" w:fill="auto"/>
            <w:vAlign w:val="center"/>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eastAsia="Calibri" w:hAnsi="Times New Roman" w:cs="Times New Roman"/>
                <w:sz w:val="24"/>
                <w:szCs w:val="24"/>
              </w:rPr>
              <w:t>Lives'Talk</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43201</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нет</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43201</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6</w:t>
            </w:r>
          </w:p>
        </w:tc>
        <w:tc>
          <w:tcPr>
            <w:tcW w:w="3193" w:type="dxa"/>
            <w:shd w:val="clear" w:color="auto" w:fill="auto"/>
            <w:vAlign w:val="center"/>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eastAsia="Calibri" w:hAnsi="Times New Roman" w:cs="Times New Roman"/>
                <w:sz w:val="24"/>
                <w:szCs w:val="24"/>
              </w:rPr>
              <w:t>Amazin Locator</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146 901</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нет</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146901</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7</w:t>
            </w:r>
          </w:p>
        </w:tc>
        <w:tc>
          <w:tcPr>
            <w:tcW w:w="3193" w:type="dxa"/>
            <w:shd w:val="clear" w:color="auto" w:fill="auto"/>
            <w:vAlign w:val="center"/>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eastAsia="Calibri" w:hAnsi="Times New Roman" w:cs="Times New Roman"/>
                <w:sz w:val="24"/>
                <w:szCs w:val="24"/>
              </w:rPr>
              <w:t>Teltonika TMT250</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 xml:space="preserve">44 200 </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 xml:space="preserve">144000 </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188200</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8</w:t>
            </w:r>
          </w:p>
        </w:tc>
        <w:tc>
          <w:tcPr>
            <w:tcW w:w="3193" w:type="dxa"/>
            <w:shd w:val="clear" w:color="auto" w:fill="auto"/>
            <w:vAlign w:val="center"/>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eastAsia="Calibri" w:hAnsi="Times New Roman" w:cs="Times New Roman"/>
                <w:sz w:val="24"/>
                <w:szCs w:val="24"/>
              </w:rPr>
              <w:t>Kingneed T500</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 xml:space="preserve">84 500 </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144000</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228500</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9</w:t>
            </w:r>
          </w:p>
        </w:tc>
        <w:tc>
          <w:tcPr>
            <w:tcW w:w="3193" w:type="dxa"/>
            <w:shd w:val="clear" w:color="auto" w:fill="auto"/>
            <w:vAlign w:val="center"/>
          </w:tcPr>
          <w:p w:rsidR="00835775" w:rsidRPr="00B4070C" w:rsidRDefault="00835775" w:rsidP="00E536F8">
            <w:pPr>
              <w:spacing w:after="0" w:line="240" w:lineRule="auto"/>
              <w:jc w:val="both"/>
              <w:rPr>
                <w:rFonts w:ascii="Times New Roman" w:eastAsia="Calibri" w:hAnsi="Times New Roman" w:cs="Times New Roman"/>
                <w:sz w:val="24"/>
                <w:szCs w:val="24"/>
                <w:lang w:val="en-US"/>
              </w:rPr>
            </w:pPr>
            <w:r w:rsidRPr="00B4070C">
              <w:rPr>
                <w:rFonts w:ascii="Times New Roman" w:eastAsia="Calibri" w:hAnsi="Times New Roman" w:cs="Times New Roman"/>
                <w:sz w:val="24"/>
                <w:szCs w:val="24"/>
                <w:lang w:val="en-US"/>
              </w:rPr>
              <w:t>X-Keeper Invis Duos S</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 xml:space="preserve">53 530 </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144000</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197530</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10</w:t>
            </w:r>
          </w:p>
        </w:tc>
        <w:tc>
          <w:tcPr>
            <w:tcW w:w="3193" w:type="dxa"/>
            <w:shd w:val="clear" w:color="auto" w:fill="auto"/>
            <w:vAlign w:val="center"/>
          </w:tcPr>
          <w:p w:rsidR="00835775" w:rsidRPr="006908D8" w:rsidRDefault="00835775" w:rsidP="00E536F8">
            <w:pPr>
              <w:spacing w:after="0" w:line="240" w:lineRule="auto"/>
              <w:jc w:val="both"/>
              <w:rPr>
                <w:rFonts w:ascii="Times New Roman" w:eastAsia="Calibri" w:hAnsi="Times New Roman" w:cs="Times New Roman"/>
                <w:sz w:val="24"/>
                <w:szCs w:val="24"/>
              </w:rPr>
            </w:pPr>
            <w:r w:rsidRPr="006908D8">
              <w:rPr>
                <w:rFonts w:ascii="Times New Roman" w:eastAsia="Calibri" w:hAnsi="Times New Roman" w:cs="Times New Roman"/>
                <w:sz w:val="24"/>
                <w:szCs w:val="24"/>
              </w:rPr>
              <w:t xml:space="preserve">LandAirSea 54 </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16 532,01</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396512,64</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413044,65</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11</w:t>
            </w:r>
          </w:p>
        </w:tc>
        <w:tc>
          <w:tcPr>
            <w:tcW w:w="3193" w:type="dxa"/>
            <w:shd w:val="clear" w:color="auto" w:fill="auto"/>
            <w:vAlign w:val="center"/>
          </w:tcPr>
          <w:p w:rsidR="00835775" w:rsidRPr="006908D8" w:rsidRDefault="00835775" w:rsidP="00E536F8">
            <w:pPr>
              <w:spacing w:after="0" w:line="240" w:lineRule="auto"/>
              <w:jc w:val="both"/>
              <w:rPr>
                <w:rFonts w:ascii="Times New Roman" w:eastAsia="Calibri" w:hAnsi="Times New Roman" w:cs="Times New Roman"/>
                <w:sz w:val="24"/>
                <w:szCs w:val="24"/>
              </w:rPr>
            </w:pPr>
            <w:r w:rsidRPr="006908D8">
              <w:rPr>
                <w:rFonts w:ascii="Times New Roman" w:eastAsia="Calibri" w:hAnsi="Times New Roman" w:cs="Times New Roman"/>
                <w:sz w:val="24"/>
                <w:szCs w:val="24"/>
              </w:rPr>
              <w:t xml:space="preserve">Tracki 2020 </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11 402,12</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555914,88</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567317</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12</w:t>
            </w:r>
          </w:p>
        </w:tc>
        <w:tc>
          <w:tcPr>
            <w:tcW w:w="3193" w:type="dxa"/>
            <w:shd w:val="clear" w:color="auto" w:fill="auto"/>
            <w:vAlign w:val="center"/>
          </w:tcPr>
          <w:p w:rsidR="00835775" w:rsidRPr="006908D8" w:rsidRDefault="00835775" w:rsidP="00E536F8">
            <w:pPr>
              <w:spacing w:after="0" w:line="240" w:lineRule="auto"/>
              <w:jc w:val="both"/>
              <w:rPr>
                <w:rFonts w:ascii="Times New Roman" w:eastAsia="Calibri" w:hAnsi="Times New Roman" w:cs="Times New Roman"/>
                <w:sz w:val="24"/>
                <w:szCs w:val="24"/>
              </w:rPr>
            </w:pPr>
            <w:r w:rsidRPr="006908D8">
              <w:rPr>
                <w:rFonts w:ascii="Times New Roman" w:eastAsia="Calibri" w:hAnsi="Times New Roman" w:cs="Times New Roman"/>
                <w:sz w:val="24"/>
                <w:szCs w:val="24"/>
              </w:rPr>
              <w:t xml:space="preserve">PRIMETRACKING </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31 420,59</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797011,2</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828431,79</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13</w:t>
            </w:r>
          </w:p>
        </w:tc>
        <w:tc>
          <w:tcPr>
            <w:tcW w:w="3193" w:type="dxa"/>
            <w:shd w:val="clear" w:color="auto" w:fill="auto"/>
            <w:vAlign w:val="center"/>
          </w:tcPr>
          <w:p w:rsidR="00835775" w:rsidRPr="006908D8" w:rsidRDefault="00835775" w:rsidP="00E536F8">
            <w:pPr>
              <w:spacing w:after="0" w:line="240" w:lineRule="auto"/>
              <w:jc w:val="both"/>
              <w:rPr>
                <w:rFonts w:ascii="Times New Roman" w:eastAsia="Calibri" w:hAnsi="Times New Roman" w:cs="Times New Roman"/>
                <w:sz w:val="24"/>
                <w:szCs w:val="24"/>
              </w:rPr>
            </w:pPr>
            <w:r w:rsidRPr="006908D8">
              <w:rPr>
                <w:rFonts w:ascii="Times New Roman" w:eastAsia="Calibri" w:hAnsi="Times New Roman" w:cs="Times New Roman"/>
                <w:sz w:val="24"/>
                <w:szCs w:val="24"/>
              </w:rPr>
              <w:t>Jiobit</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80 893,48</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407265,6</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488159,08</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14</w:t>
            </w:r>
          </w:p>
        </w:tc>
        <w:tc>
          <w:tcPr>
            <w:tcW w:w="3193" w:type="dxa"/>
            <w:shd w:val="clear" w:color="auto" w:fill="auto"/>
            <w:vAlign w:val="center"/>
          </w:tcPr>
          <w:p w:rsidR="00835775" w:rsidRPr="006908D8" w:rsidRDefault="00835775" w:rsidP="00E536F8">
            <w:pPr>
              <w:spacing w:after="0" w:line="240" w:lineRule="auto"/>
              <w:jc w:val="both"/>
              <w:rPr>
                <w:rFonts w:ascii="Times New Roman" w:eastAsia="Calibri" w:hAnsi="Times New Roman" w:cs="Times New Roman"/>
                <w:sz w:val="24"/>
                <w:szCs w:val="24"/>
              </w:rPr>
            </w:pPr>
            <w:r w:rsidRPr="006908D8">
              <w:rPr>
                <w:rFonts w:ascii="Times New Roman" w:eastAsia="Calibri" w:hAnsi="Times New Roman" w:cs="Times New Roman"/>
                <w:sz w:val="24"/>
                <w:szCs w:val="24"/>
              </w:rPr>
              <w:t xml:space="preserve">GeoZilla </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75 797,56</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169864</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245661,56</w:t>
            </w:r>
          </w:p>
        </w:tc>
      </w:tr>
      <w:tr w:rsidR="00835775" w:rsidRPr="006908D8" w:rsidTr="00E536F8">
        <w:trPr>
          <w:trHeight w:val="454"/>
          <w:jc w:val="center"/>
        </w:trPr>
        <w:tc>
          <w:tcPr>
            <w:tcW w:w="63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15</w:t>
            </w:r>
          </w:p>
        </w:tc>
        <w:tc>
          <w:tcPr>
            <w:tcW w:w="3193" w:type="dxa"/>
            <w:shd w:val="clear" w:color="auto" w:fill="auto"/>
            <w:vAlign w:val="center"/>
          </w:tcPr>
          <w:p w:rsidR="00835775" w:rsidRPr="006908D8" w:rsidRDefault="00835775" w:rsidP="00E536F8">
            <w:pPr>
              <w:spacing w:after="0" w:line="240" w:lineRule="auto"/>
              <w:jc w:val="both"/>
              <w:rPr>
                <w:rFonts w:ascii="Times New Roman" w:eastAsia="Calibri" w:hAnsi="Times New Roman" w:cs="Times New Roman"/>
                <w:sz w:val="24"/>
                <w:szCs w:val="24"/>
              </w:rPr>
            </w:pPr>
            <w:r w:rsidRPr="006908D8">
              <w:rPr>
                <w:rFonts w:ascii="Times New Roman" w:eastAsia="Calibri" w:hAnsi="Times New Roman" w:cs="Times New Roman"/>
                <w:sz w:val="24"/>
                <w:szCs w:val="24"/>
              </w:rPr>
              <w:t xml:space="preserve">Samsung SmartThings </w:t>
            </w:r>
          </w:p>
        </w:tc>
        <w:tc>
          <w:tcPr>
            <w:tcW w:w="1671"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12 293,91</w:t>
            </w:r>
          </w:p>
        </w:tc>
        <w:tc>
          <w:tcPr>
            <w:tcW w:w="2496"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 xml:space="preserve">169864 </w:t>
            </w:r>
          </w:p>
        </w:tc>
        <w:tc>
          <w:tcPr>
            <w:tcW w:w="1629" w:type="dxa"/>
            <w:shd w:val="clear" w:color="auto" w:fill="auto"/>
          </w:tcPr>
          <w:p w:rsidR="00835775" w:rsidRPr="006908D8" w:rsidRDefault="00835775" w:rsidP="00E536F8">
            <w:pPr>
              <w:spacing w:after="0" w:line="240" w:lineRule="auto"/>
              <w:jc w:val="both"/>
              <w:rPr>
                <w:rFonts w:ascii="Times New Roman" w:hAnsi="Times New Roman" w:cs="Times New Roman"/>
                <w:sz w:val="24"/>
                <w:szCs w:val="24"/>
              </w:rPr>
            </w:pPr>
            <w:r w:rsidRPr="006908D8">
              <w:rPr>
                <w:rFonts w:ascii="Times New Roman" w:hAnsi="Times New Roman" w:cs="Times New Roman"/>
                <w:sz w:val="24"/>
                <w:szCs w:val="24"/>
              </w:rPr>
              <w:t>182157</w:t>
            </w:r>
          </w:p>
        </w:tc>
      </w:tr>
    </w:tbl>
    <w:p w:rsidR="00835775" w:rsidRPr="006908D8" w:rsidRDefault="00835775" w:rsidP="00835775">
      <w:pPr>
        <w:spacing w:after="0" w:line="240" w:lineRule="auto"/>
        <w:ind w:firstLine="567"/>
        <w:jc w:val="center"/>
        <w:rPr>
          <w:rFonts w:ascii="Times New Roman" w:hAnsi="Times New Roman" w:cs="Times New Roman"/>
          <w:b/>
          <w:color w:val="000000" w:themeColor="text1"/>
          <w:sz w:val="28"/>
        </w:rPr>
      </w:pPr>
    </w:p>
    <w:p w:rsidR="00835775" w:rsidRPr="006908D8" w:rsidRDefault="00835775" w:rsidP="00835775">
      <w:pPr>
        <w:spacing w:after="0" w:line="240" w:lineRule="auto"/>
        <w:ind w:firstLine="709"/>
        <w:jc w:val="both"/>
        <w:rPr>
          <w:rFonts w:ascii="Times New Roman" w:hAnsi="Times New Roman" w:cs="Times New Roman"/>
          <w:sz w:val="28"/>
          <w:szCs w:val="28"/>
        </w:rPr>
      </w:pPr>
      <w:r w:rsidRPr="006908D8">
        <w:rPr>
          <w:rFonts w:ascii="Times New Roman" w:hAnsi="Times New Roman" w:cs="Times New Roman"/>
          <w:sz w:val="28"/>
          <w:szCs w:val="28"/>
        </w:rPr>
        <w:t xml:space="preserve">Стоимость трекера может быть высокой, но отсутствие абонентской платы компенсирует это. И наоборот, стоимость трекера может быть дешевой, относительно аналогов, но стоимость абонентской платы достаточно дорогой. </w:t>
      </w:r>
    </w:p>
    <w:p w:rsidR="00835775" w:rsidRPr="006908D8" w:rsidRDefault="00835775" w:rsidP="00835775">
      <w:pPr>
        <w:spacing w:after="0" w:line="240" w:lineRule="auto"/>
        <w:ind w:firstLine="567"/>
        <w:jc w:val="both"/>
        <w:rPr>
          <w:rFonts w:ascii="Times New Roman" w:hAnsi="Times New Roman" w:cs="Times New Roman"/>
          <w:b/>
          <w:color w:val="000000" w:themeColor="text1"/>
          <w:sz w:val="28"/>
        </w:rPr>
      </w:pPr>
    </w:p>
    <w:p w:rsidR="00835775" w:rsidRPr="006908D8" w:rsidRDefault="00835775" w:rsidP="003428E3">
      <w:pPr>
        <w:spacing w:after="0" w:line="240" w:lineRule="auto"/>
        <w:jc w:val="center"/>
        <w:rPr>
          <w:rFonts w:ascii="Times New Roman" w:hAnsi="Times New Roman" w:cs="Times New Roman"/>
          <w:b/>
          <w:color w:val="000000" w:themeColor="text1"/>
          <w:sz w:val="28"/>
        </w:rPr>
      </w:pPr>
    </w:p>
    <w:p w:rsidR="00835775" w:rsidRPr="006908D8" w:rsidRDefault="00835775" w:rsidP="003428E3">
      <w:pPr>
        <w:spacing w:after="0" w:line="240" w:lineRule="auto"/>
        <w:jc w:val="center"/>
        <w:rPr>
          <w:rFonts w:ascii="Times New Roman" w:hAnsi="Times New Roman" w:cs="Times New Roman"/>
          <w:b/>
          <w:color w:val="000000" w:themeColor="text1"/>
          <w:sz w:val="28"/>
        </w:rPr>
      </w:pPr>
    </w:p>
    <w:sectPr w:rsidR="00835775" w:rsidRPr="006908D8" w:rsidSect="00CA5763">
      <w:headerReference w:type="default" r:id="rId63"/>
      <w:footerReference w:type="default" r:id="rId64"/>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D41" w:rsidRDefault="00161D41" w:rsidP="003B2924">
      <w:pPr>
        <w:spacing w:after="0" w:line="240" w:lineRule="auto"/>
      </w:pPr>
      <w:r>
        <w:separator/>
      </w:r>
    </w:p>
  </w:endnote>
  <w:endnote w:type="continuationSeparator" w:id="0">
    <w:p w:rsidR="00161D41" w:rsidRDefault="00161D41" w:rsidP="003B2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LT Std">
    <w:altName w:val="Courier New"/>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3791345"/>
      <w:docPartObj>
        <w:docPartGallery w:val="Page Numbers (Bottom of Page)"/>
        <w:docPartUnique/>
      </w:docPartObj>
    </w:sdtPr>
    <w:sdtEndPr>
      <w:rPr>
        <w:rFonts w:ascii="Times New Roman" w:hAnsi="Times New Roman" w:cs="Times New Roman"/>
        <w:sz w:val="20"/>
      </w:rPr>
    </w:sdtEndPr>
    <w:sdtContent>
      <w:p w:rsidR="006908D8" w:rsidRPr="003B2924" w:rsidRDefault="006908D8">
        <w:pPr>
          <w:pStyle w:val="ae"/>
          <w:jc w:val="center"/>
          <w:rPr>
            <w:rFonts w:ascii="Times New Roman" w:hAnsi="Times New Roman" w:cs="Times New Roman"/>
            <w:sz w:val="20"/>
          </w:rPr>
        </w:pPr>
        <w:r w:rsidRPr="003B2924">
          <w:rPr>
            <w:rFonts w:ascii="Times New Roman" w:hAnsi="Times New Roman" w:cs="Times New Roman"/>
            <w:sz w:val="20"/>
          </w:rPr>
          <w:fldChar w:fldCharType="begin"/>
        </w:r>
        <w:r w:rsidRPr="003B2924">
          <w:rPr>
            <w:rFonts w:ascii="Times New Roman" w:hAnsi="Times New Roman" w:cs="Times New Roman"/>
            <w:sz w:val="20"/>
          </w:rPr>
          <w:instrText>PAGE   \* MERGEFORMAT</w:instrText>
        </w:r>
        <w:r w:rsidRPr="003B2924">
          <w:rPr>
            <w:rFonts w:ascii="Times New Roman" w:hAnsi="Times New Roman" w:cs="Times New Roman"/>
            <w:sz w:val="20"/>
          </w:rPr>
          <w:fldChar w:fldCharType="separate"/>
        </w:r>
        <w:r w:rsidR="00CB4291">
          <w:rPr>
            <w:rFonts w:ascii="Times New Roman" w:hAnsi="Times New Roman" w:cs="Times New Roman"/>
            <w:noProof/>
            <w:sz w:val="20"/>
          </w:rPr>
          <w:t>21</w:t>
        </w:r>
        <w:r w:rsidRPr="003B2924">
          <w:rPr>
            <w:rFonts w:ascii="Times New Roman" w:hAnsi="Times New Roman" w:cs="Times New Roman"/>
            <w:sz w:val="20"/>
          </w:rPr>
          <w:fldChar w:fldCharType="end"/>
        </w:r>
      </w:p>
    </w:sdtContent>
  </w:sdt>
  <w:p w:rsidR="006908D8" w:rsidRDefault="006908D8">
    <w:pPr>
      <w:pStyle w:val="ae"/>
    </w:pPr>
  </w:p>
  <w:p w:rsidR="006908D8" w:rsidRDefault="006908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D41" w:rsidRDefault="00161D41" w:rsidP="003B2924">
      <w:pPr>
        <w:spacing w:after="0" w:line="240" w:lineRule="auto"/>
      </w:pPr>
      <w:r>
        <w:separator/>
      </w:r>
    </w:p>
  </w:footnote>
  <w:footnote w:type="continuationSeparator" w:id="0">
    <w:p w:rsidR="00161D41" w:rsidRDefault="00161D41" w:rsidP="003B29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D8" w:rsidRDefault="006908D8" w:rsidP="006A23D0">
    <w:pPr>
      <w:pStyle w:val="ac"/>
      <w:jc w:val="center"/>
    </w:pPr>
  </w:p>
  <w:p w:rsidR="006908D8" w:rsidRDefault="006908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5632CF"/>
    <w:multiLevelType w:val="hybridMultilevel"/>
    <w:tmpl w:val="A11E8F8C"/>
    <w:lvl w:ilvl="0" w:tplc="50C28CE4">
      <w:start w:val="9"/>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19B"/>
    <w:rsid w:val="00003073"/>
    <w:rsid w:val="0000586C"/>
    <w:rsid w:val="00006C6B"/>
    <w:rsid w:val="0000771A"/>
    <w:rsid w:val="000129B0"/>
    <w:rsid w:val="00014317"/>
    <w:rsid w:val="00015AF5"/>
    <w:rsid w:val="00016288"/>
    <w:rsid w:val="00017959"/>
    <w:rsid w:val="000207BE"/>
    <w:rsid w:val="000211AB"/>
    <w:rsid w:val="00022A89"/>
    <w:rsid w:val="00023729"/>
    <w:rsid w:val="0002491F"/>
    <w:rsid w:val="00026A5B"/>
    <w:rsid w:val="00026C1B"/>
    <w:rsid w:val="00027758"/>
    <w:rsid w:val="0003675F"/>
    <w:rsid w:val="00040A3D"/>
    <w:rsid w:val="00040CF2"/>
    <w:rsid w:val="00043168"/>
    <w:rsid w:val="00050D9E"/>
    <w:rsid w:val="000524B0"/>
    <w:rsid w:val="0005283B"/>
    <w:rsid w:val="00056C4E"/>
    <w:rsid w:val="000572F8"/>
    <w:rsid w:val="000616A6"/>
    <w:rsid w:val="000629DB"/>
    <w:rsid w:val="00063B92"/>
    <w:rsid w:val="0006554E"/>
    <w:rsid w:val="0006710C"/>
    <w:rsid w:val="00070B9E"/>
    <w:rsid w:val="00073194"/>
    <w:rsid w:val="00073D4B"/>
    <w:rsid w:val="0007467D"/>
    <w:rsid w:val="000758AB"/>
    <w:rsid w:val="00075932"/>
    <w:rsid w:val="00082D0A"/>
    <w:rsid w:val="00092500"/>
    <w:rsid w:val="000926D6"/>
    <w:rsid w:val="00094C23"/>
    <w:rsid w:val="00094C4A"/>
    <w:rsid w:val="000953CB"/>
    <w:rsid w:val="00095B38"/>
    <w:rsid w:val="00097257"/>
    <w:rsid w:val="0009762F"/>
    <w:rsid w:val="000A1D29"/>
    <w:rsid w:val="000A48E6"/>
    <w:rsid w:val="000A594F"/>
    <w:rsid w:val="000A5EDE"/>
    <w:rsid w:val="000A67EA"/>
    <w:rsid w:val="000B709C"/>
    <w:rsid w:val="000C0D7D"/>
    <w:rsid w:val="000C399B"/>
    <w:rsid w:val="000C6273"/>
    <w:rsid w:val="000C7C73"/>
    <w:rsid w:val="000D1F85"/>
    <w:rsid w:val="000D5A5A"/>
    <w:rsid w:val="000D6603"/>
    <w:rsid w:val="000E0B1C"/>
    <w:rsid w:val="000E1524"/>
    <w:rsid w:val="000E1C9A"/>
    <w:rsid w:val="000E1D8C"/>
    <w:rsid w:val="000E2011"/>
    <w:rsid w:val="000E2480"/>
    <w:rsid w:val="000E601E"/>
    <w:rsid w:val="000E749A"/>
    <w:rsid w:val="000F1DD8"/>
    <w:rsid w:val="000F621B"/>
    <w:rsid w:val="000F660E"/>
    <w:rsid w:val="00105499"/>
    <w:rsid w:val="00106D5E"/>
    <w:rsid w:val="00107C76"/>
    <w:rsid w:val="00110682"/>
    <w:rsid w:val="001110A7"/>
    <w:rsid w:val="00111D9A"/>
    <w:rsid w:val="00113A4E"/>
    <w:rsid w:val="0012009E"/>
    <w:rsid w:val="0012390F"/>
    <w:rsid w:val="00124F2D"/>
    <w:rsid w:val="00132963"/>
    <w:rsid w:val="00132D56"/>
    <w:rsid w:val="0013476D"/>
    <w:rsid w:val="00136342"/>
    <w:rsid w:val="001428F2"/>
    <w:rsid w:val="0014334F"/>
    <w:rsid w:val="001439CB"/>
    <w:rsid w:val="0014506A"/>
    <w:rsid w:val="001463B2"/>
    <w:rsid w:val="001504AC"/>
    <w:rsid w:val="001538A6"/>
    <w:rsid w:val="00155295"/>
    <w:rsid w:val="00155E1F"/>
    <w:rsid w:val="00156FA2"/>
    <w:rsid w:val="00160C6C"/>
    <w:rsid w:val="00160FEC"/>
    <w:rsid w:val="00161D41"/>
    <w:rsid w:val="001648BA"/>
    <w:rsid w:val="00166C78"/>
    <w:rsid w:val="0017139A"/>
    <w:rsid w:val="001809BA"/>
    <w:rsid w:val="00182799"/>
    <w:rsid w:val="0018338A"/>
    <w:rsid w:val="00186A5C"/>
    <w:rsid w:val="00191557"/>
    <w:rsid w:val="001930CB"/>
    <w:rsid w:val="001942EE"/>
    <w:rsid w:val="00195FF5"/>
    <w:rsid w:val="0019637E"/>
    <w:rsid w:val="001A0D26"/>
    <w:rsid w:val="001A2884"/>
    <w:rsid w:val="001A32EE"/>
    <w:rsid w:val="001A51BF"/>
    <w:rsid w:val="001A6E27"/>
    <w:rsid w:val="001B21CF"/>
    <w:rsid w:val="001B4645"/>
    <w:rsid w:val="001B605B"/>
    <w:rsid w:val="001B7697"/>
    <w:rsid w:val="001C1C04"/>
    <w:rsid w:val="001C2045"/>
    <w:rsid w:val="001C2CF8"/>
    <w:rsid w:val="001C3E02"/>
    <w:rsid w:val="001C5B4D"/>
    <w:rsid w:val="001D044A"/>
    <w:rsid w:val="001D1077"/>
    <w:rsid w:val="001D5768"/>
    <w:rsid w:val="001E0F92"/>
    <w:rsid w:val="001E3112"/>
    <w:rsid w:val="001E3308"/>
    <w:rsid w:val="001E4AC3"/>
    <w:rsid w:val="001E53BC"/>
    <w:rsid w:val="001F5BC7"/>
    <w:rsid w:val="002008BF"/>
    <w:rsid w:val="00201F78"/>
    <w:rsid w:val="00202C9D"/>
    <w:rsid w:val="002052B5"/>
    <w:rsid w:val="002063B3"/>
    <w:rsid w:val="00207137"/>
    <w:rsid w:val="00211DE9"/>
    <w:rsid w:val="00215DBC"/>
    <w:rsid w:val="00216520"/>
    <w:rsid w:val="00217EEB"/>
    <w:rsid w:val="00223791"/>
    <w:rsid w:val="002247A7"/>
    <w:rsid w:val="00224C7A"/>
    <w:rsid w:val="00226FA8"/>
    <w:rsid w:val="00227430"/>
    <w:rsid w:val="00227FA7"/>
    <w:rsid w:val="00230ECD"/>
    <w:rsid w:val="002313FA"/>
    <w:rsid w:val="002358B1"/>
    <w:rsid w:val="002448BE"/>
    <w:rsid w:val="00245074"/>
    <w:rsid w:val="00246D8A"/>
    <w:rsid w:val="00250552"/>
    <w:rsid w:val="00252123"/>
    <w:rsid w:val="00252DF8"/>
    <w:rsid w:val="00253686"/>
    <w:rsid w:val="00257D77"/>
    <w:rsid w:val="002702FA"/>
    <w:rsid w:val="00272783"/>
    <w:rsid w:val="0027294B"/>
    <w:rsid w:val="00276D02"/>
    <w:rsid w:val="002804F9"/>
    <w:rsid w:val="00280860"/>
    <w:rsid w:val="00286888"/>
    <w:rsid w:val="00294DCD"/>
    <w:rsid w:val="0029677A"/>
    <w:rsid w:val="002A0284"/>
    <w:rsid w:val="002A04FE"/>
    <w:rsid w:val="002A1867"/>
    <w:rsid w:val="002A1E4E"/>
    <w:rsid w:val="002A702B"/>
    <w:rsid w:val="002B1667"/>
    <w:rsid w:val="002B1804"/>
    <w:rsid w:val="002B243A"/>
    <w:rsid w:val="002B281A"/>
    <w:rsid w:val="002B3CB2"/>
    <w:rsid w:val="002B6142"/>
    <w:rsid w:val="002B63E8"/>
    <w:rsid w:val="002B7CA1"/>
    <w:rsid w:val="002C08CA"/>
    <w:rsid w:val="002C4D89"/>
    <w:rsid w:val="002C5438"/>
    <w:rsid w:val="002C6236"/>
    <w:rsid w:val="002C7FA1"/>
    <w:rsid w:val="002D0703"/>
    <w:rsid w:val="002D1E36"/>
    <w:rsid w:val="002D323C"/>
    <w:rsid w:val="002D40BE"/>
    <w:rsid w:val="002D5688"/>
    <w:rsid w:val="002D60CC"/>
    <w:rsid w:val="002D7A10"/>
    <w:rsid w:val="002E1255"/>
    <w:rsid w:val="002E1727"/>
    <w:rsid w:val="002E1983"/>
    <w:rsid w:val="002E1987"/>
    <w:rsid w:val="002E37B0"/>
    <w:rsid w:val="002F1802"/>
    <w:rsid w:val="002F3B99"/>
    <w:rsid w:val="002F55EF"/>
    <w:rsid w:val="002F6041"/>
    <w:rsid w:val="00301EFA"/>
    <w:rsid w:val="003024DE"/>
    <w:rsid w:val="003038E1"/>
    <w:rsid w:val="00306FEE"/>
    <w:rsid w:val="00311CDB"/>
    <w:rsid w:val="00317A9F"/>
    <w:rsid w:val="003200D3"/>
    <w:rsid w:val="00320142"/>
    <w:rsid w:val="00321107"/>
    <w:rsid w:val="0032485E"/>
    <w:rsid w:val="00324EBC"/>
    <w:rsid w:val="00325159"/>
    <w:rsid w:val="0033015A"/>
    <w:rsid w:val="00331FBF"/>
    <w:rsid w:val="003322ED"/>
    <w:rsid w:val="00332A3A"/>
    <w:rsid w:val="00333395"/>
    <w:rsid w:val="003363F2"/>
    <w:rsid w:val="003418CD"/>
    <w:rsid w:val="003428E3"/>
    <w:rsid w:val="00344767"/>
    <w:rsid w:val="00345058"/>
    <w:rsid w:val="00347F65"/>
    <w:rsid w:val="003502A4"/>
    <w:rsid w:val="00351771"/>
    <w:rsid w:val="003539DA"/>
    <w:rsid w:val="003640A0"/>
    <w:rsid w:val="00365B0A"/>
    <w:rsid w:val="00366452"/>
    <w:rsid w:val="003677BE"/>
    <w:rsid w:val="003701FF"/>
    <w:rsid w:val="00372730"/>
    <w:rsid w:val="0037543B"/>
    <w:rsid w:val="003767E8"/>
    <w:rsid w:val="003770FB"/>
    <w:rsid w:val="00380E8E"/>
    <w:rsid w:val="00381123"/>
    <w:rsid w:val="0038402D"/>
    <w:rsid w:val="00386CD7"/>
    <w:rsid w:val="003875CF"/>
    <w:rsid w:val="00387EE3"/>
    <w:rsid w:val="00390151"/>
    <w:rsid w:val="00391A1F"/>
    <w:rsid w:val="003B1653"/>
    <w:rsid w:val="003B2924"/>
    <w:rsid w:val="003B481B"/>
    <w:rsid w:val="003B49DC"/>
    <w:rsid w:val="003B7907"/>
    <w:rsid w:val="003C0180"/>
    <w:rsid w:val="003C0CC4"/>
    <w:rsid w:val="003C52A3"/>
    <w:rsid w:val="003C6E40"/>
    <w:rsid w:val="003D003A"/>
    <w:rsid w:val="003D3301"/>
    <w:rsid w:val="003D4FB9"/>
    <w:rsid w:val="003D5000"/>
    <w:rsid w:val="003D6C88"/>
    <w:rsid w:val="003E0EE0"/>
    <w:rsid w:val="003E21ED"/>
    <w:rsid w:val="003E4997"/>
    <w:rsid w:val="003E681D"/>
    <w:rsid w:val="003F2684"/>
    <w:rsid w:val="003F5CBC"/>
    <w:rsid w:val="00400AEB"/>
    <w:rsid w:val="00400E50"/>
    <w:rsid w:val="004043C2"/>
    <w:rsid w:val="00406871"/>
    <w:rsid w:val="004151F5"/>
    <w:rsid w:val="00417921"/>
    <w:rsid w:val="00420578"/>
    <w:rsid w:val="00422502"/>
    <w:rsid w:val="00424832"/>
    <w:rsid w:val="00425C79"/>
    <w:rsid w:val="00426AA3"/>
    <w:rsid w:val="00427BCA"/>
    <w:rsid w:val="00430A37"/>
    <w:rsid w:val="00435210"/>
    <w:rsid w:val="00436328"/>
    <w:rsid w:val="00437A39"/>
    <w:rsid w:val="00440FB7"/>
    <w:rsid w:val="00443F3A"/>
    <w:rsid w:val="0044515C"/>
    <w:rsid w:val="00446BA5"/>
    <w:rsid w:val="00453623"/>
    <w:rsid w:val="004575A5"/>
    <w:rsid w:val="00457EFE"/>
    <w:rsid w:val="00460229"/>
    <w:rsid w:val="0046301A"/>
    <w:rsid w:val="0046526E"/>
    <w:rsid w:val="004704E6"/>
    <w:rsid w:val="00470787"/>
    <w:rsid w:val="0047257F"/>
    <w:rsid w:val="00473A73"/>
    <w:rsid w:val="00473FCB"/>
    <w:rsid w:val="00477A0E"/>
    <w:rsid w:val="00480B41"/>
    <w:rsid w:val="00482E8E"/>
    <w:rsid w:val="0048350A"/>
    <w:rsid w:val="00491EB2"/>
    <w:rsid w:val="004945AD"/>
    <w:rsid w:val="004A3552"/>
    <w:rsid w:val="004A3556"/>
    <w:rsid w:val="004A3741"/>
    <w:rsid w:val="004A57FE"/>
    <w:rsid w:val="004A7780"/>
    <w:rsid w:val="004B01F3"/>
    <w:rsid w:val="004B3A9E"/>
    <w:rsid w:val="004B52D4"/>
    <w:rsid w:val="004C0E49"/>
    <w:rsid w:val="004C6A2B"/>
    <w:rsid w:val="004D14B7"/>
    <w:rsid w:val="004D2491"/>
    <w:rsid w:val="004D2F9C"/>
    <w:rsid w:val="004D44EC"/>
    <w:rsid w:val="004E1CAF"/>
    <w:rsid w:val="004E20DD"/>
    <w:rsid w:val="004F0008"/>
    <w:rsid w:val="004F0BED"/>
    <w:rsid w:val="004F1E0C"/>
    <w:rsid w:val="004F20D3"/>
    <w:rsid w:val="004F3693"/>
    <w:rsid w:val="004F4028"/>
    <w:rsid w:val="004F4AD1"/>
    <w:rsid w:val="004F4E4B"/>
    <w:rsid w:val="004F5B71"/>
    <w:rsid w:val="0050056C"/>
    <w:rsid w:val="00507D5E"/>
    <w:rsid w:val="00510DE7"/>
    <w:rsid w:val="00520B62"/>
    <w:rsid w:val="00523A3C"/>
    <w:rsid w:val="00524FAE"/>
    <w:rsid w:val="00526D6D"/>
    <w:rsid w:val="005353C2"/>
    <w:rsid w:val="0054160F"/>
    <w:rsid w:val="0054335D"/>
    <w:rsid w:val="005433D7"/>
    <w:rsid w:val="00543C92"/>
    <w:rsid w:val="00546F61"/>
    <w:rsid w:val="00547199"/>
    <w:rsid w:val="005474D8"/>
    <w:rsid w:val="00550E9F"/>
    <w:rsid w:val="00551B17"/>
    <w:rsid w:val="00555E32"/>
    <w:rsid w:val="00561D9C"/>
    <w:rsid w:val="00563992"/>
    <w:rsid w:val="0056547E"/>
    <w:rsid w:val="0057264C"/>
    <w:rsid w:val="00582155"/>
    <w:rsid w:val="00584D57"/>
    <w:rsid w:val="005907E1"/>
    <w:rsid w:val="00594876"/>
    <w:rsid w:val="0059702D"/>
    <w:rsid w:val="005A0ABD"/>
    <w:rsid w:val="005A2C8F"/>
    <w:rsid w:val="005A3BB9"/>
    <w:rsid w:val="005A4286"/>
    <w:rsid w:val="005A7A61"/>
    <w:rsid w:val="005B436E"/>
    <w:rsid w:val="005B55BA"/>
    <w:rsid w:val="005C1605"/>
    <w:rsid w:val="005C2149"/>
    <w:rsid w:val="005D1B1C"/>
    <w:rsid w:val="005D54BD"/>
    <w:rsid w:val="005D7792"/>
    <w:rsid w:val="005D7D88"/>
    <w:rsid w:val="005E61BF"/>
    <w:rsid w:val="005E7A20"/>
    <w:rsid w:val="005E7C08"/>
    <w:rsid w:val="005F6FDE"/>
    <w:rsid w:val="00602935"/>
    <w:rsid w:val="00602FC9"/>
    <w:rsid w:val="006031B9"/>
    <w:rsid w:val="006035BA"/>
    <w:rsid w:val="0060654B"/>
    <w:rsid w:val="00610E20"/>
    <w:rsid w:val="0061166C"/>
    <w:rsid w:val="006149BD"/>
    <w:rsid w:val="006149C7"/>
    <w:rsid w:val="00616861"/>
    <w:rsid w:val="006248D7"/>
    <w:rsid w:val="00627347"/>
    <w:rsid w:val="00627E94"/>
    <w:rsid w:val="00631B68"/>
    <w:rsid w:val="00636820"/>
    <w:rsid w:val="0064615E"/>
    <w:rsid w:val="006515AB"/>
    <w:rsid w:val="0065282C"/>
    <w:rsid w:val="00652A34"/>
    <w:rsid w:val="00654A7E"/>
    <w:rsid w:val="00655E01"/>
    <w:rsid w:val="00656465"/>
    <w:rsid w:val="0066003E"/>
    <w:rsid w:val="00660F7C"/>
    <w:rsid w:val="00662507"/>
    <w:rsid w:val="0067085A"/>
    <w:rsid w:val="006714E1"/>
    <w:rsid w:val="00675661"/>
    <w:rsid w:val="00676975"/>
    <w:rsid w:val="00677ADF"/>
    <w:rsid w:val="00680FF5"/>
    <w:rsid w:val="006831A2"/>
    <w:rsid w:val="00685820"/>
    <w:rsid w:val="00686241"/>
    <w:rsid w:val="00687632"/>
    <w:rsid w:val="006908D8"/>
    <w:rsid w:val="00691546"/>
    <w:rsid w:val="0069178A"/>
    <w:rsid w:val="00692C1F"/>
    <w:rsid w:val="00693171"/>
    <w:rsid w:val="006959DE"/>
    <w:rsid w:val="006A23D0"/>
    <w:rsid w:val="006A2C84"/>
    <w:rsid w:val="006A39F7"/>
    <w:rsid w:val="006A471D"/>
    <w:rsid w:val="006A4CC3"/>
    <w:rsid w:val="006A56AC"/>
    <w:rsid w:val="006A79AF"/>
    <w:rsid w:val="006B2D3E"/>
    <w:rsid w:val="006B2E11"/>
    <w:rsid w:val="006B2FFA"/>
    <w:rsid w:val="006B31FD"/>
    <w:rsid w:val="006B7AF8"/>
    <w:rsid w:val="006C0B14"/>
    <w:rsid w:val="006C1747"/>
    <w:rsid w:val="006C3B4F"/>
    <w:rsid w:val="006C3F5B"/>
    <w:rsid w:val="006E0008"/>
    <w:rsid w:val="006E2A2C"/>
    <w:rsid w:val="006F1790"/>
    <w:rsid w:val="006F37FA"/>
    <w:rsid w:val="006F3C0F"/>
    <w:rsid w:val="006F4F73"/>
    <w:rsid w:val="006F6F94"/>
    <w:rsid w:val="00701779"/>
    <w:rsid w:val="00701909"/>
    <w:rsid w:val="0070261D"/>
    <w:rsid w:val="00703165"/>
    <w:rsid w:val="0070414C"/>
    <w:rsid w:val="00705CD0"/>
    <w:rsid w:val="007126B5"/>
    <w:rsid w:val="00714B4D"/>
    <w:rsid w:val="00720B50"/>
    <w:rsid w:val="00721BC2"/>
    <w:rsid w:val="007252CA"/>
    <w:rsid w:val="007267B5"/>
    <w:rsid w:val="00736135"/>
    <w:rsid w:val="00741179"/>
    <w:rsid w:val="00742E38"/>
    <w:rsid w:val="00743861"/>
    <w:rsid w:val="00746A1A"/>
    <w:rsid w:val="00747E3C"/>
    <w:rsid w:val="007516A7"/>
    <w:rsid w:val="0076301E"/>
    <w:rsid w:val="00763533"/>
    <w:rsid w:val="007669FC"/>
    <w:rsid w:val="00766E98"/>
    <w:rsid w:val="00767841"/>
    <w:rsid w:val="0077187B"/>
    <w:rsid w:val="0077290E"/>
    <w:rsid w:val="0077478E"/>
    <w:rsid w:val="00775141"/>
    <w:rsid w:val="00777446"/>
    <w:rsid w:val="00777B7C"/>
    <w:rsid w:val="00780907"/>
    <w:rsid w:val="007825A8"/>
    <w:rsid w:val="007860A2"/>
    <w:rsid w:val="007940B5"/>
    <w:rsid w:val="00794195"/>
    <w:rsid w:val="007959C0"/>
    <w:rsid w:val="00795EAF"/>
    <w:rsid w:val="007961C4"/>
    <w:rsid w:val="00797057"/>
    <w:rsid w:val="00797CC4"/>
    <w:rsid w:val="007A4EDA"/>
    <w:rsid w:val="007B19B9"/>
    <w:rsid w:val="007B3915"/>
    <w:rsid w:val="007B4AC4"/>
    <w:rsid w:val="007B5ABD"/>
    <w:rsid w:val="007B628E"/>
    <w:rsid w:val="007C06EF"/>
    <w:rsid w:val="007C243B"/>
    <w:rsid w:val="007C284D"/>
    <w:rsid w:val="007C69DE"/>
    <w:rsid w:val="007C76A8"/>
    <w:rsid w:val="007D5F95"/>
    <w:rsid w:val="007D6E81"/>
    <w:rsid w:val="007D71E7"/>
    <w:rsid w:val="007D7478"/>
    <w:rsid w:val="007E15D8"/>
    <w:rsid w:val="007F05B9"/>
    <w:rsid w:val="007F4D23"/>
    <w:rsid w:val="007F5EDC"/>
    <w:rsid w:val="008016B8"/>
    <w:rsid w:val="008020FA"/>
    <w:rsid w:val="00802495"/>
    <w:rsid w:val="00803165"/>
    <w:rsid w:val="008042F6"/>
    <w:rsid w:val="008054EE"/>
    <w:rsid w:val="00807197"/>
    <w:rsid w:val="00807242"/>
    <w:rsid w:val="0081089B"/>
    <w:rsid w:val="008115F8"/>
    <w:rsid w:val="00813E62"/>
    <w:rsid w:val="00814337"/>
    <w:rsid w:val="00814706"/>
    <w:rsid w:val="00814F63"/>
    <w:rsid w:val="00815C89"/>
    <w:rsid w:val="00816799"/>
    <w:rsid w:val="00821275"/>
    <w:rsid w:val="00821A49"/>
    <w:rsid w:val="0082336C"/>
    <w:rsid w:val="00825E77"/>
    <w:rsid w:val="00826DB2"/>
    <w:rsid w:val="00827BB2"/>
    <w:rsid w:val="00830B36"/>
    <w:rsid w:val="0083133D"/>
    <w:rsid w:val="00833A18"/>
    <w:rsid w:val="00835775"/>
    <w:rsid w:val="00835EAE"/>
    <w:rsid w:val="00847B67"/>
    <w:rsid w:val="00850312"/>
    <w:rsid w:val="0085180F"/>
    <w:rsid w:val="0085243E"/>
    <w:rsid w:val="00855EF4"/>
    <w:rsid w:val="00856434"/>
    <w:rsid w:val="0085677D"/>
    <w:rsid w:val="00863741"/>
    <w:rsid w:val="00875A0F"/>
    <w:rsid w:val="0087650E"/>
    <w:rsid w:val="0088186D"/>
    <w:rsid w:val="008841F8"/>
    <w:rsid w:val="008958C7"/>
    <w:rsid w:val="00895C7A"/>
    <w:rsid w:val="008960F0"/>
    <w:rsid w:val="008A42FE"/>
    <w:rsid w:val="008A45FB"/>
    <w:rsid w:val="008A607E"/>
    <w:rsid w:val="008B063A"/>
    <w:rsid w:val="008B0E16"/>
    <w:rsid w:val="008B6B84"/>
    <w:rsid w:val="008B6C91"/>
    <w:rsid w:val="008B76A3"/>
    <w:rsid w:val="008C1A5B"/>
    <w:rsid w:val="008C1AEE"/>
    <w:rsid w:val="008D6555"/>
    <w:rsid w:val="008E1367"/>
    <w:rsid w:val="008E2327"/>
    <w:rsid w:val="008E3883"/>
    <w:rsid w:val="008F0DEA"/>
    <w:rsid w:val="008F2733"/>
    <w:rsid w:val="008F32F9"/>
    <w:rsid w:val="008F74FE"/>
    <w:rsid w:val="009009CC"/>
    <w:rsid w:val="009012C3"/>
    <w:rsid w:val="00902480"/>
    <w:rsid w:val="0090530E"/>
    <w:rsid w:val="00912030"/>
    <w:rsid w:val="00912D0C"/>
    <w:rsid w:val="00913EBD"/>
    <w:rsid w:val="00914BF4"/>
    <w:rsid w:val="00915231"/>
    <w:rsid w:val="00915F67"/>
    <w:rsid w:val="00916A51"/>
    <w:rsid w:val="009200A6"/>
    <w:rsid w:val="00920557"/>
    <w:rsid w:val="00920D80"/>
    <w:rsid w:val="009301BD"/>
    <w:rsid w:val="009352B5"/>
    <w:rsid w:val="00937196"/>
    <w:rsid w:val="00940A78"/>
    <w:rsid w:val="00942CA1"/>
    <w:rsid w:val="00943748"/>
    <w:rsid w:val="00946983"/>
    <w:rsid w:val="00947336"/>
    <w:rsid w:val="009559D8"/>
    <w:rsid w:val="00957A23"/>
    <w:rsid w:val="00960E73"/>
    <w:rsid w:val="00963019"/>
    <w:rsid w:val="00964541"/>
    <w:rsid w:val="00964BEA"/>
    <w:rsid w:val="00967251"/>
    <w:rsid w:val="00971D9E"/>
    <w:rsid w:val="00975036"/>
    <w:rsid w:val="0097572F"/>
    <w:rsid w:val="00976BC7"/>
    <w:rsid w:val="00980B3B"/>
    <w:rsid w:val="00981CE9"/>
    <w:rsid w:val="00984C3B"/>
    <w:rsid w:val="0098726D"/>
    <w:rsid w:val="00987D03"/>
    <w:rsid w:val="0099188B"/>
    <w:rsid w:val="009946A4"/>
    <w:rsid w:val="009A0C3C"/>
    <w:rsid w:val="009A5D9F"/>
    <w:rsid w:val="009A7A58"/>
    <w:rsid w:val="009B0286"/>
    <w:rsid w:val="009B2907"/>
    <w:rsid w:val="009B48D6"/>
    <w:rsid w:val="009B4C94"/>
    <w:rsid w:val="009B5C3A"/>
    <w:rsid w:val="009B6E10"/>
    <w:rsid w:val="009B7F84"/>
    <w:rsid w:val="009C380D"/>
    <w:rsid w:val="009C3C36"/>
    <w:rsid w:val="009C3F8F"/>
    <w:rsid w:val="009C7C40"/>
    <w:rsid w:val="009D3DC8"/>
    <w:rsid w:val="009D605D"/>
    <w:rsid w:val="009D75D2"/>
    <w:rsid w:val="009D7F0F"/>
    <w:rsid w:val="009E0FF3"/>
    <w:rsid w:val="009E1664"/>
    <w:rsid w:val="009E266F"/>
    <w:rsid w:val="009E328E"/>
    <w:rsid w:val="009E407C"/>
    <w:rsid w:val="009E49DA"/>
    <w:rsid w:val="009E6D1B"/>
    <w:rsid w:val="009F088C"/>
    <w:rsid w:val="009F498F"/>
    <w:rsid w:val="009F5CC2"/>
    <w:rsid w:val="00A02DCE"/>
    <w:rsid w:val="00A03E52"/>
    <w:rsid w:val="00A06F07"/>
    <w:rsid w:val="00A07AE5"/>
    <w:rsid w:val="00A101DB"/>
    <w:rsid w:val="00A11B32"/>
    <w:rsid w:val="00A1377D"/>
    <w:rsid w:val="00A16DF7"/>
    <w:rsid w:val="00A27A40"/>
    <w:rsid w:val="00A32BFB"/>
    <w:rsid w:val="00A33712"/>
    <w:rsid w:val="00A35926"/>
    <w:rsid w:val="00A37ED3"/>
    <w:rsid w:val="00A43A37"/>
    <w:rsid w:val="00A43BA0"/>
    <w:rsid w:val="00A44745"/>
    <w:rsid w:val="00A5398A"/>
    <w:rsid w:val="00A60CBB"/>
    <w:rsid w:val="00A61099"/>
    <w:rsid w:val="00A6274B"/>
    <w:rsid w:val="00A634CF"/>
    <w:rsid w:val="00A72ED3"/>
    <w:rsid w:val="00A81BC1"/>
    <w:rsid w:val="00A82307"/>
    <w:rsid w:val="00A856AE"/>
    <w:rsid w:val="00A91FB3"/>
    <w:rsid w:val="00A928F6"/>
    <w:rsid w:val="00A92EC9"/>
    <w:rsid w:val="00A931F2"/>
    <w:rsid w:val="00A96A07"/>
    <w:rsid w:val="00A96CBA"/>
    <w:rsid w:val="00A9741D"/>
    <w:rsid w:val="00A974C5"/>
    <w:rsid w:val="00AA05C1"/>
    <w:rsid w:val="00AA1689"/>
    <w:rsid w:val="00AA6169"/>
    <w:rsid w:val="00AA671A"/>
    <w:rsid w:val="00AA672A"/>
    <w:rsid w:val="00AB150E"/>
    <w:rsid w:val="00AB166E"/>
    <w:rsid w:val="00AB37BB"/>
    <w:rsid w:val="00AB45D0"/>
    <w:rsid w:val="00AB4C7E"/>
    <w:rsid w:val="00AB7248"/>
    <w:rsid w:val="00AC5DE5"/>
    <w:rsid w:val="00AC682C"/>
    <w:rsid w:val="00AD190B"/>
    <w:rsid w:val="00AD1E95"/>
    <w:rsid w:val="00AD333B"/>
    <w:rsid w:val="00AD5867"/>
    <w:rsid w:val="00AD6581"/>
    <w:rsid w:val="00AD6C99"/>
    <w:rsid w:val="00AD7A6B"/>
    <w:rsid w:val="00AE170C"/>
    <w:rsid w:val="00AE286A"/>
    <w:rsid w:val="00AE492F"/>
    <w:rsid w:val="00AF015C"/>
    <w:rsid w:val="00AF0458"/>
    <w:rsid w:val="00AF12E3"/>
    <w:rsid w:val="00AF3EA3"/>
    <w:rsid w:val="00AF6C06"/>
    <w:rsid w:val="00B05AFE"/>
    <w:rsid w:val="00B0792E"/>
    <w:rsid w:val="00B1196C"/>
    <w:rsid w:val="00B12560"/>
    <w:rsid w:val="00B1316E"/>
    <w:rsid w:val="00B144C0"/>
    <w:rsid w:val="00B16809"/>
    <w:rsid w:val="00B207CC"/>
    <w:rsid w:val="00B21B65"/>
    <w:rsid w:val="00B24C3E"/>
    <w:rsid w:val="00B25965"/>
    <w:rsid w:val="00B35847"/>
    <w:rsid w:val="00B36849"/>
    <w:rsid w:val="00B37112"/>
    <w:rsid w:val="00B4070C"/>
    <w:rsid w:val="00B454A2"/>
    <w:rsid w:val="00B462A0"/>
    <w:rsid w:val="00B462EB"/>
    <w:rsid w:val="00B50629"/>
    <w:rsid w:val="00B5197D"/>
    <w:rsid w:val="00B51B62"/>
    <w:rsid w:val="00B53FCE"/>
    <w:rsid w:val="00B54401"/>
    <w:rsid w:val="00B602ED"/>
    <w:rsid w:val="00B609AB"/>
    <w:rsid w:val="00B660E0"/>
    <w:rsid w:val="00B664D5"/>
    <w:rsid w:val="00B72C16"/>
    <w:rsid w:val="00B74107"/>
    <w:rsid w:val="00B75618"/>
    <w:rsid w:val="00B80048"/>
    <w:rsid w:val="00B804E9"/>
    <w:rsid w:val="00B81B17"/>
    <w:rsid w:val="00B82F51"/>
    <w:rsid w:val="00B86001"/>
    <w:rsid w:val="00B868DC"/>
    <w:rsid w:val="00B87378"/>
    <w:rsid w:val="00B903FC"/>
    <w:rsid w:val="00B93262"/>
    <w:rsid w:val="00B94700"/>
    <w:rsid w:val="00B94CED"/>
    <w:rsid w:val="00B94E28"/>
    <w:rsid w:val="00B9502F"/>
    <w:rsid w:val="00B954B5"/>
    <w:rsid w:val="00BA2FF9"/>
    <w:rsid w:val="00BA31E5"/>
    <w:rsid w:val="00BA6AB4"/>
    <w:rsid w:val="00BA6C46"/>
    <w:rsid w:val="00BA7BA2"/>
    <w:rsid w:val="00BB0D6C"/>
    <w:rsid w:val="00BB3FF1"/>
    <w:rsid w:val="00BC2814"/>
    <w:rsid w:val="00BC39CD"/>
    <w:rsid w:val="00BC5F6B"/>
    <w:rsid w:val="00BC77CC"/>
    <w:rsid w:val="00BD065F"/>
    <w:rsid w:val="00BD5E0E"/>
    <w:rsid w:val="00BE2EF4"/>
    <w:rsid w:val="00BF19FF"/>
    <w:rsid w:val="00BF3431"/>
    <w:rsid w:val="00BF7F3E"/>
    <w:rsid w:val="00C00BFC"/>
    <w:rsid w:val="00C01A3D"/>
    <w:rsid w:val="00C02029"/>
    <w:rsid w:val="00C027E3"/>
    <w:rsid w:val="00C12069"/>
    <w:rsid w:val="00C12150"/>
    <w:rsid w:val="00C1607D"/>
    <w:rsid w:val="00C1644A"/>
    <w:rsid w:val="00C2168A"/>
    <w:rsid w:val="00C226D7"/>
    <w:rsid w:val="00C24C85"/>
    <w:rsid w:val="00C2582E"/>
    <w:rsid w:val="00C263C4"/>
    <w:rsid w:val="00C30FEB"/>
    <w:rsid w:val="00C31A0F"/>
    <w:rsid w:val="00C31C2B"/>
    <w:rsid w:val="00C327E0"/>
    <w:rsid w:val="00C32D83"/>
    <w:rsid w:val="00C333F0"/>
    <w:rsid w:val="00C36826"/>
    <w:rsid w:val="00C40E45"/>
    <w:rsid w:val="00C42567"/>
    <w:rsid w:val="00C43A6D"/>
    <w:rsid w:val="00C45131"/>
    <w:rsid w:val="00C50E4F"/>
    <w:rsid w:val="00C51257"/>
    <w:rsid w:val="00C51A5C"/>
    <w:rsid w:val="00C5492B"/>
    <w:rsid w:val="00C57B7E"/>
    <w:rsid w:val="00C74BE0"/>
    <w:rsid w:val="00C755AD"/>
    <w:rsid w:val="00C8095D"/>
    <w:rsid w:val="00C80E68"/>
    <w:rsid w:val="00C80E80"/>
    <w:rsid w:val="00C83575"/>
    <w:rsid w:val="00C9161A"/>
    <w:rsid w:val="00C918C1"/>
    <w:rsid w:val="00C971CC"/>
    <w:rsid w:val="00C97B88"/>
    <w:rsid w:val="00CA04AA"/>
    <w:rsid w:val="00CA2408"/>
    <w:rsid w:val="00CA28FA"/>
    <w:rsid w:val="00CA554C"/>
    <w:rsid w:val="00CA5763"/>
    <w:rsid w:val="00CA6DE9"/>
    <w:rsid w:val="00CA6F74"/>
    <w:rsid w:val="00CB05FE"/>
    <w:rsid w:val="00CB15E0"/>
    <w:rsid w:val="00CB2987"/>
    <w:rsid w:val="00CB38F3"/>
    <w:rsid w:val="00CB4291"/>
    <w:rsid w:val="00CB649C"/>
    <w:rsid w:val="00CB7A11"/>
    <w:rsid w:val="00CC161D"/>
    <w:rsid w:val="00CC19BA"/>
    <w:rsid w:val="00CC47CE"/>
    <w:rsid w:val="00CC62DE"/>
    <w:rsid w:val="00CD3D8D"/>
    <w:rsid w:val="00CD51CA"/>
    <w:rsid w:val="00CD5F7F"/>
    <w:rsid w:val="00CE01D9"/>
    <w:rsid w:val="00CE01EA"/>
    <w:rsid w:val="00CE0334"/>
    <w:rsid w:val="00CE3BA7"/>
    <w:rsid w:val="00CE7299"/>
    <w:rsid w:val="00CF071A"/>
    <w:rsid w:val="00CF1803"/>
    <w:rsid w:val="00CF24AF"/>
    <w:rsid w:val="00CF2D65"/>
    <w:rsid w:val="00CF5763"/>
    <w:rsid w:val="00CF75DA"/>
    <w:rsid w:val="00CF7E00"/>
    <w:rsid w:val="00D007CB"/>
    <w:rsid w:val="00D04254"/>
    <w:rsid w:val="00D05945"/>
    <w:rsid w:val="00D05FE2"/>
    <w:rsid w:val="00D07237"/>
    <w:rsid w:val="00D07800"/>
    <w:rsid w:val="00D1359A"/>
    <w:rsid w:val="00D148A6"/>
    <w:rsid w:val="00D204CA"/>
    <w:rsid w:val="00D21391"/>
    <w:rsid w:val="00D21DA1"/>
    <w:rsid w:val="00D24CAF"/>
    <w:rsid w:val="00D268DA"/>
    <w:rsid w:val="00D30C35"/>
    <w:rsid w:val="00D36BF7"/>
    <w:rsid w:val="00D40594"/>
    <w:rsid w:val="00D427E9"/>
    <w:rsid w:val="00D437F7"/>
    <w:rsid w:val="00D43F3D"/>
    <w:rsid w:val="00D44549"/>
    <w:rsid w:val="00D44F06"/>
    <w:rsid w:val="00D46D0B"/>
    <w:rsid w:val="00D536F1"/>
    <w:rsid w:val="00D557D7"/>
    <w:rsid w:val="00D57DCC"/>
    <w:rsid w:val="00D658F5"/>
    <w:rsid w:val="00D66BAC"/>
    <w:rsid w:val="00D71AC4"/>
    <w:rsid w:val="00D73109"/>
    <w:rsid w:val="00D73A34"/>
    <w:rsid w:val="00D73A79"/>
    <w:rsid w:val="00D753B2"/>
    <w:rsid w:val="00D7594E"/>
    <w:rsid w:val="00D81A13"/>
    <w:rsid w:val="00D86871"/>
    <w:rsid w:val="00D97338"/>
    <w:rsid w:val="00DA42FC"/>
    <w:rsid w:val="00DB37AD"/>
    <w:rsid w:val="00DB573D"/>
    <w:rsid w:val="00DB7AAC"/>
    <w:rsid w:val="00DC6AC4"/>
    <w:rsid w:val="00DC71C4"/>
    <w:rsid w:val="00DD0B28"/>
    <w:rsid w:val="00DD5CD7"/>
    <w:rsid w:val="00DD7576"/>
    <w:rsid w:val="00DE0C50"/>
    <w:rsid w:val="00DE0D97"/>
    <w:rsid w:val="00DE5A02"/>
    <w:rsid w:val="00DE5AE6"/>
    <w:rsid w:val="00DE77F6"/>
    <w:rsid w:val="00DF1075"/>
    <w:rsid w:val="00DF2781"/>
    <w:rsid w:val="00DF3957"/>
    <w:rsid w:val="00DF48C8"/>
    <w:rsid w:val="00DF4D8C"/>
    <w:rsid w:val="00E04643"/>
    <w:rsid w:val="00E14105"/>
    <w:rsid w:val="00E15CDD"/>
    <w:rsid w:val="00E163BF"/>
    <w:rsid w:val="00E16F32"/>
    <w:rsid w:val="00E17CAD"/>
    <w:rsid w:val="00E17EFA"/>
    <w:rsid w:val="00E20960"/>
    <w:rsid w:val="00E2170E"/>
    <w:rsid w:val="00E23E8D"/>
    <w:rsid w:val="00E2655C"/>
    <w:rsid w:val="00E328E7"/>
    <w:rsid w:val="00E4120F"/>
    <w:rsid w:val="00E419AD"/>
    <w:rsid w:val="00E4319B"/>
    <w:rsid w:val="00E4323B"/>
    <w:rsid w:val="00E44AE6"/>
    <w:rsid w:val="00E52027"/>
    <w:rsid w:val="00E523E7"/>
    <w:rsid w:val="00E52574"/>
    <w:rsid w:val="00E52F50"/>
    <w:rsid w:val="00E536F8"/>
    <w:rsid w:val="00E5446D"/>
    <w:rsid w:val="00E55163"/>
    <w:rsid w:val="00E5568A"/>
    <w:rsid w:val="00E57119"/>
    <w:rsid w:val="00E66B57"/>
    <w:rsid w:val="00E70CC8"/>
    <w:rsid w:val="00E7528E"/>
    <w:rsid w:val="00E76EC0"/>
    <w:rsid w:val="00E77083"/>
    <w:rsid w:val="00E82C88"/>
    <w:rsid w:val="00E86540"/>
    <w:rsid w:val="00E90DD1"/>
    <w:rsid w:val="00E91302"/>
    <w:rsid w:val="00E96F75"/>
    <w:rsid w:val="00E97F03"/>
    <w:rsid w:val="00EA277E"/>
    <w:rsid w:val="00EA4154"/>
    <w:rsid w:val="00EA48A4"/>
    <w:rsid w:val="00EA5D90"/>
    <w:rsid w:val="00EB05E2"/>
    <w:rsid w:val="00EB27BD"/>
    <w:rsid w:val="00EB64CA"/>
    <w:rsid w:val="00EB6F76"/>
    <w:rsid w:val="00EC16B4"/>
    <w:rsid w:val="00EC28E7"/>
    <w:rsid w:val="00EC480E"/>
    <w:rsid w:val="00EC5469"/>
    <w:rsid w:val="00EC5AFA"/>
    <w:rsid w:val="00ED3C4D"/>
    <w:rsid w:val="00EE1893"/>
    <w:rsid w:val="00EE330F"/>
    <w:rsid w:val="00EF00DB"/>
    <w:rsid w:val="00EF19BD"/>
    <w:rsid w:val="00EF22D2"/>
    <w:rsid w:val="00EF4299"/>
    <w:rsid w:val="00EF59D0"/>
    <w:rsid w:val="00EF607A"/>
    <w:rsid w:val="00EF7C85"/>
    <w:rsid w:val="00F006A9"/>
    <w:rsid w:val="00F02395"/>
    <w:rsid w:val="00F039AE"/>
    <w:rsid w:val="00F053FF"/>
    <w:rsid w:val="00F06772"/>
    <w:rsid w:val="00F06E75"/>
    <w:rsid w:val="00F11300"/>
    <w:rsid w:val="00F130F9"/>
    <w:rsid w:val="00F20F6E"/>
    <w:rsid w:val="00F21BCF"/>
    <w:rsid w:val="00F229F0"/>
    <w:rsid w:val="00F2551B"/>
    <w:rsid w:val="00F347D5"/>
    <w:rsid w:val="00F34FC2"/>
    <w:rsid w:val="00F35234"/>
    <w:rsid w:val="00F55DA9"/>
    <w:rsid w:val="00F56066"/>
    <w:rsid w:val="00F564DC"/>
    <w:rsid w:val="00F56764"/>
    <w:rsid w:val="00F60612"/>
    <w:rsid w:val="00F6213F"/>
    <w:rsid w:val="00F62991"/>
    <w:rsid w:val="00F6445D"/>
    <w:rsid w:val="00F65271"/>
    <w:rsid w:val="00F77938"/>
    <w:rsid w:val="00F77BBF"/>
    <w:rsid w:val="00F81D1F"/>
    <w:rsid w:val="00F81D9E"/>
    <w:rsid w:val="00F94825"/>
    <w:rsid w:val="00F94D15"/>
    <w:rsid w:val="00F96406"/>
    <w:rsid w:val="00FA037C"/>
    <w:rsid w:val="00FA1D87"/>
    <w:rsid w:val="00FA2416"/>
    <w:rsid w:val="00FA3354"/>
    <w:rsid w:val="00FA5D39"/>
    <w:rsid w:val="00FA64B2"/>
    <w:rsid w:val="00FA6FB9"/>
    <w:rsid w:val="00FA7883"/>
    <w:rsid w:val="00FA793B"/>
    <w:rsid w:val="00FB4B56"/>
    <w:rsid w:val="00FB509A"/>
    <w:rsid w:val="00FB744E"/>
    <w:rsid w:val="00FB7FA9"/>
    <w:rsid w:val="00FC3580"/>
    <w:rsid w:val="00FC3935"/>
    <w:rsid w:val="00FC5970"/>
    <w:rsid w:val="00FC7AE3"/>
    <w:rsid w:val="00FD25C9"/>
    <w:rsid w:val="00FD2988"/>
    <w:rsid w:val="00FD34F6"/>
    <w:rsid w:val="00FD375C"/>
    <w:rsid w:val="00FD37F0"/>
    <w:rsid w:val="00FD3923"/>
    <w:rsid w:val="00FD5301"/>
    <w:rsid w:val="00FD58F5"/>
    <w:rsid w:val="00FD7225"/>
    <w:rsid w:val="00FE1F79"/>
    <w:rsid w:val="00FE208E"/>
    <w:rsid w:val="00FE548E"/>
    <w:rsid w:val="00FE6224"/>
    <w:rsid w:val="00FF5FBD"/>
    <w:rsid w:val="00FF6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10516B3-F0D4-48F6-90DE-81005F95C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23791"/>
    <w:pPr>
      <w:keepNext/>
      <w:spacing w:after="0" w:line="360" w:lineRule="auto"/>
      <w:ind w:firstLine="720"/>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4B52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C71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7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042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4254"/>
    <w:rPr>
      <w:rFonts w:ascii="Tahoma" w:hAnsi="Tahoma" w:cs="Tahoma"/>
      <w:sz w:val="16"/>
      <w:szCs w:val="16"/>
    </w:rPr>
  </w:style>
  <w:style w:type="paragraph" w:styleId="a6">
    <w:name w:val="Normal (Web)"/>
    <w:basedOn w:val="a"/>
    <w:uiPriority w:val="99"/>
    <w:unhideWhenUsed/>
    <w:rsid w:val="00D042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D04254"/>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04254"/>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23">
    <w:name w:val="Основной текст (2) + Малые прописные"/>
    <w:basedOn w:val="21"/>
    <w:rsid w:val="00D04254"/>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kk-KZ" w:eastAsia="kk-KZ" w:bidi="kk-KZ"/>
    </w:rPr>
  </w:style>
  <w:style w:type="character" w:styleId="a7">
    <w:name w:val="Hyperlink"/>
    <w:basedOn w:val="a0"/>
    <w:uiPriority w:val="99"/>
    <w:unhideWhenUsed/>
    <w:rsid w:val="00D04254"/>
    <w:rPr>
      <w:color w:val="0000FF" w:themeColor="hyperlink"/>
      <w:u w:val="single"/>
    </w:rPr>
  </w:style>
  <w:style w:type="paragraph" w:styleId="a8">
    <w:name w:val="List Paragraph"/>
    <w:basedOn w:val="a"/>
    <w:uiPriority w:val="34"/>
    <w:qFormat/>
    <w:rsid w:val="00D04254"/>
    <w:pPr>
      <w:ind w:left="720"/>
      <w:contextualSpacing/>
    </w:pPr>
  </w:style>
  <w:style w:type="character" w:styleId="a9">
    <w:name w:val="Placeholder Text"/>
    <w:basedOn w:val="a0"/>
    <w:uiPriority w:val="99"/>
    <w:semiHidden/>
    <w:rsid w:val="00D04254"/>
    <w:rPr>
      <w:color w:val="808080"/>
    </w:rPr>
  </w:style>
  <w:style w:type="character" w:customStyle="1" w:styleId="8">
    <w:name w:val="Основной текст (8) + Курсив"/>
    <w:rsid w:val="00D04254"/>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80">
    <w:name w:val="Основной текст (8)"/>
    <w:rsid w:val="00D0425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style>
  <w:style w:type="paragraph" w:customStyle="1" w:styleId="Default">
    <w:name w:val="Default"/>
    <w:qFormat/>
    <w:rsid w:val="00D04254"/>
    <w:pPr>
      <w:autoSpaceDE w:val="0"/>
      <w:autoSpaceDN w:val="0"/>
      <w:adjustRightInd w:val="0"/>
      <w:spacing w:after="0" w:line="240" w:lineRule="auto"/>
    </w:pPr>
    <w:rPr>
      <w:rFonts w:ascii="Times LT Std" w:eastAsia="Times New Roman" w:hAnsi="Times LT Std" w:cs="Times LT Std"/>
      <w:color w:val="000000"/>
      <w:sz w:val="24"/>
      <w:szCs w:val="24"/>
      <w:lang w:eastAsia="ru-RU"/>
    </w:rPr>
  </w:style>
  <w:style w:type="paragraph" w:styleId="aa">
    <w:name w:val="Body Text"/>
    <w:aliases w:val="Знак Знак1 Знак Знак Знак,Знак Знак1 Знак,Знак Знак1"/>
    <w:basedOn w:val="a"/>
    <w:link w:val="ab"/>
    <w:unhideWhenUsed/>
    <w:qFormat/>
    <w:rsid w:val="00D04254"/>
    <w:pPr>
      <w:spacing w:after="120"/>
    </w:pPr>
    <w:rPr>
      <w:rFonts w:eastAsiaTheme="minorEastAsia"/>
      <w:lang w:eastAsia="ru-RU"/>
    </w:rPr>
  </w:style>
  <w:style w:type="character" w:customStyle="1" w:styleId="ab">
    <w:name w:val="Основной текст Знак"/>
    <w:aliases w:val="Знак Знак1 Знак Знак Знак Знак,Знак Знак1 Знак Знак,Знак Знак1 Знак1"/>
    <w:basedOn w:val="a0"/>
    <w:link w:val="aa"/>
    <w:qFormat/>
    <w:rsid w:val="00D04254"/>
    <w:rPr>
      <w:rFonts w:eastAsiaTheme="minorEastAsia"/>
      <w:lang w:eastAsia="ru-RU"/>
    </w:rPr>
  </w:style>
  <w:style w:type="paragraph" w:styleId="ac">
    <w:name w:val="header"/>
    <w:basedOn w:val="a"/>
    <w:link w:val="ad"/>
    <w:uiPriority w:val="99"/>
    <w:unhideWhenUsed/>
    <w:rsid w:val="003B292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B2924"/>
  </w:style>
  <w:style w:type="paragraph" w:styleId="ae">
    <w:name w:val="footer"/>
    <w:basedOn w:val="a"/>
    <w:link w:val="af"/>
    <w:uiPriority w:val="99"/>
    <w:unhideWhenUsed/>
    <w:rsid w:val="003B292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B2924"/>
  </w:style>
  <w:style w:type="character" w:customStyle="1" w:styleId="10">
    <w:name w:val="Заголовок 1 Знак"/>
    <w:basedOn w:val="a0"/>
    <w:link w:val="1"/>
    <w:rsid w:val="00223791"/>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semiHidden/>
    <w:rsid w:val="00DC71C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4B52D4"/>
    <w:rPr>
      <w:rFonts w:asciiTheme="majorHAnsi" w:eastAsiaTheme="majorEastAsia" w:hAnsiTheme="majorHAnsi" w:cstheme="majorBidi"/>
      <w:b/>
      <w:bCs/>
      <w:color w:val="4F81BD" w:themeColor="accent1"/>
      <w:sz w:val="26"/>
      <w:szCs w:val="26"/>
    </w:rPr>
  </w:style>
  <w:style w:type="paragraph" w:styleId="af0">
    <w:name w:val="No Spacing"/>
    <w:uiPriority w:val="1"/>
    <w:qFormat/>
    <w:rsid w:val="00C2582E"/>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611">
      <w:bodyDiv w:val="1"/>
      <w:marLeft w:val="0"/>
      <w:marRight w:val="0"/>
      <w:marTop w:val="0"/>
      <w:marBottom w:val="0"/>
      <w:divBdr>
        <w:top w:val="none" w:sz="0" w:space="0" w:color="auto"/>
        <w:left w:val="none" w:sz="0" w:space="0" w:color="auto"/>
        <w:bottom w:val="none" w:sz="0" w:space="0" w:color="auto"/>
        <w:right w:val="none" w:sz="0" w:space="0" w:color="auto"/>
      </w:divBdr>
    </w:div>
    <w:div w:id="92282232">
      <w:bodyDiv w:val="1"/>
      <w:marLeft w:val="0"/>
      <w:marRight w:val="0"/>
      <w:marTop w:val="0"/>
      <w:marBottom w:val="0"/>
      <w:divBdr>
        <w:top w:val="none" w:sz="0" w:space="0" w:color="auto"/>
        <w:left w:val="none" w:sz="0" w:space="0" w:color="auto"/>
        <w:bottom w:val="none" w:sz="0" w:space="0" w:color="auto"/>
        <w:right w:val="none" w:sz="0" w:space="0" w:color="auto"/>
      </w:divBdr>
      <w:divsChild>
        <w:div w:id="1979215823">
          <w:marLeft w:val="0"/>
          <w:marRight w:val="0"/>
          <w:marTop w:val="0"/>
          <w:marBottom w:val="0"/>
          <w:divBdr>
            <w:top w:val="none" w:sz="0" w:space="0" w:color="auto"/>
            <w:left w:val="none" w:sz="0" w:space="0" w:color="auto"/>
            <w:bottom w:val="none" w:sz="0" w:space="0" w:color="auto"/>
            <w:right w:val="none" w:sz="0" w:space="0" w:color="auto"/>
          </w:divBdr>
          <w:divsChild>
            <w:div w:id="1515997125">
              <w:marLeft w:val="0"/>
              <w:marRight w:val="0"/>
              <w:marTop w:val="0"/>
              <w:marBottom w:val="0"/>
              <w:divBdr>
                <w:top w:val="none" w:sz="0" w:space="0" w:color="auto"/>
                <w:left w:val="none" w:sz="0" w:space="0" w:color="auto"/>
                <w:bottom w:val="none" w:sz="0" w:space="0" w:color="auto"/>
                <w:right w:val="none" w:sz="0" w:space="0" w:color="auto"/>
              </w:divBdr>
              <w:divsChild>
                <w:div w:id="9965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6673">
      <w:bodyDiv w:val="1"/>
      <w:marLeft w:val="0"/>
      <w:marRight w:val="0"/>
      <w:marTop w:val="0"/>
      <w:marBottom w:val="0"/>
      <w:divBdr>
        <w:top w:val="none" w:sz="0" w:space="0" w:color="auto"/>
        <w:left w:val="none" w:sz="0" w:space="0" w:color="auto"/>
        <w:bottom w:val="none" w:sz="0" w:space="0" w:color="auto"/>
        <w:right w:val="none" w:sz="0" w:space="0" w:color="auto"/>
      </w:divBdr>
    </w:div>
    <w:div w:id="111019243">
      <w:bodyDiv w:val="1"/>
      <w:marLeft w:val="0"/>
      <w:marRight w:val="0"/>
      <w:marTop w:val="0"/>
      <w:marBottom w:val="0"/>
      <w:divBdr>
        <w:top w:val="none" w:sz="0" w:space="0" w:color="auto"/>
        <w:left w:val="none" w:sz="0" w:space="0" w:color="auto"/>
        <w:bottom w:val="none" w:sz="0" w:space="0" w:color="auto"/>
        <w:right w:val="none" w:sz="0" w:space="0" w:color="auto"/>
      </w:divBdr>
    </w:div>
    <w:div w:id="132985418">
      <w:bodyDiv w:val="1"/>
      <w:marLeft w:val="0"/>
      <w:marRight w:val="0"/>
      <w:marTop w:val="0"/>
      <w:marBottom w:val="0"/>
      <w:divBdr>
        <w:top w:val="none" w:sz="0" w:space="0" w:color="auto"/>
        <w:left w:val="none" w:sz="0" w:space="0" w:color="auto"/>
        <w:bottom w:val="none" w:sz="0" w:space="0" w:color="auto"/>
        <w:right w:val="none" w:sz="0" w:space="0" w:color="auto"/>
      </w:divBdr>
      <w:divsChild>
        <w:div w:id="599262065">
          <w:marLeft w:val="0"/>
          <w:marRight w:val="0"/>
          <w:marTop w:val="0"/>
          <w:marBottom w:val="0"/>
          <w:divBdr>
            <w:top w:val="none" w:sz="0" w:space="0" w:color="auto"/>
            <w:left w:val="none" w:sz="0" w:space="0" w:color="auto"/>
            <w:bottom w:val="none" w:sz="0" w:space="0" w:color="auto"/>
            <w:right w:val="none" w:sz="0" w:space="0" w:color="auto"/>
          </w:divBdr>
          <w:divsChild>
            <w:div w:id="564344039">
              <w:marLeft w:val="0"/>
              <w:marRight w:val="0"/>
              <w:marTop w:val="0"/>
              <w:marBottom w:val="0"/>
              <w:divBdr>
                <w:top w:val="none" w:sz="0" w:space="0" w:color="auto"/>
                <w:left w:val="none" w:sz="0" w:space="0" w:color="auto"/>
                <w:bottom w:val="none" w:sz="0" w:space="0" w:color="auto"/>
                <w:right w:val="none" w:sz="0" w:space="0" w:color="auto"/>
              </w:divBdr>
              <w:divsChild>
                <w:div w:id="16763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9129">
      <w:bodyDiv w:val="1"/>
      <w:marLeft w:val="0"/>
      <w:marRight w:val="0"/>
      <w:marTop w:val="0"/>
      <w:marBottom w:val="0"/>
      <w:divBdr>
        <w:top w:val="none" w:sz="0" w:space="0" w:color="auto"/>
        <w:left w:val="none" w:sz="0" w:space="0" w:color="auto"/>
        <w:bottom w:val="none" w:sz="0" w:space="0" w:color="auto"/>
        <w:right w:val="none" w:sz="0" w:space="0" w:color="auto"/>
      </w:divBdr>
      <w:divsChild>
        <w:div w:id="1801342234">
          <w:marLeft w:val="0"/>
          <w:marRight w:val="0"/>
          <w:marTop w:val="0"/>
          <w:marBottom w:val="0"/>
          <w:divBdr>
            <w:top w:val="none" w:sz="0" w:space="0" w:color="auto"/>
            <w:left w:val="none" w:sz="0" w:space="0" w:color="auto"/>
            <w:bottom w:val="none" w:sz="0" w:space="0" w:color="auto"/>
            <w:right w:val="none" w:sz="0" w:space="0" w:color="auto"/>
          </w:divBdr>
          <w:divsChild>
            <w:div w:id="759836995">
              <w:marLeft w:val="0"/>
              <w:marRight w:val="0"/>
              <w:marTop w:val="0"/>
              <w:marBottom w:val="0"/>
              <w:divBdr>
                <w:top w:val="none" w:sz="0" w:space="0" w:color="auto"/>
                <w:left w:val="none" w:sz="0" w:space="0" w:color="auto"/>
                <w:bottom w:val="none" w:sz="0" w:space="0" w:color="auto"/>
                <w:right w:val="none" w:sz="0" w:space="0" w:color="auto"/>
              </w:divBdr>
              <w:divsChild>
                <w:div w:id="16767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759">
      <w:bodyDiv w:val="1"/>
      <w:marLeft w:val="0"/>
      <w:marRight w:val="0"/>
      <w:marTop w:val="0"/>
      <w:marBottom w:val="0"/>
      <w:divBdr>
        <w:top w:val="none" w:sz="0" w:space="0" w:color="auto"/>
        <w:left w:val="none" w:sz="0" w:space="0" w:color="auto"/>
        <w:bottom w:val="none" w:sz="0" w:space="0" w:color="auto"/>
        <w:right w:val="none" w:sz="0" w:space="0" w:color="auto"/>
      </w:divBdr>
    </w:div>
    <w:div w:id="435950955">
      <w:bodyDiv w:val="1"/>
      <w:marLeft w:val="0"/>
      <w:marRight w:val="0"/>
      <w:marTop w:val="0"/>
      <w:marBottom w:val="0"/>
      <w:divBdr>
        <w:top w:val="none" w:sz="0" w:space="0" w:color="auto"/>
        <w:left w:val="none" w:sz="0" w:space="0" w:color="auto"/>
        <w:bottom w:val="none" w:sz="0" w:space="0" w:color="auto"/>
        <w:right w:val="none" w:sz="0" w:space="0" w:color="auto"/>
      </w:divBdr>
    </w:div>
    <w:div w:id="597102066">
      <w:bodyDiv w:val="1"/>
      <w:marLeft w:val="0"/>
      <w:marRight w:val="0"/>
      <w:marTop w:val="0"/>
      <w:marBottom w:val="0"/>
      <w:divBdr>
        <w:top w:val="none" w:sz="0" w:space="0" w:color="auto"/>
        <w:left w:val="none" w:sz="0" w:space="0" w:color="auto"/>
        <w:bottom w:val="none" w:sz="0" w:space="0" w:color="auto"/>
        <w:right w:val="none" w:sz="0" w:space="0" w:color="auto"/>
      </w:divBdr>
    </w:div>
    <w:div w:id="655499258">
      <w:bodyDiv w:val="1"/>
      <w:marLeft w:val="0"/>
      <w:marRight w:val="0"/>
      <w:marTop w:val="0"/>
      <w:marBottom w:val="0"/>
      <w:divBdr>
        <w:top w:val="none" w:sz="0" w:space="0" w:color="auto"/>
        <w:left w:val="none" w:sz="0" w:space="0" w:color="auto"/>
        <w:bottom w:val="none" w:sz="0" w:space="0" w:color="auto"/>
        <w:right w:val="none" w:sz="0" w:space="0" w:color="auto"/>
      </w:divBdr>
    </w:div>
    <w:div w:id="659043383">
      <w:bodyDiv w:val="1"/>
      <w:marLeft w:val="0"/>
      <w:marRight w:val="0"/>
      <w:marTop w:val="0"/>
      <w:marBottom w:val="0"/>
      <w:divBdr>
        <w:top w:val="none" w:sz="0" w:space="0" w:color="auto"/>
        <w:left w:val="none" w:sz="0" w:space="0" w:color="auto"/>
        <w:bottom w:val="none" w:sz="0" w:space="0" w:color="auto"/>
        <w:right w:val="none" w:sz="0" w:space="0" w:color="auto"/>
      </w:divBdr>
      <w:divsChild>
        <w:div w:id="1667172924">
          <w:marLeft w:val="0"/>
          <w:marRight w:val="0"/>
          <w:marTop w:val="0"/>
          <w:marBottom w:val="0"/>
          <w:divBdr>
            <w:top w:val="none" w:sz="0" w:space="0" w:color="auto"/>
            <w:left w:val="none" w:sz="0" w:space="0" w:color="auto"/>
            <w:bottom w:val="none" w:sz="0" w:space="0" w:color="auto"/>
            <w:right w:val="none" w:sz="0" w:space="0" w:color="auto"/>
          </w:divBdr>
          <w:divsChild>
            <w:div w:id="82192529">
              <w:marLeft w:val="0"/>
              <w:marRight w:val="0"/>
              <w:marTop w:val="0"/>
              <w:marBottom w:val="0"/>
              <w:divBdr>
                <w:top w:val="none" w:sz="0" w:space="0" w:color="auto"/>
                <w:left w:val="none" w:sz="0" w:space="0" w:color="auto"/>
                <w:bottom w:val="none" w:sz="0" w:space="0" w:color="auto"/>
                <w:right w:val="none" w:sz="0" w:space="0" w:color="auto"/>
              </w:divBdr>
              <w:divsChild>
                <w:div w:id="4079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2047">
      <w:bodyDiv w:val="1"/>
      <w:marLeft w:val="0"/>
      <w:marRight w:val="0"/>
      <w:marTop w:val="0"/>
      <w:marBottom w:val="0"/>
      <w:divBdr>
        <w:top w:val="none" w:sz="0" w:space="0" w:color="auto"/>
        <w:left w:val="none" w:sz="0" w:space="0" w:color="auto"/>
        <w:bottom w:val="none" w:sz="0" w:space="0" w:color="auto"/>
        <w:right w:val="none" w:sz="0" w:space="0" w:color="auto"/>
      </w:divBdr>
      <w:divsChild>
        <w:div w:id="353700392">
          <w:marLeft w:val="0"/>
          <w:marRight w:val="0"/>
          <w:marTop w:val="0"/>
          <w:marBottom w:val="0"/>
          <w:divBdr>
            <w:top w:val="none" w:sz="0" w:space="0" w:color="auto"/>
            <w:left w:val="none" w:sz="0" w:space="0" w:color="auto"/>
            <w:bottom w:val="none" w:sz="0" w:space="0" w:color="auto"/>
            <w:right w:val="none" w:sz="0" w:space="0" w:color="auto"/>
          </w:divBdr>
          <w:divsChild>
            <w:div w:id="2080057177">
              <w:marLeft w:val="0"/>
              <w:marRight w:val="0"/>
              <w:marTop w:val="0"/>
              <w:marBottom w:val="0"/>
              <w:divBdr>
                <w:top w:val="none" w:sz="0" w:space="0" w:color="auto"/>
                <w:left w:val="none" w:sz="0" w:space="0" w:color="auto"/>
                <w:bottom w:val="none" w:sz="0" w:space="0" w:color="auto"/>
                <w:right w:val="none" w:sz="0" w:space="0" w:color="auto"/>
              </w:divBdr>
              <w:divsChild>
                <w:div w:id="12945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063">
      <w:bodyDiv w:val="1"/>
      <w:marLeft w:val="0"/>
      <w:marRight w:val="0"/>
      <w:marTop w:val="0"/>
      <w:marBottom w:val="0"/>
      <w:divBdr>
        <w:top w:val="none" w:sz="0" w:space="0" w:color="auto"/>
        <w:left w:val="none" w:sz="0" w:space="0" w:color="auto"/>
        <w:bottom w:val="none" w:sz="0" w:space="0" w:color="auto"/>
        <w:right w:val="none" w:sz="0" w:space="0" w:color="auto"/>
      </w:divBdr>
      <w:divsChild>
        <w:div w:id="1542522782">
          <w:marLeft w:val="0"/>
          <w:marRight w:val="0"/>
          <w:marTop w:val="0"/>
          <w:marBottom w:val="0"/>
          <w:divBdr>
            <w:top w:val="none" w:sz="0" w:space="0" w:color="auto"/>
            <w:left w:val="none" w:sz="0" w:space="0" w:color="auto"/>
            <w:bottom w:val="none" w:sz="0" w:space="0" w:color="auto"/>
            <w:right w:val="none" w:sz="0" w:space="0" w:color="auto"/>
          </w:divBdr>
          <w:divsChild>
            <w:div w:id="1296567322">
              <w:marLeft w:val="0"/>
              <w:marRight w:val="0"/>
              <w:marTop w:val="0"/>
              <w:marBottom w:val="0"/>
              <w:divBdr>
                <w:top w:val="none" w:sz="0" w:space="0" w:color="auto"/>
                <w:left w:val="none" w:sz="0" w:space="0" w:color="auto"/>
                <w:bottom w:val="none" w:sz="0" w:space="0" w:color="auto"/>
                <w:right w:val="none" w:sz="0" w:space="0" w:color="auto"/>
              </w:divBdr>
              <w:divsChild>
                <w:div w:id="14658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0522">
      <w:bodyDiv w:val="1"/>
      <w:marLeft w:val="0"/>
      <w:marRight w:val="0"/>
      <w:marTop w:val="0"/>
      <w:marBottom w:val="0"/>
      <w:divBdr>
        <w:top w:val="none" w:sz="0" w:space="0" w:color="auto"/>
        <w:left w:val="none" w:sz="0" w:space="0" w:color="auto"/>
        <w:bottom w:val="none" w:sz="0" w:space="0" w:color="auto"/>
        <w:right w:val="none" w:sz="0" w:space="0" w:color="auto"/>
      </w:divBdr>
    </w:div>
    <w:div w:id="1535385548">
      <w:bodyDiv w:val="1"/>
      <w:marLeft w:val="0"/>
      <w:marRight w:val="0"/>
      <w:marTop w:val="0"/>
      <w:marBottom w:val="0"/>
      <w:divBdr>
        <w:top w:val="none" w:sz="0" w:space="0" w:color="auto"/>
        <w:left w:val="none" w:sz="0" w:space="0" w:color="auto"/>
        <w:bottom w:val="none" w:sz="0" w:space="0" w:color="auto"/>
        <w:right w:val="none" w:sz="0" w:space="0" w:color="auto"/>
      </w:divBdr>
    </w:div>
    <w:div w:id="1856265489">
      <w:bodyDiv w:val="1"/>
      <w:marLeft w:val="0"/>
      <w:marRight w:val="0"/>
      <w:marTop w:val="0"/>
      <w:marBottom w:val="0"/>
      <w:divBdr>
        <w:top w:val="none" w:sz="0" w:space="0" w:color="auto"/>
        <w:left w:val="none" w:sz="0" w:space="0" w:color="auto"/>
        <w:bottom w:val="none" w:sz="0" w:space="0" w:color="auto"/>
        <w:right w:val="none" w:sz="0" w:space="0" w:color="auto"/>
      </w:divBdr>
    </w:div>
    <w:div w:id="2004234002">
      <w:bodyDiv w:val="1"/>
      <w:marLeft w:val="0"/>
      <w:marRight w:val="0"/>
      <w:marTop w:val="0"/>
      <w:marBottom w:val="0"/>
      <w:divBdr>
        <w:top w:val="none" w:sz="0" w:space="0" w:color="auto"/>
        <w:left w:val="none" w:sz="0" w:space="0" w:color="auto"/>
        <w:bottom w:val="none" w:sz="0" w:space="0" w:color="auto"/>
        <w:right w:val="none" w:sz="0" w:space="0" w:color="auto"/>
      </w:divBdr>
      <w:divsChild>
        <w:div w:id="1087768993">
          <w:marLeft w:val="0"/>
          <w:marRight w:val="0"/>
          <w:marTop w:val="0"/>
          <w:marBottom w:val="0"/>
          <w:divBdr>
            <w:top w:val="none" w:sz="0" w:space="0" w:color="auto"/>
            <w:left w:val="none" w:sz="0" w:space="0" w:color="auto"/>
            <w:bottom w:val="none" w:sz="0" w:space="0" w:color="auto"/>
            <w:right w:val="none" w:sz="0" w:space="0" w:color="auto"/>
          </w:divBdr>
          <w:divsChild>
            <w:div w:id="3750491">
              <w:marLeft w:val="0"/>
              <w:marRight w:val="0"/>
              <w:marTop w:val="0"/>
              <w:marBottom w:val="0"/>
              <w:divBdr>
                <w:top w:val="none" w:sz="0" w:space="0" w:color="auto"/>
                <w:left w:val="none" w:sz="0" w:space="0" w:color="auto"/>
                <w:bottom w:val="none" w:sz="0" w:space="0" w:color="auto"/>
                <w:right w:val="none" w:sz="0" w:space="0" w:color="auto"/>
              </w:divBdr>
              <w:divsChild>
                <w:div w:id="12742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56801">
      <w:bodyDiv w:val="1"/>
      <w:marLeft w:val="0"/>
      <w:marRight w:val="0"/>
      <w:marTop w:val="0"/>
      <w:marBottom w:val="0"/>
      <w:divBdr>
        <w:top w:val="none" w:sz="0" w:space="0" w:color="auto"/>
        <w:left w:val="none" w:sz="0" w:space="0" w:color="auto"/>
        <w:bottom w:val="none" w:sz="0" w:space="0" w:color="auto"/>
        <w:right w:val="none" w:sz="0" w:space="0" w:color="auto"/>
      </w:divBdr>
      <w:divsChild>
        <w:div w:id="1232430163">
          <w:marLeft w:val="0"/>
          <w:marRight w:val="0"/>
          <w:marTop w:val="0"/>
          <w:marBottom w:val="0"/>
          <w:divBdr>
            <w:top w:val="none" w:sz="0" w:space="0" w:color="auto"/>
            <w:left w:val="none" w:sz="0" w:space="0" w:color="auto"/>
            <w:bottom w:val="none" w:sz="0" w:space="0" w:color="auto"/>
            <w:right w:val="none" w:sz="0" w:space="0" w:color="auto"/>
          </w:divBdr>
          <w:divsChild>
            <w:div w:id="2026125031">
              <w:marLeft w:val="0"/>
              <w:marRight w:val="0"/>
              <w:marTop w:val="0"/>
              <w:marBottom w:val="0"/>
              <w:divBdr>
                <w:top w:val="none" w:sz="0" w:space="0" w:color="auto"/>
                <w:left w:val="none" w:sz="0" w:space="0" w:color="auto"/>
                <w:bottom w:val="none" w:sz="0" w:space="0" w:color="auto"/>
                <w:right w:val="none" w:sz="0" w:space="0" w:color="auto"/>
              </w:divBdr>
              <w:divsChild>
                <w:div w:id="19171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21842">
      <w:bodyDiv w:val="1"/>
      <w:marLeft w:val="0"/>
      <w:marRight w:val="0"/>
      <w:marTop w:val="0"/>
      <w:marBottom w:val="0"/>
      <w:divBdr>
        <w:top w:val="none" w:sz="0" w:space="0" w:color="auto"/>
        <w:left w:val="none" w:sz="0" w:space="0" w:color="auto"/>
        <w:bottom w:val="none" w:sz="0" w:space="0" w:color="auto"/>
        <w:right w:val="none" w:sz="0" w:space="0" w:color="auto"/>
      </w:divBdr>
      <w:divsChild>
        <w:div w:id="872428537">
          <w:marLeft w:val="0"/>
          <w:marRight w:val="0"/>
          <w:marTop w:val="0"/>
          <w:marBottom w:val="0"/>
          <w:divBdr>
            <w:top w:val="none" w:sz="0" w:space="0" w:color="auto"/>
            <w:left w:val="none" w:sz="0" w:space="0" w:color="auto"/>
            <w:bottom w:val="none" w:sz="0" w:space="0" w:color="auto"/>
            <w:right w:val="none" w:sz="0" w:space="0" w:color="auto"/>
          </w:divBdr>
          <w:divsChild>
            <w:div w:id="403070190">
              <w:marLeft w:val="0"/>
              <w:marRight w:val="0"/>
              <w:marTop w:val="0"/>
              <w:marBottom w:val="0"/>
              <w:divBdr>
                <w:top w:val="none" w:sz="0" w:space="0" w:color="auto"/>
                <w:left w:val="none" w:sz="0" w:space="0" w:color="auto"/>
                <w:bottom w:val="none" w:sz="0" w:space="0" w:color="auto"/>
                <w:right w:val="none" w:sz="0" w:space="0" w:color="auto"/>
              </w:divBdr>
              <w:divsChild>
                <w:div w:id="15205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9908">
      <w:bodyDiv w:val="1"/>
      <w:marLeft w:val="0"/>
      <w:marRight w:val="0"/>
      <w:marTop w:val="0"/>
      <w:marBottom w:val="0"/>
      <w:divBdr>
        <w:top w:val="none" w:sz="0" w:space="0" w:color="auto"/>
        <w:left w:val="none" w:sz="0" w:space="0" w:color="auto"/>
        <w:bottom w:val="none" w:sz="0" w:space="0" w:color="auto"/>
        <w:right w:val="none" w:sz="0" w:space="0" w:color="auto"/>
      </w:divBdr>
    </w:div>
    <w:div w:id="213039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chart" Target="charts/chart4.xml"/><Relationship Id="rId47" Type="http://schemas.openxmlformats.org/officeDocument/2006/relationships/hyperlink" Target="https://doi.org/10.3844/ojbsci.2023.44.49" TargetMode="External"/><Relationship Id="rId50" Type="http://schemas.openxmlformats.org/officeDocument/2006/relationships/hyperlink" Target="https://doi.org/10.3844/ojbsci.2023.44.49" TargetMode="External"/><Relationship Id="rId55" Type="http://schemas.openxmlformats.org/officeDocument/2006/relationships/image" Target="media/image39.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microsoft.com/office/2007/relationships/hdphoto" Target="media/hdphoto1.wdp"/><Relationship Id="rId45" Type="http://schemas.openxmlformats.org/officeDocument/2006/relationships/image" Target="media/image33.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hyperlink" Target="https://doi.org/10.1590/1519-6984.277915" TargetMode="External"/><Relationship Id="rId56" Type="http://schemas.openxmlformats.org/officeDocument/2006/relationships/image" Target="media/image40.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jpeg"/><Relationship Id="rId59"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chart" Target="charts/chart3.xml"/><Relationship Id="rId54" Type="http://schemas.openxmlformats.org/officeDocument/2006/relationships/image" Target="media/image38.jpe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hyperlink" Target="https://doi.org/10.32014/2019.2518-1467.65" TargetMode="External"/><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image" Target="media/image32.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Косяк № 1</c:v>
                </c:pt>
              </c:strCache>
            </c:strRef>
          </c:tx>
          <c:spPr>
            <a:solidFill>
              <a:schemeClr val="tx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Случено кобыл, гол</c:v>
                </c:pt>
                <c:pt idx="1">
                  <c:v>Получено жеребят, гол</c:v>
                </c:pt>
                <c:pt idx="2">
                  <c:v>Выход жеребят, %</c:v>
                </c:pt>
              </c:strCache>
            </c:strRef>
          </c:cat>
          <c:val>
            <c:numRef>
              <c:f>Лист1!$B$2:$B$4</c:f>
              <c:numCache>
                <c:formatCode>General</c:formatCode>
                <c:ptCount val="3"/>
                <c:pt idx="0">
                  <c:v>25</c:v>
                </c:pt>
                <c:pt idx="1">
                  <c:v>21</c:v>
                </c:pt>
                <c:pt idx="2" formatCode="0.0">
                  <c:v>84</c:v>
                </c:pt>
              </c:numCache>
            </c:numRef>
          </c:val>
        </c:ser>
        <c:ser>
          <c:idx val="1"/>
          <c:order val="1"/>
          <c:tx>
            <c:strRef>
              <c:f>Лист1!$C$1</c:f>
              <c:strCache>
                <c:ptCount val="1"/>
                <c:pt idx="0">
                  <c:v>Косяк № 2</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Случено кобыл, гол</c:v>
                </c:pt>
                <c:pt idx="1">
                  <c:v>Получено жеребят, гол</c:v>
                </c:pt>
                <c:pt idx="2">
                  <c:v>Выход жеребят, %</c:v>
                </c:pt>
              </c:strCache>
            </c:strRef>
          </c:cat>
          <c:val>
            <c:numRef>
              <c:f>Лист1!$C$2:$C$4</c:f>
              <c:numCache>
                <c:formatCode>General</c:formatCode>
                <c:ptCount val="3"/>
                <c:pt idx="0">
                  <c:v>25</c:v>
                </c:pt>
                <c:pt idx="1">
                  <c:v>22</c:v>
                </c:pt>
                <c:pt idx="2" formatCode="0.0">
                  <c:v>88</c:v>
                </c:pt>
              </c:numCache>
            </c:numRef>
          </c:val>
        </c:ser>
        <c:ser>
          <c:idx val="2"/>
          <c:order val="2"/>
          <c:tx>
            <c:strRef>
              <c:f>Лист1!$D$1</c:f>
              <c:strCache>
                <c:ptCount val="1"/>
                <c:pt idx="0">
                  <c:v>Косяк №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Случено кобыл, гол</c:v>
                </c:pt>
                <c:pt idx="1">
                  <c:v>Получено жеребят, гол</c:v>
                </c:pt>
                <c:pt idx="2">
                  <c:v>Выход жеребят, %</c:v>
                </c:pt>
              </c:strCache>
            </c:strRef>
          </c:cat>
          <c:val>
            <c:numRef>
              <c:f>Лист1!$D$2:$D$4</c:f>
              <c:numCache>
                <c:formatCode>General</c:formatCode>
                <c:ptCount val="3"/>
                <c:pt idx="0">
                  <c:v>25</c:v>
                </c:pt>
                <c:pt idx="1">
                  <c:v>21</c:v>
                </c:pt>
                <c:pt idx="2" formatCode="0.0">
                  <c:v>84</c:v>
                </c:pt>
              </c:numCache>
            </c:numRef>
          </c:val>
        </c:ser>
        <c:dLbls>
          <c:showLegendKey val="0"/>
          <c:showVal val="1"/>
          <c:showCatName val="0"/>
          <c:showSerName val="0"/>
          <c:showPercent val="0"/>
          <c:showBubbleSize val="0"/>
        </c:dLbls>
        <c:gapWidth val="75"/>
        <c:axId val="1931540080"/>
        <c:axId val="1931527568"/>
      </c:barChart>
      <c:catAx>
        <c:axId val="1931540080"/>
        <c:scaling>
          <c:orientation val="minMax"/>
        </c:scaling>
        <c:delete val="0"/>
        <c:axPos val="b"/>
        <c:numFmt formatCode="General" sourceLinked="0"/>
        <c:majorTickMark val="none"/>
        <c:minorTickMark val="none"/>
        <c:tickLblPos val="nextTo"/>
        <c:crossAx val="1931527568"/>
        <c:crosses val="autoZero"/>
        <c:auto val="1"/>
        <c:lblAlgn val="ctr"/>
        <c:lblOffset val="100"/>
        <c:noMultiLvlLbl val="0"/>
      </c:catAx>
      <c:valAx>
        <c:axId val="1931527568"/>
        <c:scaling>
          <c:orientation val="minMax"/>
        </c:scaling>
        <c:delete val="0"/>
        <c:axPos val="l"/>
        <c:numFmt formatCode="General" sourceLinked="1"/>
        <c:majorTickMark val="none"/>
        <c:minorTickMark val="none"/>
        <c:tickLblPos val="nextTo"/>
        <c:crossAx val="1931540080"/>
        <c:crosses val="autoZero"/>
        <c:crossBetween val="between"/>
      </c:valAx>
    </c:plotArea>
    <c:legend>
      <c:legendPos val="b"/>
      <c:overlay val="0"/>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Косяк № 4</c:v>
                </c:pt>
              </c:strCache>
            </c:strRef>
          </c:tx>
          <c:spPr>
            <a:solidFill>
              <a:schemeClr val="tx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Случено кобыл, гол</c:v>
                </c:pt>
                <c:pt idx="1">
                  <c:v>Получено жеребят, гол</c:v>
                </c:pt>
                <c:pt idx="2">
                  <c:v>Выход жеребят, %</c:v>
                </c:pt>
              </c:strCache>
            </c:strRef>
          </c:cat>
          <c:val>
            <c:numRef>
              <c:f>Лист1!$B$2:$B$4</c:f>
              <c:numCache>
                <c:formatCode>General</c:formatCode>
                <c:ptCount val="3"/>
                <c:pt idx="0">
                  <c:v>25</c:v>
                </c:pt>
                <c:pt idx="1">
                  <c:v>22</c:v>
                </c:pt>
                <c:pt idx="2" formatCode="0.0">
                  <c:v>88</c:v>
                </c:pt>
              </c:numCache>
            </c:numRef>
          </c:val>
        </c:ser>
        <c:ser>
          <c:idx val="1"/>
          <c:order val="1"/>
          <c:tx>
            <c:strRef>
              <c:f>Лист1!$C$1</c:f>
              <c:strCache>
                <c:ptCount val="1"/>
                <c:pt idx="0">
                  <c:v>Косяк № 5</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Случено кобыл, гол</c:v>
                </c:pt>
                <c:pt idx="1">
                  <c:v>Получено жеребят, гол</c:v>
                </c:pt>
                <c:pt idx="2">
                  <c:v>Выход жеребят, %</c:v>
                </c:pt>
              </c:strCache>
            </c:strRef>
          </c:cat>
          <c:val>
            <c:numRef>
              <c:f>Лист1!$C$2:$C$4</c:f>
              <c:numCache>
                <c:formatCode>General</c:formatCode>
                <c:ptCount val="3"/>
                <c:pt idx="0">
                  <c:v>25</c:v>
                </c:pt>
                <c:pt idx="1">
                  <c:v>22</c:v>
                </c:pt>
                <c:pt idx="2" formatCode="0.0">
                  <c:v>88</c:v>
                </c:pt>
              </c:numCache>
            </c:numRef>
          </c:val>
        </c:ser>
        <c:ser>
          <c:idx val="2"/>
          <c:order val="2"/>
          <c:tx>
            <c:strRef>
              <c:f>Лист1!$D$1</c:f>
              <c:strCache>
                <c:ptCount val="1"/>
                <c:pt idx="0">
                  <c:v>Косяк № 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Случено кобыл, гол</c:v>
                </c:pt>
                <c:pt idx="1">
                  <c:v>Получено жеребят, гол</c:v>
                </c:pt>
                <c:pt idx="2">
                  <c:v>Выход жеребят, %</c:v>
                </c:pt>
              </c:strCache>
            </c:strRef>
          </c:cat>
          <c:val>
            <c:numRef>
              <c:f>Лист1!$D$2:$D$4</c:f>
              <c:numCache>
                <c:formatCode>General</c:formatCode>
                <c:ptCount val="3"/>
                <c:pt idx="0">
                  <c:v>25</c:v>
                </c:pt>
                <c:pt idx="1">
                  <c:v>23</c:v>
                </c:pt>
                <c:pt idx="2" formatCode="0.0">
                  <c:v>92</c:v>
                </c:pt>
              </c:numCache>
            </c:numRef>
          </c:val>
        </c:ser>
        <c:dLbls>
          <c:showLegendKey val="0"/>
          <c:showVal val="1"/>
          <c:showCatName val="0"/>
          <c:showSerName val="0"/>
          <c:showPercent val="0"/>
          <c:showBubbleSize val="0"/>
        </c:dLbls>
        <c:gapWidth val="75"/>
        <c:axId val="1931531920"/>
        <c:axId val="1931534640"/>
      </c:barChart>
      <c:catAx>
        <c:axId val="1931531920"/>
        <c:scaling>
          <c:orientation val="minMax"/>
        </c:scaling>
        <c:delete val="0"/>
        <c:axPos val="b"/>
        <c:numFmt formatCode="General" sourceLinked="0"/>
        <c:majorTickMark val="none"/>
        <c:minorTickMark val="none"/>
        <c:tickLblPos val="nextTo"/>
        <c:crossAx val="1931534640"/>
        <c:crosses val="autoZero"/>
        <c:auto val="1"/>
        <c:lblAlgn val="ctr"/>
        <c:lblOffset val="100"/>
        <c:noMultiLvlLbl val="0"/>
      </c:catAx>
      <c:valAx>
        <c:axId val="1931534640"/>
        <c:scaling>
          <c:orientation val="minMax"/>
        </c:scaling>
        <c:delete val="0"/>
        <c:axPos val="l"/>
        <c:numFmt formatCode="General" sourceLinked="1"/>
        <c:majorTickMark val="none"/>
        <c:minorTickMark val="none"/>
        <c:tickLblPos val="nextTo"/>
        <c:crossAx val="1931531920"/>
        <c:crosses val="autoZero"/>
        <c:crossBetween val="between"/>
      </c:valAx>
    </c:plotArea>
    <c:legend>
      <c:legendPos val="b"/>
      <c:overlay val="0"/>
    </c:legend>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2790674797491108"/>
          <c:y val="4.3650793650793648E-2"/>
          <c:w val="0.85437066635327297"/>
          <c:h val="0.81533058367704037"/>
        </c:manualLayout>
      </c:layout>
      <c:lineChart>
        <c:grouping val="standard"/>
        <c:varyColors val="0"/>
        <c:ser>
          <c:idx val="0"/>
          <c:order val="0"/>
          <c:tx>
            <c:strRef>
              <c:f>Лист1!$B$1</c:f>
              <c:strCache>
                <c:ptCount val="1"/>
                <c:pt idx="0">
                  <c:v>Чистопородные</c:v>
                </c:pt>
              </c:strCache>
            </c:strRef>
          </c:tx>
          <c:marker>
            <c:symbol val="none"/>
          </c:marker>
          <c:dLbls>
            <c:dLbl>
              <c:idx val="0"/>
              <c:layout>
                <c:manualLayout>
                  <c:x val="-4.0537582194690522E-17"/>
                  <c:y val="-5.19480519480520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334991708126038E-3"/>
                  <c:y val="-3.03030303030303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83484886057232E-7"/>
                  <c:y val="-1.73331335578537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240258042627986E-3"/>
                  <c:y val="-1.72987403928993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Июнь, II мес.</c:v>
                </c:pt>
                <c:pt idx="1">
                  <c:v>Июль, III мес.</c:v>
                </c:pt>
                <c:pt idx="2">
                  <c:v>Август, IV мес.</c:v>
                </c:pt>
                <c:pt idx="3">
                  <c:v>Сентябрь, V мес.</c:v>
                </c:pt>
              </c:strCache>
            </c:strRef>
          </c:cat>
          <c:val>
            <c:numRef>
              <c:f>Лист1!$B$2:$B$5</c:f>
              <c:numCache>
                <c:formatCode>General</c:formatCode>
                <c:ptCount val="4"/>
                <c:pt idx="0">
                  <c:v>5.94</c:v>
                </c:pt>
                <c:pt idx="1">
                  <c:v>6.41</c:v>
                </c:pt>
                <c:pt idx="2">
                  <c:v>5.5</c:v>
                </c:pt>
                <c:pt idx="3">
                  <c:v>5.08</c:v>
                </c:pt>
              </c:numCache>
            </c:numRef>
          </c:val>
          <c:smooth val="0"/>
        </c:ser>
        <c:ser>
          <c:idx val="1"/>
          <c:order val="1"/>
          <c:tx>
            <c:strRef>
              <c:f>Лист1!$C$1</c:f>
              <c:strCache>
                <c:ptCount val="1"/>
                <c:pt idx="0">
                  <c:v>Помесные</c:v>
                </c:pt>
              </c:strCache>
            </c:strRef>
          </c:tx>
          <c:marker>
            <c:symbol val="none"/>
          </c:marker>
          <c:dLbls>
            <c:dLbl>
              <c:idx val="0"/>
              <c:layout>
                <c:manualLayout>
                  <c:x val="-1.7691052163966936E-2"/>
                  <c:y val="-7.35714066804466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111663902708679E-2"/>
                  <c:y val="-5.19480519480519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060412859145115E-2"/>
                  <c:y val="-3.894838641572145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21240559807838E-16"/>
                  <c:y val="-2.162342549112421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Июнь, II мес.</c:v>
                </c:pt>
                <c:pt idx="1">
                  <c:v>Июль, III мес.</c:v>
                </c:pt>
                <c:pt idx="2">
                  <c:v>Август, IV мес.</c:v>
                </c:pt>
                <c:pt idx="3">
                  <c:v>Сентябрь, V мес.</c:v>
                </c:pt>
              </c:strCache>
            </c:strRef>
          </c:cat>
          <c:val>
            <c:numRef>
              <c:f>Лист1!$C$2:$C$5</c:f>
              <c:numCache>
                <c:formatCode>General</c:formatCode>
                <c:ptCount val="4"/>
                <c:pt idx="0">
                  <c:v>8.4</c:v>
                </c:pt>
                <c:pt idx="1">
                  <c:v>9.14</c:v>
                </c:pt>
                <c:pt idx="2">
                  <c:v>6.88</c:v>
                </c:pt>
                <c:pt idx="3">
                  <c:v>6.25</c:v>
                </c:pt>
              </c:numCache>
            </c:numRef>
          </c:val>
          <c:smooth val="0"/>
        </c:ser>
        <c:dLbls>
          <c:showLegendKey val="0"/>
          <c:showVal val="0"/>
          <c:showCatName val="0"/>
          <c:showSerName val="0"/>
          <c:showPercent val="0"/>
          <c:showBubbleSize val="0"/>
        </c:dLbls>
        <c:smooth val="0"/>
        <c:axId val="1931533008"/>
        <c:axId val="1931533552"/>
      </c:lineChart>
      <c:catAx>
        <c:axId val="1931533008"/>
        <c:scaling>
          <c:orientation val="minMax"/>
        </c:scaling>
        <c:delete val="0"/>
        <c:axPos val="b"/>
        <c:numFmt formatCode="General" sourceLinked="0"/>
        <c:majorTickMark val="none"/>
        <c:minorTickMark val="none"/>
        <c:tickLblPos val="nextTo"/>
        <c:crossAx val="1931533552"/>
        <c:crosses val="autoZero"/>
        <c:auto val="1"/>
        <c:lblAlgn val="ctr"/>
        <c:lblOffset val="100"/>
        <c:noMultiLvlLbl val="0"/>
      </c:catAx>
      <c:valAx>
        <c:axId val="1931533552"/>
        <c:scaling>
          <c:orientation val="minMax"/>
        </c:scaling>
        <c:delete val="0"/>
        <c:axPos val="l"/>
        <c:majorGridlines/>
        <c:title>
          <c:tx>
            <c:rich>
              <a:bodyPr/>
              <a:lstStyle/>
              <a:p>
                <a:pPr>
                  <a:defRPr b="0"/>
                </a:pPr>
                <a:r>
                  <a:rPr lang="ru-RU" b="0"/>
                  <a:t>Фактический удой, л</a:t>
                </a:r>
              </a:p>
            </c:rich>
          </c:tx>
          <c:overlay val="0"/>
        </c:title>
        <c:numFmt formatCode="General" sourceLinked="1"/>
        <c:majorTickMark val="none"/>
        <c:minorTickMark val="none"/>
        <c:tickLblPos val="nextTo"/>
        <c:crossAx val="1931533008"/>
        <c:crosses val="autoZero"/>
        <c:crossBetween val="between"/>
      </c:valAx>
    </c:plotArea>
    <c:legend>
      <c:legendPos val="r"/>
      <c:layout>
        <c:manualLayout>
          <c:xMode val="edge"/>
          <c:yMode val="edge"/>
          <c:x val="0.66829769234802039"/>
          <c:y val="2.8141936803354126E-2"/>
          <c:w val="0.32949704670000829"/>
          <c:h val="0.22322584676915386"/>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Лист1!$B$1</c:f>
              <c:strCache>
                <c:ptCount val="1"/>
                <c:pt idx="0">
                  <c:v>ч/п</c:v>
                </c:pt>
              </c:strCache>
            </c:strRef>
          </c:tx>
          <c:invertIfNegative val="0"/>
          <c:cat>
            <c:strRef>
              <c:f>Лист1!$A$2:$A$5</c:f>
              <c:strCache>
                <c:ptCount val="4"/>
                <c:pt idx="0">
                  <c:v>июнь II </c:v>
                </c:pt>
                <c:pt idx="1">
                  <c:v>июль III </c:v>
                </c:pt>
                <c:pt idx="2">
                  <c:v>август IV</c:v>
                </c:pt>
                <c:pt idx="3">
                  <c:v>сентябрь V</c:v>
                </c:pt>
              </c:strCache>
            </c:strRef>
          </c:cat>
          <c:val>
            <c:numRef>
              <c:f>Лист1!$B$2:$B$5</c:f>
              <c:numCache>
                <c:formatCode>General</c:formatCode>
                <c:ptCount val="4"/>
                <c:pt idx="0">
                  <c:v>14.3</c:v>
                </c:pt>
                <c:pt idx="1">
                  <c:v>15.4</c:v>
                </c:pt>
                <c:pt idx="2">
                  <c:v>13.2</c:v>
                </c:pt>
                <c:pt idx="3">
                  <c:v>12.2</c:v>
                </c:pt>
              </c:numCache>
            </c:numRef>
          </c:val>
        </c:ser>
        <c:ser>
          <c:idx val="1"/>
          <c:order val="1"/>
          <c:tx>
            <c:strRef>
              <c:f>Лист1!$C$1</c:f>
              <c:strCache>
                <c:ptCount val="1"/>
                <c:pt idx="0">
                  <c:v>помесные</c:v>
                </c:pt>
              </c:strCache>
            </c:strRef>
          </c:tx>
          <c:invertIfNegative val="0"/>
          <c:cat>
            <c:strRef>
              <c:f>Лист1!$A$2:$A$5</c:f>
              <c:strCache>
                <c:ptCount val="4"/>
                <c:pt idx="0">
                  <c:v>июнь II </c:v>
                </c:pt>
                <c:pt idx="1">
                  <c:v>июль III </c:v>
                </c:pt>
                <c:pt idx="2">
                  <c:v>август IV</c:v>
                </c:pt>
                <c:pt idx="3">
                  <c:v>сентябрь V</c:v>
                </c:pt>
              </c:strCache>
            </c:strRef>
          </c:cat>
          <c:val>
            <c:numRef>
              <c:f>Лист1!$C$2:$C$5</c:f>
              <c:numCache>
                <c:formatCode>General</c:formatCode>
                <c:ptCount val="4"/>
                <c:pt idx="0">
                  <c:v>20.2</c:v>
                </c:pt>
                <c:pt idx="1">
                  <c:v>22</c:v>
                </c:pt>
                <c:pt idx="2">
                  <c:v>16.5</c:v>
                </c:pt>
                <c:pt idx="3">
                  <c:v>15</c:v>
                </c:pt>
              </c:numCache>
            </c:numRef>
          </c:val>
        </c:ser>
        <c:dLbls>
          <c:showLegendKey val="0"/>
          <c:showVal val="0"/>
          <c:showCatName val="0"/>
          <c:showSerName val="0"/>
          <c:showPercent val="0"/>
          <c:showBubbleSize val="0"/>
        </c:dLbls>
        <c:gapWidth val="150"/>
        <c:axId val="1931536272"/>
        <c:axId val="1931529744"/>
      </c:barChart>
      <c:catAx>
        <c:axId val="1931536272"/>
        <c:scaling>
          <c:orientation val="minMax"/>
        </c:scaling>
        <c:delete val="0"/>
        <c:axPos val="b"/>
        <c:numFmt formatCode="General" sourceLinked="0"/>
        <c:majorTickMark val="none"/>
        <c:minorTickMark val="none"/>
        <c:tickLblPos val="nextTo"/>
        <c:crossAx val="1931529744"/>
        <c:crosses val="autoZero"/>
        <c:auto val="1"/>
        <c:lblAlgn val="ctr"/>
        <c:lblOffset val="100"/>
        <c:noMultiLvlLbl val="0"/>
      </c:catAx>
      <c:valAx>
        <c:axId val="1931529744"/>
        <c:scaling>
          <c:orientation val="minMax"/>
        </c:scaling>
        <c:delete val="0"/>
        <c:axPos val="l"/>
        <c:majorGridlines/>
        <c:title>
          <c:tx>
            <c:rich>
              <a:bodyPr/>
              <a:lstStyle/>
              <a:p>
                <a:pPr>
                  <a:defRPr b="0"/>
                </a:pPr>
                <a:r>
                  <a:rPr lang="ru-RU" b="0"/>
                  <a:t>литр</a:t>
                </a:r>
              </a:p>
            </c:rich>
          </c:tx>
          <c:overlay val="0"/>
        </c:title>
        <c:numFmt formatCode="General" sourceLinked="1"/>
        <c:majorTickMark val="none"/>
        <c:minorTickMark val="none"/>
        <c:tickLblPos val="nextTo"/>
        <c:crossAx val="1931536272"/>
        <c:crosses val="autoZero"/>
        <c:crossBetween val="between"/>
      </c:valAx>
      <c:dTable>
        <c:showHorzBorder val="1"/>
        <c:showVertBorder val="1"/>
        <c:showOutline val="1"/>
        <c:showKeys val="1"/>
      </c:dTable>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0.17995</cdr:x>
      <cdr:y>0.12701</cdr:y>
    </cdr:from>
    <cdr:to>
      <cdr:x>0.29994</cdr:x>
      <cdr:y>0.23568</cdr:y>
    </cdr:to>
    <cdr:sp macro="" textlink="">
      <cdr:nvSpPr>
        <cdr:cNvPr id="2" name="Выгнутая вверх стрелка 1"/>
        <cdr:cNvSpPr/>
      </cdr:nvSpPr>
      <cdr:spPr>
        <a:xfrm xmlns:a="http://schemas.openxmlformats.org/drawingml/2006/main" rot="19942097">
          <a:off x="987276" y="406480"/>
          <a:ext cx="658338" cy="347793"/>
        </a:xfrm>
        <a:prstGeom xmlns:a="http://schemas.openxmlformats.org/drawingml/2006/main" prst="curvedDownArrow">
          <a:avLst/>
        </a:prstGeom>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sp>
  </cdr:relSizeAnchor>
  <cdr:relSizeAnchor xmlns:cdr="http://schemas.openxmlformats.org/drawingml/2006/chartDrawing">
    <cdr:from>
      <cdr:x>0.28856</cdr:x>
      <cdr:y>0.05544</cdr:y>
    </cdr:from>
    <cdr:to>
      <cdr:x>0.38239</cdr:x>
      <cdr:y>0.14925</cdr:y>
    </cdr:to>
    <cdr:sp macro="" textlink="">
      <cdr:nvSpPr>
        <cdr:cNvPr id="3" name="Прямоугольник 2"/>
        <cdr:cNvSpPr/>
      </cdr:nvSpPr>
      <cdr:spPr>
        <a:xfrm xmlns:a="http://schemas.openxmlformats.org/drawingml/2006/main">
          <a:off x="1583141" y="177420"/>
          <a:ext cx="514822" cy="30025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sz="1200" b="1">
              <a:latin typeface="Times New Roman" pitchFamily="18" charset="0"/>
              <a:cs typeface="Times New Roman" pitchFamily="18" charset="0"/>
            </a:rPr>
            <a:t>+5,9</a:t>
          </a:r>
        </a:p>
      </cdr:txBody>
    </cdr:sp>
  </cdr:relSizeAnchor>
  <cdr:relSizeAnchor xmlns:cdr="http://schemas.openxmlformats.org/drawingml/2006/chartDrawing">
    <cdr:from>
      <cdr:x>0.60712</cdr:x>
      <cdr:y>0.17796</cdr:y>
    </cdr:from>
    <cdr:to>
      <cdr:x>0.72711</cdr:x>
      <cdr:y>0.28664</cdr:y>
    </cdr:to>
    <cdr:sp macro="" textlink="">
      <cdr:nvSpPr>
        <cdr:cNvPr id="4" name="Выгнутая вверх стрелка 3"/>
        <cdr:cNvSpPr/>
      </cdr:nvSpPr>
      <cdr:spPr>
        <a:xfrm xmlns:a="http://schemas.openxmlformats.org/drawingml/2006/main" rot="19942097">
          <a:off x="3330901" y="569559"/>
          <a:ext cx="658338" cy="347793"/>
        </a:xfrm>
        <a:prstGeom xmlns:a="http://schemas.openxmlformats.org/drawingml/2006/main" prst="curvedDownArrow">
          <a:avLst/>
        </a:prstGeom>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sp>
  </cdr:relSizeAnchor>
  <cdr:relSizeAnchor xmlns:cdr="http://schemas.openxmlformats.org/drawingml/2006/chartDrawing">
    <cdr:from>
      <cdr:x>0.53658</cdr:x>
      <cdr:y>0.06191</cdr:y>
    </cdr:from>
    <cdr:to>
      <cdr:x>0.65043</cdr:x>
      <cdr:y>0.13519</cdr:y>
    </cdr:to>
    <cdr:sp macro="" textlink="">
      <cdr:nvSpPr>
        <cdr:cNvPr id="5" name="Прямоугольник 4"/>
        <cdr:cNvSpPr/>
      </cdr:nvSpPr>
      <cdr:spPr>
        <a:xfrm xmlns:a="http://schemas.openxmlformats.org/drawingml/2006/main">
          <a:off x="2775253" y="183320"/>
          <a:ext cx="588841" cy="216982"/>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sz="1200" b="1">
              <a:latin typeface="Times New Roman" pitchFamily="18" charset="0"/>
              <a:cs typeface="Times New Roman" pitchFamily="18" charset="0"/>
            </a:rPr>
            <a:t>+6,6</a:t>
          </a:r>
        </a:p>
      </cdr:txBody>
    </cdr:sp>
  </cdr:relSizeAnchor>
  <cdr:relSizeAnchor xmlns:cdr="http://schemas.openxmlformats.org/drawingml/2006/chartDrawing">
    <cdr:from>
      <cdr:x>0.3726</cdr:x>
      <cdr:y>0.05738</cdr:y>
    </cdr:from>
    <cdr:to>
      <cdr:x>0.49259</cdr:x>
      <cdr:y>0.16605</cdr:y>
    </cdr:to>
    <cdr:sp macro="" textlink="">
      <cdr:nvSpPr>
        <cdr:cNvPr id="6" name="Выгнутая вверх стрелка 5"/>
        <cdr:cNvSpPr/>
      </cdr:nvSpPr>
      <cdr:spPr>
        <a:xfrm xmlns:a="http://schemas.openxmlformats.org/drawingml/2006/main" rot="19942097">
          <a:off x="2044221" y="183631"/>
          <a:ext cx="658338" cy="347793"/>
        </a:xfrm>
        <a:prstGeom xmlns:a="http://schemas.openxmlformats.org/drawingml/2006/main" prst="curvedDownArrow">
          <a:avLst/>
        </a:prstGeom>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sp>
  </cdr:relSizeAnchor>
  <cdr:relSizeAnchor xmlns:cdr="http://schemas.openxmlformats.org/drawingml/2006/chartDrawing">
    <cdr:from>
      <cdr:x>0.70191</cdr:x>
      <cdr:y>0.07747</cdr:y>
    </cdr:from>
    <cdr:to>
      <cdr:x>0.80141</cdr:x>
      <cdr:y>0.17982</cdr:y>
    </cdr:to>
    <cdr:sp macro="" textlink="">
      <cdr:nvSpPr>
        <cdr:cNvPr id="7" name="Прямоугольник 6"/>
        <cdr:cNvSpPr/>
      </cdr:nvSpPr>
      <cdr:spPr>
        <a:xfrm xmlns:a="http://schemas.openxmlformats.org/drawingml/2006/main">
          <a:off x="3850942" y="247938"/>
          <a:ext cx="545912" cy="327545"/>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sz="1200" b="1">
              <a:latin typeface="Times New Roman" pitchFamily="18" charset="0"/>
              <a:cs typeface="Times New Roman" pitchFamily="18" charset="0"/>
            </a:rPr>
            <a:t>+3,3</a:t>
          </a:r>
        </a:p>
      </cdr:txBody>
    </cdr:sp>
  </cdr:relSizeAnchor>
  <cdr:relSizeAnchor xmlns:cdr="http://schemas.openxmlformats.org/drawingml/2006/chartDrawing">
    <cdr:from>
      <cdr:x>0.80964</cdr:x>
      <cdr:y>0.22349</cdr:y>
    </cdr:from>
    <cdr:to>
      <cdr:x>0.92077</cdr:x>
      <cdr:y>0.32276</cdr:y>
    </cdr:to>
    <cdr:sp macro="" textlink="">
      <cdr:nvSpPr>
        <cdr:cNvPr id="8" name="Выгнутая вверх стрелка 7"/>
        <cdr:cNvSpPr/>
      </cdr:nvSpPr>
      <cdr:spPr>
        <a:xfrm xmlns:a="http://schemas.openxmlformats.org/drawingml/2006/main" rot="19942097">
          <a:off x="4442026" y="715244"/>
          <a:ext cx="609681" cy="317713"/>
        </a:xfrm>
        <a:prstGeom xmlns:a="http://schemas.openxmlformats.org/drawingml/2006/main" prst="curvedDownArrow">
          <a:avLst/>
        </a:prstGeom>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sp>
  </cdr:relSizeAnchor>
  <cdr:relSizeAnchor xmlns:cdr="http://schemas.openxmlformats.org/drawingml/2006/chartDrawing">
    <cdr:from>
      <cdr:x>0.86539</cdr:x>
      <cdr:y>0.09808</cdr:y>
    </cdr:from>
    <cdr:to>
      <cdr:x>0.9649</cdr:x>
      <cdr:y>0.1829</cdr:y>
    </cdr:to>
    <cdr:sp macro="" textlink="">
      <cdr:nvSpPr>
        <cdr:cNvPr id="9" name="Прямоугольник 8"/>
        <cdr:cNvSpPr/>
      </cdr:nvSpPr>
      <cdr:spPr>
        <a:xfrm xmlns:a="http://schemas.openxmlformats.org/drawingml/2006/main">
          <a:off x="4747903" y="313899"/>
          <a:ext cx="545912" cy="27144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sz="1200" b="1">
              <a:latin typeface="Times New Roman" pitchFamily="18" charset="0"/>
              <a:cs typeface="Times New Roman" pitchFamily="18" charset="0"/>
            </a:rPr>
            <a:t>+2,8</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D1D71-21FC-4983-B192-3BA03923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32841</Words>
  <Characters>187197</Characters>
  <Application>Microsoft Office Word</Application>
  <DocSecurity>0</DocSecurity>
  <Lines>1559</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2024-03-10T16:13:00Z</cp:lastPrinted>
  <dcterms:created xsi:type="dcterms:W3CDTF">2024-05-16T13:40:00Z</dcterms:created>
  <dcterms:modified xsi:type="dcterms:W3CDTF">2024-05-16T13:40:00Z</dcterms:modified>
</cp:coreProperties>
</file>